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D6" w:rsidRDefault="00AB5987">
      <w:pPr>
        <w:spacing w:line="210" w:lineRule="atLeast"/>
        <w:jc w:val="center"/>
      </w:pPr>
      <w:bookmarkStart w:id="0" w:name="_GoBack"/>
      <w:bookmarkEnd w:id="0"/>
      <w:r>
        <w:rPr>
          <w:rFonts w:ascii="Verdana" w:eastAsia="Verdana" w:hAnsi="Verdana" w:cs="Verdana"/>
          <w:b/>
        </w:rPr>
        <w:t>ЗАКОН</w:t>
      </w:r>
    </w:p>
    <w:p w:rsidR="00DC53D6" w:rsidRDefault="00AB5987">
      <w:pPr>
        <w:spacing w:line="210" w:lineRule="atLeast"/>
        <w:jc w:val="center"/>
      </w:pPr>
      <w:r>
        <w:rPr>
          <w:rFonts w:ascii="Verdana" w:eastAsia="Verdana" w:hAnsi="Verdana" w:cs="Verdana"/>
          <w:b/>
        </w:rPr>
        <w:t>о потврђивању Уговора о кредитном а</w:t>
      </w:r>
      <w:r>
        <w:rPr>
          <w:rFonts w:ascii="Verdana" w:eastAsia="Verdana" w:hAnsi="Verdana" w:cs="Verdana"/>
          <w:b/>
        </w:rPr>
        <w:t>ранжману бр. 0020022188 који се односи на необезбеђени зајам до износа од 260.000.000 евра уз гаранцију UKEF у циљу финансирања одређених грађевинских услуга од стране Bechtel Enka UK Limited, који послује у Србији преко Bechtel Enka UK Limited Огранак Бео</w:t>
      </w:r>
      <w:r>
        <w:rPr>
          <w:rFonts w:ascii="Verdana" w:eastAsia="Verdana" w:hAnsi="Verdana" w:cs="Verdana"/>
          <w:b/>
        </w:rPr>
        <w:t>град за потребе привредног друштва „Коридори Србије” д.о.о. Београд у вези са изградњом инфраструктурног коридора аутопута E-761 деонице Појате–Прељина (Моравски коридор) између Републике Србије, коју заступа Влада Републике Србије, поступајући преко Минис</w:t>
      </w:r>
      <w:r>
        <w:rPr>
          <w:rFonts w:ascii="Verdana" w:eastAsia="Verdana" w:hAnsi="Verdana" w:cs="Verdana"/>
          <w:b/>
        </w:rPr>
        <w:t>тарства финансија, као Зајмопримца и J.P. Morgan SE, као Агентa и JPMorgan Chase Bank, N.A., London Branch, као Првобитног овлашћеног водећег аранжера и Crédit Agricole Corporate and Investment Bank и Ing Bank N.V., као овлашћених водећих аранжера и Одређе</w:t>
      </w:r>
      <w:r>
        <w:rPr>
          <w:rFonts w:ascii="Verdana" w:eastAsia="Verdana" w:hAnsi="Verdana" w:cs="Verdana"/>
          <w:b/>
        </w:rPr>
        <w:t>них других финансијских институција, као Првобитних зајмодаваца</w:t>
      </w:r>
    </w:p>
    <w:p w:rsidR="00DC53D6" w:rsidRDefault="00AB5987">
      <w:pPr>
        <w:spacing w:line="210" w:lineRule="atLeast"/>
        <w:jc w:val="center"/>
      </w:pPr>
      <w:r>
        <w:rPr>
          <w:rFonts w:ascii="Verdana" w:eastAsia="Verdana" w:hAnsi="Verdana" w:cs="Verdana"/>
        </w:rPr>
        <w:t>Члан 1.</w:t>
      </w:r>
    </w:p>
    <w:p w:rsidR="00DC53D6" w:rsidRDefault="00AB5987">
      <w:pPr>
        <w:spacing w:line="210" w:lineRule="atLeast"/>
      </w:pPr>
      <w:r>
        <w:rPr>
          <w:rFonts w:ascii="Verdana" w:eastAsia="Verdana" w:hAnsi="Verdana" w:cs="Verdana"/>
        </w:rPr>
        <w:t xml:space="preserve">Потврђује се Уговор о кредитном аранжману бр. 0020022188 који се односи на необезбеђени зајам до износа од 260.000.000 евра уз гаранцију UKEF у циљу финансирања одређених грађевинских </w:t>
      </w:r>
      <w:r>
        <w:rPr>
          <w:rFonts w:ascii="Verdana" w:eastAsia="Verdana" w:hAnsi="Verdana" w:cs="Verdana"/>
        </w:rPr>
        <w:t>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E-761 деонице Појате–Прељин</w:t>
      </w:r>
      <w:r>
        <w:rPr>
          <w:rFonts w:ascii="Verdana" w:eastAsia="Verdana" w:hAnsi="Verdana" w:cs="Verdana"/>
        </w:rPr>
        <w:t>а (Моравски коридор) између Републике Србије, коју заступа Влада Републике Србије, поступајући преко Министарства финансија, као Зајмопримца и J.P. Morgan SE, као Агентa и JPMorgan Chase Bank, N.A., London Branch, као Првобитног овлашћеног водећег аранжера</w:t>
      </w:r>
      <w:r>
        <w:rPr>
          <w:rFonts w:ascii="Verdana" w:eastAsia="Verdana" w:hAnsi="Verdana" w:cs="Verdana"/>
        </w:rPr>
        <w:t xml:space="preserve"> и Crédit Agricole Corporate and Investment Bank и Ing Bank N.V., као овлашћених водећих аранжера и Одређених других финансијских институција, као Првобитних зајмодаваца, који је потписан 27. октобра 2025. године, у оригиналу на енглеском језику.</w:t>
      </w:r>
    </w:p>
    <w:p w:rsidR="00DC53D6" w:rsidRDefault="00AB5987">
      <w:pPr>
        <w:spacing w:line="210" w:lineRule="atLeast"/>
        <w:jc w:val="center"/>
      </w:pPr>
      <w:r>
        <w:rPr>
          <w:rFonts w:ascii="Verdana" w:eastAsia="Verdana" w:hAnsi="Verdana" w:cs="Verdana"/>
        </w:rPr>
        <w:t>Члан 2.</w:t>
      </w:r>
    </w:p>
    <w:p w:rsidR="00DC53D6" w:rsidRDefault="00AB5987">
      <w:pPr>
        <w:spacing w:line="210" w:lineRule="atLeast"/>
      </w:pPr>
      <w:r>
        <w:rPr>
          <w:rFonts w:ascii="Verdana" w:eastAsia="Verdana" w:hAnsi="Verdana" w:cs="Verdana"/>
        </w:rPr>
        <w:t>Т</w:t>
      </w:r>
      <w:r>
        <w:rPr>
          <w:rFonts w:ascii="Verdana" w:eastAsia="Verdana" w:hAnsi="Verdana" w:cs="Verdana"/>
        </w:rPr>
        <w:t>екст Уговора о кредитном аранжману бр. 0020022188 који се односи на необезбеђени зајам до износа од 260.000.000 евра уз гаранцију UKEF у циљу финансирања одређених грађевинских услуга од стране Bechtel Enka UK Limited, који послује у Србији преко Bechtel E</w:t>
      </w:r>
      <w:r>
        <w:rPr>
          <w:rFonts w:ascii="Verdana" w:eastAsia="Verdana" w:hAnsi="Verdana" w:cs="Verdana"/>
        </w:rPr>
        <w:t>nka UK Limited Огранак Београд за потребе привредног друштва „Коридори Србије” д.о.о. Београд у вези са изградњом инфраструктурног коридора аутопута E-761 деонице Појате–Прељина (Моравски коридор) између Републике Србије, коју заступа Влада Републике Србиј</w:t>
      </w:r>
      <w:r>
        <w:rPr>
          <w:rFonts w:ascii="Verdana" w:eastAsia="Verdana" w:hAnsi="Verdana" w:cs="Verdana"/>
        </w:rPr>
        <w:t>е, поступајући преко Министарства финансија, као Зајмопримца и J.P. Morgan SE, као Агентa и JPMorgan Chase Bank, N.A., London Branch, као Првобитног овлашћеног водећег аранжера и Crédit Agricole Corporate and Investment Bank и Ing Bank N.V., као овлашћених</w:t>
      </w:r>
      <w:r>
        <w:rPr>
          <w:rFonts w:ascii="Verdana" w:eastAsia="Verdana" w:hAnsi="Verdana" w:cs="Verdana"/>
        </w:rPr>
        <w:t xml:space="preserve"> водећих аранжера и Одређених других финансијских институција, као Првобитних зајмодаваца, у оригиналу на енглеском језику и преводу на српски језик гласи:</w:t>
      </w:r>
    </w:p>
    <w:p w:rsidR="00DC53D6" w:rsidRDefault="00AB5987">
      <w:pPr>
        <w:spacing w:line="210" w:lineRule="atLeast"/>
        <w:jc w:val="center"/>
      </w:pPr>
      <w:r>
        <w:rPr>
          <w:rFonts w:ascii="Verdana" w:eastAsia="Verdana" w:hAnsi="Verdana" w:cs="Verdana"/>
        </w:rPr>
        <w:t>Dated 27 October 2025</w:t>
      </w:r>
    </w:p>
    <w:p w:rsidR="00DC53D6" w:rsidRDefault="00AB5987">
      <w:pPr>
        <w:spacing w:line="210" w:lineRule="atLeast"/>
        <w:jc w:val="center"/>
      </w:pPr>
      <w:r>
        <w:rPr>
          <w:rFonts w:ascii="Verdana" w:eastAsia="Verdana" w:hAnsi="Verdana" w:cs="Verdana"/>
          <w:b/>
        </w:rPr>
        <w:t>REPUBLIC OF SERBIA</w:t>
      </w:r>
      <w:r>
        <w:rPr>
          <w:rFonts w:ascii="Verdana" w:eastAsia="Verdana" w:hAnsi="Verdana" w:cs="Verdana"/>
          <w:b/>
        </w:rPr>
        <w:br/>
      </w:r>
      <w:r>
        <w:rPr>
          <w:rFonts w:ascii="Verdana" w:eastAsia="Verdana" w:hAnsi="Verdana" w:cs="Verdana"/>
        </w:rPr>
        <w:t xml:space="preserve">represented by the Government of the Republic of Serbia </w:t>
      </w:r>
      <w:r>
        <w:rPr>
          <w:rFonts w:ascii="Verdana" w:eastAsia="Verdana" w:hAnsi="Verdana" w:cs="Verdana"/>
        </w:rPr>
        <w:br/>
      </w:r>
      <w:r>
        <w:rPr>
          <w:rFonts w:ascii="Verdana" w:eastAsia="Verdana" w:hAnsi="Verdana" w:cs="Verdana"/>
        </w:rPr>
        <w:lastRenderedPageBreak/>
        <w:t>ac</w:t>
      </w:r>
      <w:r>
        <w:rPr>
          <w:rFonts w:ascii="Verdana" w:eastAsia="Verdana" w:hAnsi="Verdana" w:cs="Verdana"/>
        </w:rPr>
        <w:t xml:space="preserve">ting by and through the Ministry of Finance </w:t>
      </w:r>
      <w:r>
        <w:rPr>
          <w:rFonts w:ascii="Verdana" w:eastAsia="Verdana" w:hAnsi="Verdana" w:cs="Verdana"/>
        </w:rPr>
        <w:br/>
        <w:t>as Borrower</w:t>
      </w:r>
    </w:p>
    <w:p w:rsidR="00DC53D6" w:rsidRDefault="00AB5987">
      <w:pPr>
        <w:spacing w:line="210" w:lineRule="atLeast"/>
        <w:jc w:val="center"/>
      </w:pPr>
      <w:r>
        <w:rPr>
          <w:rFonts w:ascii="Verdana" w:eastAsia="Verdana" w:hAnsi="Verdana" w:cs="Verdana"/>
        </w:rPr>
        <w:t>and</w:t>
      </w:r>
    </w:p>
    <w:p w:rsidR="00DC53D6" w:rsidRDefault="00AB5987">
      <w:pPr>
        <w:spacing w:line="210" w:lineRule="atLeast"/>
        <w:jc w:val="center"/>
      </w:pPr>
      <w:r>
        <w:rPr>
          <w:rFonts w:ascii="Verdana" w:eastAsia="Verdana" w:hAnsi="Verdana" w:cs="Verdana"/>
          <w:b/>
        </w:rPr>
        <w:t>J.P. MORGAN SE</w:t>
      </w:r>
      <w:r>
        <w:rPr>
          <w:rFonts w:ascii="Verdana" w:eastAsia="Verdana" w:hAnsi="Verdana" w:cs="Verdana"/>
          <w:b/>
        </w:rPr>
        <w:br/>
      </w:r>
      <w:r>
        <w:rPr>
          <w:rFonts w:ascii="Verdana" w:eastAsia="Verdana" w:hAnsi="Verdana" w:cs="Verdana"/>
        </w:rPr>
        <w:t>as Agent</w:t>
      </w:r>
    </w:p>
    <w:p w:rsidR="00DC53D6" w:rsidRDefault="00AB5987">
      <w:pPr>
        <w:spacing w:line="210" w:lineRule="atLeast"/>
        <w:jc w:val="center"/>
      </w:pPr>
      <w:r>
        <w:rPr>
          <w:rFonts w:ascii="Verdana" w:eastAsia="Verdana" w:hAnsi="Verdana" w:cs="Verdana"/>
        </w:rPr>
        <w:t>and</w:t>
      </w:r>
    </w:p>
    <w:p w:rsidR="00DC53D6" w:rsidRDefault="00AB5987">
      <w:pPr>
        <w:spacing w:line="210" w:lineRule="atLeast"/>
        <w:jc w:val="center"/>
      </w:pPr>
      <w:r>
        <w:rPr>
          <w:rFonts w:ascii="Verdana" w:eastAsia="Verdana" w:hAnsi="Verdana" w:cs="Verdana"/>
          <w:b/>
        </w:rPr>
        <w:t>JPMORGAN CHASE BANK, N.A., London Branch</w:t>
      </w:r>
      <w:r>
        <w:rPr>
          <w:rFonts w:ascii="Verdana" w:eastAsia="Verdana" w:hAnsi="Verdana" w:cs="Verdana"/>
          <w:b/>
        </w:rPr>
        <w:br/>
      </w:r>
      <w:r>
        <w:rPr>
          <w:rFonts w:ascii="Verdana" w:eastAsia="Verdana" w:hAnsi="Verdana" w:cs="Verdana"/>
        </w:rPr>
        <w:t>as Initial Mandated Lead Arranger</w:t>
      </w:r>
    </w:p>
    <w:p w:rsidR="00DC53D6" w:rsidRDefault="00AB5987">
      <w:pPr>
        <w:spacing w:line="210" w:lineRule="atLeast"/>
        <w:jc w:val="center"/>
      </w:pPr>
      <w:r>
        <w:rPr>
          <w:rFonts w:ascii="Verdana" w:eastAsia="Verdana" w:hAnsi="Verdana" w:cs="Verdana"/>
        </w:rPr>
        <w:t>and</w:t>
      </w:r>
    </w:p>
    <w:p w:rsidR="00DC53D6" w:rsidRDefault="00AB5987">
      <w:pPr>
        <w:spacing w:line="210" w:lineRule="atLeast"/>
        <w:jc w:val="center"/>
      </w:pPr>
      <w:r>
        <w:rPr>
          <w:rFonts w:ascii="Verdana" w:eastAsia="Verdana" w:hAnsi="Verdana" w:cs="Verdana"/>
          <w:b/>
        </w:rPr>
        <w:t xml:space="preserve">CRÉDIT AGRICOLE CORPORATE AND INVESTMENT BANK </w:t>
      </w:r>
      <w:r>
        <w:rPr>
          <w:rFonts w:ascii="Verdana" w:eastAsia="Verdana" w:hAnsi="Verdana" w:cs="Verdana"/>
        </w:rPr>
        <w:t>and</w:t>
      </w:r>
      <w:r>
        <w:rPr>
          <w:rFonts w:ascii="Verdana" w:eastAsia="Verdana" w:hAnsi="Verdana" w:cs="Verdana"/>
          <w:b/>
        </w:rPr>
        <w:t xml:space="preserve"> ING BANK N.V.</w:t>
      </w:r>
      <w:r>
        <w:rPr>
          <w:rFonts w:ascii="Verdana" w:eastAsia="Verdana" w:hAnsi="Verdana" w:cs="Verdana"/>
          <w:b/>
        </w:rPr>
        <w:br/>
      </w:r>
      <w:r>
        <w:rPr>
          <w:rFonts w:ascii="Verdana" w:eastAsia="Verdana" w:hAnsi="Verdana" w:cs="Verdana"/>
        </w:rPr>
        <w:t>as Mandated Lead Arrange</w:t>
      </w:r>
      <w:r>
        <w:rPr>
          <w:rFonts w:ascii="Verdana" w:eastAsia="Verdana" w:hAnsi="Verdana" w:cs="Verdana"/>
        </w:rPr>
        <w:t xml:space="preserve">rs </w:t>
      </w:r>
    </w:p>
    <w:p w:rsidR="00DC53D6" w:rsidRDefault="00AB5987">
      <w:pPr>
        <w:spacing w:line="210" w:lineRule="atLeast"/>
        <w:jc w:val="center"/>
      </w:pPr>
      <w:r>
        <w:rPr>
          <w:rFonts w:ascii="Verdana" w:eastAsia="Verdana" w:hAnsi="Verdana" w:cs="Verdana"/>
        </w:rPr>
        <w:t>and</w:t>
      </w:r>
    </w:p>
    <w:p w:rsidR="00DC53D6" w:rsidRDefault="00AB5987">
      <w:pPr>
        <w:spacing w:line="210" w:lineRule="atLeast"/>
        <w:jc w:val="center"/>
      </w:pPr>
      <w:r>
        <w:rPr>
          <w:rFonts w:ascii="Verdana" w:eastAsia="Verdana" w:hAnsi="Verdana" w:cs="Verdana"/>
          <w:b/>
        </w:rPr>
        <w:t>CERTAIN OTHER FINANCIAL INSTITUTIONS</w:t>
      </w:r>
      <w:r>
        <w:rPr>
          <w:rFonts w:ascii="Verdana" w:eastAsia="Verdana" w:hAnsi="Verdana" w:cs="Verdana"/>
          <w:b/>
        </w:rPr>
        <w:br/>
      </w:r>
      <w:r>
        <w:rPr>
          <w:rFonts w:ascii="Verdana" w:eastAsia="Verdana" w:hAnsi="Verdana" w:cs="Verdana"/>
        </w:rPr>
        <w:t>as Original Lenders</w:t>
      </w:r>
    </w:p>
    <w:p w:rsidR="00DC53D6" w:rsidRDefault="00AB5987">
      <w:pPr>
        <w:spacing w:line="210" w:lineRule="atLeast"/>
      </w:pPr>
      <w:r>
        <w:rPr>
          <w:rFonts w:ascii="Verdana" w:eastAsia="Verdana" w:hAnsi="Verdana" w:cs="Verdana"/>
          <w:b/>
        </w:rPr>
        <w:t>FACILITY AGREEMENT NO. 0020022188</w:t>
      </w:r>
      <w:r>
        <w:rPr>
          <w:rFonts w:ascii="Verdana" w:eastAsia="Verdana" w:hAnsi="Verdana" w:cs="Verdana"/>
        </w:rPr>
        <w:t>Facility relating to a senior unsecured term loan facility of up to EUR 260,000,000 UKEF guaranteed loan advances to finance the provision of certain construction services by Bechtel Enka UK Limited, operating in Serbia through Bechtel Enka UK Limited Ogra</w:t>
      </w:r>
      <w:r>
        <w:rPr>
          <w:rFonts w:ascii="Verdana" w:eastAsia="Verdana" w:hAnsi="Verdana" w:cs="Verdana"/>
        </w:rPr>
        <w:t>nak Beograd to Koridori Srbije d.o.o. Beograd in relation to the construction of the Infrastructure Corridor E-761 highway section Pojate-Preljina</w:t>
      </w:r>
      <w:r>
        <w:rPr>
          <w:rFonts w:ascii="Verdana" w:eastAsia="Verdana" w:hAnsi="Verdana" w:cs="Verdana"/>
        </w:rPr>
        <w:br/>
        <w:t>(the Morava Corridor)</w:t>
      </w:r>
    </w:p>
    <w:p w:rsidR="00DC53D6" w:rsidRDefault="00AB5987">
      <w:pPr>
        <w:spacing w:line="210" w:lineRule="atLeast"/>
        <w:jc w:val="center"/>
      </w:pPr>
      <w:r>
        <w:rPr>
          <w:rFonts w:ascii="Verdana" w:eastAsia="Verdana" w:hAnsi="Verdana" w:cs="Verdana"/>
          <w:b/>
        </w:rPr>
        <w:t>CONTENTS</w:t>
      </w:r>
    </w:p>
    <w:p w:rsidR="00DC53D6" w:rsidRDefault="00AB5987">
      <w:pPr>
        <w:spacing w:line="210" w:lineRule="atLeast"/>
      </w:pPr>
      <w:r>
        <w:rPr>
          <w:rFonts w:ascii="Verdana" w:eastAsia="Verdana" w:hAnsi="Verdana" w:cs="Verdana"/>
          <w:b/>
        </w:rPr>
        <w:t>CLAUSE PAGE</w:t>
      </w:r>
    </w:p>
    <w:p w:rsidR="00DC53D6" w:rsidRDefault="00AB5987">
      <w:pPr>
        <w:spacing w:line="210" w:lineRule="atLeast"/>
      </w:pPr>
      <w:r>
        <w:rPr>
          <w:rFonts w:ascii="Verdana" w:eastAsia="Verdana" w:hAnsi="Verdana" w:cs="Verdana"/>
        </w:rPr>
        <w:t>SECTION 1 2</w:t>
      </w:r>
    </w:p>
    <w:p w:rsidR="00DC53D6" w:rsidRDefault="00AB5987">
      <w:pPr>
        <w:spacing w:line="210" w:lineRule="atLeast"/>
      </w:pPr>
      <w:r>
        <w:rPr>
          <w:rFonts w:ascii="Verdana" w:eastAsia="Verdana" w:hAnsi="Verdana" w:cs="Verdana"/>
        </w:rPr>
        <w:t>Interpretation 2</w:t>
      </w:r>
    </w:p>
    <w:p w:rsidR="00DC53D6" w:rsidRDefault="00AB5987">
      <w:pPr>
        <w:spacing w:line="210" w:lineRule="atLeast"/>
      </w:pPr>
      <w:r>
        <w:rPr>
          <w:rFonts w:ascii="Verdana" w:eastAsia="Verdana" w:hAnsi="Verdana" w:cs="Verdana"/>
        </w:rPr>
        <w:t>1. Definitions and interpretation 2</w:t>
      </w:r>
    </w:p>
    <w:p w:rsidR="00DC53D6" w:rsidRDefault="00AB5987">
      <w:pPr>
        <w:spacing w:line="210" w:lineRule="atLeast"/>
      </w:pPr>
      <w:r>
        <w:rPr>
          <w:rFonts w:ascii="Verdana" w:eastAsia="Verdana" w:hAnsi="Verdana" w:cs="Verdana"/>
        </w:rPr>
        <w:t>2. Effectiveness 24</w:t>
      </w:r>
    </w:p>
    <w:p w:rsidR="00DC53D6" w:rsidRDefault="00AB5987">
      <w:pPr>
        <w:spacing w:line="210" w:lineRule="atLeast"/>
      </w:pPr>
      <w:r>
        <w:rPr>
          <w:rFonts w:ascii="Verdana" w:eastAsia="Verdana" w:hAnsi="Verdana" w:cs="Verdana"/>
        </w:rPr>
        <w:t>SECTION 2 25</w:t>
      </w:r>
    </w:p>
    <w:p w:rsidR="00DC53D6" w:rsidRDefault="00AB5987">
      <w:pPr>
        <w:spacing w:line="210" w:lineRule="atLeast"/>
      </w:pPr>
      <w:r>
        <w:rPr>
          <w:rFonts w:ascii="Verdana" w:eastAsia="Verdana" w:hAnsi="Verdana" w:cs="Verdana"/>
        </w:rPr>
        <w:t>The Facility 25</w:t>
      </w:r>
    </w:p>
    <w:p w:rsidR="00DC53D6" w:rsidRDefault="00AB5987">
      <w:pPr>
        <w:spacing w:line="210" w:lineRule="atLeast"/>
      </w:pPr>
      <w:r>
        <w:rPr>
          <w:rFonts w:ascii="Verdana" w:eastAsia="Verdana" w:hAnsi="Verdana" w:cs="Verdana"/>
        </w:rPr>
        <w:t>3. The Facility 25</w:t>
      </w:r>
    </w:p>
    <w:p w:rsidR="00DC53D6" w:rsidRDefault="00AB5987">
      <w:pPr>
        <w:spacing w:line="210" w:lineRule="atLeast"/>
      </w:pPr>
      <w:r>
        <w:rPr>
          <w:rFonts w:ascii="Verdana" w:eastAsia="Verdana" w:hAnsi="Verdana" w:cs="Verdana"/>
        </w:rPr>
        <w:t>4. Purpose 26</w:t>
      </w:r>
    </w:p>
    <w:p w:rsidR="00DC53D6" w:rsidRDefault="00AB5987">
      <w:pPr>
        <w:spacing w:line="210" w:lineRule="atLeast"/>
      </w:pPr>
      <w:r>
        <w:rPr>
          <w:rFonts w:ascii="Verdana" w:eastAsia="Verdana" w:hAnsi="Verdana" w:cs="Verdana"/>
        </w:rPr>
        <w:t>5. Conditions of utilisation 26</w:t>
      </w:r>
    </w:p>
    <w:p w:rsidR="00DC53D6" w:rsidRDefault="00AB5987">
      <w:pPr>
        <w:spacing w:line="210" w:lineRule="atLeast"/>
      </w:pPr>
      <w:r>
        <w:rPr>
          <w:rFonts w:ascii="Verdana" w:eastAsia="Verdana" w:hAnsi="Verdana" w:cs="Verdana"/>
        </w:rPr>
        <w:t>SECTION 3 29</w:t>
      </w:r>
    </w:p>
    <w:p w:rsidR="00DC53D6" w:rsidRDefault="00AB5987">
      <w:pPr>
        <w:spacing w:line="210" w:lineRule="atLeast"/>
      </w:pPr>
      <w:r>
        <w:rPr>
          <w:rFonts w:ascii="Verdana" w:eastAsia="Verdana" w:hAnsi="Verdana" w:cs="Verdana"/>
        </w:rPr>
        <w:t>Utilisation 29</w:t>
      </w:r>
    </w:p>
    <w:p w:rsidR="00DC53D6" w:rsidRDefault="00AB5987">
      <w:pPr>
        <w:spacing w:line="210" w:lineRule="atLeast"/>
      </w:pPr>
      <w:r>
        <w:rPr>
          <w:rFonts w:ascii="Verdana" w:eastAsia="Verdana" w:hAnsi="Verdana" w:cs="Verdana"/>
        </w:rPr>
        <w:t>6. Utilisation 29</w:t>
      </w:r>
    </w:p>
    <w:p w:rsidR="00DC53D6" w:rsidRDefault="00AB5987">
      <w:pPr>
        <w:spacing w:line="210" w:lineRule="atLeast"/>
      </w:pPr>
      <w:r>
        <w:rPr>
          <w:rFonts w:ascii="Verdana" w:eastAsia="Verdana" w:hAnsi="Verdana" w:cs="Verdana"/>
        </w:rPr>
        <w:t>SECTION 4 31</w:t>
      </w:r>
    </w:p>
    <w:p w:rsidR="00DC53D6" w:rsidRDefault="00AB5987">
      <w:pPr>
        <w:spacing w:line="210" w:lineRule="atLeast"/>
      </w:pPr>
      <w:r>
        <w:rPr>
          <w:rFonts w:ascii="Verdana" w:eastAsia="Verdana" w:hAnsi="Verdana" w:cs="Verdana"/>
        </w:rPr>
        <w:lastRenderedPageBreak/>
        <w:t>Repayment, prepayment and cancellation 31</w:t>
      </w:r>
    </w:p>
    <w:p w:rsidR="00DC53D6" w:rsidRDefault="00AB5987">
      <w:pPr>
        <w:spacing w:line="210" w:lineRule="atLeast"/>
      </w:pPr>
      <w:r>
        <w:rPr>
          <w:rFonts w:ascii="Verdana" w:eastAsia="Verdana" w:hAnsi="Verdana" w:cs="Verdana"/>
        </w:rPr>
        <w:t>7. Repayment 31</w:t>
      </w:r>
    </w:p>
    <w:p w:rsidR="00DC53D6" w:rsidRDefault="00AB5987">
      <w:pPr>
        <w:spacing w:line="210" w:lineRule="atLeast"/>
      </w:pPr>
      <w:r>
        <w:rPr>
          <w:rFonts w:ascii="Verdana" w:eastAsia="Verdana" w:hAnsi="Verdana" w:cs="Verdana"/>
        </w:rPr>
        <w:t>8. Prepayment and cancell</w:t>
      </w:r>
      <w:r>
        <w:rPr>
          <w:rFonts w:ascii="Verdana" w:eastAsia="Verdana" w:hAnsi="Verdana" w:cs="Verdana"/>
        </w:rPr>
        <w:t>ation 31</w:t>
      </w:r>
    </w:p>
    <w:p w:rsidR="00DC53D6" w:rsidRDefault="00AB5987">
      <w:pPr>
        <w:spacing w:line="210" w:lineRule="atLeast"/>
      </w:pPr>
      <w:r>
        <w:rPr>
          <w:rFonts w:ascii="Verdana" w:eastAsia="Verdana" w:hAnsi="Verdana" w:cs="Verdana"/>
        </w:rPr>
        <w:t>SECTION 5 35</w:t>
      </w:r>
    </w:p>
    <w:p w:rsidR="00DC53D6" w:rsidRDefault="00AB5987">
      <w:pPr>
        <w:spacing w:line="210" w:lineRule="atLeast"/>
      </w:pPr>
      <w:r>
        <w:rPr>
          <w:rFonts w:ascii="Verdana" w:eastAsia="Verdana" w:hAnsi="Verdana" w:cs="Verdana"/>
        </w:rPr>
        <w:t>Costs of utilisation 35</w:t>
      </w:r>
    </w:p>
    <w:p w:rsidR="00DC53D6" w:rsidRDefault="00AB5987">
      <w:pPr>
        <w:spacing w:line="210" w:lineRule="atLeast"/>
      </w:pPr>
      <w:r>
        <w:rPr>
          <w:rFonts w:ascii="Verdana" w:eastAsia="Verdana" w:hAnsi="Verdana" w:cs="Verdana"/>
        </w:rPr>
        <w:t>9. Interest 35</w:t>
      </w:r>
    </w:p>
    <w:p w:rsidR="00DC53D6" w:rsidRDefault="00AB5987">
      <w:pPr>
        <w:spacing w:line="210" w:lineRule="atLeast"/>
      </w:pPr>
      <w:r>
        <w:rPr>
          <w:rFonts w:ascii="Verdana" w:eastAsia="Verdana" w:hAnsi="Verdana" w:cs="Verdana"/>
        </w:rPr>
        <w:t>10. Changes to the calculation of interest 36</w:t>
      </w:r>
    </w:p>
    <w:p w:rsidR="00DC53D6" w:rsidRDefault="00AB5987">
      <w:pPr>
        <w:spacing w:line="210" w:lineRule="atLeast"/>
      </w:pPr>
      <w:r>
        <w:rPr>
          <w:rFonts w:ascii="Verdana" w:eastAsia="Verdana" w:hAnsi="Verdana" w:cs="Verdana"/>
        </w:rPr>
        <w:t>11. Fees 37</w:t>
      </w:r>
    </w:p>
    <w:p w:rsidR="00DC53D6" w:rsidRDefault="00AB5987">
      <w:pPr>
        <w:spacing w:line="210" w:lineRule="atLeast"/>
      </w:pPr>
      <w:r>
        <w:rPr>
          <w:rFonts w:ascii="Verdana" w:eastAsia="Verdana" w:hAnsi="Verdana" w:cs="Verdana"/>
        </w:rPr>
        <w:t>SECTION 6 39</w:t>
      </w:r>
    </w:p>
    <w:p w:rsidR="00DC53D6" w:rsidRDefault="00AB5987">
      <w:pPr>
        <w:spacing w:line="210" w:lineRule="atLeast"/>
      </w:pPr>
      <w:r>
        <w:rPr>
          <w:rFonts w:ascii="Verdana" w:eastAsia="Verdana" w:hAnsi="Verdana" w:cs="Verdana"/>
        </w:rPr>
        <w:t>Additional payment obligations 39</w:t>
      </w:r>
    </w:p>
    <w:p w:rsidR="00DC53D6" w:rsidRDefault="00AB5987">
      <w:pPr>
        <w:spacing w:line="210" w:lineRule="atLeast"/>
      </w:pPr>
      <w:r>
        <w:rPr>
          <w:rFonts w:ascii="Verdana" w:eastAsia="Verdana" w:hAnsi="Verdana" w:cs="Verdana"/>
        </w:rPr>
        <w:t>12. Tax gross up and indemnities 39</w:t>
      </w:r>
    </w:p>
    <w:p w:rsidR="00DC53D6" w:rsidRDefault="00AB5987">
      <w:pPr>
        <w:spacing w:line="210" w:lineRule="atLeast"/>
      </w:pPr>
      <w:r>
        <w:rPr>
          <w:rFonts w:ascii="Verdana" w:eastAsia="Verdana" w:hAnsi="Verdana" w:cs="Verdana"/>
        </w:rPr>
        <w:t>13. Increased costs 43</w:t>
      </w:r>
    </w:p>
    <w:p w:rsidR="00DC53D6" w:rsidRDefault="00AB5987">
      <w:pPr>
        <w:spacing w:line="210" w:lineRule="atLeast"/>
      </w:pPr>
      <w:r>
        <w:rPr>
          <w:rFonts w:ascii="Verdana" w:eastAsia="Verdana" w:hAnsi="Verdana" w:cs="Verdana"/>
        </w:rPr>
        <w:t>14. Other indemnities 44</w:t>
      </w:r>
    </w:p>
    <w:p w:rsidR="00DC53D6" w:rsidRDefault="00AB5987">
      <w:pPr>
        <w:spacing w:line="210" w:lineRule="atLeast"/>
      </w:pPr>
      <w:r>
        <w:rPr>
          <w:rFonts w:ascii="Verdana" w:eastAsia="Verdana" w:hAnsi="Verdana" w:cs="Verdana"/>
        </w:rPr>
        <w:t>15. Mitigation by the Lenders 45</w:t>
      </w:r>
    </w:p>
    <w:p w:rsidR="00DC53D6" w:rsidRDefault="00AB5987">
      <w:pPr>
        <w:spacing w:line="210" w:lineRule="atLeast"/>
      </w:pPr>
      <w:r>
        <w:rPr>
          <w:rFonts w:ascii="Verdana" w:eastAsia="Verdana" w:hAnsi="Verdana" w:cs="Verdana"/>
        </w:rPr>
        <w:t>16. Costs and expenses 46</w:t>
      </w:r>
    </w:p>
    <w:p w:rsidR="00DC53D6" w:rsidRDefault="00AB5987">
      <w:pPr>
        <w:spacing w:line="210" w:lineRule="atLeast"/>
      </w:pPr>
      <w:r>
        <w:rPr>
          <w:rFonts w:ascii="Verdana" w:eastAsia="Verdana" w:hAnsi="Verdana" w:cs="Verdana"/>
        </w:rPr>
        <w:t>SECTION 7 48</w:t>
      </w:r>
    </w:p>
    <w:p w:rsidR="00DC53D6" w:rsidRDefault="00AB5987">
      <w:pPr>
        <w:spacing w:line="210" w:lineRule="atLeast"/>
      </w:pPr>
      <w:r>
        <w:rPr>
          <w:rFonts w:ascii="Verdana" w:eastAsia="Verdana" w:hAnsi="Verdana" w:cs="Verdana"/>
        </w:rPr>
        <w:t>Representations, undertakings and Events of Default 48</w:t>
      </w:r>
    </w:p>
    <w:p w:rsidR="00DC53D6" w:rsidRDefault="00AB5987">
      <w:pPr>
        <w:spacing w:line="210" w:lineRule="atLeast"/>
      </w:pPr>
      <w:r>
        <w:rPr>
          <w:rFonts w:ascii="Verdana" w:eastAsia="Verdana" w:hAnsi="Verdana" w:cs="Verdana"/>
        </w:rPr>
        <w:t>17. Representations 48</w:t>
      </w:r>
    </w:p>
    <w:p w:rsidR="00DC53D6" w:rsidRDefault="00AB5987">
      <w:pPr>
        <w:spacing w:line="210" w:lineRule="atLeast"/>
      </w:pPr>
      <w:r>
        <w:rPr>
          <w:rFonts w:ascii="Verdana" w:eastAsia="Verdana" w:hAnsi="Verdana" w:cs="Verdana"/>
        </w:rPr>
        <w:t>18. Information undertakings 55</w:t>
      </w:r>
    </w:p>
    <w:p w:rsidR="00DC53D6" w:rsidRDefault="00AB5987">
      <w:pPr>
        <w:spacing w:line="210" w:lineRule="atLeast"/>
      </w:pPr>
      <w:r>
        <w:rPr>
          <w:rFonts w:ascii="Verdana" w:eastAsia="Verdana" w:hAnsi="Verdana" w:cs="Verdana"/>
        </w:rPr>
        <w:t>19. General undertakings 57</w:t>
      </w:r>
    </w:p>
    <w:p w:rsidR="00DC53D6" w:rsidRDefault="00AB5987">
      <w:pPr>
        <w:spacing w:line="210" w:lineRule="atLeast"/>
      </w:pPr>
      <w:r>
        <w:rPr>
          <w:rFonts w:ascii="Verdana" w:eastAsia="Verdana" w:hAnsi="Verdana" w:cs="Verdana"/>
        </w:rPr>
        <w:t>20. Events of Default 67</w:t>
      </w:r>
    </w:p>
    <w:p w:rsidR="00DC53D6" w:rsidRDefault="00AB5987">
      <w:pPr>
        <w:spacing w:line="210" w:lineRule="atLeast"/>
      </w:pPr>
      <w:r>
        <w:rPr>
          <w:rFonts w:ascii="Verdana" w:eastAsia="Verdana" w:hAnsi="Verdana" w:cs="Verdana"/>
        </w:rPr>
        <w:t>SECTION 8 70</w:t>
      </w:r>
    </w:p>
    <w:p w:rsidR="00DC53D6" w:rsidRDefault="00AB5987">
      <w:pPr>
        <w:spacing w:line="210" w:lineRule="atLeast"/>
      </w:pPr>
      <w:r>
        <w:rPr>
          <w:rFonts w:ascii="Verdana" w:eastAsia="Verdana" w:hAnsi="Verdana" w:cs="Verdana"/>
        </w:rPr>
        <w:t xml:space="preserve">Changes </w:t>
      </w:r>
      <w:r>
        <w:rPr>
          <w:rFonts w:ascii="Verdana" w:eastAsia="Verdana" w:hAnsi="Verdana" w:cs="Verdana"/>
        </w:rPr>
        <w:t>to Parties 70</w:t>
      </w:r>
    </w:p>
    <w:p w:rsidR="00DC53D6" w:rsidRDefault="00AB5987">
      <w:pPr>
        <w:spacing w:line="210" w:lineRule="atLeast"/>
      </w:pPr>
      <w:r>
        <w:rPr>
          <w:rFonts w:ascii="Verdana" w:eastAsia="Verdana" w:hAnsi="Verdana" w:cs="Verdana"/>
        </w:rPr>
        <w:t>21. Changes to the Lenders 70</w:t>
      </w:r>
    </w:p>
    <w:p w:rsidR="00DC53D6" w:rsidRDefault="00AB5987">
      <w:pPr>
        <w:spacing w:line="210" w:lineRule="atLeast"/>
      </w:pPr>
      <w:r>
        <w:rPr>
          <w:rFonts w:ascii="Verdana" w:eastAsia="Verdana" w:hAnsi="Verdana" w:cs="Verdana"/>
        </w:rPr>
        <w:t>22. Changes to the Borrower 75</w:t>
      </w:r>
    </w:p>
    <w:p w:rsidR="00DC53D6" w:rsidRDefault="00AB5987">
      <w:pPr>
        <w:spacing w:line="210" w:lineRule="atLeast"/>
      </w:pPr>
      <w:r>
        <w:rPr>
          <w:rFonts w:ascii="Verdana" w:eastAsia="Verdana" w:hAnsi="Verdana" w:cs="Verdana"/>
        </w:rPr>
        <w:t>SECTION 9 76</w:t>
      </w:r>
    </w:p>
    <w:p w:rsidR="00DC53D6" w:rsidRDefault="00AB5987">
      <w:pPr>
        <w:spacing w:line="210" w:lineRule="atLeast"/>
      </w:pPr>
      <w:r>
        <w:rPr>
          <w:rFonts w:ascii="Verdana" w:eastAsia="Verdana" w:hAnsi="Verdana" w:cs="Verdana"/>
        </w:rPr>
        <w:t>The Finance Parties 76</w:t>
      </w:r>
    </w:p>
    <w:p w:rsidR="00DC53D6" w:rsidRDefault="00AB5987">
      <w:pPr>
        <w:spacing w:line="210" w:lineRule="atLeast"/>
      </w:pPr>
      <w:r>
        <w:rPr>
          <w:rFonts w:ascii="Verdana" w:eastAsia="Verdana" w:hAnsi="Verdana" w:cs="Verdana"/>
        </w:rPr>
        <w:t>23. Role of the Agent and the Arrangers 76</w:t>
      </w:r>
    </w:p>
    <w:p w:rsidR="00DC53D6" w:rsidRDefault="00AB5987">
      <w:pPr>
        <w:spacing w:line="210" w:lineRule="atLeast"/>
      </w:pPr>
      <w:r>
        <w:rPr>
          <w:rFonts w:ascii="Verdana" w:eastAsia="Verdana" w:hAnsi="Verdana" w:cs="Verdana"/>
        </w:rPr>
        <w:t>24. Conduct of business by the Finance Parties 85</w:t>
      </w:r>
    </w:p>
    <w:p w:rsidR="00DC53D6" w:rsidRDefault="00AB5987">
      <w:pPr>
        <w:spacing w:line="210" w:lineRule="atLeast"/>
      </w:pPr>
      <w:r>
        <w:rPr>
          <w:rFonts w:ascii="Verdana" w:eastAsia="Verdana" w:hAnsi="Verdana" w:cs="Verdana"/>
        </w:rPr>
        <w:t>25. Sharing among the Finance Parties 85</w:t>
      </w:r>
    </w:p>
    <w:p w:rsidR="00DC53D6" w:rsidRDefault="00AB5987">
      <w:pPr>
        <w:spacing w:line="210" w:lineRule="atLeast"/>
      </w:pPr>
      <w:r>
        <w:rPr>
          <w:rFonts w:ascii="Verdana" w:eastAsia="Verdana" w:hAnsi="Verdana" w:cs="Verdana"/>
        </w:rPr>
        <w:t xml:space="preserve">SECTION 10 </w:t>
      </w:r>
      <w:r>
        <w:rPr>
          <w:rFonts w:ascii="Verdana" w:eastAsia="Verdana" w:hAnsi="Verdana" w:cs="Verdana"/>
        </w:rPr>
        <w:t>87</w:t>
      </w:r>
    </w:p>
    <w:p w:rsidR="00DC53D6" w:rsidRDefault="00AB5987">
      <w:pPr>
        <w:spacing w:line="210" w:lineRule="atLeast"/>
      </w:pPr>
      <w:r>
        <w:rPr>
          <w:rFonts w:ascii="Verdana" w:eastAsia="Verdana" w:hAnsi="Verdana" w:cs="Verdana"/>
        </w:rPr>
        <w:t>Administration 87</w:t>
      </w:r>
    </w:p>
    <w:p w:rsidR="00DC53D6" w:rsidRDefault="00AB5987">
      <w:pPr>
        <w:spacing w:line="210" w:lineRule="atLeast"/>
      </w:pPr>
      <w:r>
        <w:rPr>
          <w:rFonts w:ascii="Verdana" w:eastAsia="Verdana" w:hAnsi="Verdana" w:cs="Verdana"/>
        </w:rPr>
        <w:t>26. Payment mechanics 87</w:t>
      </w:r>
    </w:p>
    <w:p w:rsidR="00DC53D6" w:rsidRDefault="00AB5987">
      <w:pPr>
        <w:spacing w:line="210" w:lineRule="atLeast"/>
      </w:pPr>
      <w:r>
        <w:rPr>
          <w:rFonts w:ascii="Verdana" w:eastAsia="Verdana" w:hAnsi="Verdana" w:cs="Verdana"/>
        </w:rPr>
        <w:lastRenderedPageBreak/>
        <w:t>27. Set-off 90</w:t>
      </w:r>
    </w:p>
    <w:p w:rsidR="00DC53D6" w:rsidRDefault="00AB5987">
      <w:pPr>
        <w:spacing w:line="210" w:lineRule="atLeast"/>
      </w:pPr>
      <w:r>
        <w:rPr>
          <w:rFonts w:ascii="Verdana" w:eastAsia="Verdana" w:hAnsi="Verdana" w:cs="Verdana"/>
        </w:rPr>
        <w:t>28. Notices 90</w:t>
      </w:r>
    </w:p>
    <w:p w:rsidR="00DC53D6" w:rsidRDefault="00AB5987">
      <w:pPr>
        <w:spacing w:line="210" w:lineRule="atLeast"/>
      </w:pPr>
      <w:r>
        <w:rPr>
          <w:rFonts w:ascii="Verdana" w:eastAsia="Verdana" w:hAnsi="Verdana" w:cs="Verdana"/>
        </w:rPr>
        <w:t>29. Calculations and certificates 92</w:t>
      </w:r>
    </w:p>
    <w:p w:rsidR="00DC53D6" w:rsidRDefault="00AB5987">
      <w:pPr>
        <w:spacing w:line="210" w:lineRule="atLeast"/>
      </w:pPr>
      <w:r>
        <w:rPr>
          <w:rFonts w:ascii="Verdana" w:eastAsia="Verdana" w:hAnsi="Verdana" w:cs="Verdana"/>
        </w:rPr>
        <w:t>30. Partial invalidity 92</w:t>
      </w:r>
    </w:p>
    <w:p w:rsidR="00DC53D6" w:rsidRDefault="00AB5987">
      <w:pPr>
        <w:spacing w:line="210" w:lineRule="atLeast"/>
      </w:pPr>
      <w:r>
        <w:rPr>
          <w:rFonts w:ascii="Verdana" w:eastAsia="Verdana" w:hAnsi="Verdana" w:cs="Verdana"/>
        </w:rPr>
        <w:t>31. Remedies and waivers 93</w:t>
      </w:r>
    </w:p>
    <w:p w:rsidR="00DC53D6" w:rsidRDefault="00AB5987">
      <w:pPr>
        <w:spacing w:line="210" w:lineRule="atLeast"/>
      </w:pPr>
      <w:r>
        <w:rPr>
          <w:rFonts w:ascii="Verdana" w:eastAsia="Verdana" w:hAnsi="Verdana" w:cs="Verdana"/>
        </w:rPr>
        <w:t>32. Amendments and waivers 93</w:t>
      </w:r>
    </w:p>
    <w:p w:rsidR="00DC53D6" w:rsidRDefault="00AB5987">
      <w:pPr>
        <w:spacing w:line="210" w:lineRule="atLeast"/>
      </w:pPr>
      <w:r>
        <w:rPr>
          <w:rFonts w:ascii="Verdana" w:eastAsia="Verdana" w:hAnsi="Verdana" w:cs="Verdana"/>
        </w:rPr>
        <w:t>33. Confidential Information 94</w:t>
      </w:r>
    </w:p>
    <w:p w:rsidR="00DC53D6" w:rsidRDefault="00AB5987">
      <w:pPr>
        <w:spacing w:line="210" w:lineRule="atLeast"/>
      </w:pPr>
      <w:r>
        <w:rPr>
          <w:rFonts w:ascii="Verdana" w:eastAsia="Verdana" w:hAnsi="Verdana" w:cs="Verdana"/>
        </w:rPr>
        <w:t>34. Confidentiality of funding rates 99</w:t>
      </w:r>
    </w:p>
    <w:p w:rsidR="00DC53D6" w:rsidRDefault="00AB5987">
      <w:pPr>
        <w:spacing w:line="210" w:lineRule="atLeast"/>
      </w:pPr>
      <w:r>
        <w:rPr>
          <w:rFonts w:ascii="Verdana" w:eastAsia="Verdana" w:hAnsi="Verdana" w:cs="Verdana"/>
        </w:rPr>
        <w:t>35. Counterparts 101</w:t>
      </w:r>
    </w:p>
    <w:p w:rsidR="00DC53D6" w:rsidRDefault="00AB5987">
      <w:pPr>
        <w:spacing w:line="210" w:lineRule="atLeast"/>
      </w:pPr>
      <w:r>
        <w:rPr>
          <w:rFonts w:ascii="Verdana" w:eastAsia="Verdana" w:hAnsi="Verdana" w:cs="Verdana"/>
        </w:rPr>
        <w:t>36. Governing Language 101</w:t>
      </w:r>
    </w:p>
    <w:p w:rsidR="00DC53D6" w:rsidRDefault="00AB5987">
      <w:pPr>
        <w:spacing w:line="210" w:lineRule="atLeast"/>
      </w:pPr>
      <w:r>
        <w:rPr>
          <w:rFonts w:ascii="Verdana" w:eastAsia="Verdana" w:hAnsi="Verdana" w:cs="Verdana"/>
        </w:rPr>
        <w:t>37. Contractual recognition of bail-in 101</w:t>
      </w:r>
    </w:p>
    <w:p w:rsidR="00DC53D6" w:rsidRDefault="00AB5987">
      <w:pPr>
        <w:spacing w:line="210" w:lineRule="atLeast"/>
      </w:pPr>
      <w:r>
        <w:rPr>
          <w:rFonts w:ascii="Verdana" w:eastAsia="Verdana" w:hAnsi="Verdana" w:cs="Verdana"/>
        </w:rPr>
        <w:t>SECTION 11 104</w:t>
      </w:r>
    </w:p>
    <w:p w:rsidR="00DC53D6" w:rsidRDefault="00AB5987">
      <w:pPr>
        <w:spacing w:line="210" w:lineRule="atLeast"/>
      </w:pPr>
      <w:r>
        <w:rPr>
          <w:rFonts w:ascii="Verdana" w:eastAsia="Verdana" w:hAnsi="Verdana" w:cs="Verdana"/>
        </w:rPr>
        <w:t>Governing law and enforcement 104</w:t>
      </w:r>
    </w:p>
    <w:p w:rsidR="00DC53D6" w:rsidRDefault="00AB5987">
      <w:pPr>
        <w:spacing w:line="210" w:lineRule="atLeast"/>
      </w:pPr>
      <w:r>
        <w:rPr>
          <w:rFonts w:ascii="Verdana" w:eastAsia="Verdana" w:hAnsi="Verdana" w:cs="Verdana"/>
        </w:rPr>
        <w:t>38. Governing law 104</w:t>
      </w:r>
    </w:p>
    <w:p w:rsidR="00DC53D6" w:rsidRDefault="00AB5987">
      <w:pPr>
        <w:spacing w:line="210" w:lineRule="atLeast"/>
      </w:pPr>
      <w:r>
        <w:rPr>
          <w:rFonts w:ascii="Verdana" w:eastAsia="Verdana" w:hAnsi="Verdana" w:cs="Verdana"/>
        </w:rPr>
        <w:t>39. Arbitration 104</w:t>
      </w:r>
    </w:p>
    <w:p w:rsidR="00DC53D6" w:rsidRDefault="00AB5987">
      <w:pPr>
        <w:spacing w:line="210" w:lineRule="atLeast"/>
      </w:pPr>
      <w:r>
        <w:rPr>
          <w:rFonts w:ascii="Verdana" w:eastAsia="Verdana" w:hAnsi="Verdana" w:cs="Verdana"/>
        </w:rPr>
        <w:t>40. Jurisdiction 105</w:t>
      </w:r>
    </w:p>
    <w:p w:rsidR="00DC53D6" w:rsidRDefault="00AB5987">
      <w:pPr>
        <w:spacing w:line="210" w:lineRule="atLeast"/>
      </w:pPr>
      <w:r>
        <w:rPr>
          <w:rFonts w:ascii="Verdana" w:eastAsia="Verdana" w:hAnsi="Verdana" w:cs="Verdana"/>
        </w:rPr>
        <w:t>41. Service of process 106</w:t>
      </w:r>
    </w:p>
    <w:p w:rsidR="00DC53D6" w:rsidRDefault="00AB5987">
      <w:pPr>
        <w:spacing w:line="210" w:lineRule="atLeast"/>
      </w:pPr>
      <w:r>
        <w:rPr>
          <w:rFonts w:ascii="Verdana" w:eastAsia="Verdana" w:hAnsi="Verdana" w:cs="Verdana"/>
          <w:b/>
        </w:rPr>
        <w:t>THE SCHEDULES</w:t>
      </w:r>
    </w:p>
    <w:p w:rsidR="00DC53D6" w:rsidRDefault="00AB5987">
      <w:pPr>
        <w:spacing w:line="210" w:lineRule="atLeast"/>
      </w:pPr>
      <w:r>
        <w:rPr>
          <w:rFonts w:ascii="Verdana" w:eastAsia="Verdana" w:hAnsi="Verdana" w:cs="Verdana"/>
          <w:b/>
        </w:rPr>
        <w:t>SCHEDULE PAGE</w:t>
      </w:r>
    </w:p>
    <w:p w:rsidR="00DC53D6" w:rsidRDefault="00AB5987">
      <w:pPr>
        <w:spacing w:line="210" w:lineRule="atLeast"/>
      </w:pPr>
      <w:r>
        <w:rPr>
          <w:rFonts w:ascii="Verdana" w:eastAsia="Verdana" w:hAnsi="Verdana" w:cs="Verdana"/>
        </w:rPr>
        <w:t>Schedule 1 The Original Parties 108</w:t>
      </w:r>
    </w:p>
    <w:p w:rsidR="00DC53D6" w:rsidRDefault="00AB5987">
      <w:pPr>
        <w:spacing w:line="210" w:lineRule="atLeast"/>
      </w:pPr>
      <w:r>
        <w:rPr>
          <w:rFonts w:ascii="Verdana" w:eastAsia="Verdana" w:hAnsi="Verdana" w:cs="Verdana"/>
        </w:rPr>
        <w:t>The Original Lender 108</w:t>
      </w:r>
    </w:p>
    <w:p w:rsidR="00DC53D6" w:rsidRDefault="00AB5987">
      <w:pPr>
        <w:spacing w:line="210" w:lineRule="atLeast"/>
      </w:pPr>
      <w:r>
        <w:rPr>
          <w:rFonts w:ascii="Verdana" w:eastAsia="Verdana" w:hAnsi="Verdana" w:cs="Verdana"/>
        </w:rPr>
        <w:t>Schedule 2 Conditions Precedent to Initial Utilisation 109</w:t>
      </w:r>
    </w:p>
    <w:p w:rsidR="00DC53D6" w:rsidRDefault="00AB5987">
      <w:pPr>
        <w:spacing w:line="210" w:lineRule="atLeast"/>
      </w:pPr>
      <w:r>
        <w:rPr>
          <w:rFonts w:ascii="Verdana" w:eastAsia="Verdana" w:hAnsi="Verdana" w:cs="Verdana"/>
        </w:rPr>
        <w:t>Schedule 3 Utilisation Requests 113</w:t>
      </w:r>
    </w:p>
    <w:p w:rsidR="00DC53D6" w:rsidRDefault="00AB5987">
      <w:pPr>
        <w:spacing w:line="210" w:lineRule="atLeast"/>
      </w:pPr>
      <w:r>
        <w:rPr>
          <w:rFonts w:ascii="Verdana" w:eastAsia="Verdana" w:hAnsi="Verdana" w:cs="Verdana"/>
          <w:b/>
        </w:rPr>
        <w:t>Part A</w:t>
      </w:r>
      <w:r>
        <w:rPr>
          <w:rFonts w:ascii="Verdana" w:eastAsia="Verdana" w:hAnsi="Verdana" w:cs="Verdana"/>
        </w:rPr>
        <w:t xml:space="preserve"> Form of Reimbursement Request 113</w:t>
      </w:r>
    </w:p>
    <w:p w:rsidR="00DC53D6" w:rsidRDefault="00AB5987">
      <w:pPr>
        <w:spacing w:line="210" w:lineRule="atLeast"/>
      </w:pPr>
      <w:r>
        <w:rPr>
          <w:rFonts w:ascii="Verdana" w:eastAsia="Verdana" w:hAnsi="Verdana" w:cs="Verdana"/>
          <w:b/>
        </w:rPr>
        <w:t xml:space="preserve">Part </w:t>
      </w:r>
      <w:r>
        <w:rPr>
          <w:rFonts w:ascii="Verdana" w:eastAsia="Verdana" w:hAnsi="Verdana" w:cs="Verdana"/>
          <w:b/>
        </w:rPr>
        <w:t>B</w:t>
      </w:r>
      <w:r>
        <w:rPr>
          <w:rFonts w:ascii="Verdana" w:eastAsia="Verdana" w:hAnsi="Verdana" w:cs="Verdana"/>
        </w:rPr>
        <w:t xml:space="preserve"> Form of Payment Request 118</w:t>
      </w:r>
    </w:p>
    <w:p w:rsidR="00DC53D6" w:rsidRDefault="00AB5987">
      <w:pPr>
        <w:spacing w:line="210" w:lineRule="atLeast"/>
      </w:pPr>
      <w:r>
        <w:rPr>
          <w:rFonts w:ascii="Verdana" w:eastAsia="Verdana" w:hAnsi="Verdana" w:cs="Verdana"/>
        </w:rPr>
        <w:t>Schedule 4 Form of Transfer Certificate 125</w:t>
      </w:r>
    </w:p>
    <w:p w:rsidR="00DC53D6" w:rsidRDefault="00AB5987">
      <w:pPr>
        <w:spacing w:line="210" w:lineRule="atLeast"/>
      </w:pPr>
      <w:r>
        <w:rPr>
          <w:rFonts w:ascii="Verdana" w:eastAsia="Verdana" w:hAnsi="Verdana" w:cs="Verdana"/>
        </w:rPr>
        <w:t>Schedule 5 Form of Assignment Agreement 127</w:t>
      </w:r>
    </w:p>
    <w:p w:rsidR="00DC53D6" w:rsidRDefault="00AB5987">
      <w:pPr>
        <w:spacing w:line="210" w:lineRule="atLeast"/>
      </w:pPr>
      <w:r>
        <w:rPr>
          <w:rFonts w:ascii="Verdana" w:eastAsia="Verdana" w:hAnsi="Verdana" w:cs="Verdana"/>
        </w:rPr>
        <w:t>Schedule 6 Timetables 130</w:t>
      </w:r>
    </w:p>
    <w:p w:rsidR="00DC53D6" w:rsidRDefault="00AB5987">
      <w:pPr>
        <w:spacing w:line="210" w:lineRule="atLeast"/>
      </w:pPr>
      <w:r>
        <w:rPr>
          <w:rFonts w:ascii="Verdana" w:eastAsia="Verdana" w:hAnsi="Verdana" w:cs="Verdana"/>
        </w:rPr>
        <w:t>Schedule 7 Daily Non-Cumulative Compounded RFR Rate 131</w:t>
      </w:r>
    </w:p>
    <w:p w:rsidR="00DC53D6" w:rsidRDefault="00AB5987">
      <w:pPr>
        <w:spacing w:line="210" w:lineRule="atLeast"/>
      </w:pPr>
      <w:r>
        <w:rPr>
          <w:rFonts w:ascii="Verdana" w:eastAsia="Verdana" w:hAnsi="Verdana" w:cs="Verdana"/>
          <w:b/>
        </w:rPr>
        <w:t>EXECUTION</w:t>
      </w:r>
    </w:p>
    <w:p w:rsidR="00DC53D6" w:rsidRDefault="00AB5987">
      <w:pPr>
        <w:spacing w:line="210" w:lineRule="atLeast"/>
      </w:pPr>
      <w:r>
        <w:rPr>
          <w:rFonts w:ascii="Verdana" w:eastAsia="Verdana" w:hAnsi="Verdana" w:cs="Verdana"/>
          <w:b/>
        </w:rPr>
        <w:t>EXECUTION PAGE</w:t>
      </w:r>
    </w:p>
    <w:p w:rsidR="00DC53D6" w:rsidRDefault="00AB5987">
      <w:pPr>
        <w:spacing w:line="210" w:lineRule="atLeast"/>
      </w:pPr>
      <w:r>
        <w:rPr>
          <w:rFonts w:ascii="Verdana" w:eastAsia="Verdana" w:hAnsi="Verdana" w:cs="Verdana"/>
        </w:rPr>
        <w:t>Signatories 1</w:t>
      </w:r>
    </w:p>
    <w:p w:rsidR="00DC53D6" w:rsidRDefault="00AB5987">
      <w:pPr>
        <w:spacing w:line="210" w:lineRule="atLeast"/>
      </w:pPr>
      <w:r>
        <w:rPr>
          <w:rFonts w:ascii="Verdana" w:eastAsia="Verdana" w:hAnsi="Verdana" w:cs="Verdana"/>
          <w:b/>
        </w:rPr>
        <w:t xml:space="preserve">THIS AGREEMENT </w:t>
      </w:r>
      <w:r>
        <w:rPr>
          <w:rFonts w:ascii="Verdana" w:eastAsia="Verdana" w:hAnsi="Verdana" w:cs="Verdana"/>
        </w:rPr>
        <w:t>is</w:t>
      </w:r>
      <w:r>
        <w:rPr>
          <w:rFonts w:ascii="Verdana" w:eastAsia="Verdana" w:hAnsi="Verdana" w:cs="Verdana"/>
        </w:rPr>
        <w:t xml:space="preserve"> dated 27 October 2025 and made between: </w:t>
      </w:r>
    </w:p>
    <w:p w:rsidR="00DC53D6" w:rsidRDefault="00AB5987">
      <w:pPr>
        <w:spacing w:line="210" w:lineRule="atLeast"/>
      </w:pPr>
      <w:r>
        <w:rPr>
          <w:rFonts w:ascii="Verdana" w:eastAsia="Verdana" w:hAnsi="Verdana" w:cs="Verdana"/>
        </w:rPr>
        <w:lastRenderedPageBreak/>
        <w:t xml:space="preserve">(1) </w:t>
      </w:r>
      <w:r>
        <w:rPr>
          <w:rFonts w:ascii="Verdana" w:eastAsia="Verdana" w:hAnsi="Verdana" w:cs="Verdana"/>
          <w:b/>
        </w:rPr>
        <w:t>REPUBLIC OF SERBIA</w:t>
      </w:r>
      <w:r>
        <w:rPr>
          <w:rFonts w:ascii="Verdana" w:eastAsia="Verdana" w:hAnsi="Verdana" w:cs="Verdana"/>
        </w:rPr>
        <w:t>, represented by the Government of the Republic of Serbia, acting by and through the Ministry of Finance, as borrower (the “</w:t>
      </w:r>
      <w:r>
        <w:rPr>
          <w:rFonts w:ascii="Verdana" w:eastAsia="Verdana" w:hAnsi="Verdana" w:cs="Verdana"/>
          <w:b/>
        </w:rPr>
        <w:t>Borrower</w:t>
      </w:r>
      <w:r>
        <w:rPr>
          <w:rFonts w:ascii="Verdana" w:eastAsia="Verdana" w:hAnsi="Verdana" w:cs="Verdana"/>
        </w:rPr>
        <w:t>”);</w:t>
      </w:r>
    </w:p>
    <w:p w:rsidR="00DC53D6" w:rsidRDefault="00AB5987">
      <w:pPr>
        <w:spacing w:line="210" w:lineRule="atLeast"/>
      </w:pPr>
      <w:r>
        <w:rPr>
          <w:rFonts w:ascii="Verdana" w:eastAsia="Verdana" w:hAnsi="Verdana" w:cs="Verdana"/>
        </w:rPr>
        <w:t xml:space="preserve">(2) </w:t>
      </w:r>
      <w:r>
        <w:rPr>
          <w:rFonts w:ascii="Verdana" w:eastAsia="Verdana" w:hAnsi="Verdana" w:cs="Verdana"/>
          <w:b/>
        </w:rPr>
        <w:t>J.P. MORGAN SE</w:t>
      </w:r>
      <w:r>
        <w:rPr>
          <w:rFonts w:ascii="Verdana" w:eastAsia="Verdana" w:hAnsi="Verdana" w:cs="Verdana"/>
        </w:rPr>
        <w:t>, registered with the Commercial Regis</w:t>
      </w:r>
      <w:r>
        <w:rPr>
          <w:rFonts w:ascii="Verdana" w:eastAsia="Verdana" w:hAnsi="Verdana" w:cs="Verdana"/>
        </w:rPr>
        <w:t>ter B of the local court of Frankfurt am Main under registration number HRB 16861 whose registered office is at Taunustor 1 (TaunusTurm), 60310 Frankfurt am Main, Germany as agent of the other Finance Parties (the “</w:t>
      </w:r>
      <w:r>
        <w:rPr>
          <w:rFonts w:ascii="Verdana" w:eastAsia="Verdana" w:hAnsi="Verdana" w:cs="Verdana"/>
          <w:b/>
        </w:rPr>
        <w:t>Agent</w:t>
      </w:r>
      <w:r>
        <w:rPr>
          <w:rFonts w:ascii="Verdana" w:eastAsia="Verdana" w:hAnsi="Verdana" w:cs="Verdana"/>
        </w:rPr>
        <w:t>”);</w:t>
      </w:r>
    </w:p>
    <w:p w:rsidR="00DC53D6" w:rsidRDefault="00AB5987">
      <w:pPr>
        <w:spacing w:line="210" w:lineRule="atLeast"/>
      </w:pPr>
      <w:r>
        <w:rPr>
          <w:rFonts w:ascii="Verdana" w:eastAsia="Verdana" w:hAnsi="Verdana" w:cs="Verdana"/>
        </w:rPr>
        <w:t xml:space="preserve">(3) </w:t>
      </w:r>
      <w:r>
        <w:rPr>
          <w:rFonts w:ascii="Verdana" w:eastAsia="Verdana" w:hAnsi="Verdana" w:cs="Verdana"/>
          <w:b/>
        </w:rPr>
        <w:t>JPMORGAN CHASE BANK, N.A., L</w:t>
      </w:r>
      <w:r>
        <w:rPr>
          <w:rFonts w:ascii="Verdana" w:eastAsia="Verdana" w:hAnsi="Verdana" w:cs="Verdana"/>
          <w:b/>
        </w:rPr>
        <w:t>ONDON BRANCH</w:t>
      </w:r>
      <w:r>
        <w:rPr>
          <w:rFonts w:ascii="Verdana" w:eastAsia="Verdana" w:hAnsi="Verdana" w:cs="Verdana"/>
        </w:rPr>
        <w:t xml:space="preserve"> as initial mandated lead arranger (the “</w:t>
      </w:r>
      <w:r>
        <w:rPr>
          <w:rFonts w:ascii="Verdana" w:eastAsia="Verdana" w:hAnsi="Verdana" w:cs="Verdana"/>
          <w:b/>
        </w:rPr>
        <w:t>Initial Mandated Lead Arranger</w:t>
      </w:r>
      <w:r>
        <w:rPr>
          <w:rFonts w:ascii="Verdana" w:eastAsia="Verdana" w:hAnsi="Verdana" w:cs="Verdana"/>
        </w:rPr>
        <w:t>”);</w:t>
      </w:r>
    </w:p>
    <w:p w:rsidR="00DC53D6" w:rsidRDefault="00AB5987">
      <w:pPr>
        <w:spacing w:line="210" w:lineRule="atLeast"/>
      </w:pPr>
      <w:r>
        <w:rPr>
          <w:rFonts w:ascii="Verdana" w:eastAsia="Verdana" w:hAnsi="Verdana" w:cs="Verdana"/>
        </w:rPr>
        <w:t xml:space="preserve">(4) </w:t>
      </w:r>
      <w:r>
        <w:rPr>
          <w:rFonts w:ascii="Verdana" w:eastAsia="Verdana" w:hAnsi="Verdana" w:cs="Verdana"/>
          <w:b/>
        </w:rPr>
        <w:t xml:space="preserve">CRÉDIT AGRICOLE CORPORATE AND INVESTMENT BANK </w:t>
      </w:r>
      <w:r>
        <w:rPr>
          <w:rFonts w:ascii="Verdana" w:eastAsia="Verdana" w:hAnsi="Verdana" w:cs="Verdana"/>
        </w:rPr>
        <w:t>and</w:t>
      </w:r>
      <w:r>
        <w:rPr>
          <w:rFonts w:ascii="Verdana" w:eastAsia="Verdana" w:hAnsi="Verdana" w:cs="Verdana"/>
          <w:b/>
        </w:rPr>
        <w:t xml:space="preserve"> ING BANK N.V. </w:t>
      </w:r>
      <w:r>
        <w:rPr>
          <w:rFonts w:ascii="Verdana" w:eastAsia="Verdana" w:hAnsi="Verdana" w:cs="Verdana"/>
        </w:rPr>
        <w:t xml:space="preserve">as mandated lead arrangers (together, the </w:t>
      </w:r>
      <w:r>
        <w:rPr>
          <w:rFonts w:ascii="Verdana" w:eastAsia="Verdana" w:hAnsi="Verdana" w:cs="Verdana"/>
          <w:b/>
        </w:rPr>
        <w:t>“Mandated Lead Arrangers”</w:t>
      </w:r>
      <w:r>
        <w:rPr>
          <w:rFonts w:ascii="Verdana" w:eastAsia="Verdana" w:hAnsi="Verdana" w:cs="Verdana"/>
        </w:rPr>
        <w:t xml:space="preserve"> and each individually a </w:t>
      </w:r>
      <w:r>
        <w:rPr>
          <w:rFonts w:ascii="Verdana" w:eastAsia="Verdana" w:hAnsi="Verdana" w:cs="Verdana"/>
          <w:b/>
        </w:rPr>
        <w:t>“Mandated</w:t>
      </w:r>
      <w:r>
        <w:rPr>
          <w:rFonts w:ascii="Verdana" w:eastAsia="Verdana" w:hAnsi="Verdana" w:cs="Verdana"/>
          <w:b/>
        </w:rPr>
        <w:t xml:space="preserve"> Lead Arranger”</w:t>
      </w:r>
      <w:r>
        <w:rPr>
          <w:rFonts w:ascii="Verdana" w:eastAsia="Verdana" w:hAnsi="Verdana" w:cs="Verdana"/>
        </w:rPr>
        <w:t>); and</w:t>
      </w:r>
    </w:p>
    <w:p w:rsidR="00DC53D6" w:rsidRDefault="00AB5987">
      <w:pPr>
        <w:spacing w:line="210" w:lineRule="atLeast"/>
      </w:pPr>
      <w:r>
        <w:rPr>
          <w:rFonts w:ascii="Verdana" w:eastAsia="Verdana" w:hAnsi="Verdana" w:cs="Verdana"/>
        </w:rPr>
        <w:t xml:space="preserve">(5) </w:t>
      </w:r>
      <w:r>
        <w:rPr>
          <w:rFonts w:ascii="Verdana" w:eastAsia="Verdana" w:hAnsi="Verdana" w:cs="Verdana"/>
          <w:b/>
        </w:rPr>
        <w:t xml:space="preserve">THE FINANCIAL INSTITUTIONS </w:t>
      </w:r>
      <w:r>
        <w:rPr>
          <w:rFonts w:ascii="Verdana" w:eastAsia="Verdana" w:hAnsi="Verdana" w:cs="Verdana"/>
        </w:rPr>
        <w:t>as listed in Schedule 1 (</w:t>
      </w:r>
      <w:r>
        <w:rPr>
          <w:rFonts w:ascii="Verdana" w:eastAsia="Verdana" w:hAnsi="Verdana" w:cs="Verdana"/>
          <w:i/>
        </w:rPr>
        <w:t>The Original Parties</w:t>
      </w:r>
      <w:r>
        <w:rPr>
          <w:rFonts w:ascii="Verdana" w:eastAsia="Verdana" w:hAnsi="Verdana" w:cs="Verdana"/>
        </w:rPr>
        <w:t>) as lender (the “</w:t>
      </w:r>
      <w:r>
        <w:rPr>
          <w:rFonts w:ascii="Verdana" w:eastAsia="Verdana" w:hAnsi="Verdana" w:cs="Verdana"/>
          <w:b/>
        </w:rPr>
        <w:t>OriginalLender</w:t>
      </w:r>
      <w:r>
        <w:rPr>
          <w:rFonts w:ascii="Verdana" w:eastAsia="Verdana" w:hAnsi="Verdana" w:cs="Verdana"/>
        </w:rPr>
        <w:t>”).</w:t>
      </w:r>
    </w:p>
    <w:p w:rsidR="00DC53D6" w:rsidRDefault="00AB5987">
      <w:pPr>
        <w:spacing w:line="210" w:lineRule="atLeast"/>
      </w:pPr>
      <w:r>
        <w:rPr>
          <w:rFonts w:ascii="Verdana" w:eastAsia="Verdana" w:hAnsi="Verdana" w:cs="Verdana"/>
          <w:b/>
        </w:rPr>
        <w:t>Whereas:</w:t>
      </w:r>
    </w:p>
    <w:p w:rsidR="00DC53D6" w:rsidRDefault="00AB5987">
      <w:pPr>
        <w:spacing w:line="210" w:lineRule="atLeast"/>
      </w:pPr>
      <w:r>
        <w:rPr>
          <w:rFonts w:ascii="Verdana" w:eastAsia="Verdana" w:hAnsi="Verdana" w:cs="Verdana"/>
        </w:rPr>
        <w:t>(A) On 8 July 2019, the Republic of Serbia enacted the Law on Determining Public Interest and Special Procedures for Implementation of the Project for Construction of Infrastructure Corridor E-761 Highway Section Pojate-Preljina (</w:t>
      </w:r>
      <w:r>
        <w:rPr>
          <w:rFonts w:ascii="Verdana" w:eastAsia="Verdana" w:hAnsi="Verdana" w:cs="Verdana"/>
          <w:i/>
        </w:rPr>
        <w:t>Zakon o utvrđivanju javnog</w:t>
      </w:r>
      <w:r>
        <w:rPr>
          <w:rFonts w:ascii="Verdana" w:eastAsia="Verdana" w:hAnsi="Verdana" w:cs="Verdana"/>
          <w:i/>
        </w:rPr>
        <w:t xml:space="preserve"> interesa i posebnim postupcima radi realizacije projekta izgradnje infrastrukturnog koridora auto-puta E-761, deonica Pojate-Preljina, </w:t>
      </w:r>
      <w:r>
        <w:rPr>
          <w:rFonts w:ascii="Verdana" w:eastAsia="Verdana" w:hAnsi="Verdana" w:cs="Verdana"/>
        </w:rPr>
        <w:t>Official Gazette of the Republic of Serbia, no. 49/2019) ( the “</w:t>
      </w:r>
      <w:r>
        <w:rPr>
          <w:rFonts w:ascii="Verdana" w:eastAsia="Verdana" w:hAnsi="Verdana" w:cs="Verdana"/>
          <w:b/>
        </w:rPr>
        <w:t>Morava Corridor Law</w:t>
      </w:r>
      <w:r>
        <w:rPr>
          <w:rFonts w:ascii="Verdana" w:eastAsia="Verdana" w:hAnsi="Verdana" w:cs="Verdana"/>
        </w:rPr>
        <w:t>”).</w:t>
      </w:r>
    </w:p>
    <w:p w:rsidR="00DC53D6" w:rsidRDefault="00AB5987">
      <w:pPr>
        <w:spacing w:line="210" w:lineRule="atLeast"/>
      </w:pPr>
      <w:r>
        <w:rPr>
          <w:rFonts w:ascii="Verdana" w:eastAsia="Verdana" w:hAnsi="Verdana" w:cs="Verdana"/>
        </w:rPr>
        <w:t>(B) On 29 August 2019, the Govern</w:t>
      </w:r>
      <w:r>
        <w:rPr>
          <w:rFonts w:ascii="Verdana" w:eastAsia="Verdana" w:hAnsi="Verdana" w:cs="Verdana"/>
        </w:rPr>
        <w:t>ment of the Republic of Serbia selected the Bechtel-Enka consortium as its strategic partner for the Project in accordance with the Decree on the Criteria and Manner of Selecting a Strategic Partner and Professional Supervision of the Execution of Works fo</w:t>
      </w:r>
      <w:r>
        <w:rPr>
          <w:rFonts w:ascii="Verdana" w:eastAsia="Verdana" w:hAnsi="Verdana" w:cs="Verdana"/>
        </w:rPr>
        <w:t>r the Implementation of the Project for the Construction of the Infrastructural Corridor of the E-761 Highway, Pojate-Preljina Section (</w:t>
      </w:r>
      <w:r>
        <w:rPr>
          <w:rFonts w:ascii="Verdana" w:eastAsia="Verdana" w:hAnsi="Verdana" w:cs="Verdana"/>
          <w:i/>
        </w:rPr>
        <w:t>Uredba o kriterijumima i načinu izbora strateškog partnera i stručnog nadzora nad izvođenjem radova na realizaciji proje</w:t>
      </w:r>
      <w:r>
        <w:rPr>
          <w:rFonts w:ascii="Verdana" w:eastAsia="Verdana" w:hAnsi="Verdana" w:cs="Verdana"/>
          <w:i/>
        </w:rPr>
        <w:t>kta izgradnje infrastrukturnog koridora auto-puta E-761, deonica Pojate-Preljina(“Moravski koridor”)</w:t>
      </w:r>
      <w:r>
        <w:rPr>
          <w:rFonts w:ascii="Verdana" w:eastAsia="Verdana" w:hAnsi="Verdana" w:cs="Verdana"/>
        </w:rPr>
        <w:t xml:space="preserve">, Official Gazette of the Republic of Serbia, no. 55/2019). </w:t>
      </w:r>
    </w:p>
    <w:p w:rsidR="00DC53D6" w:rsidRDefault="00AB5987">
      <w:pPr>
        <w:spacing w:line="210" w:lineRule="atLeast"/>
      </w:pPr>
      <w:r>
        <w:rPr>
          <w:rFonts w:ascii="Verdana" w:eastAsia="Verdana" w:hAnsi="Verdana" w:cs="Verdana"/>
        </w:rPr>
        <w:t>(C) The Borrower, Koridori Srbije d.o.o. Beograd (the “</w:t>
      </w:r>
      <w:r>
        <w:rPr>
          <w:rFonts w:ascii="Verdana" w:eastAsia="Verdana" w:hAnsi="Verdana" w:cs="Verdana"/>
          <w:b/>
        </w:rPr>
        <w:t>Buyer</w:t>
      </w:r>
      <w:r>
        <w:rPr>
          <w:rFonts w:ascii="Verdana" w:eastAsia="Verdana" w:hAnsi="Verdana" w:cs="Verdana"/>
        </w:rPr>
        <w:t>”) and Bechtel Enka UK Limited,a pr</w:t>
      </w:r>
      <w:r>
        <w:rPr>
          <w:rFonts w:ascii="Verdana" w:eastAsia="Verdana" w:hAnsi="Verdana" w:cs="Verdana"/>
        </w:rPr>
        <w:t>ivate limited company incorporated in England with registered number 09623025 whose registered office is at 11 Pilgrim Street, London, United Kingdom, EC4V 6RN, operating in Serbia through Bechtel Enka UK Limited Ogranak Beograd, registered branch office R</w:t>
      </w:r>
      <w:r>
        <w:rPr>
          <w:rFonts w:ascii="Verdana" w:eastAsia="Verdana" w:hAnsi="Verdana" w:cs="Verdana"/>
        </w:rPr>
        <w:t>esavska 23, Belgrade, Serbia, with corporate identification number 29510300 and tax identification number 111763679 (the “</w:t>
      </w:r>
      <w:r>
        <w:rPr>
          <w:rFonts w:ascii="Verdana" w:eastAsia="Verdana" w:hAnsi="Verdana" w:cs="Verdana"/>
          <w:b/>
        </w:rPr>
        <w:t>Exporter</w:t>
      </w:r>
      <w:r>
        <w:rPr>
          <w:rFonts w:ascii="Verdana" w:eastAsia="Verdana" w:hAnsi="Verdana" w:cs="Verdana"/>
        </w:rPr>
        <w:t>”), have entered into a contract agreement dated 5 December 2019 (the “</w:t>
      </w:r>
      <w:r>
        <w:rPr>
          <w:rFonts w:ascii="Verdana" w:eastAsia="Verdana" w:hAnsi="Verdana" w:cs="Verdana"/>
          <w:b/>
        </w:rPr>
        <w:t>Export Contract</w:t>
      </w:r>
      <w:r>
        <w:rPr>
          <w:rFonts w:ascii="Verdana" w:eastAsia="Verdana" w:hAnsi="Verdana" w:cs="Verdana"/>
        </w:rPr>
        <w:t>”) for the construction of the E761 moto</w:t>
      </w:r>
      <w:r>
        <w:rPr>
          <w:rFonts w:ascii="Verdana" w:eastAsia="Verdana" w:hAnsi="Verdana" w:cs="Verdana"/>
        </w:rPr>
        <w:t>rway Pojate-Preljina Project (the “</w:t>
      </w:r>
      <w:r>
        <w:rPr>
          <w:rFonts w:ascii="Verdana" w:eastAsia="Verdana" w:hAnsi="Verdana" w:cs="Verdana"/>
          <w:b/>
        </w:rPr>
        <w:t>Morava Corridor</w:t>
      </w:r>
      <w:r>
        <w:rPr>
          <w:rFonts w:ascii="Verdana" w:eastAsia="Verdana" w:hAnsi="Verdana" w:cs="Verdana"/>
        </w:rPr>
        <w:t xml:space="preserve">”). </w:t>
      </w:r>
    </w:p>
    <w:p w:rsidR="00DC53D6" w:rsidRDefault="00AB5987">
      <w:pPr>
        <w:spacing w:line="210" w:lineRule="atLeast"/>
      </w:pPr>
      <w:r>
        <w:rPr>
          <w:rFonts w:ascii="Verdana" w:eastAsia="Verdana" w:hAnsi="Verdana" w:cs="Verdana"/>
        </w:rPr>
        <w:t xml:space="preserve">(D) The Borrower and JPMorgan Chase Bank, N.A., London Branch as original lender entered, amongst others, into a UKEF-supported facility agreement no. 0020008959 dated 11 June 2021 pursuant to which a </w:t>
      </w:r>
      <w:r>
        <w:rPr>
          <w:rFonts w:ascii="Verdana" w:eastAsia="Verdana" w:hAnsi="Verdana" w:cs="Verdana"/>
        </w:rPr>
        <w:t>senior unsecured term loan facility has been made available to finance the provision of certain construction services under the Export Contract (the “</w:t>
      </w:r>
      <w:r>
        <w:rPr>
          <w:rFonts w:ascii="Verdana" w:eastAsia="Verdana" w:hAnsi="Verdana" w:cs="Verdana"/>
          <w:b/>
        </w:rPr>
        <w:t xml:space="preserve">UKEF-Supported Facility </w:t>
      </w:r>
      <w:r>
        <w:rPr>
          <w:rFonts w:ascii="Verdana" w:eastAsia="Verdana" w:hAnsi="Verdana" w:cs="Verdana"/>
          <w:b/>
        </w:rPr>
        <w:lastRenderedPageBreak/>
        <w:t>Agreement 2021</w:t>
      </w:r>
      <w:r>
        <w:rPr>
          <w:rFonts w:ascii="Verdana" w:eastAsia="Verdana" w:hAnsi="Verdana" w:cs="Verdana"/>
        </w:rPr>
        <w:t>”). The Lenders have agreed, on the terms and conditions of this Agr</w:t>
      </w:r>
      <w:r>
        <w:rPr>
          <w:rFonts w:ascii="Verdana" w:eastAsia="Verdana" w:hAnsi="Verdana" w:cs="Verdana"/>
        </w:rPr>
        <w:t xml:space="preserve">eement, to further advance to the Borrower the sum of up to EUR 260,000,000 to assist the financing of the Export Contract. </w:t>
      </w:r>
    </w:p>
    <w:p w:rsidR="00DC53D6" w:rsidRDefault="00AB5987">
      <w:pPr>
        <w:spacing w:line="210" w:lineRule="atLeast"/>
      </w:pPr>
      <w:r>
        <w:rPr>
          <w:rFonts w:ascii="Verdana" w:eastAsia="Verdana" w:hAnsi="Verdana" w:cs="Verdana"/>
        </w:rPr>
        <w:t>(E) His Britannic Majesty’s Secretary of State acting through the Export Credits Guarantee Department (operating as UK Export Finan</w:t>
      </w:r>
      <w:r>
        <w:rPr>
          <w:rFonts w:ascii="Verdana" w:eastAsia="Verdana" w:hAnsi="Verdana" w:cs="Verdana"/>
        </w:rPr>
        <w:t>ce) (“</w:t>
      </w:r>
      <w:r>
        <w:rPr>
          <w:rFonts w:ascii="Verdana" w:eastAsia="Verdana" w:hAnsi="Verdana" w:cs="Verdana"/>
          <w:b/>
        </w:rPr>
        <w:t>UK Export Finance</w:t>
      </w:r>
      <w:r>
        <w:rPr>
          <w:rFonts w:ascii="Verdana" w:eastAsia="Verdana" w:hAnsi="Verdana" w:cs="Verdana"/>
        </w:rPr>
        <w:t xml:space="preserve">”) has agreed to give a guarantee to the Lenders relating to certain obligations of the Borrower under this Agreement. </w:t>
      </w:r>
    </w:p>
    <w:p w:rsidR="00DC53D6" w:rsidRDefault="00AB5987">
      <w:pPr>
        <w:spacing w:line="210" w:lineRule="atLeast"/>
      </w:pPr>
      <w:r>
        <w:rPr>
          <w:rFonts w:ascii="Verdana" w:eastAsia="Verdana" w:hAnsi="Verdana" w:cs="Verdana"/>
          <w:b/>
        </w:rPr>
        <w:t>OPERATIVE PROVISIONS</w:t>
      </w:r>
    </w:p>
    <w:p w:rsidR="00DC53D6" w:rsidRDefault="00AB5987">
      <w:pPr>
        <w:spacing w:line="210" w:lineRule="atLeast"/>
      </w:pPr>
      <w:r>
        <w:rPr>
          <w:rFonts w:ascii="Verdana" w:eastAsia="Verdana" w:hAnsi="Verdana" w:cs="Verdana"/>
        </w:rPr>
        <w:t>It is agreed as follows:</w:t>
      </w:r>
    </w:p>
    <w:p w:rsidR="00DC53D6" w:rsidRDefault="00AB5987">
      <w:pPr>
        <w:spacing w:line="210" w:lineRule="atLeast"/>
        <w:jc w:val="center"/>
      </w:pPr>
      <w:r>
        <w:rPr>
          <w:rFonts w:ascii="Verdana" w:eastAsia="Verdana" w:hAnsi="Verdana" w:cs="Verdana"/>
          <w:b/>
        </w:rPr>
        <w:t>SECTION 1</w:t>
      </w:r>
      <w:r>
        <w:rPr>
          <w:rFonts w:ascii="Verdana" w:eastAsia="Verdana" w:hAnsi="Verdana" w:cs="Verdana"/>
          <w:b/>
        </w:rPr>
        <w:br/>
        <w:t>INTERPRETATION</w:t>
      </w:r>
    </w:p>
    <w:p w:rsidR="00DC53D6" w:rsidRDefault="00AB5987">
      <w:pPr>
        <w:spacing w:line="210" w:lineRule="atLeast"/>
      </w:pPr>
      <w:r>
        <w:rPr>
          <w:rFonts w:ascii="Verdana" w:eastAsia="Verdana" w:hAnsi="Verdana" w:cs="Verdana"/>
        </w:rPr>
        <w:t xml:space="preserve">1. </w:t>
      </w:r>
      <w:r>
        <w:rPr>
          <w:rFonts w:ascii="Verdana" w:eastAsia="Verdana" w:hAnsi="Verdana" w:cs="Verdana"/>
          <w:b/>
        </w:rPr>
        <w:t>DEFINITIONS AND INTERPRETATION</w:t>
      </w:r>
    </w:p>
    <w:p w:rsidR="00DC53D6" w:rsidRDefault="00AB5987">
      <w:pPr>
        <w:spacing w:line="210" w:lineRule="atLeast"/>
      </w:pPr>
      <w:r>
        <w:rPr>
          <w:rFonts w:ascii="Verdana" w:eastAsia="Verdana" w:hAnsi="Verdana" w:cs="Verdana"/>
        </w:rPr>
        <w:t xml:space="preserve">1.1 </w:t>
      </w:r>
      <w:r>
        <w:rPr>
          <w:rFonts w:ascii="Verdana" w:eastAsia="Verdana" w:hAnsi="Verdana" w:cs="Verdana"/>
          <w:b/>
        </w:rPr>
        <w:t>Defi</w:t>
      </w:r>
      <w:r>
        <w:rPr>
          <w:rFonts w:ascii="Verdana" w:eastAsia="Verdana" w:hAnsi="Verdana" w:cs="Verdana"/>
          <w:b/>
        </w:rPr>
        <w:t>nitions</w:t>
      </w:r>
    </w:p>
    <w:p w:rsidR="00DC53D6" w:rsidRDefault="00AB5987">
      <w:pPr>
        <w:spacing w:line="210" w:lineRule="atLeast"/>
      </w:pPr>
      <w:r>
        <w:rPr>
          <w:rFonts w:ascii="Verdana" w:eastAsia="Verdana" w:hAnsi="Verdana" w:cs="Verdana"/>
        </w:rPr>
        <w:t>In this Agreement:</w:t>
      </w:r>
    </w:p>
    <w:p w:rsidR="00DC53D6" w:rsidRDefault="00AB5987">
      <w:pPr>
        <w:spacing w:line="210" w:lineRule="atLeast"/>
      </w:pPr>
      <w:r>
        <w:rPr>
          <w:rFonts w:ascii="Verdana" w:eastAsia="Verdana" w:hAnsi="Verdana" w:cs="Verdana"/>
        </w:rPr>
        <w:t>“</w:t>
      </w:r>
      <w:r>
        <w:rPr>
          <w:rFonts w:ascii="Verdana" w:eastAsia="Verdana" w:hAnsi="Verdana" w:cs="Verdana"/>
          <w:b/>
        </w:rPr>
        <w:t>Accepted Contract Amount</w:t>
      </w:r>
      <w:r>
        <w:rPr>
          <w:rFonts w:ascii="Verdana" w:eastAsia="Verdana" w:hAnsi="Verdana" w:cs="Verdana"/>
        </w:rPr>
        <w:t>” has the meaning given to the term “Accepted Contract Amount” in the Export Contract as at the date of this Agreement;</w:t>
      </w:r>
    </w:p>
    <w:p w:rsidR="00DC53D6" w:rsidRDefault="00AB5987">
      <w:pPr>
        <w:spacing w:line="210" w:lineRule="atLeast"/>
      </w:pPr>
      <w:r>
        <w:rPr>
          <w:rFonts w:ascii="Verdana" w:eastAsia="Verdana" w:hAnsi="Verdana" w:cs="Verdana"/>
        </w:rPr>
        <w:t>“</w:t>
      </w:r>
      <w:r>
        <w:rPr>
          <w:rFonts w:ascii="Verdana" w:eastAsia="Verdana" w:hAnsi="Verdana" w:cs="Verdana"/>
          <w:b/>
        </w:rPr>
        <w:t>Affiliate</w:t>
      </w:r>
      <w:r>
        <w:rPr>
          <w:rFonts w:ascii="Verdana" w:eastAsia="Verdana" w:hAnsi="Verdana" w:cs="Verdana"/>
        </w:rPr>
        <w:t>” means, in relation to any person, a Subsidiary of that person or a Holdi</w:t>
      </w:r>
      <w:r>
        <w:rPr>
          <w:rFonts w:ascii="Verdana" w:eastAsia="Verdana" w:hAnsi="Verdana" w:cs="Verdana"/>
        </w:rPr>
        <w:t>ng Company of that person or any other Subsidiary of that Holding Company;</w:t>
      </w:r>
    </w:p>
    <w:p w:rsidR="00DC53D6" w:rsidRDefault="00AB5987">
      <w:pPr>
        <w:spacing w:line="210" w:lineRule="atLeast"/>
      </w:pPr>
      <w:r>
        <w:rPr>
          <w:rFonts w:ascii="Verdana" w:eastAsia="Verdana" w:hAnsi="Verdana" w:cs="Verdana"/>
        </w:rPr>
        <w:t>“</w:t>
      </w:r>
      <w:r>
        <w:rPr>
          <w:rFonts w:ascii="Verdana" w:eastAsia="Verdana" w:hAnsi="Verdana" w:cs="Verdana"/>
          <w:b/>
        </w:rPr>
        <w:t>Anti-Corruption Laws</w:t>
      </w:r>
      <w:r>
        <w:rPr>
          <w:rFonts w:ascii="Verdana" w:eastAsia="Verdana" w:hAnsi="Verdana" w:cs="Verdana"/>
        </w:rPr>
        <w:t>” means:</w:t>
      </w:r>
    </w:p>
    <w:p w:rsidR="00DC53D6" w:rsidRDefault="00AB5987">
      <w:pPr>
        <w:spacing w:line="210" w:lineRule="atLeast"/>
      </w:pPr>
      <w:r>
        <w:rPr>
          <w:rFonts w:ascii="Verdana" w:eastAsia="Verdana" w:hAnsi="Verdana" w:cs="Verdana"/>
        </w:rPr>
        <w:t>(a) the Bribery Act 2010;</w:t>
      </w:r>
    </w:p>
    <w:p w:rsidR="00DC53D6" w:rsidRDefault="00AB5987">
      <w:pPr>
        <w:spacing w:line="210" w:lineRule="atLeast"/>
      </w:pPr>
      <w:r>
        <w:rPr>
          <w:rFonts w:ascii="Verdana" w:eastAsia="Verdana" w:hAnsi="Verdana" w:cs="Verdana"/>
        </w:rPr>
        <w:t>(b) the Foreign Corrupt Practices Act 1977; and</w:t>
      </w:r>
    </w:p>
    <w:p w:rsidR="00DC53D6" w:rsidRDefault="00AB5987">
      <w:pPr>
        <w:spacing w:line="210" w:lineRule="atLeast"/>
      </w:pPr>
      <w:r>
        <w:rPr>
          <w:rFonts w:ascii="Verdana" w:eastAsia="Verdana" w:hAnsi="Verdana" w:cs="Verdana"/>
        </w:rPr>
        <w:t>(c) any applicable similar laws or regulations in any jurisdiction relating t</w:t>
      </w:r>
      <w:r>
        <w:rPr>
          <w:rFonts w:ascii="Verdana" w:eastAsia="Verdana" w:hAnsi="Verdana" w:cs="Verdana"/>
        </w:rPr>
        <w:t>o bribery, corruption or any similar practices;</w:t>
      </w:r>
    </w:p>
    <w:p w:rsidR="00DC53D6" w:rsidRDefault="00AB5987">
      <w:pPr>
        <w:spacing w:line="210" w:lineRule="atLeast"/>
      </w:pPr>
      <w:r>
        <w:rPr>
          <w:rFonts w:ascii="Verdana" w:eastAsia="Verdana" w:hAnsi="Verdana" w:cs="Verdana"/>
        </w:rPr>
        <w:t>“</w:t>
      </w:r>
      <w:r>
        <w:rPr>
          <w:rFonts w:ascii="Verdana" w:eastAsia="Verdana" w:hAnsi="Verdana" w:cs="Verdana"/>
          <w:b/>
        </w:rPr>
        <w:t>Applicable Law</w:t>
      </w:r>
      <w:r>
        <w:rPr>
          <w:rFonts w:ascii="Verdana" w:eastAsia="Verdana" w:hAnsi="Verdana" w:cs="Verdana"/>
        </w:rPr>
        <w:t>” means:</w:t>
      </w:r>
    </w:p>
    <w:p w:rsidR="00DC53D6" w:rsidRDefault="00AB5987">
      <w:pPr>
        <w:spacing w:line="210" w:lineRule="atLeast"/>
      </w:pPr>
      <w:r>
        <w:rPr>
          <w:rFonts w:ascii="Verdana" w:eastAsia="Verdana" w:hAnsi="Verdana" w:cs="Verdana"/>
        </w:rPr>
        <w:t>(a) any law, statute, decree, constitution, regulation, rule, by-law, order, authorisation, judgment, injunction or other directive of any Government Entity or otherwise which is appli</w:t>
      </w:r>
      <w:r>
        <w:rPr>
          <w:rFonts w:ascii="Verdana" w:eastAsia="Verdana" w:hAnsi="Verdana" w:cs="Verdana"/>
        </w:rPr>
        <w:t>cable in the Relevant Jurisdiction;</w:t>
      </w:r>
    </w:p>
    <w:p w:rsidR="00DC53D6" w:rsidRDefault="00AB5987">
      <w:pPr>
        <w:spacing w:line="210" w:lineRule="atLeast"/>
      </w:pPr>
      <w:r>
        <w:rPr>
          <w:rFonts w:ascii="Verdana" w:eastAsia="Verdana" w:hAnsi="Verdana" w:cs="Verdana"/>
        </w:rPr>
        <w:t>(b) any treaty, pact or other binding agreement to which any Government Entity is a signatory or party; or</w:t>
      </w:r>
    </w:p>
    <w:p w:rsidR="00DC53D6" w:rsidRDefault="00AB5987">
      <w:pPr>
        <w:spacing w:line="210" w:lineRule="atLeast"/>
      </w:pPr>
      <w:r>
        <w:rPr>
          <w:rFonts w:ascii="Verdana" w:eastAsia="Verdana" w:hAnsi="Verdana" w:cs="Verdana"/>
        </w:rPr>
        <w:t xml:space="preserve">(c) any judicial or administrative interpretation with binding characteristics or application of those described </w:t>
      </w:r>
      <w:r>
        <w:rPr>
          <w:rFonts w:ascii="Verdana" w:eastAsia="Verdana" w:hAnsi="Verdana" w:cs="Verdana"/>
        </w:rPr>
        <w:t>in paragraph (a) or (b) above,</w:t>
      </w:r>
    </w:p>
    <w:p w:rsidR="00DC53D6" w:rsidRDefault="00AB5987">
      <w:pPr>
        <w:spacing w:line="210" w:lineRule="atLeast"/>
      </w:pPr>
      <w:r>
        <w:rPr>
          <w:rFonts w:ascii="Verdana" w:eastAsia="Verdana" w:hAnsi="Verdana" w:cs="Verdana"/>
        </w:rPr>
        <w:t xml:space="preserve">and in each case, which is applicable to the Borrower, the Borrower’s assets or the Transaction Documents; </w:t>
      </w:r>
    </w:p>
    <w:p w:rsidR="00DC53D6" w:rsidRDefault="00AB5987">
      <w:pPr>
        <w:spacing w:line="210" w:lineRule="atLeast"/>
      </w:pPr>
      <w:r>
        <w:rPr>
          <w:rFonts w:ascii="Verdana" w:eastAsia="Verdana" w:hAnsi="Verdana" w:cs="Verdana"/>
          <w:b/>
        </w:rPr>
        <w:t>“Arrangers”</w:t>
      </w:r>
      <w:r>
        <w:rPr>
          <w:rFonts w:ascii="Verdana" w:eastAsia="Verdana" w:hAnsi="Verdana" w:cs="Verdana"/>
        </w:rPr>
        <w:t xml:space="preserve"> means the Initial Mandated Lead Arranger and/or the Mandated Lead Arrangers;</w:t>
      </w:r>
    </w:p>
    <w:p w:rsidR="00DC53D6" w:rsidRDefault="00AB5987">
      <w:pPr>
        <w:spacing w:line="210" w:lineRule="atLeast"/>
      </w:pPr>
      <w:r>
        <w:rPr>
          <w:rFonts w:ascii="Verdana" w:eastAsia="Verdana" w:hAnsi="Verdana" w:cs="Verdana"/>
        </w:rPr>
        <w:t>“</w:t>
      </w:r>
      <w:r>
        <w:rPr>
          <w:rFonts w:ascii="Verdana" w:eastAsia="Verdana" w:hAnsi="Verdana" w:cs="Verdana"/>
          <w:b/>
        </w:rPr>
        <w:t>Assignment Agreement</w:t>
      </w:r>
      <w:r>
        <w:rPr>
          <w:rFonts w:ascii="Verdana" w:eastAsia="Verdana" w:hAnsi="Verdana" w:cs="Verdana"/>
        </w:rPr>
        <w:t>” means an agreement substantially in the form set out in Schedule 5 (</w:t>
      </w:r>
      <w:r>
        <w:rPr>
          <w:rFonts w:ascii="Verdana" w:eastAsia="Verdana" w:hAnsi="Verdana" w:cs="Verdana"/>
          <w:i/>
        </w:rPr>
        <w:t>Form of Assignment Agreement</w:t>
      </w:r>
      <w:r>
        <w:rPr>
          <w:rFonts w:ascii="Verdana" w:eastAsia="Verdana" w:hAnsi="Verdana" w:cs="Verdana"/>
        </w:rPr>
        <w:t>) or any other form agreed between the relevant assignor and assignee in form and substance satisfactory to the Agent;</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Authorisation</w:t>
      </w:r>
      <w:r>
        <w:rPr>
          <w:rFonts w:ascii="Verdana" w:eastAsia="Verdana" w:hAnsi="Verdana" w:cs="Verdana"/>
        </w:rPr>
        <w:t>” means an authorisation,</w:t>
      </w:r>
      <w:r>
        <w:rPr>
          <w:rFonts w:ascii="Verdana" w:eastAsia="Verdana" w:hAnsi="Verdana" w:cs="Verdana"/>
        </w:rPr>
        <w:t xml:space="preserve"> consent, permit, approval, resolution, licence, exemption, filing, notarisation or registration;</w:t>
      </w:r>
    </w:p>
    <w:p w:rsidR="00DC53D6" w:rsidRDefault="00AB5987">
      <w:pPr>
        <w:spacing w:line="210" w:lineRule="atLeast"/>
      </w:pPr>
      <w:r>
        <w:rPr>
          <w:rFonts w:ascii="Verdana" w:eastAsia="Verdana" w:hAnsi="Verdana" w:cs="Verdana"/>
        </w:rPr>
        <w:t>“</w:t>
      </w:r>
      <w:r>
        <w:rPr>
          <w:rFonts w:ascii="Verdana" w:eastAsia="Verdana" w:hAnsi="Verdana" w:cs="Verdana"/>
          <w:b/>
        </w:rPr>
        <w:t>Availability Period</w:t>
      </w:r>
      <w:r>
        <w:rPr>
          <w:rFonts w:ascii="Verdana" w:eastAsia="Verdana" w:hAnsi="Verdana" w:cs="Verdana"/>
        </w:rPr>
        <w:t xml:space="preserve">” means the period from and including the Effective Date to and including the earlier of: </w:t>
      </w:r>
    </w:p>
    <w:p w:rsidR="00DC53D6" w:rsidRDefault="00AB5987">
      <w:pPr>
        <w:spacing w:line="210" w:lineRule="atLeast"/>
      </w:pPr>
      <w:r>
        <w:rPr>
          <w:rFonts w:ascii="Verdana" w:eastAsia="Verdana" w:hAnsi="Verdana" w:cs="Verdana"/>
        </w:rPr>
        <w:t xml:space="preserve">(a) the date falling twenty-four (24) months after the Effective Date (or such later date as may be agreed by the Agent, acting on the instructions of all of the Lenders and UK Export Finance); and </w:t>
      </w:r>
    </w:p>
    <w:p w:rsidR="00DC53D6" w:rsidRDefault="00AB5987">
      <w:pPr>
        <w:spacing w:line="210" w:lineRule="atLeast"/>
      </w:pPr>
      <w:r>
        <w:rPr>
          <w:rFonts w:ascii="Verdana" w:eastAsia="Verdana" w:hAnsi="Verdana" w:cs="Verdana"/>
        </w:rPr>
        <w:t>(b) the date on which the Facility has been fully utilise</w:t>
      </w:r>
      <w:r>
        <w:rPr>
          <w:rFonts w:ascii="Verdana" w:eastAsia="Verdana" w:hAnsi="Verdana" w:cs="Verdana"/>
        </w:rPr>
        <w:t>d or cancelled;</w:t>
      </w:r>
    </w:p>
    <w:p w:rsidR="00DC53D6" w:rsidRDefault="00AB5987">
      <w:pPr>
        <w:spacing w:line="210" w:lineRule="atLeast"/>
      </w:pPr>
      <w:r>
        <w:rPr>
          <w:rFonts w:ascii="Verdana" w:eastAsia="Verdana" w:hAnsi="Verdana" w:cs="Verdana"/>
        </w:rPr>
        <w:t>“</w:t>
      </w:r>
      <w:r>
        <w:rPr>
          <w:rFonts w:ascii="Verdana" w:eastAsia="Verdana" w:hAnsi="Verdana" w:cs="Verdana"/>
          <w:b/>
        </w:rPr>
        <w:t>Available Commitment</w:t>
      </w:r>
      <w:r>
        <w:rPr>
          <w:rFonts w:ascii="Verdana" w:eastAsia="Verdana" w:hAnsi="Verdana" w:cs="Verdana"/>
        </w:rPr>
        <w:t>” means a Lender’s Commitment minus:</w:t>
      </w:r>
    </w:p>
    <w:p w:rsidR="00DC53D6" w:rsidRDefault="00AB5987">
      <w:pPr>
        <w:spacing w:line="210" w:lineRule="atLeast"/>
      </w:pPr>
      <w:r>
        <w:rPr>
          <w:rFonts w:ascii="Verdana" w:eastAsia="Verdana" w:hAnsi="Verdana" w:cs="Verdana"/>
        </w:rPr>
        <w:t>(a) the amount of its participation in any outstanding Loans;</w:t>
      </w:r>
    </w:p>
    <w:p w:rsidR="00DC53D6" w:rsidRDefault="00AB5987">
      <w:pPr>
        <w:spacing w:line="210" w:lineRule="atLeast"/>
      </w:pPr>
      <w:r>
        <w:rPr>
          <w:rFonts w:ascii="Verdana" w:eastAsia="Verdana" w:hAnsi="Verdana" w:cs="Verdana"/>
        </w:rPr>
        <w:t xml:space="preserve">(b) in relation to any proposed Utilisation, the amount of its participation in any Loans that are due to be made on or </w:t>
      </w:r>
      <w:r>
        <w:rPr>
          <w:rFonts w:ascii="Verdana" w:eastAsia="Verdana" w:hAnsi="Verdana" w:cs="Verdana"/>
        </w:rPr>
        <w:t>before the proposed Utilisation Date; and</w:t>
      </w:r>
    </w:p>
    <w:p w:rsidR="00DC53D6" w:rsidRDefault="00AB5987">
      <w:pPr>
        <w:spacing w:line="210" w:lineRule="atLeast"/>
      </w:pPr>
      <w:r>
        <w:rPr>
          <w:rFonts w:ascii="Verdana" w:eastAsia="Verdana" w:hAnsi="Verdana" w:cs="Verdana"/>
        </w:rPr>
        <w:t>(c) the amount of any repayments received to date, without double counting;</w:t>
      </w:r>
    </w:p>
    <w:p w:rsidR="00DC53D6" w:rsidRDefault="00AB5987">
      <w:pPr>
        <w:spacing w:line="210" w:lineRule="atLeast"/>
      </w:pPr>
      <w:r>
        <w:rPr>
          <w:rFonts w:ascii="Verdana" w:eastAsia="Verdana" w:hAnsi="Verdana" w:cs="Verdana"/>
        </w:rPr>
        <w:t>“</w:t>
      </w:r>
      <w:r>
        <w:rPr>
          <w:rFonts w:ascii="Verdana" w:eastAsia="Verdana" w:hAnsi="Verdana" w:cs="Verdana"/>
          <w:b/>
        </w:rPr>
        <w:t>Available Facility</w:t>
      </w:r>
      <w:r>
        <w:rPr>
          <w:rFonts w:ascii="Verdana" w:eastAsia="Verdana" w:hAnsi="Verdana" w:cs="Verdana"/>
        </w:rPr>
        <w:t>” means the aggregate for the time being of each Lender’s Available Commitment;</w:t>
      </w:r>
    </w:p>
    <w:p w:rsidR="00DC53D6" w:rsidRDefault="00AB5987">
      <w:pPr>
        <w:spacing w:line="210" w:lineRule="atLeast"/>
      </w:pPr>
      <w:r>
        <w:rPr>
          <w:rFonts w:ascii="Verdana" w:eastAsia="Verdana" w:hAnsi="Verdana" w:cs="Verdana"/>
        </w:rPr>
        <w:t>“</w:t>
      </w:r>
      <w:r>
        <w:rPr>
          <w:rFonts w:ascii="Verdana" w:eastAsia="Verdana" w:hAnsi="Verdana" w:cs="Verdana"/>
          <w:b/>
        </w:rPr>
        <w:t>Blocking Law</w:t>
      </w:r>
      <w:r>
        <w:rPr>
          <w:rFonts w:ascii="Verdana" w:eastAsia="Verdana" w:hAnsi="Verdana" w:cs="Verdana"/>
        </w:rPr>
        <w:t>” has the meaning given th</w:t>
      </w:r>
      <w:r>
        <w:rPr>
          <w:rFonts w:ascii="Verdana" w:eastAsia="Verdana" w:hAnsi="Verdana" w:cs="Verdana"/>
        </w:rPr>
        <w:t>is term in Clause 17.17(c);</w:t>
      </w:r>
    </w:p>
    <w:p w:rsidR="00DC53D6" w:rsidRDefault="00AB5987">
      <w:pPr>
        <w:spacing w:line="210" w:lineRule="atLeast"/>
      </w:pPr>
      <w:r>
        <w:rPr>
          <w:rFonts w:ascii="Verdana" w:eastAsia="Verdana" w:hAnsi="Verdana" w:cs="Verdana"/>
        </w:rPr>
        <w:t>“</w:t>
      </w:r>
      <w:r>
        <w:rPr>
          <w:rFonts w:ascii="Verdana" w:eastAsia="Verdana" w:hAnsi="Verdana" w:cs="Verdana"/>
          <w:b/>
        </w:rPr>
        <w:t>Borrower’s Signatory</w:t>
      </w:r>
      <w:r>
        <w:rPr>
          <w:rFonts w:ascii="Verdana" w:eastAsia="Verdana" w:hAnsi="Verdana" w:cs="Verdana"/>
        </w:rPr>
        <w:t>” means the person(s) authorised to sign on behalf of the Borrower regarding whom evidence has been provided to the Agent in respect of the Borrower in accordance with paragraph 1(b) of Schedule 2 (</w:t>
      </w:r>
      <w:r>
        <w:rPr>
          <w:rFonts w:ascii="Verdana" w:eastAsia="Verdana" w:hAnsi="Verdana" w:cs="Verdana"/>
          <w:i/>
        </w:rPr>
        <w:t>Condition</w:t>
      </w:r>
      <w:r>
        <w:rPr>
          <w:rFonts w:ascii="Verdana" w:eastAsia="Verdana" w:hAnsi="Verdana" w:cs="Verdana"/>
          <w:i/>
        </w:rPr>
        <w:t>s Precedent to Initial Utilisation</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Break Costs</w:t>
      </w:r>
      <w:r>
        <w:rPr>
          <w:rFonts w:ascii="Verdana" w:eastAsia="Verdana" w:hAnsi="Verdana" w:cs="Verdana"/>
        </w:rPr>
        <w:t>” means the amount (if any) by which:</w:t>
      </w:r>
    </w:p>
    <w:p w:rsidR="00DC53D6" w:rsidRDefault="00AB5987">
      <w:pPr>
        <w:spacing w:line="210" w:lineRule="atLeast"/>
      </w:pPr>
      <w:r>
        <w:rPr>
          <w:rFonts w:ascii="Verdana" w:eastAsia="Verdana" w:hAnsi="Verdana" w:cs="Verdana"/>
        </w:rPr>
        <w:t xml:space="preserve">(a) the interest, excluding the Margin, which a Lender should have received for the period from the date of receipt of all or any part of its participation in a Loan or </w:t>
      </w:r>
      <w:r>
        <w:rPr>
          <w:rFonts w:ascii="Verdana" w:eastAsia="Verdana" w:hAnsi="Verdana" w:cs="Verdana"/>
        </w:rPr>
        <w:t>Unpaid Sum to the last day of the current Interest Period in respect of that Loan or Unpaid Sum, had the principal amount or Unpaid Sum received been paid on the last day of that Interest Period;</w:t>
      </w:r>
    </w:p>
    <w:p w:rsidR="00DC53D6" w:rsidRDefault="00AB5987">
      <w:pPr>
        <w:spacing w:line="210" w:lineRule="atLeast"/>
      </w:pPr>
      <w:r>
        <w:rPr>
          <w:rFonts w:ascii="Verdana" w:eastAsia="Verdana" w:hAnsi="Verdana" w:cs="Verdana"/>
        </w:rPr>
        <w:t>exceeds:</w:t>
      </w:r>
    </w:p>
    <w:p w:rsidR="00DC53D6" w:rsidRDefault="00AB5987">
      <w:pPr>
        <w:spacing w:line="210" w:lineRule="atLeast"/>
      </w:pPr>
      <w:r>
        <w:rPr>
          <w:rFonts w:ascii="Verdana" w:eastAsia="Verdana" w:hAnsi="Verdana" w:cs="Verdana"/>
        </w:rPr>
        <w:t>(b) the amount which that Lender would be able to o</w:t>
      </w:r>
      <w:r>
        <w:rPr>
          <w:rFonts w:ascii="Verdana" w:eastAsia="Verdana" w:hAnsi="Verdana" w:cs="Verdana"/>
        </w:rPr>
        <w:t>btain by placing an amount equal to the principal amount or Unpaid Sum received by it on deposit with a leading bank for a period starting on the Business Day following receipt or recovery and ending on the last day of the current Interest Period;</w:t>
      </w:r>
    </w:p>
    <w:p w:rsidR="00DC53D6" w:rsidRDefault="00AB5987">
      <w:pPr>
        <w:spacing w:line="210" w:lineRule="atLeast"/>
      </w:pPr>
      <w:r>
        <w:rPr>
          <w:rFonts w:ascii="Verdana" w:eastAsia="Verdana" w:hAnsi="Verdana" w:cs="Verdana"/>
        </w:rPr>
        <w:t>“</w:t>
      </w:r>
      <w:r>
        <w:rPr>
          <w:rFonts w:ascii="Verdana" w:eastAsia="Verdana" w:hAnsi="Verdana" w:cs="Verdana"/>
          <w:b/>
        </w:rPr>
        <w:t>Busines</w:t>
      </w:r>
      <w:r>
        <w:rPr>
          <w:rFonts w:ascii="Verdana" w:eastAsia="Verdana" w:hAnsi="Verdana" w:cs="Verdana"/>
          <w:b/>
        </w:rPr>
        <w:t>s Day</w:t>
      </w:r>
      <w:r>
        <w:rPr>
          <w:rFonts w:ascii="Verdana" w:eastAsia="Verdana" w:hAnsi="Verdana" w:cs="Verdana"/>
        </w:rPr>
        <w:t>” means:</w:t>
      </w:r>
    </w:p>
    <w:p w:rsidR="00DC53D6" w:rsidRDefault="00AB5987">
      <w:pPr>
        <w:spacing w:line="210" w:lineRule="atLeast"/>
      </w:pPr>
      <w:r>
        <w:rPr>
          <w:rFonts w:ascii="Verdana" w:eastAsia="Verdana" w:hAnsi="Verdana" w:cs="Verdana"/>
        </w:rPr>
        <w:t>(a) a day (other than a Saturday or Sunday) on which banks are open for general interbank business (other than operation only of payments, purchases and rate fixing in euros)in:</w:t>
      </w:r>
    </w:p>
    <w:p w:rsidR="00DC53D6" w:rsidRDefault="00AB5987">
      <w:pPr>
        <w:spacing w:line="210" w:lineRule="atLeast"/>
      </w:pPr>
      <w:r>
        <w:rPr>
          <w:rFonts w:ascii="Verdana" w:eastAsia="Verdana" w:hAnsi="Verdana" w:cs="Verdana"/>
        </w:rPr>
        <w:t>(i) London, Amsterdam, Paris, Frankfurt and Belgrade; and</w:t>
      </w:r>
    </w:p>
    <w:p w:rsidR="00DC53D6" w:rsidRDefault="00AB5987">
      <w:pPr>
        <w:spacing w:line="210" w:lineRule="atLeast"/>
      </w:pPr>
      <w:r>
        <w:rPr>
          <w:rFonts w:ascii="Verdana" w:eastAsia="Verdana" w:hAnsi="Verdana" w:cs="Verdana"/>
        </w:rPr>
        <w:t>(ii) i</w:t>
      </w:r>
      <w:r>
        <w:rPr>
          <w:rFonts w:ascii="Verdana" w:eastAsia="Verdana" w:hAnsi="Verdana" w:cs="Verdana"/>
        </w:rPr>
        <w:t>n relation to a payment, purchase or rate fixing in or other matter relating to a currency (other than euros), the principal financial centre of the country of that currency; and</w:t>
      </w:r>
    </w:p>
    <w:p w:rsidR="00DC53D6" w:rsidRDefault="00AB5987">
      <w:pPr>
        <w:spacing w:line="210" w:lineRule="atLeast"/>
      </w:pPr>
      <w:r>
        <w:rPr>
          <w:rFonts w:ascii="Verdana" w:eastAsia="Verdana" w:hAnsi="Verdana" w:cs="Verdana"/>
        </w:rPr>
        <w:lastRenderedPageBreak/>
        <w:t>(b) in relation to a payment or rate fixing in euros, a day on which the Tran</w:t>
      </w:r>
      <w:r>
        <w:rPr>
          <w:rFonts w:ascii="Verdana" w:eastAsia="Verdana" w:hAnsi="Verdana" w:cs="Verdana"/>
        </w:rPr>
        <w:t xml:space="preserve">s-European Automated Real-time Gross Settlement Express Transfer payment system (TARGET) is operating. </w:t>
      </w:r>
    </w:p>
    <w:p w:rsidR="00DC53D6" w:rsidRDefault="00AB5987">
      <w:pPr>
        <w:spacing w:line="210" w:lineRule="atLeast"/>
      </w:pPr>
      <w:r>
        <w:rPr>
          <w:rFonts w:ascii="Verdana" w:eastAsia="Verdana" w:hAnsi="Verdana" w:cs="Verdana"/>
        </w:rPr>
        <w:t>“</w:t>
      </w:r>
      <w:r>
        <w:rPr>
          <w:rFonts w:ascii="Verdana" w:eastAsia="Verdana" w:hAnsi="Verdana" w:cs="Verdana"/>
          <w:b/>
        </w:rPr>
        <w:t>Buyer</w:t>
      </w:r>
      <w:r>
        <w:rPr>
          <w:rFonts w:ascii="Verdana" w:eastAsia="Verdana" w:hAnsi="Verdana" w:cs="Verdana"/>
        </w:rPr>
        <w:t xml:space="preserve">” has the meaning given in Recital (C); </w:t>
      </w:r>
    </w:p>
    <w:p w:rsidR="00DC53D6" w:rsidRDefault="00AB5987">
      <w:pPr>
        <w:spacing w:line="210" w:lineRule="atLeast"/>
      </w:pPr>
      <w:r>
        <w:rPr>
          <w:rFonts w:ascii="Verdana" w:eastAsia="Verdana" w:hAnsi="Verdana" w:cs="Verdana"/>
        </w:rPr>
        <w:t>“</w:t>
      </w:r>
      <w:r>
        <w:rPr>
          <w:rFonts w:ascii="Verdana" w:eastAsia="Verdana" w:hAnsi="Verdana" w:cs="Verdana"/>
          <w:b/>
        </w:rPr>
        <w:t>Buyer’s Signatory</w:t>
      </w:r>
      <w:r>
        <w:rPr>
          <w:rFonts w:ascii="Verdana" w:eastAsia="Verdana" w:hAnsi="Verdana" w:cs="Verdana"/>
        </w:rPr>
        <w:t>” means the person(s) authorised to sign on behalf of the Buyer regarding whom evidence</w:t>
      </w:r>
      <w:r>
        <w:rPr>
          <w:rFonts w:ascii="Verdana" w:eastAsia="Verdana" w:hAnsi="Verdana" w:cs="Verdana"/>
        </w:rPr>
        <w:t xml:space="preserve"> has been provided by the Borrower to the Agent further to paragraph 2(c) (</w:t>
      </w:r>
      <w:r>
        <w:rPr>
          <w:rFonts w:ascii="Verdana" w:eastAsia="Verdana" w:hAnsi="Verdana" w:cs="Verdana"/>
          <w:i/>
        </w:rPr>
        <w:t>Buyer’s Authorisations</w:t>
      </w:r>
      <w:r>
        <w:rPr>
          <w:rFonts w:ascii="Verdana" w:eastAsia="Verdana" w:hAnsi="Verdana" w:cs="Verdana"/>
        </w:rPr>
        <w:t>) of Schedule 2 (</w:t>
      </w:r>
      <w:r>
        <w:rPr>
          <w:rFonts w:ascii="Verdana" w:eastAsia="Verdana" w:hAnsi="Verdana" w:cs="Verdana"/>
          <w:i/>
        </w:rPr>
        <w:t>Conditions Precedent to Initial Utilisation</w:t>
      </w:r>
      <w:r>
        <w:rPr>
          <w:rFonts w:ascii="Verdana" w:eastAsia="Verdana" w:hAnsi="Verdana" w:cs="Verdana"/>
        </w:rPr>
        <w:t>), or, subject to the prior written approval of the Agent, such other person whose name and specime</w:t>
      </w:r>
      <w:r>
        <w:rPr>
          <w:rFonts w:ascii="Verdana" w:eastAsia="Verdana" w:hAnsi="Verdana" w:cs="Verdana"/>
        </w:rPr>
        <w:t xml:space="preserve">ns of whose signature have been supplied to the Agent and certified by a senior official of the Buyer in a form acceptable to the Agent; </w:t>
      </w:r>
    </w:p>
    <w:p w:rsidR="00DC53D6" w:rsidRDefault="00AB5987">
      <w:pPr>
        <w:spacing w:line="210" w:lineRule="atLeast"/>
      </w:pPr>
      <w:r>
        <w:rPr>
          <w:rFonts w:ascii="Verdana" w:eastAsia="Verdana" w:hAnsi="Verdana" w:cs="Verdana"/>
        </w:rPr>
        <w:t>“</w:t>
      </w:r>
      <w:r>
        <w:rPr>
          <w:rFonts w:ascii="Verdana" w:eastAsia="Verdana" w:hAnsi="Verdana" w:cs="Verdana"/>
          <w:b/>
        </w:rPr>
        <w:t>Code</w:t>
      </w:r>
      <w:r>
        <w:rPr>
          <w:rFonts w:ascii="Verdana" w:eastAsia="Verdana" w:hAnsi="Verdana" w:cs="Verdana"/>
        </w:rPr>
        <w:t>” means the US Internal Revenue Code of 1986;</w:t>
      </w:r>
    </w:p>
    <w:p w:rsidR="00DC53D6" w:rsidRDefault="00AB5987">
      <w:pPr>
        <w:spacing w:line="210" w:lineRule="atLeast"/>
      </w:pPr>
      <w:r>
        <w:rPr>
          <w:rFonts w:ascii="Verdana" w:eastAsia="Verdana" w:hAnsi="Verdana" w:cs="Verdana"/>
        </w:rPr>
        <w:t>“</w:t>
      </w:r>
      <w:r>
        <w:rPr>
          <w:rFonts w:ascii="Verdana" w:eastAsia="Verdana" w:hAnsi="Verdana" w:cs="Verdana"/>
          <w:b/>
        </w:rPr>
        <w:t>Commitment</w:t>
      </w:r>
      <w:r>
        <w:rPr>
          <w:rFonts w:ascii="Verdana" w:eastAsia="Verdana" w:hAnsi="Verdana" w:cs="Verdana"/>
        </w:rPr>
        <w:t>” means:</w:t>
      </w:r>
    </w:p>
    <w:p w:rsidR="00DC53D6" w:rsidRDefault="00AB5987">
      <w:pPr>
        <w:spacing w:line="210" w:lineRule="atLeast"/>
      </w:pPr>
      <w:r>
        <w:rPr>
          <w:rFonts w:ascii="Verdana" w:eastAsia="Verdana" w:hAnsi="Verdana" w:cs="Verdana"/>
        </w:rPr>
        <w:t>(a) in relation to an Original Lender, the amou</w:t>
      </w:r>
      <w:r>
        <w:rPr>
          <w:rFonts w:ascii="Verdana" w:eastAsia="Verdana" w:hAnsi="Verdana" w:cs="Verdana"/>
        </w:rPr>
        <w:t>nt set opposite its name under the heading “Commitment” in Schedule 1 (</w:t>
      </w:r>
      <w:r>
        <w:rPr>
          <w:rFonts w:ascii="Verdana" w:eastAsia="Verdana" w:hAnsi="Verdana" w:cs="Verdana"/>
          <w:i/>
        </w:rPr>
        <w:t>The Original Parties</w:t>
      </w:r>
      <w:r>
        <w:rPr>
          <w:rFonts w:ascii="Verdana" w:eastAsia="Verdana" w:hAnsi="Verdana" w:cs="Verdana"/>
        </w:rPr>
        <w:t>) and the amount of any other Commitment transferred to it under this Agreement; and</w:t>
      </w:r>
    </w:p>
    <w:p w:rsidR="00DC53D6" w:rsidRDefault="00AB5987">
      <w:pPr>
        <w:spacing w:line="210" w:lineRule="atLeast"/>
      </w:pPr>
      <w:r>
        <w:rPr>
          <w:rFonts w:ascii="Verdana" w:eastAsia="Verdana" w:hAnsi="Verdana" w:cs="Verdana"/>
        </w:rPr>
        <w:t>(b) in relation to any other Lender, the amount of any Commitment transferred to it under this Agreement,</w:t>
      </w:r>
    </w:p>
    <w:p w:rsidR="00DC53D6" w:rsidRDefault="00AB5987">
      <w:pPr>
        <w:spacing w:line="210" w:lineRule="atLeast"/>
      </w:pPr>
      <w:r>
        <w:rPr>
          <w:rFonts w:ascii="Verdana" w:eastAsia="Verdana" w:hAnsi="Verdana" w:cs="Verdana"/>
        </w:rPr>
        <w:t>to the extent not cancelled, reduced or transferred by it under this Agreement;</w:t>
      </w:r>
    </w:p>
    <w:p w:rsidR="00DC53D6" w:rsidRDefault="00AB5987">
      <w:pPr>
        <w:spacing w:line="210" w:lineRule="atLeast"/>
      </w:pPr>
      <w:r>
        <w:rPr>
          <w:rFonts w:ascii="Verdana" w:eastAsia="Verdana" w:hAnsi="Verdana" w:cs="Verdana"/>
          <w:b/>
        </w:rPr>
        <w:t>„Compounded Rate Loan”</w:t>
      </w:r>
      <w:r>
        <w:rPr>
          <w:rFonts w:ascii="Verdana" w:eastAsia="Verdana" w:hAnsi="Verdana" w:cs="Verdana"/>
        </w:rPr>
        <w:t xml:space="preserve"> means any Loan or, if applicable, Unpaid Sum, w</w:t>
      </w:r>
      <w:r>
        <w:rPr>
          <w:rFonts w:ascii="Verdana" w:eastAsia="Verdana" w:hAnsi="Verdana" w:cs="Verdana"/>
        </w:rPr>
        <w:t>hich is not a Term Rate Loan.</w:t>
      </w:r>
    </w:p>
    <w:p w:rsidR="00DC53D6" w:rsidRDefault="00AB5987">
      <w:pPr>
        <w:spacing w:line="210" w:lineRule="atLeast"/>
      </w:pPr>
      <w:r>
        <w:rPr>
          <w:rFonts w:ascii="Verdana" w:eastAsia="Verdana" w:hAnsi="Verdana" w:cs="Verdana"/>
        </w:rPr>
        <w:t>„</w:t>
      </w:r>
      <w:r>
        <w:rPr>
          <w:rFonts w:ascii="Verdana" w:eastAsia="Verdana" w:hAnsi="Verdana" w:cs="Verdana"/>
          <w:b/>
        </w:rPr>
        <w:t>Compounded Reference Rate</w:t>
      </w:r>
      <w:r>
        <w:rPr>
          <w:rFonts w:ascii="Verdana" w:eastAsia="Verdana" w:hAnsi="Verdana" w:cs="Verdana"/>
        </w:rPr>
        <w:t>” means, in relation to any RFR Banking Day during the Interest Period of a Compounded Rate Loan, the percentage rate per annum which is the aggregate of:</w:t>
      </w:r>
    </w:p>
    <w:p w:rsidR="00DC53D6" w:rsidRDefault="00AB5987">
      <w:pPr>
        <w:spacing w:line="210" w:lineRule="atLeast"/>
      </w:pPr>
      <w:r>
        <w:rPr>
          <w:rFonts w:ascii="Verdana" w:eastAsia="Verdana" w:hAnsi="Verdana" w:cs="Verdana"/>
        </w:rPr>
        <w:t>(a) the Daily Non-Cumulative Compounded RFR R</w:t>
      </w:r>
      <w:r>
        <w:rPr>
          <w:rFonts w:ascii="Verdana" w:eastAsia="Verdana" w:hAnsi="Verdana" w:cs="Verdana"/>
        </w:rPr>
        <w:t>ate for that RFR Banking Day; and</w:t>
      </w:r>
    </w:p>
    <w:p w:rsidR="00DC53D6" w:rsidRDefault="00AB5987">
      <w:pPr>
        <w:spacing w:line="210" w:lineRule="atLeast"/>
      </w:pPr>
      <w:r>
        <w:rPr>
          <w:rFonts w:ascii="Verdana" w:eastAsia="Verdana" w:hAnsi="Verdana" w:cs="Verdana"/>
        </w:rPr>
        <w:t>(b) the applicable Fallback CAS;</w:t>
      </w:r>
    </w:p>
    <w:p w:rsidR="00DC53D6" w:rsidRDefault="00AB5987">
      <w:pPr>
        <w:spacing w:line="210" w:lineRule="atLeast"/>
      </w:pPr>
      <w:r>
        <w:rPr>
          <w:rFonts w:ascii="Verdana" w:eastAsia="Verdana" w:hAnsi="Verdana" w:cs="Verdana"/>
          <w:b/>
        </w:rPr>
        <w:t xml:space="preserve">„Compounding Methodology Supplement” </w:t>
      </w:r>
      <w:r>
        <w:rPr>
          <w:rFonts w:ascii="Verdana" w:eastAsia="Verdana" w:hAnsi="Verdana" w:cs="Verdana"/>
        </w:rPr>
        <w:t>means, in relation to the Daily Non-Cumulative Compounded RFR Rate, a document which:</w:t>
      </w:r>
    </w:p>
    <w:p w:rsidR="00DC53D6" w:rsidRDefault="00AB5987">
      <w:pPr>
        <w:spacing w:line="210" w:lineRule="atLeast"/>
      </w:pPr>
      <w:r>
        <w:rPr>
          <w:rFonts w:ascii="Verdana" w:eastAsia="Verdana" w:hAnsi="Verdana" w:cs="Verdana"/>
        </w:rPr>
        <w:t>(a) is agreed in writing by the Borrower, the Agent (in its own capacity) and the Agent (acting on the instructions of the Lenders and UK Export Finance);</w:t>
      </w:r>
    </w:p>
    <w:p w:rsidR="00DC53D6" w:rsidRDefault="00AB5987">
      <w:pPr>
        <w:spacing w:line="210" w:lineRule="atLeast"/>
      </w:pPr>
      <w:r>
        <w:rPr>
          <w:rFonts w:ascii="Verdana" w:eastAsia="Verdana" w:hAnsi="Verdana" w:cs="Verdana"/>
        </w:rPr>
        <w:t>(b) specifies a calculation methodology for that rate; and</w:t>
      </w:r>
    </w:p>
    <w:p w:rsidR="00DC53D6" w:rsidRDefault="00AB5987">
      <w:pPr>
        <w:spacing w:line="210" w:lineRule="atLeast"/>
      </w:pPr>
      <w:r>
        <w:rPr>
          <w:rFonts w:ascii="Verdana" w:eastAsia="Verdana" w:hAnsi="Verdana" w:cs="Verdana"/>
        </w:rPr>
        <w:t>(c) has been made available to the Borrowe</w:t>
      </w:r>
      <w:r>
        <w:rPr>
          <w:rFonts w:ascii="Verdana" w:eastAsia="Verdana" w:hAnsi="Verdana" w:cs="Verdana"/>
        </w:rPr>
        <w:t>r and each Finance Party;</w:t>
      </w:r>
    </w:p>
    <w:p w:rsidR="00DC53D6" w:rsidRDefault="00AB5987">
      <w:pPr>
        <w:spacing w:line="210" w:lineRule="atLeast"/>
      </w:pPr>
      <w:r>
        <w:rPr>
          <w:rFonts w:ascii="Verdana" w:eastAsia="Verdana" w:hAnsi="Verdana" w:cs="Verdana"/>
        </w:rPr>
        <w:t>„</w:t>
      </w:r>
      <w:r>
        <w:rPr>
          <w:rFonts w:ascii="Verdana" w:eastAsia="Verdana" w:hAnsi="Verdana" w:cs="Verdana"/>
          <w:b/>
        </w:rPr>
        <w:t>Contract Price</w:t>
      </w:r>
      <w:r>
        <w:rPr>
          <w:rFonts w:ascii="Verdana" w:eastAsia="Verdana" w:hAnsi="Verdana" w:cs="Verdana"/>
        </w:rPr>
        <w:t>” has the meaning given to the term „Contract Price” in the Export Contract as at the date of this Agreement;</w:t>
      </w:r>
    </w:p>
    <w:p w:rsidR="00DC53D6" w:rsidRDefault="00AB5987">
      <w:pPr>
        <w:spacing w:line="210" w:lineRule="atLeast"/>
      </w:pPr>
      <w:r>
        <w:rPr>
          <w:rFonts w:ascii="Verdana" w:eastAsia="Verdana" w:hAnsi="Verdana" w:cs="Verdana"/>
        </w:rPr>
        <w:t>“</w:t>
      </w:r>
      <w:r>
        <w:rPr>
          <w:rFonts w:ascii="Verdana" w:eastAsia="Verdana" w:hAnsi="Verdana" w:cs="Verdana"/>
          <w:b/>
        </w:rPr>
        <w:t>Confidential Information</w:t>
      </w:r>
      <w:r>
        <w:rPr>
          <w:rFonts w:ascii="Verdana" w:eastAsia="Verdana" w:hAnsi="Verdana" w:cs="Verdana"/>
        </w:rPr>
        <w:t>” means all information relating to the Borrower, the Finance Documents or the F</w:t>
      </w:r>
      <w:r>
        <w:rPr>
          <w:rFonts w:ascii="Verdana" w:eastAsia="Verdana" w:hAnsi="Verdana" w:cs="Verdana"/>
        </w:rPr>
        <w:t>acility of which a Finance Party becomes aware in its capacity as, or for the purpose of becoming, a Finance Party or which is received by a Finance Party in relation to, or for the purpose of becoming a Finance Party under, the Finance Documents or the Fa</w:t>
      </w:r>
      <w:r>
        <w:rPr>
          <w:rFonts w:ascii="Verdana" w:eastAsia="Verdana" w:hAnsi="Verdana" w:cs="Verdana"/>
        </w:rPr>
        <w:t>cility from either:</w:t>
      </w:r>
    </w:p>
    <w:p w:rsidR="00DC53D6" w:rsidRDefault="00AB5987">
      <w:pPr>
        <w:spacing w:line="210" w:lineRule="atLeast"/>
      </w:pPr>
      <w:r>
        <w:rPr>
          <w:rFonts w:ascii="Verdana" w:eastAsia="Verdana" w:hAnsi="Verdana" w:cs="Verdana"/>
        </w:rPr>
        <w:t xml:space="preserve">(a) the Borrower or any of its advisers; or </w:t>
      </w:r>
    </w:p>
    <w:p w:rsidR="00DC53D6" w:rsidRDefault="00AB5987">
      <w:pPr>
        <w:spacing w:line="210" w:lineRule="atLeast"/>
      </w:pPr>
      <w:r>
        <w:rPr>
          <w:rFonts w:ascii="Verdana" w:eastAsia="Verdana" w:hAnsi="Verdana" w:cs="Verdana"/>
        </w:rPr>
        <w:lastRenderedPageBreak/>
        <w:t>(b) another Finance Party, if the information was obtained by that Finance Party directly or indirectly from the Borrower or any of its advisers,</w:t>
      </w:r>
    </w:p>
    <w:p w:rsidR="00DC53D6" w:rsidRDefault="00AB5987">
      <w:pPr>
        <w:spacing w:line="210" w:lineRule="atLeast"/>
      </w:pPr>
      <w:r>
        <w:rPr>
          <w:rFonts w:ascii="Verdana" w:eastAsia="Verdana" w:hAnsi="Verdana" w:cs="Verdana"/>
        </w:rPr>
        <w:t>in whatever form, and includes information gi</w:t>
      </w:r>
      <w:r>
        <w:rPr>
          <w:rFonts w:ascii="Verdana" w:eastAsia="Verdana" w:hAnsi="Verdana" w:cs="Verdana"/>
        </w:rPr>
        <w:t xml:space="preserve">ven orally and any document, electronic file or any other way of representing or recording information which contains or is derived or copied from such information but excludes: </w:t>
      </w:r>
    </w:p>
    <w:p w:rsidR="00DC53D6" w:rsidRDefault="00AB5987">
      <w:pPr>
        <w:spacing w:line="210" w:lineRule="atLeast"/>
      </w:pPr>
      <w:r>
        <w:rPr>
          <w:rFonts w:ascii="Verdana" w:eastAsia="Verdana" w:hAnsi="Verdana" w:cs="Verdana"/>
        </w:rPr>
        <w:t>(A) information that:</w:t>
      </w:r>
    </w:p>
    <w:p w:rsidR="00DC53D6" w:rsidRDefault="00AB5987">
      <w:pPr>
        <w:spacing w:line="210" w:lineRule="atLeast"/>
      </w:pPr>
      <w:r>
        <w:rPr>
          <w:rFonts w:ascii="Verdana" w:eastAsia="Verdana" w:hAnsi="Verdana" w:cs="Verdana"/>
        </w:rPr>
        <w:t>(i) is or becomes public information other than as a di</w:t>
      </w:r>
      <w:r>
        <w:rPr>
          <w:rFonts w:ascii="Verdana" w:eastAsia="Verdana" w:hAnsi="Verdana" w:cs="Verdana"/>
        </w:rPr>
        <w:t>rect or indirect result of any breach by that Finance Party of Clause 33 (</w:t>
      </w:r>
      <w:r>
        <w:rPr>
          <w:rFonts w:ascii="Verdana" w:eastAsia="Verdana" w:hAnsi="Verdana" w:cs="Verdana"/>
          <w:i/>
        </w:rPr>
        <w:t>Confidential Information</w:t>
      </w:r>
      <w:r>
        <w:rPr>
          <w:rFonts w:ascii="Verdana" w:eastAsia="Verdana" w:hAnsi="Verdana" w:cs="Verdana"/>
        </w:rPr>
        <w:t>); or</w:t>
      </w:r>
    </w:p>
    <w:p w:rsidR="00DC53D6" w:rsidRDefault="00AB5987">
      <w:pPr>
        <w:spacing w:line="210" w:lineRule="atLeast"/>
      </w:pPr>
      <w:r>
        <w:rPr>
          <w:rFonts w:ascii="Verdana" w:eastAsia="Verdana" w:hAnsi="Verdana" w:cs="Verdana"/>
        </w:rPr>
        <w:t>(ii) is identified in writing at the time of delivery as non-confidential by the Borrower, its government agencies or any of its advisers; or</w:t>
      </w:r>
    </w:p>
    <w:p w:rsidR="00DC53D6" w:rsidRDefault="00AB5987">
      <w:pPr>
        <w:spacing w:line="210" w:lineRule="atLeast"/>
      </w:pPr>
      <w:r>
        <w:rPr>
          <w:rFonts w:ascii="Verdana" w:eastAsia="Verdana" w:hAnsi="Verdana" w:cs="Verdana"/>
        </w:rPr>
        <w:t>(iii) is k</w:t>
      </w:r>
      <w:r>
        <w:rPr>
          <w:rFonts w:ascii="Verdana" w:eastAsia="Verdana" w:hAnsi="Verdana" w:cs="Verdana"/>
        </w:rPr>
        <w:t>nown by that Finance Party before the date the information is disclosed to it in accordance with paragraph (i) or (ii) above or is lawfully obtained by that Finance Party after that date, from a source which is, as far as that Finance Party is aware, uncon</w:t>
      </w:r>
      <w:r>
        <w:rPr>
          <w:rFonts w:ascii="Verdana" w:eastAsia="Verdana" w:hAnsi="Verdana" w:cs="Verdana"/>
        </w:rPr>
        <w:t>nected with the Borrower, its government agencies and which, in either case, as far as that Finance Party is aware, has not been obtained in breach of, and is not otherwise subject to, any obligation of confidentiality; and</w:t>
      </w:r>
    </w:p>
    <w:p w:rsidR="00DC53D6" w:rsidRDefault="00AB5987">
      <w:pPr>
        <w:spacing w:line="210" w:lineRule="atLeast"/>
      </w:pPr>
      <w:r>
        <w:rPr>
          <w:rFonts w:ascii="Verdana" w:eastAsia="Verdana" w:hAnsi="Verdana" w:cs="Verdana"/>
        </w:rPr>
        <w:t>(B) any Funding Rate;</w:t>
      </w:r>
    </w:p>
    <w:p w:rsidR="00DC53D6" w:rsidRDefault="00AB5987">
      <w:pPr>
        <w:spacing w:line="210" w:lineRule="atLeast"/>
      </w:pPr>
      <w:r>
        <w:rPr>
          <w:rFonts w:ascii="Verdana" w:eastAsia="Verdana" w:hAnsi="Verdana" w:cs="Verdana"/>
        </w:rPr>
        <w:t>“</w:t>
      </w:r>
      <w:r>
        <w:rPr>
          <w:rFonts w:ascii="Verdana" w:eastAsia="Verdana" w:hAnsi="Verdana" w:cs="Verdana"/>
          <w:b/>
        </w:rPr>
        <w:t>Confident</w:t>
      </w:r>
      <w:r>
        <w:rPr>
          <w:rFonts w:ascii="Verdana" w:eastAsia="Verdana" w:hAnsi="Verdana" w:cs="Verdana"/>
          <w:b/>
        </w:rPr>
        <w:t>iality Undertaking</w:t>
      </w:r>
      <w:r>
        <w:rPr>
          <w:rFonts w:ascii="Verdana" w:eastAsia="Verdana" w:hAnsi="Verdana" w:cs="Verdana"/>
        </w:rPr>
        <w:t>” means a confidentiality undertaking substantially in the form published by the LMA for the secondary trading of loans or in any other form agreed between the Borrower and the Agent;</w:t>
      </w:r>
    </w:p>
    <w:p w:rsidR="00DC53D6" w:rsidRDefault="00AB5987">
      <w:pPr>
        <w:spacing w:line="210" w:lineRule="atLeast"/>
      </w:pPr>
      <w:r>
        <w:rPr>
          <w:rFonts w:ascii="Verdana" w:eastAsia="Verdana" w:hAnsi="Verdana" w:cs="Verdana"/>
        </w:rPr>
        <w:t>“</w:t>
      </w:r>
      <w:r>
        <w:rPr>
          <w:rFonts w:ascii="Verdana" w:eastAsia="Verdana" w:hAnsi="Verdana" w:cs="Verdana"/>
          <w:b/>
        </w:rPr>
        <w:t>Construction Phase</w:t>
      </w:r>
      <w:r>
        <w:rPr>
          <w:rFonts w:ascii="Verdana" w:eastAsia="Verdana" w:hAnsi="Verdana" w:cs="Verdana"/>
        </w:rPr>
        <w:t>” means the period from the commenc</w:t>
      </w:r>
      <w:r>
        <w:rPr>
          <w:rFonts w:ascii="Verdana" w:eastAsia="Verdana" w:hAnsi="Verdana" w:cs="Verdana"/>
        </w:rPr>
        <w:t>ement of design, development, pre-construction, construction and commissioning of the Project until the commencement of the Operations Phase;</w:t>
      </w:r>
    </w:p>
    <w:p w:rsidR="00DC53D6" w:rsidRDefault="00AB5987">
      <w:pPr>
        <w:spacing w:line="210" w:lineRule="atLeast"/>
      </w:pPr>
      <w:r>
        <w:rPr>
          <w:rFonts w:ascii="Verdana" w:eastAsia="Verdana" w:hAnsi="Verdana" w:cs="Verdana"/>
        </w:rPr>
        <w:t>“</w:t>
      </w:r>
      <w:r>
        <w:rPr>
          <w:rFonts w:ascii="Verdana" w:eastAsia="Verdana" w:hAnsi="Verdana" w:cs="Verdana"/>
          <w:b/>
        </w:rPr>
        <w:t>Construction Phase E&amp;S Management Plan</w:t>
      </w:r>
      <w:r>
        <w:rPr>
          <w:rFonts w:ascii="Verdana" w:eastAsia="Verdana" w:hAnsi="Verdana" w:cs="Verdana"/>
        </w:rPr>
        <w:t xml:space="preserve">” means the document(s) comprising the environmental and social management </w:t>
      </w:r>
      <w:r>
        <w:rPr>
          <w:rFonts w:ascii="Verdana" w:eastAsia="Verdana" w:hAnsi="Verdana" w:cs="Verdana"/>
        </w:rPr>
        <w:t>procedures for the Construction Phase as delivered prior to the date of this Agreement and as amended from time to time with the consent of UK Export Finance and shall include any document provided to UK Export Finance pursuant to paragraphs 7(e) to 7(g) o</w:t>
      </w:r>
      <w:r>
        <w:rPr>
          <w:rFonts w:ascii="Verdana" w:eastAsia="Verdana" w:hAnsi="Verdana" w:cs="Verdana"/>
        </w:rPr>
        <w:t>f Schedule 2 (</w:t>
      </w:r>
      <w:r>
        <w:rPr>
          <w:rFonts w:ascii="Verdana" w:eastAsia="Verdana" w:hAnsi="Verdana" w:cs="Verdana"/>
          <w:i/>
        </w:rPr>
        <w:t>Conditions Precedent to Initial Utilisation</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Corrective Action Plan</w:t>
      </w:r>
      <w:r>
        <w:rPr>
          <w:rFonts w:ascii="Verdana" w:eastAsia="Verdana" w:hAnsi="Verdana" w:cs="Verdana"/>
        </w:rPr>
        <w:t>” means a plan produced by the Borrower pursuant to paragraph (d) (</w:t>
      </w:r>
      <w:r>
        <w:rPr>
          <w:rFonts w:ascii="Verdana" w:eastAsia="Verdana" w:hAnsi="Verdana" w:cs="Verdana"/>
          <w:i/>
        </w:rPr>
        <w:t>E&amp;S Trigger Events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 specifying in detail the corrective action</w:t>
      </w:r>
      <w:r>
        <w:rPr>
          <w:rFonts w:ascii="Verdana" w:eastAsia="Verdana" w:hAnsi="Verdana" w:cs="Verdana"/>
        </w:rPr>
        <w:t xml:space="preserve"> (including the timings and responsibility for such action(s)) being taken or proposed to be taken in order to, remedy or mitigate all damage and adverse consequences caused by an E&amp;S Trigger Event, as may be amended or updated from time to time with the c</w:t>
      </w:r>
      <w:r>
        <w:rPr>
          <w:rFonts w:ascii="Verdana" w:eastAsia="Verdana" w:hAnsi="Verdana" w:cs="Verdana"/>
        </w:rPr>
        <w:t>onsent of UK Export Finance;</w:t>
      </w:r>
    </w:p>
    <w:p w:rsidR="00DC53D6" w:rsidRDefault="00AB5987">
      <w:pPr>
        <w:spacing w:line="210" w:lineRule="atLeast"/>
      </w:pPr>
      <w:r>
        <w:rPr>
          <w:rFonts w:ascii="Verdana" w:eastAsia="Verdana" w:hAnsi="Verdana" w:cs="Verdana"/>
        </w:rPr>
        <w:t>“</w:t>
      </w:r>
      <w:r>
        <w:rPr>
          <w:rFonts w:ascii="Verdana" w:eastAsia="Verdana" w:hAnsi="Verdana" w:cs="Verdana"/>
          <w:b/>
        </w:rPr>
        <w:t>CP Satisfaction Notice</w:t>
      </w:r>
      <w:r>
        <w:rPr>
          <w:rFonts w:ascii="Verdana" w:eastAsia="Verdana" w:hAnsi="Verdana" w:cs="Verdana"/>
        </w:rPr>
        <w:t>” has the meaning given in paragraph (a)(iv) of Clause 5.1 (</w:t>
      </w:r>
      <w:r>
        <w:rPr>
          <w:rFonts w:ascii="Verdana" w:eastAsia="Verdana" w:hAnsi="Verdana" w:cs="Verdana"/>
          <w:i/>
        </w:rPr>
        <w:t>Initial conditions precedent</w:t>
      </w:r>
      <w:r>
        <w:rPr>
          <w:rFonts w:ascii="Verdana" w:eastAsia="Verdana" w:hAnsi="Verdana" w:cs="Verdana"/>
        </w:rPr>
        <w:t>);</w:t>
      </w:r>
    </w:p>
    <w:p w:rsidR="00DC53D6" w:rsidRDefault="00AB5987">
      <w:pPr>
        <w:spacing w:line="210" w:lineRule="atLeast"/>
      </w:pPr>
      <w:r>
        <w:rPr>
          <w:rFonts w:ascii="Verdana" w:eastAsia="Verdana" w:hAnsi="Verdana" w:cs="Verdana"/>
          <w:b/>
        </w:rPr>
        <w:t>“Daily Non-Cumulative Compounded RFR Rate”</w:t>
      </w:r>
      <w:r>
        <w:rPr>
          <w:rFonts w:ascii="Verdana" w:eastAsia="Verdana" w:hAnsi="Verdana" w:cs="Verdana"/>
        </w:rPr>
        <w:t xml:space="preserve"> means, in relation to any RFR Banking Day during an Interest Period fo</w:t>
      </w:r>
      <w:r>
        <w:rPr>
          <w:rFonts w:ascii="Verdana" w:eastAsia="Verdana" w:hAnsi="Verdana" w:cs="Verdana"/>
        </w:rPr>
        <w:t>r a Compounded Rate Loan, the percentage rate per annum determined by the Agent (or by any other Finance Party which agrees to determine that rate in place of the Agent) in accordance with the methodology set out in Schedule 7 (</w:t>
      </w:r>
      <w:r>
        <w:rPr>
          <w:rFonts w:ascii="Verdana" w:eastAsia="Verdana" w:hAnsi="Verdana" w:cs="Verdana"/>
          <w:i/>
        </w:rPr>
        <w:t>Daily Non-Cumulative Compoun</w:t>
      </w:r>
      <w:r>
        <w:rPr>
          <w:rFonts w:ascii="Verdana" w:eastAsia="Verdana" w:hAnsi="Verdana" w:cs="Verdana"/>
          <w:i/>
        </w:rPr>
        <w:t>ded RFR Rate</w:t>
      </w:r>
      <w:r>
        <w:rPr>
          <w:rFonts w:ascii="Verdana" w:eastAsia="Verdana" w:hAnsi="Verdana" w:cs="Verdana"/>
        </w:rPr>
        <w:t>) or in any relevant Compounding Methodology Supplement;</w:t>
      </w:r>
    </w:p>
    <w:p w:rsidR="00DC53D6" w:rsidRDefault="00AB5987">
      <w:pPr>
        <w:spacing w:line="210" w:lineRule="atLeast"/>
      </w:pPr>
      <w:r>
        <w:rPr>
          <w:rFonts w:ascii="Verdana" w:eastAsia="Verdana" w:hAnsi="Verdana" w:cs="Verdana"/>
          <w:b/>
        </w:rPr>
        <w:lastRenderedPageBreak/>
        <w:t>“Daily Rate”</w:t>
      </w:r>
      <w:r>
        <w:rPr>
          <w:rFonts w:ascii="Verdana" w:eastAsia="Verdana" w:hAnsi="Verdana" w:cs="Verdana"/>
        </w:rPr>
        <w:t xml:space="preserve"> means the daily rate for any RFR Banking Day which is the RFR for that RFR Banking Day rounded to four (4) decimal places and if the aggregate of that rate and the Fallback CAS is less than zero, the Daily Rate shall be deemed to be such a rate that the a</w:t>
      </w:r>
      <w:r>
        <w:rPr>
          <w:rFonts w:ascii="Verdana" w:eastAsia="Verdana" w:hAnsi="Verdana" w:cs="Verdana"/>
        </w:rPr>
        <w:t>ggregate of the Daily Rate and that Fallback CAS is zero;</w:t>
      </w:r>
    </w:p>
    <w:p w:rsidR="00DC53D6" w:rsidRDefault="00AB5987">
      <w:pPr>
        <w:spacing w:line="210" w:lineRule="atLeast"/>
      </w:pPr>
      <w:r>
        <w:rPr>
          <w:rFonts w:ascii="Verdana" w:eastAsia="Verdana" w:hAnsi="Verdana" w:cs="Verdana"/>
        </w:rPr>
        <w:t>“</w:t>
      </w:r>
      <w:r>
        <w:rPr>
          <w:rFonts w:ascii="Verdana" w:eastAsia="Verdana" w:hAnsi="Verdana" w:cs="Verdana"/>
          <w:b/>
        </w:rPr>
        <w:t>Default</w:t>
      </w:r>
      <w:r>
        <w:rPr>
          <w:rFonts w:ascii="Verdana" w:eastAsia="Verdana" w:hAnsi="Verdana" w:cs="Verdana"/>
        </w:rPr>
        <w:t>” means an Event of Default or any event or circumstance specified in Clause 20 (</w:t>
      </w:r>
      <w:r>
        <w:rPr>
          <w:rFonts w:ascii="Verdana" w:eastAsia="Verdana" w:hAnsi="Verdana" w:cs="Verdana"/>
          <w:i/>
        </w:rPr>
        <w:t>Events of Default</w:t>
      </w:r>
      <w:r>
        <w:rPr>
          <w:rFonts w:ascii="Verdana" w:eastAsia="Verdana" w:hAnsi="Verdana" w:cs="Verdana"/>
        </w:rPr>
        <w:t>) which would (with the expiry of a grace period, the giving of notice, the making of any de</w:t>
      </w:r>
      <w:r>
        <w:rPr>
          <w:rFonts w:ascii="Verdana" w:eastAsia="Verdana" w:hAnsi="Verdana" w:cs="Verdana"/>
        </w:rPr>
        <w:t>termination under the Finance Documents or any combination of any of the foregoing) be an Event of Default;</w:t>
      </w:r>
    </w:p>
    <w:p w:rsidR="00DC53D6" w:rsidRDefault="00AB5987">
      <w:pPr>
        <w:spacing w:line="210" w:lineRule="atLeast"/>
      </w:pPr>
      <w:r>
        <w:rPr>
          <w:rFonts w:ascii="Verdana" w:eastAsia="Verdana" w:hAnsi="Verdana" w:cs="Verdana"/>
        </w:rPr>
        <w:t>“</w:t>
      </w:r>
      <w:r>
        <w:rPr>
          <w:rFonts w:ascii="Verdana" w:eastAsia="Verdana" w:hAnsi="Verdana" w:cs="Verdana"/>
          <w:b/>
        </w:rPr>
        <w:t>Default Interest Rate</w:t>
      </w:r>
      <w:r>
        <w:rPr>
          <w:rFonts w:ascii="Verdana" w:eastAsia="Verdana" w:hAnsi="Verdana" w:cs="Verdana"/>
        </w:rPr>
        <w:t>” means the rate of interest payable by the Borrower in accordance with paragraph (a) of Clause 9.4 (</w:t>
      </w:r>
      <w:r>
        <w:rPr>
          <w:rFonts w:ascii="Verdana" w:eastAsia="Verdana" w:hAnsi="Verdana" w:cs="Verdana"/>
          <w:i/>
        </w:rPr>
        <w:t>Default interest</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Disru</w:t>
      </w:r>
      <w:r>
        <w:rPr>
          <w:rFonts w:ascii="Verdana" w:eastAsia="Verdana" w:hAnsi="Verdana" w:cs="Verdana"/>
          <w:b/>
        </w:rPr>
        <w:t>ption Event</w:t>
      </w:r>
      <w:r>
        <w:rPr>
          <w:rFonts w:ascii="Verdana" w:eastAsia="Verdana" w:hAnsi="Verdana" w:cs="Verdana"/>
        </w:rPr>
        <w:t>” means either or both of:</w:t>
      </w:r>
    </w:p>
    <w:p w:rsidR="00DC53D6" w:rsidRDefault="00AB5987">
      <w:pPr>
        <w:spacing w:line="210" w:lineRule="atLeast"/>
      </w:pPr>
      <w:r>
        <w:rPr>
          <w:rFonts w:ascii="Verdana" w:eastAsia="Verdana" w:hAnsi="Verdana" w:cs="Verdana"/>
        </w:rPr>
        <w:t>(a) a material disruption to those payment or communications systems or to those financial markets which are, in each case, required to operate in order for payments to be made in connection with the Facility (or other</w:t>
      </w:r>
      <w:r>
        <w:rPr>
          <w:rFonts w:ascii="Verdana" w:eastAsia="Verdana" w:hAnsi="Verdana" w:cs="Verdana"/>
        </w:rPr>
        <w:t>wise in order for the transactions contemplated by the Finance Documents to be carried out) which disruption is not caused by, and is beyond the control of, any of the Parties; or</w:t>
      </w:r>
    </w:p>
    <w:p w:rsidR="00DC53D6" w:rsidRDefault="00AB5987">
      <w:pPr>
        <w:spacing w:line="210" w:lineRule="atLeast"/>
      </w:pPr>
      <w:r>
        <w:rPr>
          <w:rFonts w:ascii="Verdana" w:eastAsia="Verdana" w:hAnsi="Verdana" w:cs="Verdana"/>
        </w:rPr>
        <w:t>(b) the occurrence of any other event which results in a disruption (of a te</w:t>
      </w:r>
      <w:r>
        <w:rPr>
          <w:rFonts w:ascii="Verdana" w:eastAsia="Verdana" w:hAnsi="Verdana" w:cs="Verdana"/>
        </w:rPr>
        <w:t>chnical or systems-related nature) to the treasury or payments operations of a Party preventing that, or any other Party:</w:t>
      </w:r>
    </w:p>
    <w:p w:rsidR="00DC53D6" w:rsidRDefault="00AB5987">
      <w:pPr>
        <w:spacing w:line="210" w:lineRule="atLeast"/>
      </w:pPr>
      <w:r>
        <w:rPr>
          <w:rFonts w:ascii="Verdana" w:eastAsia="Verdana" w:hAnsi="Verdana" w:cs="Verdana"/>
        </w:rPr>
        <w:t>(i) from performing its payment obligations under the Finance Documents, or</w:t>
      </w:r>
    </w:p>
    <w:p w:rsidR="00DC53D6" w:rsidRDefault="00AB5987">
      <w:pPr>
        <w:spacing w:line="210" w:lineRule="atLeast"/>
      </w:pPr>
      <w:r>
        <w:rPr>
          <w:rFonts w:ascii="Verdana" w:eastAsia="Verdana" w:hAnsi="Verdana" w:cs="Verdana"/>
        </w:rPr>
        <w:t>(ii) from communicating with other Parties in accordance w</w:t>
      </w:r>
      <w:r>
        <w:rPr>
          <w:rFonts w:ascii="Verdana" w:eastAsia="Verdana" w:hAnsi="Verdana" w:cs="Verdana"/>
        </w:rPr>
        <w:t>ith the terms of the Finance Documents,</w:t>
      </w:r>
    </w:p>
    <w:p w:rsidR="00DC53D6" w:rsidRDefault="00AB5987">
      <w:pPr>
        <w:spacing w:line="210" w:lineRule="atLeast"/>
      </w:pPr>
      <w:r>
        <w:rPr>
          <w:rFonts w:ascii="Verdana" w:eastAsia="Verdana" w:hAnsi="Verdana" w:cs="Verdana"/>
        </w:rPr>
        <w:t>and which (in either such case) is not caused by, and is beyond the control of, the Party whose operations are disrupted;</w:t>
      </w:r>
    </w:p>
    <w:p w:rsidR="00DC53D6" w:rsidRDefault="00AB5987">
      <w:pPr>
        <w:spacing w:line="210" w:lineRule="atLeast"/>
      </w:pPr>
      <w:r>
        <w:rPr>
          <w:rFonts w:ascii="Verdana" w:eastAsia="Verdana" w:hAnsi="Verdana" w:cs="Verdana"/>
        </w:rPr>
        <w:t>“</w:t>
      </w:r>
      <w:r>
        <w:rPr>
          <w:rFonts w:ascii="Verdana" w:eastAsia="Verdana" w:hAnsi="Verdana" w:cs="Verdana"/>
          <w:b/>
        </w:rPr>
        <w:t>Effective Date</w:t>
      </w:r>
      <w:r>
        <w:rPr>
          <w:rFonts w:ascii="Verdana" w:eastAsia="Verdana" w:hAnsi="Verdana" w:cs="Verdana"/>
        </w:rPr>
        <w:t>” means the date notified by the Agent to the Borrower as the “Effective Date”, being the date upon which all of the conditions precedent listed in paragraph (a) of Clause 2.1 (</w:t>
      </w:r>
      <w:r>
        <w:rPr>
          <w:rFonts w:ascii="Verdana" w:eastAsia="Verdana" w:hAnsi="Verdana" w:cs="Verdana"/>
          <w:i/>
        </w:rPr>
        <w:t>Effective Date</w:t>
      </w:r>
      <w:r>
        <w:rPr>
          <w:rFonts w:ascii="Verdana" w:eastAsia="Verdana" w:hAnsi="Verdana" w:cs="Verdana"/>
        </w:rPr>
        <w:t>) have been met to the satisfaction of the Agent (acting on the i</w:t>
      </w:r>
      <w:r>
        <w:rPr>
          <w:rFonts w:ascii="Verdana" w:eastAsia="Verdana" w:hAnsi="Verdana" w:cs="Verdana"/>
        </w:rPr>
        <w:t xml:space="preserve">nstructions of all Lenders and UK Export Finance); </w:t>
      </w:r>
    </w:p>
    <w:p w:rsidR="00DC53D6" w:rsidRDefault="00AB5987">
      <w:pPr>
        <w:spacing w:line="210" w:lineRule="atLeast"/>
      </w:pPr>
      <w:r>
        <w:rPr>
          <w:rFonts w:ascii="Verdana" w:eastAsia="Verdana" w:hAnsi="Verdana" w:cs="Verdana"/>
        </w:rPr>
        <w:t>“</w:t>
      </w:r>
      <w:r>
        <w:rPr>
          <w:rFonts w:ascii="Verdana" w:eastAsia="Verdana" w:hAnsi="Verdana" w:cs="Verdana"/>
          <w:b/>
        </w:rPr>
        <w:t>Eligible Goods and Eligible Services</w:t>
      </w:r>
      <w:r>
        <w:rPr>
          <w:rFonts w:ascii="Verdana" w:eastAsia="Verdana" w:hAnsi="Verdana" w:cs="Verdana"/>
        </w:rPr>
        <w:t>” means in relation to the Export Contract Value:</w:t>
      </w:r>
    </w:p>
    <w:p w:rsidR="00DC53D6" w:rsidRDefault="00AB5987">
      <w:pPr>
        <w:spacing w:line="210" w:lineRule="atLeast"/>
      </w:pPr>
      <w:r>
        <w:rPr>
          <w:rFonts w:ascii="Verdana" w:eastAsia="Verdana" w:hAnsi="Verdana" w:cs="Verdana"/>
        </w:rPr>
        <w:t>(a) Foreign Content in an amount not exceeding 85% of the Export Contract Value; and</w:t>
      </w:r>
    </w:p>
    <w:p w:rsidR="00DC53D6" w:rsidRDefault="00AB5987">
      <w:pPr>
        <w:spacing w:line="210" w:lineRule="atLeast"/>
      </w:pPr>
      <w:r>
        <w:rPr>
          <w:rFonts w:ascii="Verdana" w:eastAsia="Verdana" w:hAnsi="Verdana" w:cs="Verdana"/>
        </w:rPr>
        <w:t xml:space="preserve">(b) Local Goods and Services in </w:t>
      </w:r>
      <w:r>
        <w:rPr>
          <w:rFonts w:ascii="Verdana" w:eastAsia="Verdana" w:hAnsi="Verdana" w:cs="Verdana"/>
        </w:rPr>
        <w:t>an aggregate amount not exceeding 50% of the value of Foreign Content of the Export Contract Value;</w:t>
      </w:r>
    </w:p>
    <w:p w:rsidR="00DC53D6" w:rsidRDefault="00AB5987">
      <w:pPr>
        <w:spacing w:line="210" w:lineRule="atLeast"/>
      </w:pPr>
      <w:r>
        <w:rPr>
          <w:rFonts w:ascii="Verdana" w:eastAsia="Verdana" w:hAnsi="Verdana" w:cs="Verdana"/>
        </w:rPr>
        <w:t>“</w:t>
      </w:r>
      <w:r>
        <w:rPr>
          <w:rFonts w:ascii="Verdana" w:eastAsia="Verdana" w:hAnsi="Verdana" w:cs="Verdana"/>
          <w:b/>
        </w:rPr>
        <w:t>Environment</w:t>
      </w:r>
      <w:r>
        <w:rPr>
          <w:rFonts w:ascii="Verdana" w:eastAsia="Verdana" w:hAnsi="Verdana" w:cs="Verdana"/>
        </w:rPr>
        <w:t>” means the Natural Environment and the Social Environment;</w:t>
      </w:r>
    </w:p>
    <w:p w:rsidR="00DC53D6" w:rsidRDefault="00AB5987">
      <w:pPr>
        <w:spacing w:line="210" w:lineRule="atLeast"/>
      </w:pPr>
      <w:r>
        <w:rPr>
          <w:rFonts w:ascii="Verdana" w:eastAsia="Verdana" w:hAnsi="Verdana" w:cs="Verdana"/>
        </w:rPr>
        <w:t>“</w:t>
      </w:r>
      <w:r>
        <w:rPr>
          <w:rFonts w:ascii="Verdana" w:eastAsia="Verdana" w:hAnsi="Verdana" w:cs="Verdana"/>
          <w:b/>
        </w:rPr>
        <w:t>Environmental and Social Action Plan</w:t>
      </w:r>
      <w:r>
        <w:rPr>
          <w:rFonts w:ascii="Verdana" w:eastAsia="Verdana" w:hAnsi="Verdana" w:cs="Verdana"/>
        </w:rPr>
        <w:t>” or “</w:t>
      </w:r>
      <w:r>
        <w:rPr>
          <w:rFonts w:ascii="Verdana" w:eastAsia="Verdana" w:hAnsi="Verdana" w:cs="Verdana"/>
          <w:b/>
        </w:rPr>
        <w:t>ESAP</w:t>
      </w:r>
      <w:r>
        <w:rPr>
          <w:rFonts w:ascii="Verdana" w:eastAsia="Verdana" w:hAnsi="Verdana" w:cs="Verdana"/>
        </w:rPr>
        <w:t xml:space="preserve">” means the action plan confirmed by </w:t>
      </w:r>
      <w:r>
        <w:rPr>
          <w:rFonts w:ascii="Verdana" w:eastAsia="Verdana" w:hAnsi="Verdana" w:cs="Verdana"/>
        </w:rPr>
        <w:t xml:space="preserve">UK Export Finance referred to in the UKEF-Supported Facility Agreement 2021, as amended from time to time by or with the consent of UK Export Finance; </w:t>
      </w:r>
    </w:p>
    <w:p w:rsidR="00DC53D6" w:rsidRDefault="00AB5987">
      <w:pPr>
        <w:spacing w:line="210" w:lineRule="atLeast"/>
      </w:pPr>
      <w:r>
        <w:rPr>
          <w:rFonts w:ascii="Verdana" w:eastAsia="Verdana" w:hAnsi="Verdana" w:cs="Verdana"/>
        </w:rPr>
        <w:t>“</w:t>
      </w:r>
      <w:r>
        <w:rPr>
          <w:rFonts w:ascii="Verdana" w:eastAsia="Verdana" w:hAnsi="Verdana" w:cs="Verdana"/>
          <w:b/>
        </w:rPr>
        <w:t>Environmental Contaminant</w:t>
      </w:r>
      <w:r>
        <w:rPr>
          <w:rFonts w:ascii="Verdana" w:eastAsia="Verdana" w:hAnsi="Verdana" w:cs="Verdana"/>
        </w:rPr>
        <w:t>” means any substance (whether a solid, liquid, gas or vapour and whether or n</w:t>
      </w:r>
      <w:r>
        <w:rPr>
          <w:rFonts w:ascii="Verdana" w:eastAsia="Verdana" w:hAnsi="Verdana" w:cs="Verdana"/>
        </w:rPr>
        <w:t xml:space="preserve">ot combined with any one or more other </w:t>
      </w:r>
      <w:r>
        <w:rPr>
          <w:rFonts w:ascii="Verdana" w:eastAsia="Verdana" w:hAnsi="Verdana" w:cs="Verdana"/>
        </w:rPr>
        <w:lastRenderedPageBreak/>
        <w:t xml:space="preserve">substances), activity or other phenomenon that is capable of causing significant harm to humans or any other living organisms supported by the Environment or significantly damaging the Environment or public health or </w:t>
      </w:r>
      <w:r>
        <w:rPr>
          <w:rFonts w:ascii="Verdana" w:eastAsia="Verdana" w:hAnsi="Verdana" w:cs="Verdana"/>
        </w:rPr>
        <w:t>welfare;</w:t>
      </w:r>
    </w:p>
    <w:p w:rsidR="00DC53D6" w:rsidRDefault="00AB5987">
      <w:pPr>
        <w:spacing w:line="210" w:lineRule="atLeast"/>
      </w:pPr>
      <w:r>
        <w:rPr>
          <w:rFonts w:ascii="Verdana" w:eastAsia="Verdana" w:hAnsi="Verdana" w:cs="Verdana"/>
        </w:rPr>
        <w:t>“</w:t>
      </w:r>
      <w:r>
        <w:rPr>
          <w:rFonts w:ascii="Verdana" w:eastAsia="Verdana" w:hAnsi="Verdana" w:cs="Verdana"/>
          <w:b/>
        </w:rPr>
        <w:t>Environmental Information Regulations</w:t>
      </w:r>
      <w:r>
        <w:rPr>
          <w:rFonts w:ascii="Verdana" w:eastAsia="Verdana" w:hAnsi="Verdana" w:cs="Verdana"/>
        </w:rPr>
        <w:t xml:space="preserve">” mean the Environmental Information Regulations 2004 together with any guidance and/or codes of practice issued by the Information Commissioner or relevant government department in the UK in relation to such </w:t>
      </w:r>
      <w:r>
        <w:rPr>
          <w:rFonts w:ascii="Verdana" w:eastAsia="Verdana" w:hAnsi="Verdana" w:cs="Verdana"/>
        </w:rPr>
        <w:t>regulations;</w:t>
      </w:r>
    </w:p>
    <w:p w:rsidR="00DC53D6" w:rsidRDefault="00AB5987">
      <w:pPr>
        <w:spacing w:line="210" w:lineRule="atLeast"/>
      </w:pPr>
      <w:r>
        <w:rPr>
          <w:rFonts w:ascii="Verdana" w:eastAsia="Verdana" w:hAnsi="Verdana" w:cs="Verdana"/>
          <w:b/>
        </w:rPr>
        <w:t xml:space="preserve">“Erroneous Payment” </w:t>
      </w:r>
      <w:r>
        <w:rPr>
          <w:rFonts w:ascii="Verdana" w:eastAsia="Verdana" w:hAnsi="Verdana" w:cs="Verdana"/>
        </w:rPr>
        <w:t>has the meaning given to it in paragraph (d) of Clause 23.19 (A</w:t>
      </w:r>
      <w:r>
        <w:rPr>
          <w:rFonts w:ascii="Verdana" w:eastAsia="Verdana" w:hAnsi="Verdana" w:cs="Verdana"/>
          <w:i/>
        </w:rPr>
        <w:t>mounts paid in error</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EURIBOR</w:t>
      </w:r>
      <w:r>
        <w:rPr>
          <w:rFonts w:ascii="Verdana" w:eastAsia="Verdana" w:hAnsi="Verdana" w:cs="Verdana"/>
        </w:rPr>
        <w:t>” means, in relation to any Loan:</w:t>
      </w:r>
    </w:p>
    <w:p w:rsidR="00DC53D6" w:rsidRDefault="00AB5987">
      <w:pPr>
        <w:spacing w:line="210" w:lineRule="atLeast"/>
      </w:pPr>
      <w:r>
        <w:rPr>
          <w:rFonts w:ascii="Verdana" w:eastAsia="Verdana" w:hAnsi="Verdana" w:cs="Verdana"/>
        </w:rPr>
        <w:t>(a) the applicable Screen Rate as of the Specified Time for euro and for a period equal in leng</w:t>
      </w:r>
      <w:r>
        <w:rPr>
          <w:rFonts w:ascii="Verdana" w:eastAsia="Verdana" w:hAnsi="Verdana" w:cs="Verdana"/>
        </w:rPr>
        <w:t>th to the Interest Period of that Loan; or</w:t>
      </w:r>
    </w:p>
    <w:p w:rsidR="00DC53D6" w:rsidRDefault="00AB5987">
      <w:pPr>
        <w:spacing w:line="210" w:lineRule="atLeast"/>
      </w:pPr>
      <w:r>
        <w:rPr>
          <w:rFonts w:ascii="Verdana" w:eastAsia="Verdana" w:hAnsi="Verdana" w:cs="Verdana"/>
        </w:rPr>
        <w:t>(b) as otherwise determined pursuant to Clause 10.1 (</w:t>
      </w:r>
      <w:r>
        <w:rPr>
          <w:rFonts w:ascii="Verdana" w:eastAsia="Verdana" w:hAnsi="Verdana" w:cs="Verdana"/>
          <w:i/>
        </w:rPr>
        <w:t>Unavailability of Screen Rate</w:t>
      </w:r>
      <w:r>
        <w:rPr>
          <w:rFonts w:ascii="Verdana" w:eastAsia="Verdana" w:hAnsi="Verdana" w:cs="Verdana"/>
        </w:rPr>
        <w:t>),</w:t>
      </w:r>
    </w:p>
    <w:p w:rsidR="00DC53D6" w:rsidRDefault="00AB5987">
      <w:pPr>
        <w:spacing w:line="210" w:lineRule="atLeast"/>
      </w:pPr>
      <w:r>
        <w:rPr>
          <w:rFonts w:ascii="Verdana" w:eastAsia="Verdana" w:hAnsi="Verdana" w:cs="Verdana"/>
        </w:rPr>
        <w:t>and if, in either case, that rate is less than zero, EURIBOR shall be deemed to be zero;</w:t>
      </w:r>
    </w:p>
    <w:p w:rsidR="00DC53D6" w:rsidRDefault="00AB5987">
      <w:pPr>
        <w:spacing w:line="210" w:lineRule="atLeast"/>
      </w:pPr>
      <w:r>
        <w:rPr>
          <w:rFonts w:ascii="Verdana" w:eastAsia="Verdana" w:hAnsi="Verdana" w:cs="Verdana"/>
        </w:rPr>
        <w:t>“</w:t>
      </w:r>
      <w:r>
        <w:rPr>
          <w:rFonts w:ascii="Verdana" w:eastAsia="Verdana" w:hAnsi="Verdana" w:cs="Verdana"/>
          <w:b/>
        </w:rPr>
        <w:t>Event of Default</w:t>
      </w:r>
      <w:r>
        <w:rPr>
          <w:rFonts w:ascii="Verdana" w:eastAsia="Verdana" w:hAnsi="Verdana" w:cs="Verdana"/>
        </w:rPr>
        <w:t>” means any event or c</w:t>
      </w:r>
      <w:r>
        <w:rPr>
          <w:rFonts w:ascii="Verdana" w:eastAsia="Verdana" w:hAnsi="Verdana" w:cs="Verdana"/>
        </w:rPr>
        <w:t>ircumstance specified as such in Clause 20 (</w:t>
      </w:r>
      <w:r>
        <w:rPr>
          <w:rFonts w:ascii="Verdana" w:eastAsia="Verdana" w:hAnsi="Verdana" w:cs="Verdana"/>
          <w:i/>
        </w:rPr>
        <w:t>Events of Default</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Excluded Assets</w:t>
      </w:r>
      <w:r>
        <w:rPr>
          <w:rFonts w:ascii="Verdana" w:eastAsia="Verdana" w:hAnsi="Verdana" w:cs="Verdana"/>
        </w:rPr>
        <w:t>” has the meaning given to it in Clause 17.20 (</w:t>
      </w:r>
      <w:r>
        <w:rPr>
          <w:rFonts w:ascii="Verdana" w:eastAsia="Verdana" w:hAnsi="Verdana" w:cs="Verdana"/>
          <w:i/>
        </w:rPr>
        <w:t>No immunity</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Export Contract</w:t>
      </w:r>
      <w:r>
        <w:rPr>
          <w:rFonts w:ascii="Verdana" w:eastAsia="Verdana" w:hAnsi="Verdana" w:cs="Verdana"/>
        </w:rPr>
        <w:t>” has the meaning given in Recitals (C) and (D);</w:t>
      </w:r>
    </w:p>
    <w:p w:rsidR="00DC53D6" w:rsidRDefault="00AB5987">
      <w:pPr>
        <w:spacing w:line="210" w:lineRule="atLeast"/>
      </w:pPr>
      <w:r>
        <w:rPr>
          <w:rFonts w:ascii="Verdana" w:eastAsia="Verdana" w:hAnsi="Verdana" w:cs="Verdana"/>
        </w:rPr>
        <w:t>“</w:t>
      </w:r>
      <w:r>
        <w:rPr>
          <w:rFonts w:ascii="Verdana" w:eastAsia="Verdana" w:hAnsi="Verdana" w:cs="Verdana"/>
          <w:b/>
        </w:rPr>
        <w:t>Export Contract Value</w:t>
      </w:r>
      <w:r>
        <w:rPr>
          <w:rFonts w:ascii="Verdana" w:eastAsia="Verdana" w:hAnsi="Verdana" w:cs="Verdana"/>
        </w:rPr>
        <w:t>” means EUR 337,113,525.56, being a part of the total value of the Export Contract, that is financed under this Agreement as described in the Recitals;</w:t>
      </w:r>
    </w:p>
    <w:p w:rsidR="00DC53D6" w:rsidRDefault="00AB5987">
      <w:pPr>
        <w:spacing w:line="210" w:lineRule="atLeast"/>
      </w:pPr>
      <w:r>
        <w:rPr>
          <w:rFonts w:ascii="Verdana" w:eastAsia="Verdana" w:hAnsi="Verdana" w:cs="Verdana"/>
        </w:rPr>
        <w:t>“</w:t>
      </w:r>
      <w:r>
        <w:rPr>
          <w:rFonts w:ascii="Verdana" w:eastAsia="Verdana" w:hAnsi="Verdana" w:cs="Verdana"/>
          <w:b/>
        </w:rPr>
        <w:t>Exporter</w:t>
      </w:r>
      <w:r>
        <w:rPr>
          <w:rFonts w:ascii="Verdana" w:eastAsia="Verdana" w:hAnsi="Verdana" w:cs="Verdana"/>
        </w:rPr>
        <w:t>” has the meaning given in Recital (C);</w:t>
      </w:r>
    </w:p>
    <w:p w:rsidR="00DC53D6" w:rsidRDefault="00AB5987">
      <w:pPr>
        <w:spacing w:line="210" w:lineRule="atLeast"/>
      </w:pPr>
      <w:r>
        <w:rPr>
          <w:rFonts w:ascii="Verdana" w:eastAsia="Verdana" w:hAnsi="Verdana" w:cs="Verdana"/>
        </w:rPr>
        <w:t>“</w:t>
      </w:r>
      <w:r>
        <w:rPr>
          <w:rFonts w:ascii="Verdana" w:eastAsia="Verdana" w:hAnsi="Verdana" w:cs="Verdana"/>
          <w:b/>
        </w:rPr>
        <w:t>Exporter Payment Request</w:t>
      </w:r>
      <w:r>
        <w:rPr>
          <w:rFonts w:ascii="Verdana" w:eastAsia="Verdana" w:hAnsi="Verdana" w:cs="Verdana"/>
        </w:rPr>
        <w:t>” means the document defined a</w:t>
      </w:r>
      <w:r>
        <w:rPr>
          <w:rFonts w:ascii="Verdana" w:eastAsia="Verdana" w:hAnsi="Verdana" w:cs="Verdana"/>
        </w:rPr>
        <w:t>s the “Exporter Payment Request” in a Payment Request;</w:t>
      </w:r>
    </w:p>
    <w:p w:rsidR="00DC53D6" w:rsidRDefault="00AB5987">
      <w:pPr>
        <w:spacing w:line="210" w:lineRule="atLeast"/>
      </w:pPr>
      <w:r>
        <w:rPr>
          <w:rFonts w:ascii="Verdana" w:eastAsia="Verdana" w:hAnsi="Verdana" w:cs="Verdana"/>
        </w:rPr>
        <w:t>“</w:t>
      </w:r>
      <w:r>
        <w:rPr>
          <w:rFonts w:ascii="Verdana" w:eastAsia="Verdana" w:hAnsi="Verdana" w:cs="Verdana"/>
          <w:b/>
        </w:rPr>
        <w:t>Exporter Receipt</w:t>
      </w:r>
      <w:r>
        <w:rPr>
          <w:rFonts w:ascii="Verdana" w:eastAsia="Verdana" w:hAnsi="Verdana" w:cs="Verdana"/>
        </w:rPr>
        <w:t>” means the document defined as the “Exporter Receipt” in a Reimbursement Request;</w:t>
      </w:r>
    </w:p>
    <w:p w:rsidR="00DC53D6" w:rsidRDefault="00AB5987">
      <w:pPr>
        <w:spacing w:line="210" w:lineRule="atLeast"/>
      </w:pPr>
      <w:r>
        <w:rPr>
          <w:rFonts w:ascii="Verdana" w:eastAsia="Verdana" w:hAnsi="Verdana" w:cs="Verdana"/>
        </w:rPr>
        <w:t>“</w:t>
      </w:r>
      <w:r>
        <w:rPr>
          <w:rFonts w:ascii="Verdana" w:eastAsia="Verdana" w:hAnsi="Verdana" w:cs="Verdana"/>
          <w:b/>
        </w:rPr>
        <w:t>Exporter’s Signatory</w:t>
      </w:r>
      <w:r>
        <w:rPr>
          <w:rFonts w:ascii="Verdana" w:eastAsia="Verdana" w:hAnsi="Verdana" w:cs="Verdana"/>
        </w:rPr>
        <w:t>” means the person(s) authorised to sign on behalf of the Exporter regarding who</w:t>
      </w:r>
      <w:r>
        <w:rPr>
          <w:rFonts w:ascii="Verdana" w:eastAsia="Verdana" w:hAnsi="Verdana" w:cs="Verdana"/>
        </w:rPr>
        <w:t>m evidence has been provided to the Agent in respect of the Exporter further to paragraph 4(c)(i) (</w:t>
      </w:r>
      <w:r>
        <w:rPr>
          <w:rFonts w:ascii="Verdana" w:eastAsia="Verdana" w:hAnsi="Verdana" w:cs="Verdana"/>
          <w:i/>
        </w:rPr>
        <w:t>Export Contract and Exporter Related Authorisations</w:t>
      </w:r>
      <w:r>
        <w:rPr>
          <w:rFonts w:ascii="Verdana" w:eastAsia="Verdana" w:hAnsi="Verdana" w:cs="Verdana"/>
        </w:rPr>
        <w:t>) of Schedule 2 (</w:t>
      </w:r>
      <w:r>
        <w:rPr>
          <w:rFonts w:ascii="Verdana" w:eastAsia="Verdana" w:hAnsi="Verdana" w:cs="Verdana"/>
          <w:i/>
        </w:rPr>
        <w:t>Conditions Precedent to Initial Utilisation</w:t>
      </w:r>
      <w:r>
        <w:rPr>
          <w:rFonts w:ascii="Verdana" w:eastAsia="Verdana" w:hAnsi="Verdana" w:cs="Verdana"/>
        </w:rPr>
        <w:t>), or, subject to the prior written approval o</w:t>
      </w:r>
      <w:r>
        <w:rPr>
          <w:rFonts w:ascii="Verdana" w:eastAsia="Verdana" w:hAnsi="Verdana" w:cs="Verdana"/>
        </w:rPr>
        <w:t>f the Agent, such other person whose name and specimens of whose signature have been supplied to the Agent and certified by a director or officer of the Exporter in a form acceptable to the Agent;</w:t>
      </w:r>
    </w:p>
    <w:p w:rsidR="00DC53D6" w:rsidRDefault="00AB5987">
      <w:pPr>
        <w:spacing w:line="210" w:lineRule="atLeast"/>
      </w:pPr>
      <w:r>
        <w:rPr>
          <w:rFonts w:ascii="Verdana" w:eastAsia="Verdana" w:hAnsi="Verdana" w:cs="Verdana"/>
        </w:rPr>
        <w:t>“</w:t>
      </w:r>
      <w:r>
        <w:rPr>
          <w:rFonts w:ascii="Verdana" w:eastAsia="Verdana" w:hAnsi="Verdana" w:cs="Verdana"/>
          <w:b/>
        </w:rPr>
        <w:t>External Financial Indebtedness</w:t>
      </w:r>
      <w:r>
        <w:rPr>
          <w:rFonts w:ascii="Verdana" w:eastAsia="Verdana" w:hAnsi="Verdana" w:cs="Verdana"/>
        </w:rPr>
        <w:t>” means:</w:t>
      </w:r>
    </w:p>
    <w:p w:rsidR="00DC53D6" w:rsidRDefault="00AB5987">
      <w:pPr>
        <w:spacing w:line="210" w:lineRule="atLeast"/>
      </w:pPr>
      <w:r>
        <w:rPr>
          <w:rFonts w:ascii="Verdana" w:eastAsia="Verdana" w:hAnsi="Verdana" w:cs="Verdana"/>
        </w:rPr>
        <w:t xml:space="preserve">(a) all Financial </w:t>
      </w:r>
      <w:r>
        <w:rPr>
          <w:rFonts w:ascii="Verdana" w:eastAsia="Verdana" w:hAnsi="Verdana" w:cs="Verdana"/>
        </w:rPr>
        <w:t>Indebtedness expressed or denominated or payable or which, at the option of the relevant creditor may be payable, in any currency other than the lawful currency of the Relevant Jurisdiction from time to time; and</w:t>
      </w:r>
    </w:p>
    <w:p w:rsidR="00DC53D6" w:rsidRDefault="00AB5987">
      <w:pPr>
        <w:spacing w:line="210" w:lineRule="atLeast"/>
      </w:pPr>
      <w:r>
        <w:rPr>
          <w:rFonts w:ascii="Verdana" w:eastAsia="Verdana" w:hAnsi="Verdana" w:cs="Verdana"/>
        </w:rPr>
        <w:lastRenderedPageBreak/>
        <w:t xml:space="preserve">(b) all Financial Indebtedness which is or </w:t>
      </w:r>
      <w:r>
        <w:rPr>
          <w:rFonts w:ascii="Verdana" w:eastAsia="Verdana" w:hAnsi="Verdana" w:cs="Verdana"/>
        </w:rPr>
        <w:t>may become payable to a person which is resident outside the Relevant Jurisdiction or has its registered office or principal place of business outside the Relevant Jurisdiction;</w:t>
      </w:r>
    </w:p>
    <w:p w:rsidR="00DC53D6" w:rsidRDefault="00AB5987">
      <w:pPr>
        <w:spacing w:line="210" w:lineRule="atLeast"/>
      </w:pPr>
      <w:r>
        <w:rPr>
          <w:rFonts w:ascii="Verdana" w:eastAsia="Verdana" w:hAnsi="Verdana" w:cs="Verdana"/>
        </w:rPr>
        <w:t>“</w:t>
      </w:r>
      <w:r>
        <w:rPr>
          <w:rFonts w:ascii="Verdana" w:eastAsia="Verdana" w:hAnsi="Verdana" w:cs="Verdana"/>
          <w:b/>
        </w:rPr>
        <w:t>E&amp;S Actions</w:t>
      </w:r>
      <w:r>
        <w:rPr>
          <w:rFonts w:ascii="Verdana" w:eastAsia="Verdana" w:hAnsi="Verdana" w:cs="Verdana"/>
        </w:rPr>
        <w:t>” means the actions identified:</w:t>
      </w:r>
    </w:p>
    <w:p w:rsidR="00DC53D6" w:rsidRDefault="00AB5987">
      <w:pPr>
        <w:spacing w:line="210" w:lineRule="atLeast"/>
      </w:pPr>
      <w:r>
        <w:rPr>
          <w:rFonts w:ascii="Verdana" w:eastAsia="Verdana" w:hAnsi="Verdana" w:cs="Verdana"/>
        </w:rPr>
        <w:t>(a) in the ESAP;</w:t>
      </w:r>
    </w:p>
    <w:p w:rsidR="00DC53D6" w:rsidRDefault="00AB5987">
      <w:pPr>
        <w:spacing w:line="210" w:lineRule="atLeast"/>
      </w:pPr>
      <w:r>
        <w:rPr>
          <w:rFonts w:ascii="Verdana" w:eastAsia="Verdana" w:hAnsi="Verdana" w:cs="Verdana"/>
        </w:rPr>
        <w:t>(b) in any E&amp;S Se</w:t>
      </w:r>
      <w:r>
        <w:rPr>
          <w:rFonts w:ascii="Verdana" w:eastAsia="Verdana" w:hAnsi="Verdana" w:cs="Verdana"/>
        </w:rPr>
        <w:t>lf-Monitoring Report; and</w:t>
      </w:r>
    </w:p>
    <w:p w:rsidR="00DC53D6" w:rsidRDefault="00AB5987">
      <w:pPr>
        <w:spacing w:line="210" w:lineRule="atLeast"/>
      </w:pPr>
      <w:r>
        <w:rPr>
          <w:rFonts w:ascii="Verdana" w:eastAsia="Verdana" w:hAnsi="Verdana" w:cs="Verdana"/>
        </w:rPr>
        <w:t>(c) by UK Export Finance or its nominated representative or the IESC(s) following a site visit pursuant to paragraph (e) (</w:t>
      </w:r>
      <w:r>
        <w:rPr>
          <w:rFonts w:ascii="Verdana" w:eastAsia="Verdana" w:hAnsi="Verdana" w:cs="Verdana"/>
          <w:i/>
        </w:rPr>
        <w:t>Site visits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w:t>
      </w:r>
    </w:p>
    <w:p w:rsidR="00DC53D6" w:rsidRDefault="00AB5987">
      <w:pPr>
        <w:spacing w:line="210" w:lineRule="atLeast"/>
      </w:pPr>
      <w:r>
        <w:rPr>
          <w:rFonts w:ascii="Verdana" w:eastAsia="Verdana" w:hAnsi="Verdana" w:cs="Verdana"/>
        </w:rPr>
        <w:t>to be undertaken by or on behalf of the Borrower a</w:t>
      </w:r>
      <w:r>
        <w:rPr>
          <w:rFonts w:ascii="Verdana" w:eastAsia="Verdana" w:hAnsi="Verdana" w:cs="Verdana"/>
        </w:rPr>
        <w:t>nd/or the Buyer in order to ensure all the E&amp;S Obligations are fulfilled, in each case as updated or amended with the prior consent of UK Export Finance;</w:t>
      </w:r>
    </w:p>
    <w:p w:rsidR="00DC53D6" w:rsidRDefault="00AB5987">
      <w:pPr>
        <w:spacing w:line="210" w:lineRule="atLeast"/>
      </w:pPr>
      <w:r>
        <w:rPr>
          <w:rFonts w:ascii="Verdana" w:eastAsia="Verdana" w:hAnsi="Verdana" w:cs="Verdana"/>
        </w:rPr>
        <w:t>“</w:t>
      </w:r>
      <w:r>
        <w:rPr>
          <w:rFonts w:ascii="Verdana" w:eastAsia="Verdana" w:hAnsi="Verdana" w:cs="Verdana"/>
          <w:b/>
        </w:rPr>
        <w:t>E&amp;S Claim</w:t>
      </w:r>
      <w:r>
        <w:rPr>
          <w:rFonts w:ascii="Verdana" w:eastAsia="Verdana" w:hAnsi="Verdana" w:cs="Verdana"/>
        </w:rPr>
        <w:t>” means any pending or existing claim, dispute, arbitration, administrative or legal proceedings relating to the E&amp;S Requirements in respect of the Project, or the assets, business and operations of the Borrower and/or Buyer relating to the Project;</w:t>
      </w:r>
    </w:p>
    <w:p w:rsidR="00DC53D6" w:rsidRDefault="00AB5987">
      <w:pPr>
        <w:spacing w:line="210" w:lineRule="atLeast"/>
      </w:pPr>
      <w:r>
        <w:rPr>
          <w:rFonts w:ascii="Verdana" w:eastAsia="Verdana" w:hAnsi="Verdana" w:cs="Verdana"/>
        </w:rPr>
        <w:t>“</w:t>
      </w:r>
      <w:r>
        <w:rPr>
          <w:rFonts w:ascii="Verdana" w:eastAsia="Verdana" w:hAnsi="Verdana" w:cs="Verdana"/>
          <w:b/>
        </w:rPr>
        <w:t>E&amp;S I</w:t>
      </w:r>
      <w:r>
        <w:rPr>
          <w:rFonts w:ascii="Verdana" w:eastAsia="Verdana" w:hAnsi="Verdana" w:cs="Verdana"/>
          <w:b/>
        </w:rPr>
        <w:t>ncident</w:t>
      </w:r>
      <w:r>
        <w:rPr>
          <w:rFonts w:ascii="Verdana" w:eastAsia="Verdana" w:hAnsi="Verdana" w:cs="Verdana"/>
        </w:rPr>
        <w:t>” means:</w:t>
      </w:r>
    </w:p>
    <w:p w:rsidR="00DC53D6" w:rsidRDefault="00AB5987">
      <w:pPr>
        <w:spacing w:line="210" w:lineRule="atLeast"/>
      </w:pPr>
      <w:r>
        <w:rPr>
          <w:rFonts w:ascii="Verdana" w:eastAsia="Verdana" w:hAnsi="Verdana" w:cs="Verdana"/>
        </w:rPr>
        <w:t>(a) any incident or accident relating to the Project which directly or indirectly, has, or could reasonably be expected to have an adverse impact on the Environment (including the release of any Environmental Contaminant in sufficient quant</w:t>
      </w:r>
      <w:r>
        <w:rPr>
          <w:rFonts w:ascii="Verdana" w:eastAsia="Verdana" w:hAnsi="Verdana" w:cs="Verdana"/>
        </w:rPr>
        <w:t>ity or concentration to have an adverse impact);</w:t>
      </w:r>
    </w:p>
    <w:p w:rsidR="00DC53D6" w:rsidRDefault="00AB5987">
      <w:pPr>
        <w:spacing w:line="210" w:lineRule="atLeast"/>
      </w:pPr>
      <w:r>
        <w:rPr>
          <w:rFonts w:ascii="Verdana" w:eastAsia="Verdana" w:hAnsi="Verdana" w:cs="Verdana"/>
        </w:rPr>
        <w:t>(b) an accident resulting in death or serious or multiple injury; or</w:t>
      </w:r>
    </w:p>
    <w:p w:rsidR="00DC53D6" w:rsidRDefault="00AB5987">
      <w:pPr>
        <w:spacing w:line="210" w:lineRule="atLeast"/>
      </w:pPr>
      <w:r>
        <w:rPr>
          <w:rFonts w:ascii="Verdana" w:eastAsia="Verdana" w:hAnsi="Verdana" w:cs="Verdana"/>
        </w:rPr>
        <w:t>(c) a significant community or worker related grievance or protest directed at the Project;</w:t>
      </w:r>
    </w:p>
    <w:p w:rsidR="00DC53D6" w:rsidRDefault="00AB5987">
      <w:pPr>
        <w:spacing w:line="210" w:lineRule="atLeast"/>
      </w:pPr>
      <w:r>
        <w:rPr>
          <w:rFonts w:ascii="Verdana" w:eastAsia="Verdana" w:hAnsi="Verdana" w:cs="Verdana"/>
        </w:rPr>
        <w:t>“</w:t>
      </w:r>
      <w:r>
        <w:rPr>
          <w:rFonts w:ascii="Verdana" w:eastAsia="Verdana" w:hAnsi="Verdana" w:cs="Verdana"/>
          <w:b/>
        </w:rPr>
        <w:t>E&amp;S Investigation</w:t>
      </w:r>
      <w:r>
        <w:rPr>
          <w:rFonts w:ascii="Verdana" w:eastAsia="Verdana" w:hAnsi="Verdana" w:cs="Verdana"/>
        </w:rPr>
        <w:t>” means any investigation by</w:t>
      </w:r>
      <w:r>
        <w:rPr>
          <w:rFonts w:ascii="Verdana" w:eastAsia="Verdana" w:hAnsi="Verdana" w:cs="Verdana"/>
        </w:rPr>
        <w:t xml:space="preserve"> any governmental, state or other public person arising out of or in relation to the Project or the assets, business and operations of the Borrower and/or the Buyer relating to the Project with respect to the E&amp;S Requirements;</w:t>
      </w:r>
    </w:p>
    <w:p w:rsidR="00DC53D6" w:rsidRDefault="00AB5987">
      <w:pPr>
        <w:spacing w:line="210" w:lineRule="atLeast"/>
      </w:pPr>
      <w:r>
        <w:rPr>
          <w:rFonts w:ascii="Verdana" w:eastAsia="Verdana" w:hAnsi="Verdana" w:cs="Verdana"/>
        </w:rPr>
        <w:t>“</w:t>
      </w:r>
      <w:r>
        <w:rPr>
          <w:rFonts w:ascii="Verdana" w:eastAsia="Verdana" w:hAnsi="Verdana" w:cs="Verdana"/>
          <w:b/>
        </w:rPr>
        <w:t>E&amp;S Law</w:t>
      </w:r>
      <w:r>
        <w:rPr>
          <w:rFonts w:ascii="Verdana" w:eastAsia="Verdana" w:hAnsi="Verdana" w:cs="Verdana"/>
        </w:rPr>
        <w:t>” means any legislati</w:t>
      </w:r>
      <w:r>
        <w:rPr>
          <w:rFonts w:ascii="Verdana" w:eastAsia="Verdana" w:hAnsi="Verdana" w:cs="Verdana"/>
        </w:rPr>
        <w:t>on, rule, decree, judgment, regulation, directive, by-law, order or any other executive or legislative measure or act having the force of law at the relevant time, including any Authorisations required by any of the above, which directly or indirectly rela</w:t>
      </w:r>
      <w:r>
        <w:rPr>
          <w:rFonts w:ascii="Verdana" w:eastAsia="Verdana" w:hAnsi="Verdana" w:cs="Verdana"/>
        </w:rPr>
        <w:t>tes to the protection of or the prevention of harm or damage to the Environment in respect of (i) the Project or (ii) the assets, business and operations of the Borrower and/or the Buyer relating to the Project;</w:t>
      </w:r>
    </w:p>
    <w:p w:rsidR="00DC53D6" w:rsidRDefault="00AB5987">
      <w:pPr>
        <w:spacing w:line="210" w:lineRule="atLeast"/>
      </w:pPr>
      <w:r>
        <w:rPr>
          <w:rFonts w:ascii="Verdana" w:eastAsia="Verdana" w:hAnsi="Verdana" w:cs="Verdana"/>
        </w:rPr>
        <w:t>“</w:t>
      </w:r>
      <w:r>
        <w:rPr>
          <w:rFonts w:ascii="Verdana" w:eastAsia="Verdana" w:hAnsi="Verdana" w:cs="Verdana"/>
          <w:b/>
        </w:rPr>
        <w:t>E&amp;S Management Plans</w:t>
      </w:r>
      <w:r>
        <w:rPr>
          <w:rFonts w:ascii="Verdana" w:eastAsia="Verdana" w:hAnsi="Verdana" w:cs="Verdana"/>
        </w:rPr>
        <w:t xml:space="preserve">” means, together, the </w:t>
      </w:r>
      <w:r>
        <w:rPr>
          <w:rFonts w:ascii="Verdana" w:eastAsia="Verdana" w:hAnsi="Verdana" w:cs="Verdana"/>
        </w:rPr>
        <w:t>Construction Phase E&amp;S Management Plan and the Operations Phase E&amp;S Management Plan, and “</w:t>
      </w:r>
      <w:r>
        <w:rPr>
          <w:rFonts w:ascii="Verdana" w:eastAsia="Verdana" w:hAnsi="Verdana" w:cs="Verdana"/>
          <w:b/>
        </w:rPr>
        <w:t>E&amp;S Management Plan</w:t>
      </w:r>
      <w:r>
        <w:rPr>
          <w:rFonts w:ascii="Verdana" w:eastAsia="Verdana" w:hAnsi="Verdana" w:cs="Verdana"/>
        </w:rPr>
        <w:t>” means either of them;</w:t>
      </w:r>
    </w:p>
    <w:p w:rsidR="00DC53D6" w:rsidRDefault="00AB5987">
      <w:pPr>
        <w:spacing w:line="210" w:lineRule="atLeast"/>
      </w:pPr>
      <w:r>
        <w:rPr>
          <w:rFonts w:ascii="Verdana" w:eastAsia="Verdana" w:hAnsi="Verdana" w:cs="Verdana"/>
        </w:rPr>
        <w:t>“</w:t>
      </w:r>
      <w:r>
        <w:rPr>
          <w:rFonts w:ascii="Verdana" w:eastAsia="Verdana" w:hAnsi="Verdana" w:cs="Verdana"/>
          <w:b/>
        </w:rPr>
        <w:t>E&amp;S Obligations</w:t>
      </w:r>
      <w:r>
        <w:rPr>
          <w:rFonts w:ascii="Verdana" w:eastAsia="Verdana" w:hAnsi="Verdana" w:cs="Verdana"/>
        </w:rPr>
        <w:t>” means the obligations of any person (including the Borrower and/or the Buyer) to:</w:t>
      </w:r>
    </w:p>
    <w:p w:rsidR="00DC53D6" w:rsidRDefault="00AB5987">
      <w:pPr>
        <w:spacing w:line="210" w:lineRule="atLeast"/>
      </w:pPr>
      <w:r>
        <w:rPr>
          <w:rFonts w:ascii="Verdana" w:eastAsia="Verdana" w:hAnsi="Verdana" w:cs="Verdana"/>
        </w:rPr>
        <w:t>(a) comply with any applicable E&amp;S Law;</w:t>
      </w:r>
    </w:p>
    <w:p w:rsidR="00DC53D6" w:rsidRDefault="00AB5987">
      <w:pPr>
        <w:spacing w:line="210" w:lineRule="atLeast"/>
      </w:pPr>
      <w:r>
        <w:rPr>
          <w:rFonts w:ascii="Verdana" w:eastAsia="Verdana" w:hAnsi="Verdana" w:cs="Verdana"/>
        </w:rPr>
        <w:t>(b) align with the E&amp;S Standards;</w:t>
      </w:r>
    </w:p>
    <w:p w:rsidR="00DC53D6" w:rsidRDefault="00AB5987">
      <w:pPr>
        <w:spacing w:line="210" w:lineRule="atLeast"/>
      </w:pPr>
      <w:r>
        <w:rPr>
          <w:rFonts w:ascii="Verdana" w:eastAsia="Verdana" w:hAnsi="Verdana" w:cs="Verdana"/>
        </w:rPr>
        <w:lastRenderedPageBreak/>
        <w:t>(c) undertake the E&amp;S Actions;</w:t>
      </w:r>
    </w:p>
    <w:p w:rsidR="00DC53D6" w:rsidRDefault="00AB5987">
      <w:pPr>
        <w:spacing w:line="210" w:lineRule="atLeast"/>
      </w:pPr>
      <w:r>
        <w:rPr>
          <w:rFonts w:ascii="Verdana" w:eastAsia="Verdana" w:hAnsi="Verdana" w:cs="Verdana"/>
        </w:rPr>
        <w:t>(d) comply with the requirements of the E&amp;S Management Plans; or</w:t>
      </w:r>
    </w:p>
    <w:p w:rsidR="00DC53D6" w:rsidRDefault="00AB5987">
      <w:pPr>
        <w:spacing w:line="210" w:lineRule="atLeast"/>
      </w:pPr>
      <w:r>
        <w:rPr>
          <w:rFonts w:ascii="Verdana" w:eastAsia="Verdana" w:hAnsi="Verdana" w:cs="Verdana"/>
        </w:rPr>
        <w:t>(e) comply with the requirements of any Corrective Action Plan,</w:t>
      </w:r>
    </w:p>
    <w:p w:rsidR="00DC53D6" w:rsidRDefault="00AB5987">
      <w:pPr>
        <w:spacing w:line="210" w:lineRule="atLeast"/>
      </w:pPr>
      <w:r>
        <w:rPr>
          <w:rFonts w:ascii="Verdana" w:eastAsia="Verdana" w:hAnsi="Verdana" w:cs="Verdana"/>
        </w:rPr>
        <w:t>in each case in relati</w:t>
      </w:r>
      <w:r>
        <w:rPr>
          <w:rFonts w:ascii="Verdana" w:eastAsia="Verdana" w:hAnsi="Verdana" w:cs="Verdana"/>
        </w:rPr>
        <w:t>on to the Project.</w:t>
      </w:r>
    </w:p>
    <w:p w:rsidR="00DC53D6" w:rsidRDefault="00AB5987">
      <w:pPr>
        <w:spacing w:line="210" w:lineRule="atLeast"/>
      </w:pPr>
      <w:r>
        <w:rPr>
          <w:rFonts w:ascii="Verdana" w:eastAsia="Verdana" w:hAnsi="Verdana" w:cs="Verdana"/>
        </w:rPr>
        <w:t>“</w:t>
      </w:r>
      <w:r>
        <w:rPr>
          <w:rFonts w:ascii="Verdana" w:eastAsia="Verdana" w:hAnsi="Verdana" w:cs="Verdana"/>
          <w:b/>
        </w:rPr>
        <w:t>E&amp;S Obligations Breach</w:t>
      </w:r>
      <w:r>
        <w:rPr>
          <w:rFonts w:ascii="Verdana" w:eastAsia="Verdana" w:hAnsi="Verdana" w:cs="Verdana"/>
        </w:rPr>
        <w:t xml:space="preserve">” means a breach of any E&amp;S Obligation (including by the Borrower and/or the Buyer) other than any such breach that has been disclosed to the Agent and where such breach has resulted in corrective action under the </w:t>
      </w:r>
      <w:r>
        <w:rPr>
          <w:rFonts w:ascii="Verdana" w:eastAsia="Verdana" w:hAnsi="Verdana" w:cs="Verdana"/>
        </w:rPr>
        <w:t>ESAP, any Corrective Action Plan, or other corrective action otherwise agreed with the Agent;</w:t>
      </w:r>
    </w:p>
    <w:p w:rsidR="00DC53D6" w:rsidRDefault="00AB5987">
      <w:pPr>
        <w:spacing w:line="210" w:lineRule="atLeast"/>
      </w:pPr>
      <w:r>
        <w:rPr>
          <w:rFonts w:ascii="Verdana" w:eastAsia="Verdana" w:hAnsi="Verdana" w:cs="Verdana"/>
        </w:rPr>
        <w:t>“</w:t>
      </w:r>
      <w:r>
        <w:rPr>
          <w:rFonts w:ascii="Verdana" w:eastAsia="Verdana" w:hAnsi="Verdana" w:cs="Verdana"/>
          <w:b/>
        </w:rPr>
        <w:t>E&amp;S Requirements</w:t>
      </w:r>
      <w:r>
        <w:rPr>
          <w:rFonts w:ascii="Verdana" w:eastAsia="Verdana" w:hAnsi="Verdana" w:cs="Verdana"/>
        </w:rPr>
        <w:t>” means, together, E&amp;S Law and E&amp;S Standards;</w:t>
      </w:r>
    </w:p>
    <w:p w:rsidR="00DC53D6" w:rsidRDefault="00AB5987">
      <w:pPr>
        <w:spacing w:line="210" w:lineRule="atLeast"/>
      </w:pPr>
      <w:r>
        <w:rPr>
          <w:rFonts w:ascii="Verdana" w:eastAsia="Verdana" w:hAnsi="Verdana" w:cs="Verdana"/>
        </w:rPr>
        <w:t>“</w:t>
      </w:r>
      <w:r>
        <w:rPr>
          <w:rFonts w:ascii="Verdana" w:eastAsia="Verdana" w:hAnsi="Verdana" w:cs="Verdana"/>
          <w:b/>
        </w:rPr>
        <w:t>E&amp;S Self-Monitoring Reports</w:t>
      </w:r>
      <w:r>
        <w:rPr>
          <w:rFonts w:ascii="Verdana" w:eastAsia="Verdana" w:hAnsi="Verdana" w:cs="Verdana"/>
        </w:rPr>
        <w:t>” means the reports required pursuant to paragraph (a) (</w:t>
      </w:r>
      <w:r>
        <w:rPr>
          <w:rFonts w:ascii="Verdana" w:eastAsia="Verdana" w:hAnsi="Verdana" w:cs="Verdana"/>
          <w:i/>
        </w:rPr>
        <w:t>E&amp;S Self-Monito</w:t>
      </w:r>
      <w:r>
        <w:rPr>
          <w:rFonts w:ascii="Verdana" w:eastAsia="Verdana" w:hAnsi="Verdana" w:cs="Verdana"/>
          <w:i/>
        </w:rPr>
        <w:t>ring Reports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E&amp;S Standards</w:t>
      </w:r>
      <w:r>
        <w:rPr>
          <w:rFonts w:ascii="Verdana" w:eastAsia="Verdana" w:hAnsi="Verdana" w:cs="Verdana"/>
        </w:rPr>
        <w:t>” means the policies, guidance and standards set out, or referred to, in:</w:t>
      </w:r>
    </w:p>
    <w:p w:rsidR="00DC53D6" w:rsidRDefault="00AB5987">
      <w:pPr>
        <w:spacing w:line="210" w:lineRule="atLeast"/>
      </w:pPr>
      <w:r>
        <w:rPr>
          <w:rFonts w:ascii="Verdana" w:eastAsia="Verdana" w:hAnsi="Verdana" w:cs="Verdana"/>
        </w:rPr>
        <w:t>(a) the following performance standards on social and environmental sustainability published by the Internati</w:t>
      </w:r>
      <w:r>
        <w:rPr>
          <w:rFonts w:ascii="Verdana" w:eastAsia="Verdana" w:hAnsi="Verdana" w:cs="Verdana"/>
        </w:rPr>
        <w:t>onal Financial Corporation (IFC) on 1 January 2012:</w:t>
      </w:r>
    </w:p>
    <w:p w:rsidR="00DC53D6" w:rsidRDefault="00AB5987">
      <w:pPr>
        <w:spacing w:line="210" w:lineRule="atLeast"/>
      </w:pPr>
      <w:r>
        <w:rPr>
          <w:rFonts w:ascii="Verdana" w:eastAsia="Verdana" w:hAnsi="Verdana" w:cs="Verdana"/>
        </w:rPr>
        <w:t>(i) Performance Standard 1: Assessment and Management of Environmental and Social Risks and Impacts;</w:t>
      </w:r>
    </w:p>
    <w:p w:rsidR="00DC53D6" w:rsidRDefault="00AB5987">
      <w:pPr>
        <w:spacing w:line="210" w:lineRule="atLeast"/>
      </w:pPr>
      <w:r>
        <w:rPr>
          <w:rFonts w:ascii="Verdana" w:eastAsia="Verdana" w:hAnsi="Verdana" w:cs="Verdana"/>
        </w:rPr>
        <w:t>(ii) Performance Standard 2: Labour and Working Conditions;</w:t>
      </w:r>
    </w:p>
    <w:p w:rsidR="00DC53D6" w:rsidRDefault="00AB5987">
      <w:pPr>
        <w:spacing w:line="210" w:lineRule="atLeast"/>
      </w:pPr>
      <w:r>
        <w:rPr>
          <w:rFonts w:ascii="Verdana" w:eastAsia="Verdana" w:hAnsi="Verdana" w:cs="Verdana"/>
        </w:rPr>
        <w:t>(iii) Performance Standard 3: Resource Effi</w:t>
      </w:r>
      <w:r>
        <w:rPr>
          <w:rFonts w:ascii="Verdana" w:eastAsia="Verdana" w:hAnsi="Verdana" w:cs="Verdana"/>
        </w:rPr>
        <w:t>ciency and Pollution Prevention;</w:t>
      </w:r>
    </w:p>
    <w:p w:rsidR="00DC53D6" w:rsidRDefault="00AB5987">
      <w:pPr>
        <w:spacing w:line="210" w:lineRule="atLeast"/>
      </w:pPr>
      <w:r>
        <w:rPr>
          <w:rFonts w:ascii="Verdana" w:eastAsia="Verdana" w:hAnsi="Verdana" w:cs="Verdana"/>
        </w:rPr>
        <w:t>(iv) Performance Standard 4: Community health, Safety and Security;</w:t>
      </w:r>
    </w:p>
    <w:p w:rsidR="00DC53D6" w:rsidRDefault="00AB5987">
      <w:pPr>
        <w:spacing w:line="210" w:lineRule="atLeast"/>
      </w:pPr>
      <w:r>
        <w:rPr>
          <w:rFonts w:ascii="Verdana" w:eastAsia="Verdana" w:hAnsi="Verdana" w:cs="Verdana"/>
        </w:rPr>
        <w:t>(v) Performance Standard 5: Land Acquisition and Involuntary Resettlement;</w:t>
      </w:r>
    </w:p>
    <w:p w:rsidR="00DC53D6" w:rsidRDefault="00AB5987">
      <w:pPr>
        <w:spacing w:line="210" w:lineRule="atLeast"/>
      </w:pPr>
      <w:r>
        <w:rPr>
          <w:rFonts w:ascii="Verdana" w:eastAsia="Verdana" w:hAnsi="Verdana" w:cs="Verdana"/>
        </w:rPr>
        <w:t>(vi) Performance Standard 6: Biodiversity, Conservation and Sustainable Manageme</w:t>
      </w:r>
      <w:r>
        <w:rPr>
          <w:rFonts w:ascii="Verdana" w:eastAsia="Verdana" w:hAnsi="Verdana" w:cs="Verdana"/>
        </w:rPr>
        <w:t>nt of Living Natural Resources;</w:t>
      </w:r>
    </w:p>
    <w:p w:rsidR="00DC53D6" w:rsidRDefault="00AB5987">
      <w:pPr>
        <w:spacing w:line="210" w:lineRule="atLeast"/>
      </w:pPr>
      <w:r>
        <w:rPr>
          <w:rFonts w:ascii="Verdana" w:eastAsia="Verdana" w:hAnsi="Verdana" w:cs="Verdana"/>
        </w:rPr>
        <w:t>(vii) Performance Standard 7: Indigenous People;</w:t>
      </w:r>
    </w:p>
    <w:p w:rsidR="00DC53D6" w:rsidRDefault="00AB5987">
      <w:pPr>
        <w:spacing w:line="210" w:lineRule="atLeast"/>
      </w:pPr>
      <w:r>
        <w:rPr>
          <w:rFonts w:ascii="Verdana" w:eastAsia="Verdana" w:hAnsi="Verdana" w:cs="Verdana"/>
        </w:rPr>
        <w:t xml:space="preserve">(viii) Performance Standard 8: Cultural Heritage; </w:t>
      </w:r>
    </w:p>
    <w:p w:rsidR="00DC53D6" w:rsidRDefault="00AB5987">
      <w:pPr>
        <w:spacing w:line="210" w:lineRule="atLeast"/>
      </w:pPr>
      <w:r>
        <w:rPr>
          <w:rFonts w:ascii="Verdana" w:eastAsia="Verdana" w:hAnsi="Verdana" w:cs="Verdana"/>
        </w:rPr>
        <w:t xml:space="preserve">(b) World Bank Group Environmental, Health and Safety (EHS) General Guidelines (2007); </w:t>
      </w:r>
    </w:p>
    <w:p w:rsidR="00DC53D6" w:rsidRDefault="00AB5987">
      <w:pPr>
        <w:spacing w:line="210" w:lineRule="atLeast"/>
      </w:pPr>
      <w:r>
        <w:rPr>
          <w:rFonts w:ascii="Verdana" w:eastAsia="Verdana" w:hAnsi="Verdana" w:cs="Verdana"/>
        </w:rPr>
        <w:t xml:space="preserve">(c) IFC / World Bank Group EHS Guidelines for Toll Roads (2007); </w:t>
      </w:r>
    </w:p>
    <w:p w:rsidR="00DC53D6" w:rsidRDefault="00AB5987">
      <w:pPr>
        <w:spacing w:line="210" w:lineRule="atLeast"/>
      </w:pPr>
      <w:r>
        <w:rPr>
          <w:rFonts w:ascii="Verdana" w:eastAsia="Verdana" w:hAnsi="Verdana" w:cs="Verdana"/>
        </w:rPr>
        <w:t xml:space="preserve">(d) World Bank Group EHS Guidelines for Construction Materials and Extraction (2007); </w:t>
      </w:r>
    </w:p>
    <w:p w:rsidR="00DC53D6" w:rsidRDefault="00AB5987">
      <w:pPr>
        <w:spacing w:line="210" w:lineRule="atLeast"/>
      </w:pPr>
      <w:r>
        <w:rPr>
          <w:rFonts w:ascii="Verdana" w:eastAsia="Verdana" w:hAnsi="Verdana" w:cs="Verdana"/>
        </w:rPr>
        <w:t>(e) IFC / European Bank for Reconstruction and Development (EBRD) Guidance note on Workers’ Accommodati</w:t>
      </w:r>
      <w:r>
        <w:rPr>
          <w:rFonts w:ascii="Verdana" w:eastAsia="Verdana" w:hAnsi="Verdana" w:cs="Verdana"/>
        </w:rPr>
        <w:t>on: Processes and Standards (2009); and</w:t>
      </w:r>
    </w:p>
    <w:p w:rsidR="00DC53D6" w:rsidRDefault="00AB5987">
      <w:pPr>
        <w:spacing w:line="210" w:lineRule="atLeast"/>
      </w:pPr>
      <w:r>
        <w:rPr>
          <w:rFonts w:ascii="Verdana" w:eastAsia="Verdana" w:hAnsi="Verdana" w:cs="Verdana"/>
        </w:rPr>
        <w:t>(f) Equator Principles 4 (2020);</w:t>
      </w:r>
    </w:p>
    <w:p w:rsidR="00DC53D6" w:rsidRDefault="00AB5987">
      <w:pPr>
        <w:spacing w:line="210" w:lineRule="atLeast"/>
      </w:pPr>
      <w:r>
        <w:rPr>
          <w:rFonts w:ascii="Verdana" w:eastAsia="Verdana" w:hAnsi="Verdana" w:cs="Verdana"/>
        </w:rPr>
        <w:t>“</w:t>
      </w:r>
      <w:r>
        <w:rPr>
          <w:rFonts w:ascii="Verdana" w:eastAsia="Verdana" w:hAnsi="Verdana" w:cs="Verdana"/>
          <w:b/>
        </w:rPr>
        <w:t>E&amp;S Trigger Event</w:t>
      </w:r>
      <w:r>
        <w:rPr>
          <w:rFonts w:ascii="Verdana" w:eastAsia="Verdana" w:hAnsi="Verdana" w:cs="Verdana"/>
        </w:rPr>
        <w:t>” means:</w:t>
      </w:r>
    </w:p>
    <w:p w:rsidR="00DC53D6" w:rsidRDefault="00AB5987">
      <w:pPr>
        <w:spacing w:line="210" w:lineRule="atLeast"/>
      </w:pPr>
      <w:r>
        <w:rPr>
          <w:rFonts w:ascii="Verdana" w:eastAsia="Verdana" w:hAnsi="Verdana" w:cs="Verdana"/>
        </w:rPr>
        <w:t>(a) an E&amp;S Incident; and/or</w:t>
      </w:r>
    </w:p>
    <w:p w:rsidR="00DC53D6" w:rsidRDefault="00AB5987">
      <w:pPr>
        <w:spacing w:line="210" w:lineRule="atLeast"/>
      </w:pPr>
      <w:r>
        <w:rPr>
          <w:rFonts w:ascii="Verdana" w:eastAsia="Verdana" w:hAnsi="Verdana" w:cs="Verdana"/>
        </w:rPr>
        <w:lastRenderedPageBreak/>
        <w:t>(b) an E&amp;S Obligations Breach.</w:t>
      </w:r>
    </w:p>
    <w:p w:rsidR="00DC53D6" w:rsidRDefault="00AB5987">
      <w:pPr>
        <w:spacing w:line="210" w:lineRule="atLeast"/>
      </w:pPr>
      <w:r>
        <w:rPr>
          <w:rFonts w:ascii="Verdana" w:eastAsia="Verdana" w:hAnsi="Verdana" w:cs="Verdana"/>
        </w:rPr>
        <w:t>“</w:t>
      </w:r>
      <w:r>
        <w:rPr>
          <w:rFonts w:ascii="Verdana" w:eastAsia="Verdana" w:hAnsi="Verdana" w:cs="Verdana"/>
          <w:b/>
        </w:rPr>
        <w:t>Facility</w:t>
      </w:r>
      <w:r>
        <w:rPr>
          <w:rFonts w:ascii="Verdana" w:eastAsia="Verdana" w:hAnsi="Verdana" w:cs="Verdana"/>
        </w:rPr>
        <w:t>” means the term loan facility made available under this Agreement as described in Claus</w:t>
      </w:r>
      <w:r>
        <w:rPr>
          <w:rFonts w:ascii="Verdana" w:eastAsia="Verdana" w:hAnsi="Verdana" w:cs="Verdana"/>
        </w:rPr>
        <w:t>e 3 (</w:t>
      </w:r>
      <w:r>
        <w:rPr>
          <w:rFonts w:ascii="Verdana" w:eastAsia="Verdana" w:hAnsi="Verdana" w:cs="Verdana"/>
          <w:i/>
        </w:rPr>
        <w:t>The Facility</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Facility Currency</w:t>
      </w:r>
      <w:r>
        <w:rPr>
          <w:rFonts w:ascii="Verdana" w:eastAsia="Verdana" w:hAnsi="Verdana" w:cs="Verdana"/>
        </w:rPr>
        <w:t>” means EUR;</w:t>
      </w:r>
    </w:p>
    <w:p w:rsidR="00DC53D6" w:rsidRDefault="00AB5987">
      <w:pPr>
        <w:spacing w:line="210" w:lineRule="atLeast"/>
      </w:pPr>
      <w:r>
        <w:rPr>
          <w:rFonts w:ascii="Verdana" w:eastAsia="Verdana" w:hAnsi="Verdana" w:cs="Verdana"/>
        </w:rPr>
        <w:t>“</w:t>
      </w:r>
      <w:r>
        <w:rPr>
          <w:rFonts w:ascii="Verdana" w:eastAsia="Verdana" w:hAnsi="Verdana" w:cs="Verdana"/>
          <w:b/>
        </w:rPr>
        <w:t>Facility Office</w:t>
      </w:r>
      <w:r>
        <w:rPr>
          <w:rFonts w:ascii="Verdana" w:eastAsia="Verdana" w:hAnsi="Verdana" w:cs="Verdana"/>
        </w:rPr>
        <w:t>” means the office or offices notified by a Lender to the Agent in writing on or before the date it becomes a Lender (or, following that date, by not less than five (5) Business Days’ writt</w:t>
      </w:r>
      <w:r>
        <w:rPr>
          <w:rFonts w:ascii="Verdana" w:eastAsia="Verdana" w:hAnsi="Verdana" w:cs="Verdana"/>
        </w:rPr>
        <w:t>en notice) as the office or offices through which it will perform its obligations under this Agreement;</w:t>
      </w:r>
    </w:p>
    <w:p w:rsidR="00DC53D6" w:rsidRDefault="00AB5987">
      <w:pPr>
        <w:spacing w:line="210" w:lineRule="atLeast"/>
      </w:pPr>
      <w:r>
        <w:rPr>
          <w:rFonts w:ascii="Verdana" w:eastAsia="Verdana" w:hAnsi="Verdana" w:cs="Verdana"/>
        </w:rPr>
        <w:t>“</w:t>
      </w:r>
      <w:r>
        <w:rPr>
          <w:rFonts w:ascii="Verdana" w:eastAsia="Verdana" w:hAnsi="Verdana" w:cs="Verdana"/>
          <w:b/>
        </w:rPr>
        <w:t>Fallback CAS</w:t>
      </w:r>
      <w:r>
        <w:rPr>
          <w:rFonts w:ascii="Verdana" w:eastAsia="Verdana" w:hAnsi="Verdana" w:cs="Verdana"/>
        </w:rPr>
        <w:t>” means 0.0%;</w:t>
      </w:r>
    </w:p>
    <w:p w:rsidR="00DC53D6" w:rsidRDefault="00AB5987">
      <w:pPr>
        <w:spacing w:line="210" w:lineRule="atLeast"/>
      </w:pPr>
      <w:r>
        <w:rPr>
          <w:rFonts w:ascii="Verdana" w:eastAsia="Verdana" w:hAnsi="Verdana" w:cs="Verdana"/>
        </w:rPr>
        <w:t>“</w:t>
      </w:r>
      <w:r>
        <w:rPr>
          <w:rFonts w:ascii="Verdana" w:eastAsia="Verdana" w:hAnsi="Verdana" w:cs="Verdana"/>
          <w:b/>
        </w:rPr>
        <w:t>FATCA</w:t>
      </w:r>
      <w:r>
        <w:rPr>
          <w:rFonts w:ascii="Verdana" w:eastAsia="Verdana" w:hAnsi="Verdana" w:cs="Verdana"/>
        </w:rPr>
        <w:t>” means:</w:t>
      </w:r>
    </w:p>
    <w:p w:rsidR="00DC53D6" w:rsidRDefault="00AB5987">
      <w:pPr>
        <w:spacing w:line="210" w:lineRule="atLeast"/>
      </w:pPr>
      <w:r>
        <w:rPr>
          <w:rFonts w:ascii="Verdana" w:eastAsia="Verdana" w:hAnsi="Verdana" w:cs="Verdana"/>
        </w:rPr>
        <w:t>(a) sections 1471 to 1474 of the Code or any associated regulations;</w:t>
      </w:r>
    </w:p>
    <w:p w:rsidR="00DC53D6" w:rsidRDefault="00AB5987">
      <w:pPr>
        <w:spacing w:line="210" w:lineRule="atLeast"/>
      </w:pPr>
      <w:r>
        <w:rPr>
          <w:rFonts w:ascii="Verdana" w:eastAsia="Verdana" w:hAnsi="Verdana" w:cs="Verdana"/>
        </w:rPr>
        <w:t>(b) any treaty, law or regulation of any other jurisdiction, or relating to an intergovernmental agreement between the US and any other jurisdiction, which (in either case) facilitates the implementation of any law or regulation referred to in paragraph (a</w:t>
      </w:r>
      <w:r>
        <w:rPr>
          <w:rFonts w:ascii="Verdana" w:eastAsia="Verdana" w:hAnsi="Verdana" w:cs="Verdana"/>
        </w:rPr>
        <w:t>) above; or</w:t>
      </w:r>
    </w:p>
    <w:p w:rsidR="00DC53D6" w:rsidRDefault="00AB5987">
      <w:pPr>
        <w:spacing w:line="210" w:lineRule="atLeast"/>
      </w:pPr>
      <w:r>
        <w:rPr>
          <w:rFonts w:ascii="Verdana" w:eastAsia="Verdana" w:hAnsi="Verdana" w:cs="Verdana"/>
        </w:rPr>
        <w:t>(c) any agreement pursuant to the implementation of any treaty, law or regulation referred to in paragraph (a) or (b) above with the US Internal Revenue Service, the US government or any governmental or taxation authority in any other jurisdict</w:t>
      </w:r>
      <w:r>
        <w:rPr>
          <w:rFonts w:ascii="Verdana" w:eastAsia="Verdana" w:hAnsi="Verdana" w:cs="Verdana"/>
        </w:rPr>
        <w:t>ion;</w:t>
      </w:r>
    </w:p>
    <w:p w:rsidR="00DC53D6" w:rsidRDefault="00AB5987">
      <w:pPr>
        <w:spacing w:line="210" w:lineRule="atLeast"/>
      </w:pPr>
      <w:r>
        <w:rPr>
          <w:rFonts w:ascii="Verdana" w:eastAsia="Verdana" w:hAnsi="Verdana" w:cs="Verdana"/>
        </w:rPr>
        <w:t>“</w:t>
      </w:r>
      <w:r>
        <w:rPr>
          <w:rFonts w:ascii="Verdana" w:eastAsia="Verdana" w:hAnsi="Verdana" w:cs="Verdana"/>
          <w:b/>
        </w:rPr>
        <w:t>FATCA Application Date</w:t>
      </w:r>
      <w:r>
        <w:rPr>
          <w:rFonts w:ascii="Verdana" w:eastAsia="Verdana" w:hAnsi="Verdana" w:cs="Verdana"/>
        </w:rPr>
        <w:t>” means:</w:t>
      </w:r>
    </w:p>
    <w:p w:rsidR="00DC53D6" w:rsidRDefault="00AB5987">
      <w:pPr>
        <w:spacing w:line="210" w:lineRule="atLeast"/>
      </w:pPr>
      <w:r>
        <w:rPr>
          <w:rFonts w:ascii="Verdana" w:eastAsia="Verdana" w:hAnsi="Verdana" w:cs="Verdana"/>
        </w:rPr>
        <w:t>(a) in relation to a “withholdable payment” described in section 1473(1)(A)(i) of the Code (which relates to payments of interest and certain other payments from sources within the US), 1 July 2014; or</w:t>
      </w:r>
    </w:p>
    <w:p w:rsidR="00DC53D6" w:rsidRDefault="00AB5987">
      <w:pPr>
        <w:spacing w:line="210" w:lineRule="atLeast"/>
      </w:pPr>
      <w:r>
        <w:rPr>
          <w:rFonts w:ascii="Verdana" w:eastAsia="Verdana" w:hAnsi="Verdana" w:cs="Verdana"/>
        </w:rPr>
        <w:t>(b) in relation t</w:t>
      </w:r>
      <w:r>
        <w:rPr>
          <w:rFonts w:ascii="Verdana" w:eastAsia="Verdana" w:hAnsi="Verdana" w:cs="Verdana"/>
        </w:rPr>
        <w:t>o a “passthru payment” described in section 1471(d)(7) of the Code not falling within paragraph (a) above, the first date from which such payment may become subject to a deduction or withholding required by FATCA.</w:t>
      </w:r>
    </w:p>
    <w:p w:rsidR="00DC53D6" w:rsidRDefault="00AB5987">
      <w:pPr>
        <w:spacing w:line="210" w:lineRule="atLeast"/>
      </w:pPr>
      <w:r>
        <w:rPr>
          <w:rFonts w:ascii="Verdana" w:eastAsia="Verdana" w:hAnsi="Verdana" w:cs="Verdana"/>
        </w:rPr>
        <w:t>“</w:t>
      </w:r>
      <w:r>
        <w:rPr>
          <w:rFonts w:ascii="Verdana" w:eastAsia="Verdana" w:hAnsi="Verdana" w:cs="Verdana"/>
          <w:b/>
        </w:rPr>
        <w:t>FATCA Deduction</w:t>
      </w:r>
      <w:r>
        <w:rPr>
          <w:rFonts w:ascii="Verdana" w:eastAsia="Verdana" w:hAnsi="Verdana" w:cs="Verdana"/>
        </w:rPr>
        <w:t>” means a deduction or wit</w:t>
      </w:r>
      <w:r>
        <w:rPr>
          <w:rFonts w:ascii="Verdana" w:eastAsia="Verdana" w:hAnsi="Verdana" w:cs="Verdana"/>
        </w:rPr>
        <w:t>hholding from a payment under a Finance Document required by FATCA;</w:t>
      </w:r>
    </w:p>
    <w:p w:rsidR="00DC53D6" w:rsidRDefault="00AB5987">
      <w:pPr>
        <w:spacing w:line="210" w:lineRule="atLeast"/>
      </w:pPr>
      <w:r>
        <w:rPr>
          <w:rFonts w:ascii="Verdana" w:eastAsia="Verdana" w:hAnsi="Verdana" w:cs="Verdana"/>
        </w:rPr>
        <w:t>“</w:t>
      </w:r>
      <w:r>
        <w:rPr>
          <w:rFonts w:ascii="Verdana" w:eastAsia="Verdana" w:hAnsi="Verdana" w:cs="Verdana"/>
          <w:b/>
        </w:rPr>
        <w:t>FATCA Exempt Party</w:t>
      </w:r>
      <w:r>
        <w:rPr>
          <w:rFonts w:ascii="Verdana" w:eastAsia="Verdana" w:hAnsi="Verdana" w:cs="Verdana"/>
        </w:rPr>
        <w:t>” means a Party that is entitled to receive payments free from any FATCA Deduction;</w:t>
      </w:r>
    </w:p>
    <w:p w:rsidR="00DC53D6" w:rsidRDefault="00AB5987">
      <w:pPr>
        <w:spacing w:line="210" w:lineRule="atLeast"/>
      </w:pPr>
      <w:r>
        <w:rPr>
          <w:rFonts w:ascii="Verdana" w:eastAsia="Verdana" w:hAnsi="Verdana" w:cs="Verdana"/>
        </w:rPr>
        <w:t>“</w:t>
      </w:r>
      <w:r>
        <w:rPr>
          <w:rFonts w:ascii="Verdana" w:eastAsia="Verdana" w:hAnsi="Verdana" w:cs="Verdana"/>
          <w:b/>
        </w:rPr>
        <w:t>Fee Letter</w:t>
      </w:r>
      <w:r>
        <w:rPr>
          <w:rFonts w:ascii="Verdana" w:eastAsia="Verdana" w:hAnsi="Verdana" w:cs="Verdana"/>
        </w:rPr>
        <w:t>” means any letter or letters dated on or about the date of this Agreement</w:t>
      </w:r>
      <w:r>
        <w:rPr>
          <w:rFonts w:ascii="Verdana" w:eastAsia="Verdana" w:hAnsi="Verdana" w:cs="Verdana"/>
        </w:rPr>
        <w:t xml:space="preserve"> between any Arranger and the Borrower (or the Agent and the Borrower) setting out any of the fees referred to in Clause 11 (</w:t>
      </w:r>
      <w:r>
        <w:rPr>
          <w:rFonts w:ascii="Verdana" w:eastAsia="Verdana" w:hAnsi="Verdana" w:cs="Verdana"/>
          <w:i/>
        </w:rPr>
        <w:t>Fees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Finance Document</w:t>
      </w:r>
      <w:r>
        <w:rPr>
          <w:rFonts w:ascii="Verdana" w:eastAsia="Verdana" w:hAnsi="Verdana" w:cs="Verdana"/>
        </w:rPr>
        <w:t xml:space="preserve">” means: </w:t>
      </w:r>
    </w:p>
    <w:p w:rsidR="00DC53D6" w:rsidRDefault="00AB5987">
      <w:pPr>
        <w:spacing w:line="210" w:lineRule="atLeast"/>
      </w:pPr>
      <w:r>
        <w:rPr>
          <w:rFonts w:ascii="Verdana" w:eastAsia="Verdana" w:hAnsi="Verdana" w:cs="Verdana"/>
        </w:rPr>
        <w:t>(a) this Agreement;</w:t>
      </w:r>
    </w:p>
    <w:p w:rsidR="00DC53D6" w:rsidRDefault="00AB5987">
      <w:pPr>
        <w:spacing w:line="210" w:lineRule="atLeast"/>
      </w:pPr>
      <w:r>
        <w:rPr>
          <w:rFonts w:ascii="Verdana" w:eastAsia="Verdana" w:hAnsi="Verdana" w:cs="Verdana"/>
        </w:rPr>
        <w:t xml:space="preserve">(b) any Utilisation Request; </w:t>
      </w:r>
    </w:p>
    <w:p w:rsidR="00DC53D6" w:rsidRDefault="00AB5987">
      <w:pPr>
        <w:spacing w:line="210" w:lineRule="atLeast"/>
      </w:pPr>
      <w:r>
        <w:rPr>
          <w:rFonts w:ascii="Verdana" w:eastAsia="Verdana" w:hAnsi="Verdana" w:cs="Verdana"/>
        </w:rPr>
        <w:t xml:space="preserve">(c) any Fee Letter; </w:t>
      </w:r>
    </w:p>
    <w:p w:rsidR="00DC53D6" w:rsidRDefault="00AB5987">
      <w:pPr>
        <w:spacing w:line="210" w:lineRule="atLeast"/>
      </w:pPr>
      <w:r>
        <w:rPr>
          <w:rFonts w:ascii="Verdana" w:eastAsia="Verdana" w:hAnsi="Verdana" w:cs="Verdana"/>
        </w:rPr>
        <w:t>(d) any Compounding Method</w:t>
      </w:r>
      <w:r>
        <w:rPr>
          <w:rFonts w:ascii="Verdana" w:eastAsia="Verdana" w:hAnsi="Verdana" w:cs="Verdana"/>
        </w:rPr>
        <w:t xml:space="preserve">ology Supplement; and </w:t>
      </w:r>
    </w:p>
    <w:p w:rsidR="00DC53D6" w:rsidRDefault="00AB5987">
      <w:pPr>
        <w:spacing w:line="210" w:lineRule="atLeast"/>
      </w:pPr>
      <w:r>
        <w:rPr>
          <w:rFonts w:ascii="Verdana" w:eastAsia="Verdana" w:hAnsi="Verdana" w:cs="Verdana"/>
        </w:rPr>
        <w:t xml:space="preserve">(e) any other document designated as such by the Agent and the Borrower; </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Finance Party</w:t>
      </w:r>
      <w:r>
        <w:rPr>
          <w:rFonts w:ascii="Verdana" w:eastAsia="Verdana" w:hAnsi="Verdana" w:cs="Verdana"/>
        </w:rPr>
        <w:t>” means the Agent, any Arranger or a Lender;</w:t>
      </w:r>
    </w:p>
    <w:p w:rsidR="00DC53D6" w:rsidRDefault="00AB5987">
      <w:pPr>
        <w:spacing w:line="210" w:lineRule="atLeast"/>
      </w:pPr>
      <w:r>
        <w:rPr>
          <w:rFonts w:ascii="Verdana" w:eastAsia="Verdana" w:hAnsi="Verdana" w:cs="Verdana"/>
        </w:rPr>
        <w:t>“</w:t>
      </w:r>
      <w:r>
        <w:rPr>
          <w:rFonts w:ascii="Verdana" w:eastAsia="Verdana" w:hAnsi="Verdana" w:cs="Verdana"/>
          <w:b/>
        </w:rPr>
        <w:t>Financial Indebtedness</w:t>
      </w:r>
      <w:r>
        <w:rPr>
          <w:rFonts w:ascii="Verdana" w:eastAsia="Verdana" w:hAnsi="Verdana" w:cs="Verdana"/>
        </w:rPr>
        <w:t>” means any indebtedness for or in respect of:</w:t>
      </w:r>
    </w:p>
    <w:p w:rsidR="00DC53D6" w:rsidRDefault="00AB5987">
      <w:pPr>
        <w:spacing w:line="210" w:lineRule="atLeast"/>
      </w:pPr>
      <w:r>
        <w:rPr>
          <w:rFonts w:ascii="Verdana" w:eastAsia="Verdana" w:hAnsi="Verdana" w:cs="Verdana"/>
        </w:rPr>
        <w:t>(a) moneys borrowed;</w:t>
      </w:r>
    </w:p>
    <w:p w:rsidR="00DC53D6" w:rsidRDefault="00AB5987">
      <w:pPr>
        <w:spacing w:line="210" w:lineRule="atLeast"/>
      </w:pPr>
      <w:r>
        <w:rPr>
          <w:rFonts w:ascii="Verdana" w:eastAsia="Verdana" w:hAnsi="Verdana" w:cs="Verdana"/>
        </w:rPr>
        <w:t>(b) any acceptance under any acceptance credit facility or dematerialised equivalent;</w:t>
      </w:r>
    </w:p>
    <w:p w:rsidR="00DC53D6" w:rsidRDefault="00AB5987">
      <w:pPr>
        <w:spacing w:line="210" w:lineRule="atLeast"/>
      </w:pPr>
      <w:r>
        <w:rPr>
          <w:rFonts w:ascii="Verdana" w:eastAsia="Verdana" w:hAnsi="Verdana" w:cs="Verdana"/>
        </w:rPr>
        <w:t>(c) any note purchase facility or the issue of bonds, notes, debentures, loan stock or any similar instrument;</w:t>
      </w:r>
    </w:p>
    <w:p w:rsidR="00DC53D6" w:rsidRDefault="00AB5987">
      <w:pPr>
        <w:spacing w:line="210" w:lineRule="atLeast"/>
      </w:pPr>
      <w:r>
        <w:rPr>
          <w:rFonts w:ascii="Verdana" w:eastAsia="Verdana" w:hAnsi="Verdana" w:cs="Verdana"/>
        </w:rPr>
        <w:t xml:space="preserve">(d) the amount of any liability in respect of any lease or </w:t>
      </w:r>
      <w:r>
        <w:rPr>
          <w:rFonts w:ascii="Verdana" w:eastAsia="Verdana" w:hAnsi="Verdana" w:cs="Verdana"/>
        </w:rPr>
        <w:t>hire purchase contract which would be treated as a balance sheet liability;</w:t>
      </w:r>
    </w:p>
    <w:p w:rsidR="00DC53D6" w:rsidRDefault="00AB5987">
      <w:pPr>
        <w:spacing w:line="210" w:lineRule="atLeast"/>
      </w:pPr>
      <w:r>
        <w:rPr>
          <w:rFonts w:ascii="Verdana" w:eastAsia="Verdana" w:hAnsi="Verdana" w:cs="Verdana"/>
        </w:rPr>
        <w:t>(e) receivables sold or discounted (other than any receivables to the extent they are sold on a non-recourse basis);</w:t>
      </w:r>
    </w:p>
    <w:p w:rsidR="00DC53D6" w:rsidRDefault="00AB5987">
      <w:pPr>
        <w:spacing w:line="210" w:lineRule="atLeast"/>
      </w:pPr>
      <w:r>
        <w:rPr>
          <w:rFonts w:ascii="Verdana" w:eastAsia="Verdana" w:hAnsi="Verdana" w:cs="Verdana"/>
        </w:rPr>
        <w:t>(f) any amount raised under any other transaction (including an</w:t>
      </w:r>
      <w:r>
        <w:rPr>
          <w:rFonts w:ascii="Verdana" w:eastAsia="Verdana" w:hAnsi="Verdana" w:cs="Verdana"/>
        </w:rPr>
        <w:t>y forward sale or purchase agreement) of a type not referred to in any other paragraph of this definition having the commercial effect of a borrowing;</w:t>
      </w:r>
    </w:p>
    <w:p w:rsidR="00DC53D6" w:rsidRDefault="00AB5987">
      <w:pPr>
        <w:spacing w:line="210" w:lineRule="atLeast"/>
      </w:pPr>
      <w:r>
        <w:rPr>
          <w:rFonts w:ascii="Verdana" w:eastAsia="Verdana" w:hAnsi="Verdana" w:cs="Verdana"/>
        </w:rPr>
        <w:t>(g) any derivative transaction entered into in connection with protection against or benefit from fluctua</w:t>
      </w:r>
      <w:r>
        <w:rPr>
          <w:rFonts w:ascii="Verdana" w:eastAsia="Verdana" w:hAnsi="Verdana" w:cs="Verdana"/>
        </w:rPr>
        <w:t>tion in any rate or price (and, when calculating the value of any derivative transaction, only the marked to market value (or, if any actual amount is due as a result of the termination or close out of that derivative transaction, that amount) shall be tak</w:t>
      </w:r>
      <w:r>
        <w:rPr>
          <w:rFonts w:ascii="Verdana" w:eastAsia="Verdana" w:hAnsi="Verdana" w:cs="Verdana"/>
        </w:rPr>
        <w:t>en into account);</w:t>
      </w:r>
    </w:p>
    <w:p w:rsidR="00DC53D6" w:rsidRDefault="00AB5987">
      <w:pPr>
        <w:spacing w:line="210" w:lineRule="atLeast"/>
      </w:pPr>
      <w:r>
        <w:rPr>
          <w:rFonts w:ascii="Verdana" w:eastAsia="Verdana" w:hAnsi="Verdana" w:cs="Verdana"/>
        </w:rPr>
        <w:t>(h) any counter-indemnity obligation in respect of a guarantee, indemnity, bond, standby or documentary letter of credit or any other instrument issued by a bank or financial institution; or</w:t>
      </w:r>
    </w:p>
    <w:p w:rsidR="00DC53D6" w:rsidRDefault="00AB5987">
      <w:pPr>
        <w:spacing w:line="210" w:lineRule="atLeast"/>
      </w:pPr>
      <w:r>
        <w:rPr>
          <w:rFonts w:ascii="Verdana" w:eastAsia="Verdana" w:hAnsi="Verdana" w:cs="Verdana"/>
        </w:rPr>
        <w:t>(i) the amount of any liability in respect of a</w:t>
      </w:r>
      <w:r>
        <w:rPr>
          <w:rFonts w:ascii="Verdana" w:eastAsia="Verdana" w:hAnsi="Verdana" w:cs="Verdana"/>
        </w:rPr>
        <w:t>ny guarantee or indemnity for any of the items referred to in paragraphs (a) to (h) above;</w:t>
      </w:r>
    </w:p>
    <w:p w:rsidR="00DC53D6" w:rsidRDefault="00AB5987">
      <w:pPr>
        <w:spacing w:line="210" w:lineRule="atLeast"/>
      </w:pPr>
      <w:r>
        <w:rPr>
          <w:rFonts w:ascii="Verdana" w:eastAsia="Verdana" w:hAnsi="Verdana" w:cs="Verdana"/>
        </w:rPr>
        <w:t>“</w:t>
      </w:r>
      <w:r>
        <w:rPr>
          <w:rFonts w:ascii="Verdana" w:eastAsia="Verdana" w:hAnsi="Verdana" w:cs="Verdana"/>
          <w:b/>
        </w:rPr>
        <w:t>First Repayment Date</w:t>
      </w:r>
      <w:r>
        <w:rPr>
          <w:rFonts w:ascii="Verdana" w:eastAsia="Verdana" w:hAnsi="Verdana" w:cs="Verdana"/>
        </w:rPr>
        <w:t>” means 31 October 2027;</w:t>
      </w:r>
    </w:p>
    <w:p w:rsidR="00DC53D6" w:rsidRDefault="00AB5987">
      <w:pPr>
        <w:spacing w:line="210" w:lineRule="atLeast"/>
      </w:pPr>
      <w:r>
        <w:rPr>
          <w:rFonts w:ascii="Verdana" w:eastAsia="Verdana" w:hAnsi="Verdana" w:cs="Verdana"/>
        </w:rPr>
        <w:t>“</w:t>
      </w:r>
      <w:r>
        <w:rPr>
          <w:rFonts w:ascii="Verdana" w:eastAsia="Verdana" w:hAnsi="Verdana" w:cs="Verdana"/>
          <w:b/>
        </w:rPr>
        <w:t>FOIA</w:t>
      </w:r>
      <w:r>
        <w:rPr>
          <w:rFonts w:ascii="Verdana" w:eastAsia="Verdana" w:hAnsi="Verdana" w:cs="Verdana"/>
        </w:rPr>
        <w:t xml:space="preserve">” means the Freedom of Information Act 2000 and any subordinate legislation made under such Act from time to time </w:t>
      </w:r>
      <w:r>
        <w:rPr>
          <w:rFonts w:ascii="Verdana" w:eastAsia="Verdana" w:hAnsi="Verdana" w:cs="Verdana"/>
        </w:rPr>
        <w:t>together with any guidance and/or codes of practice issued by the Information Commissioner or relevant government department in the UK in relation to such legislation;</w:t>
      </w:r>
    </w:p>
    <w:p w:rsidR="00DC53D6" w:rsidRDefault="00AB5987">
      <w:pPr>
        <w:spacing w:line="210" w:lineRule="atLeast"/>
      </w:pPr>
      <w:r>
        <w:rPr>
          <w:rFonts w:ascii="Verdana" w:eastAsia="Verdana" w:hAnsi="Verdana" w:cs="Verdana"/>
        </w:rPr>
        <w:t>“</w:t>
      </w:r>
      <w:r>
        <w:rPr>
          <w:rFonts w:ascii="Verdana" w:eastAsia="Verdana" w:hAnsi="Verdana" w:cs="Verdana"/>
          <w:b/>
        </w:rPr>
        <w:t>Foreign Content</w:t>
      </w:r>
      <w:r>
        <w:rPr>
          <w:rFonts w:ascii="Verdana" w:eastAsia="Verdana" w:hAnsi="Verdana" w:cs="Verdana"/>
        </w:rPr>
        <w:t>” means any goods and services originating from the UK (or any other cou</w:t>
      </w:r>
      <w:r>
        <w:rPr>
          <w:rFonts w:ascii="Verdana" w:eastAsia="Verdana" w:hAnsi="Verdana" w:cs="Verdana"/>
        </w:rPr>
        <w:t>ntry, other than the Republic of Serbia) supplied or to be supplied by the Exporter to the Buyer under the Export Contract, in each case as may be considered eligible for support by UK Export Finance under the Facility;</w:t>
      </w:r>
    </w:p>
    <w:p w:rsidR="00DC53D6" w:rsidRDefault="00AB5987">
      <w:pPr>
        <w:spacing w:line="210" w:lineRule="atLeast"/>
      </w:pPr>
      <w:r>
        <w:rPr>
          <w:rFonts w:ascii="Verdana" w:eastAsia="Verdana" w:hAnsi="Verdana" w:cs="Verdana"/>
        </w:rPr>
        <w:t>“</w:t>
      </w:r>
      <w:r>
        <w:rPr>
          <w:rFonts w:ascii="Verdana" w:eastAsia="Verdana" w:hAnsi="Verdana" w:cs="Verdana"/>
          <w:b/>
        </w:rPr>
        <w:t>Funding Rate</w:t>
      </w:r>
      <w:r>
        <w:rPr>
          <w:rFonts w:ascii="Verdana" w:eastAsia="Verdana" w:hAnsi="Verdana" w:cs="Verdana"/>
        </w:rPr>
        <w:t>” means any individual rate notified by a Lender to the Agent pursuant to paragraph (a)(ii) of Clause 10.3 (</w:t>
      </w:r>
      <w:r>
        <w:rPr>
          <w:rFonts w:ascii="Verdana" w:eastAsia="Verdana" w:hAnsi="Verdana" w:cs="Verdana"/>
          <w:i/>
        </w:rPr>
        <w:t>Cost of funds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Government Entity</w:t>
      </w:r>
      <w:r>
        <w:rPr>
          <w:rFonts w:ascii="Verdana" w:eastAsia="Verdana" w:hAnsi="Verdana" w:cs="Verdana"/>
        </w:rPr>
        <w:t>” means:</w:t>
      </w:r>
    </w:p>
    <w:p w:rsidR="00DC53D6" w:rsidRDefault="00AB5987">
      <w:pPr>
        <w:spacing w:line="210" w:lineRule="atLeast"/>
      </w:pPr>
      <w:r>
        <w:rPr>
          <w:rFonts w:ascii="Verdana" w:eastAsia="Verdana" w:hAnsi="Verdana" w:cs="Verdana"/>
        </w:rPr>
        <w:t>(a) any national government or political subdivision of a national government;</w:t>
      </w:r>
    </w:p>
    <w:p w:rsidR="00DC53D6" w:rsidRDefault="00AB5987">
      <w:pPr>
        <w:spacing w:line="210" w:lineRule="atLeast"/>
      </w:pPr>
      <w:r>
        <w:rPr>
          <w:rFonts w:ascii="Verdana" w:eastAsia="Verdana" w:hAnsi="Verdana" w:cs="Verdana"/>
        </w:rPr>
        <w:t>(b) any banking or monetar</w:t>
      </w:r>
      <w:r>
        <w:rPr>
          <w:rFonts w:ascii="Verdana" w:eastAsia="Verdana" w:hAnsi="Verdana" w:cs="Verdana"/>
        </w:rPr>
        <w:t>y authority of a national government or of a political subdivision of a national government;</w:t>
      </w:r>
    </w:p>
    <w:p w:rsidR="00DC53D6" w:rsidRDefault="00AB5987">
      <w:pPr>
        <w:spacing w:line="210" w:lineRule="atLeast"/>
      </w:pPr>
      <w:r>
        <w:rPr>
          <w:rFonts w:ascii="Verdana" w:eastAsia="Verdana" w:hAnsi="Verdana" w:cs="Verdana"/>
        </w:rPr>
        <w:t>(c) any local jurisdiction of a national government or of a political subdivision of a national government;</w:t>
      </w:r>
    </w:p>
    <w:p w:rsidR="00DC53D6" w:rsidRDefault="00AB5987">
      <w:pPr>
        <w:spacing w:line="210" w:lineRule="atLeast"/>
      </w:pPr>
      <w:r>
        <w:rPr>
          <w:rFonts w:ascii="Verdana" w:eastAsia="Verdana" w:hAnsi="Verdana" w:cs="Verdana"/>
        </w:rPr>
        <w:lastRenderedPageBreak/>
        <w:t>(d) the European Central Bank or the Council of Ministe</w:t>
      </w:r>
      <w:r>
        <w:rPr>
          <w:rFonts w:ascii="Verdana" w:eastAsia="Verdana" w:hAnsi="Verdana" w:cs="Verdana"/>
        </w:rPr>
        <w:t>rs of the European Union;</w:t>
      </w:r>
    </w:p>
    <w:p w:rsidR="00DC53D6" w:rsidRDefault="00AB5987">
      <w:pPr>
        <w:spacing w:line="210" w:lineRule="atLeast"/>
      </w:pPr>
      <w:r>
        <w:rPr>
          <w:rFonts w:ascii="Verdana" w:eastAsia="Verdana" w:hAnsi="Verdana" w:cs="Verdana"/>
        </w:rPr>
        <w:t>(e) any instrumentality, commission, board commission, authority, department, division, organ, court or agency of any of the foregoing, however constituted; or</w:t>
      </w:r>
    </w:p>
    <w:p w:rsidR="00DC53D6" w:rsidRDefault="00AB5987">
      <w:pPr>
        <w:spacing w:line="210" w:lineRule="atLeast"/>
      </w:pPr>
      <w:r>
        <w:rPr>
          <w:rFonts w:ascii="Verdana" w:eastAsia="Verdana" w:hAnsi="Verdana" w:cs="Verdana"/>
        </w:rPr>
        <w:t>(f) any association, organisation or institution of which any of the e</w:t>
      </w:r>
      <w:r>
        <w:rPr>
          <w:rFonts w:ascii="Verdana" w:eastAsia="Verdana" w:hAnsi="Verdana" w:cs="Verdana"/>
        </w:rPr>
        <w:t>ntities listed in the preceding paragraphs is a member (including, without limitation, any supranational body) or to whose jurisdiction any of them is subject or in whose activities any of them is a participant;</w:t>
      </w:r>
    </w:p>
    <w:p w:rsidR="00DC53D6" w:rsidRDefault="00AB5987">
      <w:pPr>
        <w:spacing w:line="210" w:lineRule="atLeast"/>
      </w:pPr>
      <w:r>
        <w:rPr>
          <w:rFonts w:ascii="Verdana" w:eastAsia="Verdana" w:hAnsi="Verdana" w:cs="Verdana"/>
        </w:rPr>
        <w:t>“</w:t>
      </w:r>
      <w:r>
        <w:rPr>
          <w:rFonts w:ascii="Verdana" w:eastAsia="Verdana" w:hAnsi="Verdana" w:cs="Verdana"/>
          <w:b/>
        </w:rPr>
        <w:t>Holding Company</w:t>
      </w:r>
      <w:r>
        <w:rPr>
          <w:rFonts w:ascii="Verdana" w:eastAsia="Verdana" w:hAnsi="Verdana" w:cs="Verdana"/>
        </w:rPr>
        <w:t>” means, in relation to a pe</w:t>
      </w:r>
      <w:r>
        <w:rPr>
          <w:rFonts w:ascii="Verdana" w:eastAsia="Verdana" w:hAnsi="Verdana" w:cs="Verdana"/>
        </w:rPr>
        <w:t>rson, any other person in respect of which it is a Subsidiary;</w:t>
      </w:r>
    </w:p>
    <w:p w:rsidR="00DC53D6" w:rsidRDefault="00AB5987">
      <w:pPr>
        <w:spacing w:line="210" w:lineRule="atLeast"/>
      </w:pPr>
      <w:r>
        <w:rPr>
          <w:rFonts w:ascii="Verdana" w:eastAsia="Verdana" w:hAnsi="Verdana" w:cs="Verdana"/>
        </w:rPr>
        <w:t>“</w:t>
      </w:r>
      <w:r>
        <w:rPr>
          <w:rFonts w:ascii="Verdana" w:eastAsia="Verdana" w:hAnsi="Verdana" w:cs="Verdana"/>
          <w:b/>
        </w:rPr>
        <w:t>IBRD</w:t>
      </w:r>
      <w:r>
        <w:rPr>
          <w:rFonts w:ascii="Verdana" w:eastAsia="Verdana" w:hAnsi="Verdana" w:cs="Verdana"/>
        </w:rPr>
        <w:t>” means the International Bank for Reconstruction and Development;</w:t>
      </w:r>
    </w:p>
    <w:p w:rsidR="00DC53D6" w:rsidRDefault="00AB5987">
      <w:pPr>
        <w:spacing w:line="210" w:lineRule="atLeast"/>
      </w:pPr>
      <w:r>
        <w:rPr>
          <w:rFonts w:ascii="Verdana" w:eastAsia="Verdana" w:hAnsi="Verdana" w:cs="Verdana"/>
        </w:rPr>
        <w:t>“</w:t>
      </w:r>
      <w:r>
        <w:rPr>
          <w:rFonts w:ascii="Verdana" w:eastAsia="Verdana" w:hAnsi="Verdana" w:cs="Verdana"/>
          <w:b/>
        </w:rPr>
        <w:t>IESC(s)</w:t>
      </w:r>
      <w:r>
        <w:rPr>
          <w:rFonts w:ascii="Verdana" w:eastAsia="Verdana" w:hAnsi="Verdana" w:cs="Verdana"/>
        </w:rPr>
        <w:t>” means:</w:t>
      </w:r>
    </w:p>
    <w:p w:rsidR="00DC53D6" w:rsidRDefault="00AB5987">
      <w:pPr>
        <w:spacing w:line="210" w:lineRule="atLeast"/>
      </w:pPr>
      <w:r>
        <w:rPr>
          <w:rFonts w:ascii="Verdana" w:eastAsia="Verdana" w:hAnsi="Verdana" w:cs="Verdana"/>
        </w:rPr>
        <w:t>(a) a person acceptable to UK Export Finance appointed as the independent environmental and social consu</w:t>
      </w:r>
      <w:r>
        <w:rPr>
          <w:rFonts w:ascii="Verdana" w:eastAsia="Verdana" w:hAnsi="Verdana" w:cs="Verdana"/>
        </w:rPr>
        <w:t>ltant pursuant to the IESC Contract provided in limb (a) of the definition of IESC Contract(s), and</w:t>
      </w:r>
    </w:p>
    <w:p w:rsidR="00DC53D6" w:rsidRDefault="00AB5987">
      <w:pPr>
        <w:spacing w:line="210" w:lineRule="atLeast"/>
      </w:pPr>
      <w:r>
        <w:rPr>
          <w:rFonts w:ascii="Verdana" w:eastAsia="Verdana" w:hAnsi="Verdana" w:cs="Verdana"/>
        </w:rPr>
        <w:t>(b) if the TA Contract is required by UK Export Finance, a person acceptable to UK Export Finance appointed as the independent technical adviser pursuant to</w:t>
      </w:r>
      <w:r>
        <w:rPr>
          <w:rFonts w:ascii="Verdana" w:eastAsia="Verdana" w:hAnsi="Verdana" w:cs="Verdana"/>
        </w:rPr>
        <w:t xml:space="preserve"> the TA Contract;</w:t>
      </w:r>
    </w:p>
    <w:p w:rsidR="00DC53D6" w:rsidRDefault="00AB5987">
      <w:pPr>
        <w:spacing w:line="210" w:lineRule="atLeast"/>
      </w:pPr>
      <w:r>
        <w:rPr>
          <w:rFonts w:ascii="Verdana" w:eastAsia="Verdana" w:hAnsi="Verdana" w:cs="Verdana"/>
        </w:rPr>
        <w:t>“</w:t>
      </w:r>
      <w:r>
        <w:rPr>
          <w:rFonts w:ascii="Verdana" w:eastAsia="Verdana" w:hAnsi="Verdana" w:cs="Verdana"/>
          <w:b/>
        </w:rPr>
        <w:t>IESC Contract(s)</w:t>
      </w:r>
      <w:r>
        <w:rPr>
          <w:rFonts w:ascii="Verdana" w:eastAsia="Verdana" w:hAnsi="Verdana" w:cs="Verdana"/>
        </w:rPr>
        <w:t>” means:</w:t>
      </w:r>
    </w:p>
    <w:p w:rsidR="00DC53D6" w:rsidRDefault="00AB5987">
      <w:pPr>
        <w:spacing w:line="210" w:lineRule="atLeast"/>
      </w:pPr>
      <w:r>
        <w:rPr>
          <w:rFonts w:ascii="Verdana" w:eastAsia="Verdana" w:hAnsi="Verdana" w:cs="Verdana"/>
        </w:rPr>
        <w:t>(a) the contract or engagement letter for the environmental and social monitoring, and technical advisory services of the Project, entered into or, as the context may require, to be entered into between the Agent</w:t>
      </w:r>
      <w:r>
        <w:rPr>
          <w:rFonts w:ascii="Verdana" w:eastAsia="Verdana" w:hAnsi="Verdana" w:cs="Verdana"/>
        </w:rPr>
        <w:t xml:space="preserve"> and the IESC provided in limb (a) of the definition of IESC(s) and, </w:t>
      </w:r>
    </w:p>
    <w:p w:rsidR="00DC53D6" w:rsidRDefault="00AB5987">
      <w:pPr>
        <w:spacing w:line="210" w:lineRule="atLeast"/>
      </w:pPr>
      <w:r>
        <w:rPr>
          <w:rFonts w:ascii="Verdana" w:eastAsia="Verdana" w:hAnsi="Verdana" w:cs="Verdana"/>
        </w:rPr>
        <w:t>(b) if the scope of the IESC Contract set out in limb (a) above does not cover the technical advisory services required by UK Export Finance, the TA Contract;</w:t>
      </w:r>
    </w:p>
    <w:p w:rsidR="00DC53D6" w:rsidRDefault="00AB5987">
      <w:pPr>
        <w:spacing w:line="210" w:lineRule="atLeast"/>
      </w:pPr>
      <w:r>
        <w:rPr>
          <w:rFonts w:ascii="Verdana" w:eastAsia="Verdana" w:hAnsi="Verdana" w:cs="Verdana"/>
        </w:rPr>
        <w:t>“</w:t>
      </w:r>
      <w:r>
        <w:rPr>
          <w:rFonts w:ascii="Verdana" w:eastAsia="Verdana" w:hAnsi="Verdana" w:cs="Verdana"/>
          <w:b/>
        </w:rPr>
        <w:t>IFRS</w:t>
      </w:r>
      <w:r>
        <w:rPr>
          <w:rFonts w:ascii="Verdana" w:eastAsia="Verdana" w:hAnsi="Verdana" w:cs="Verdana"/>
        </w:rPr>
        <w:t xml:space="preserve">” means international </w:t>
      </w:r>
      <w:r>
        <w:rPr>
          <w:rFonts w:ascii="Verdana" w:eastAsia="Verdana" w:hAnsi="Verdana" w:cs="Verdana"/>
        </w:rPr>
        <w:t>accounting standards within the meaning of the IAS Regulation 1606/2002 to the extent applicable;</w:t>
      </w:r>
    </w:p>
    <w:p w:rsidR="00DC53D6" w:rsidRDefault="00AB5987">
      <w:pPr>
        <w:spacing w:line="210" w:lineRule="atLeast"/>
      </w:pPr>
      <w:r>
        <w:rPr>
          <w:rFonts w:ascii="Verdana" w:eastAsia="Verdana" w:hAnsi="Verdana" w:cs="Verdana"/>
        </w:rPr>
        <w:t>“</w:t>
      </w:r>
      <w:r>
        <w:rPr>
          <w:rFonts w:ascii="Verdana" w:eastAsia="Verdana" w:hAnsi="Verdana" w:cs="Verdana"/>
          <w:b/>
        </w:rPr>
        <w:t>IMF</w:t>
      </w:r>
      <w:r>
        <w:rPr>
          <w:rFonts w:ascii="Verdana" w:eastAsia="Verdana" w:hAnsi="Verdana" w:cs="Verdana"/>
        </w:rPr>
        <w:t>” means the International Monetary Fund;</w:t>
      </w:r>
    </w:p>
    <w:p w:rsidR="00DC53D6" w:rsidRDefault="00AB5987">
      <w:pPr>
        <w:spacing w:line="210" w:lineRule="atLeast"/>
      </w:pPr>
      <w:r>
        <w:rPr>
          <w:rFonts w:ascii="Verdana" w:eastAsia="Verdana" w:hAnsi="Verdana" w:cs="Verdana"/>
        </w:rPr>
        <w:t>“</w:t>
      </w:r>
      <w:r>
        <w:rPr>
          <w:rFonts w:ascii="Verdana" w:eastAsia="Verdana" w:hAnsi="Verdana" w:cs="Verdana"/>
          <w:b/>
        </w:rPr>
        <w:t>Impaired Agent</w:t>
      </w:r>
      <w:r>
        <w:rPr>
          <w:rFonts w:ascii="Verdana" w:eastAsia="Verdana" w:hAnsi="Verdana" w:cs="Verdana"/>
        </w:rPr>
        <w:t>” means the Agent at any time when:</w:t>
      </w:r>
    </w:p>
    <w:p w:rsidR="00DC53D6" w:rsidRDefault="00AB5987">
      <w:pPr>
        <w:spacing w:line="210" w:lineRule="atLeast"/>
      </w:pPr>
      <w:r>
        <w:rPr>
          <w:rFonts w:ascii="Verdana" w:eastAsia="Verdana" w:hAnsi="Verdana" w:cs="Verdana"/>
        </w:rPr>
        <w:t>(a) it has failed to make (or has notified a Party that it will not make) a payment required to be made by it under the Finance Documents by the due date for payment;</w:t>
      </w:r>
    </w:p>
    <w:p w:rsidR="00DC53D6" w:rsidRDefault="00AB5987">
      <w:pPr>
        <w:spacing w:line="210" w:lineRule="atLeast"/>
      </w:pPr>
      <w:r>
        <w:rPr>
          <w:rFonts w:ascii="Verdana" w:eastAsia="Verdana" w:hAnsi="Verdana" w:cs="Verdana"/>
        </w:rPr>
        <w:t>(b) the Agent otherwise rescinds or repudiates a Finance Document;</w:t>
      </w:r>
    </w:p>
    <w:p w:rsidR="00DC53D6" w:rsidRDefault="00AB5987">
      <w:pPr>
        <w:spacing w:line="210" w:lineRule="atLeast"/>
      </w:pPr>
      <w:r>
        <w:rPr>
          <w:rFonts w:ascii="Verdana" w:eastAsia="Verdana" w:hAnsi="Verdana" w:cs="Verdana"/>
        </w:rPr>
        <w:t>(c) an Insolvency Even</w:t>
      </w:r>
      <w:r>
        <w:rPr>
          <w:rFonts w:ascii="Verdana" w:eastAsia="Verdana" w:hAnsi="Verdana" w:cs="Verdana"/>
        </w:rPr>
        <w:t>t has occurred and is continuing with respect to the Agent;</w:t>
      </w:r>
    </w:p>
    <w:p w:rsidR="00DC53D6" w:rsidRDefault="00AB5987">
      <w:pPr>
        <w:spacing w:line="210" w:lineRule="atLeast"/>
      </w:pPr>
      <w:r>
        <w:rPr>
          <w:rFonts w:ascii="Verdana" w:eastAsia="Verdana" w:hAnsi="Verdana" w:cs="Verdana"/>
        </w:rPr>
        <w:t>unless, in the case of paragraph (a) above:</w:t>
      </w:r>
    </w:p>
    <w:p w:rsidR="00DC53D6" w:rsidRDefault="00AB5987">
      <w:pPr>
        <w:spacing w:line="210" w:lineRule="atLeast"/>
      </w:pPr>
      <w:r>
        <w:rPr>
          <w:rFonts w:ascii="Verdana" w:eastAsia="Verdana" w:hAnsi="Verdana" w:cs="Verdana"/>
        </w:rPr>
        <w:t>(i) its failure to pay is caused by:</w:t>
      </w:r>
    </w:p>
    <w:p w:rsidR="00DC53D6" w:rsidRDefault="00AB5987">
      <w:pPr>
        <w:spacing w:line="210" w:lineRule="atLeast"/>
      </w:pPr>
      <w:r>
        <w:rPr>
          <w:rFonts w:ascii="Verdana" w:eastAsia="Verdana" w:hAnsi="Verdana" w:cs="Verdana"/>
        </w:rPr>
        <w:t>(A) administrative or technical error; or</w:t>
      </w:r>
    </w:p>
    <w:p w:rsidR="00DC53D6" w:rsidRDefault="00AB5987">
      <w:pPr>
        <w:spacing w:line="210" w:lineRule="atLeast"/>
      </w:pPr>
      <w:r>
        <w:rPr>
          <w:rFonts w:ascii="Verdana" w:eastAsia="Verdana" w:hAnsi="Verdana" w:cs="Verdana"/>
        </w:rPr>
        <w:t>(B) a Disruption Event; and</w:t>
      </w:r>
    </w:p>
    <w:p w:rsidR="00DC53D6" w:rsidRDefault="00AB5987">
      <w:pPr>
        <w:spacing w:line="210" w:lineRule="atLeast"/>
      </w:pPr>
      <w:r>
        <w:rPr>
          <w:rFonts w:ascii="Verdana" w:eastAsia="Verdana" w:hAnsi="Verdana" w:cs="Verdana"/>
        </w:rPr>
        <w:t>(ii) payment is made within three Business Da</w:t>
      </w:r>
      <w:r>
        <w:rPr>
          <w:rFonts w:ascii="Verdana" w:eastAsia="Verdana" w:hAnsi="Verdana" w:cs="Verdana"/>
        </w:rPr>
        <w:t>ys of its due date; or</w:t>
      </w:r>
    </w:p>
    <w:p w:rsidR="00DC53D6" w:rsidRDefault="00AB5987">
      <w:pPr>
        <w:spacing w:line="210" w:lineRule="atLeast"/>
      </w:pPr>
      <w:r>
        <w:rPr>
          <w:rFonts w:ascii="Verdana" w:eastAsia="Verdana" w:hAnsi="Verdana" w:cs="Verdana"/>
        </w:rPr>
        <w:lastRenderedPageBreak/>
        <w:t>(iii) the Agent is disputing in good faith whether it is contractually obliged to make the payment in question;</w:t>
      </w:r>
    </w:p>
    <w:p w:rsidR="00DC53D6" w:rsidRDefault="00AB5987">
      <w:pPr>
        <w:spacing w:line="210" w:lineRule="atLeast"/>
      </w:pPr>
      <w:r>
        <w:rPr>
          <w:rFonts w:ascii="Verdana" w:eastAsia="Verdana" w:hAnsi="Verdana" w:cs="Verdana"/>
        </w:rPr>
        <w:t>“</w:t>
      </w:r>
      <w:r>
        <w:rPr>
          <w:rFonts w:ascii="Verdana" w:eastAsia="Verdana" w:hAnsi="Verdana" w:cs="Verdana"/>
          <w:b/>
        </w:rPr>
        <w:t>Increased Costs</w:t>
      </w:r>
      <w:r>
        <w:rPr>
          <w:rFonts w:ascii="Verdana" w:eastAsia="Verdana" w:hAnsi="Verdana" w:cs="Verdana"/>
        </w:rPr>
        <w:t>” has the meaning given in paragraph (b) of Clause 13.1 (</w:t>
      </w:r>
      <w:r>
        <w:rPr>
          <w:rFonts w:ascii="Verdana" w:eastAsia="Verdana" w:hAnsi="Verdana" w:cs="Verdana"/>
          <w:i/>
        </w:rPr>
        <w:t>Increased costs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Information</w:t>
      </w:r>
      <w:r>
        <w:rPr>
          <w:rFonts w:ascii="Verdana" w:eastAsia="Verdana" w:hAnsi="Verdana" w:cs="Verdana"/>
        </w:rPr>
        <w:t xml:space="preserve">” has the meaning </w:t>
      </w:r>
      <w:r>
        <w:rPr>
          <w:rFonts w:ascii="Verdana" w:eastAsia="Verdana" w:hAnsi="Verdana" w:cs="Verdana"/>
        </w:rPr>
        <w:t>given under section 84 of the Freedom of Information Act 2000;</w:t>
      </w:r>
    </w:p>
    <w:p w:rsidR="00DC53D6" w:rsidRDefault="00AB5987">
      <w:pPr>
        <w:spacing w:line="210" w:lineRule="atLeast"/>
      </w:pPr>
      <w:r>
        <w:rPr>
          <w:rFonts w:ascii="Verdana" w:eastAsia="Verdana" w:hAnsi="Verdana" w:cs="Verdana"/>
        </w:rPr>
        <w:t>“</w:t>
      </w:r>
      <w:r>
        <w:rPr>
          <w:rFonts w:ascii="Verdana" w:eastAsia="Verdana" w:hAnsi="Verdana" w:cs="Verdana"/>
          <w:b/>
        </w:rPr>
        <w:t>Information Legislation</w:t>
      </w:r>
      <w:r>
        <w:rPr>
          <w:rFonts w:ascii="Verdana" w:eastAsia="Verdana" w:hAnsi="Verdana" w:cs="Verdana"/>
        </w:rPr>
        <w:t>” means the FOIA, the Environmental Information Regulations and any other legislation from time to time governing the disclosure of information held by public bodies in the UK;</w:t>
      </w:r>
    </w:p>
    <w:p w:rsidR="00DC53D6" w:rsidRDefault="00AB5987">
      <w:pPr>
        <w:spacing w:line="210" w:lineRule="atLeast"/>
      </w:pPr>
      <w:r>
        <w:rPr>
          <w:rFonts w:ascii="Verdana" w:eastAsia="Verdana" w:hAnsi="Verdana" w:cs="Verdana"/>
        </w:rPr>
        <w:t>“</w:t>
      </w:r>
      <w:r>
        <w:rPr>
          <w:rFonts w:ascii="Verdana" w:eastAsia="Verdana" w:hAnsi="Verdana" w:cs="Verdana"/>
          <w:b/>
        </w:rPr>
        <w:t>Insolvency Event</w:t>
      </w:r>
      <w:r>
        <w:rPr>
          <w:rFonts w:ascii="Verdana" w:eastAsia="Verdana" w:hAnsi="Verdana" w:cs="Verdana"/>
        </w:rPr>
        <w:t xml:space="preserve">” in relation to an entity means that the entity: </w:t>
      </w:r>
    </w:p>
    <w:p w:rsidR="00DC53D6" w:rsidRDefault="00AB5987">
      <w:pPr>
        <w:spacing w:line="210" w:lineRule="atLeast"/>
      </w:pPr>
      <w:r>
        <w:rPr>
          <w:rFonts w:ascii="Verdana" w:eastAsia="Verdana" w:hAnsi="Verdana" w:cs="Verdana"/>
        </w:rPr>
        <w:t>(a) is diss</w:t>
      </w:r>
      <w:r>
        <w:rPr>
          <w:rFonts w:ascii="Verdana" w:eastAsia="Verdana" w:hAnsi="Verdana" w:cs="Verdana"/>
        </w:rPr>
        <w:t>olved (other than pursuant to a consolidation, amalgamation or merger);</w:t>
      </w:r>
    </w:p>
    <w:p w:rsidR="00DC53D6" w:rsidRDefault="00AB5987">
      <w:pPr>
        <w:spacing w:line="210" w:lineRule="atLeast"/>
      </w:pPr>
      <w:r>
        <w:rPr>
          <w:rFonts w:ascii="Verdana" w:eastAsia="Verdana" w:hAnsi="Verdana" w:cs="Verdana"/>
        </w:rPr>
        <w:t>(b) becomes insolvent or is unable to pay its debts or fails or admits in writing its inability generally to pay its debts as they become due;</w:t>
      </w:r>
    </w:p>
    <w:p w:rsidR="00DC53D6" w:rsidRDefault="00AB5987">
      <w:pPr>
        <w:spacing w:line="210" w:lineRule="atLeast"/>
      </w:pPr>
      <w:r>
        <w:rPr>
          <w:rFonts w:ascii="Verdana" w:eastAsia="Verdana" w:hAnsi="Verdana" w:cs="Verdana"/>
        </w:rPr>
        <w:t>(c) makes a general assignment, arrangeme</w:t>
      </w:r>
      <w:r>
        <w:rPr>
          <w:rFonts w:ascii="Verdana" w:eastAsia="Verdana" w:hAnsi="Verdana" w:cs="Verdana"/>
        </w:rPr>
        <w:t>nt or composition with or for the benefit of its creditors;</w:t>
      </w:r>
    </w:p>
    <w:p w:rsidR="00DC53D6" w:rsidRDefault="00AB5987">
      <w:pPr>
        <w:spacing w:line="210" w:lineRule="atLeast"/>
      </w:pPr>
      <w:r>
        <w:rPr>
          <w:rFonts w:ascii="Verdana" w:eastAsia="Verdana" w:hAnsi="Verdana" w:cs="Verdana"/>
        </w:rPr>
        <w:t>(d) institutes or has instituted against it, by a regulator, supervisor or any similar official with primary insolvency, rehabilitative or regulatory jurisdiction over it in the jurisdiction of it</w:t>
      </w:r>
      <w:r>
        <w:rPr>
          <w:rFonts w:ascii="Verdana" w:eastAsia="Verdana" w:hAnsi="Verdana" w:cs="Verdana"/>
        </w:rPr>
        <w:t>s incorporation or organisation or the jurisdiction of its head or home office, a proceeding seeking a judgment of insolvency or bankruptcy or any other relief under any bankruptcy or insolvency law or other similar law affecting creditors’ rights, or a pe</w:t>
      </w:r>
      <w:r>
        <w:rPr>
          <w:rFonts w:ascii="Verdana" w:eastAsia="Verdana" w:hAnsi="Verdana" w:cs="Verdana"/>
        </w:rPr>
        <w:t>tition is presented for its winding-up or liquidation by it or such regulator, supervisor or similar official;</w:t>
      </w:r>
    </w:p>
    <w:p w:rsidR="00DC53D6" w:rsidRDefault="00AB5987">
      <w:pPr>
        <w:spacing w:line="210" w:lineRule="atLeast"/>
      </w:pPr>
      <w:r>
        <w:rPr>
          <w:rFonts w:ascii="Verdana" w:eastAsia="Verdana" w:hAnsi="Verdana" w:cs="Verdana"/>
        </w:rPr>
        <w:t xml:space="preserve">(e) has instituted against it a proceeding seeking a judgment of insolvency or bankruptcy or any other relief under any bankruptcy or insolvency </w:t>
      </w:r>
      <w:r>
        <w:rPr>
          <w:rFonts w:ascii="Verdana" w:eastAsia="Verdana" w:hAnsi="Verdana" w:cs="Verdana"/>
        </w:rPr>
        <w:t>law or other similar law affecting creditors’ rights, or a petition is presented for its winding-up or liquidation, and, in the case of any such proceeding or petition instituted or presented against it, such proceeding or petition is instituted or present</w:t>
      </w:r>
      <w:r>
        <w:rPr>
          <w:rFonts w:ascii="Verdana" w:eastAsia="Verdana" w:hAnsi="Verdana" w:cs="Verdana"/>
        </w:rPr>
        <w:t>ed by a person or entity not described in paragraph (d) above and:</w:t>
      </w:r>
    </w:p>
    <w:p w:rsidR="00DC53D6" w:rsidRDefault="00AB5987">
      <w:pPr>
        <w:spacing w:line="210" w:lineRule="atLeast"/>
      </w:pPr>
      <w:r>
        <w:rPr>
          <w:rFonts w:ascii="Verdana" w:eastAsia="Verdana" w:hAnsi="Verdana" w:cs="Verdana"/>
        </w:rPr>
        <w:t>(i) results in a judgment of insolvency or bankruptcy or the entry of an order for relief or the making of an order for its winding-up or liquidation; or</w:t>
      </w:r>
    </w:p>
    <w:p w:rsidR="00DC53D6" w:rsidRDefault="00AB5987">
      <w:pPr>
        <w:spacing w:line="210" w:lineRule="atLeast"/>
      </w:pPr>
      <w:r>
        <w:rPr>
          <w:rFonts w:ascii="Verdana" w:eastAsia="Verdana" w:hAnsi="Verdana" w:cs="Verdana"/>
        </w:rPr>
        <w:t xml:space="preserve">(ii) is not dismissed, discharged, </w:t>
      </w:r>
      <w:r>
        <w:rPr>
          <w:rFonts w:ascii="Verdana" w:eastAsia="Verdana" w:hAnsi="Verdana" w:cs="Verdana"/>
        </w:rPr>
        <w:t>stayed or restrained in each case within thirty (30) days of the institution or presentation thereof;</w:t>
      </w:r>
    </w:p>
    <w:p w:rsidR="00DC53D6" w:rsidRDefault="00AB5987">
      <w:pPr>
        <w:spacing w:line="210" w:lineRule="atLeast"/>
      </w:pPr>
      <w:r>
        <w:rPr>
          <w:rFonts w:ascii="Verdana" w:eastAsia="Verdana" w:hAnsi="Verdana" w:cs="Verdana"/>
        </w:rPr>
        <w:t>(f) has a resolution passed for its winding-up, official management or liquidation (other than pursuant to a consolidation, amalgamation or merger);</w:t>
      </w:r>
    </w:p>
    <w:p w:rsidR="00DC53D6" w:rsidRDefault="00AB5987">
      <w:pPr>
        <w:spacing w:line="210" w:lineRule="atLeast"/>
      </w:pPr>
      <w:r>
        <w:rPr>
          <w:rFonts w:ascii="Verdana" w:eastAsia="Verdana" w:hAnsi="Verdana" w:cs="Verdana"/>
        </w:rPr>
        <w:t>(g) s</w:t>
      </w:r>
      <w:r>
        <w:rPr>
          <w:rFonts w:ascii="Verdana" w:eastAsia="Verdana" w:hAnsi="Verdana" w:cs="Verdana"/>
        </w:rPr>
        <w:t>eeks or becomes subject to the appointment of an administrator, provisional liquidator, conservator, receiver, trustee, custodian or other similar official for it or for all or substantially all its assets;</w:t>
      </w:r>
    </w:p>
    <w:p w:rsidR="00DC53D6" w:rsidRDefault="00AB5987">
      <w:pPr>
        <w:spacing w:line="210" w:lineRule="atLeast"/>
      </w:pPr>
      <w:r>
        <w:rPr>
          <w:rFonts w:ascii="Verdana" w:eastAsia="Verdana" w:hAnsi="Verdana" w:cs="Verdana"/>
        </w:rPr>
        <w:t>(h) has a secured party take possession of all or</w:t>
      </w:r>
      <w:r>
        <w:rPr>
          <w:rFonts w:ascii="Verdana" w:eastAsia="Verdana" w:hAnsi="Verdana" w:cs="Verdana"/>
        </w:rPr>
        <w:t xml:space="preserve"> substantially all its assets or has a distress, execution, attachment, sequestration or other legal process levied, enforced or sued on or against all or substantially all its assets and such secured party maintains possession, or any such process is not </w:t>
      </w:r>
      <w:r>
        <w:rPr>
          <w:rFonts w:ascii="Verdana" w:eastAsia="Verdana" w:hAnsi="Verdana" w:cs="Verdana"/>
        </w:rPr>
        <w:t>dismissed, discharged, stayed or restrained, in each case within 30 days thereafter;</w:t>
      </w:r>
    </w:p>
    <w:p w:rsidR="00DC53D6" w:rsidRDefault="00AB5987">
      <w:pPr>
        <w:spacing w:line="210" w:lineRule="atLeast"/>
      </w:pPr>
      <w:r>
        <w:rPr>
          <w:rFonts w:ascii="Verdana" w:eastAsia="Verdana" w:hAnsi="Verdana" w:cs="Verdana"/>
        </w:rPr>
        <w:lastRenderedPageBreak/>
        <w:t>(i) causes or is subject to any event with respect to it which, under the applicable law of any jurisdiction, has an analogous effect to any of the events specified in par</w:t>
      </w:r>
      <w:r>
        <w:rPr>
          <w:rFonts w:ascii="Verdana" w:eastAsia="Verdana" w:hAnsi="Verdana" w:cs="Verdana"/>
        </w:rPr>
        <w:t>agraphs (a) to (h) above; or</w:t>
      </w:r>
    </w:p>
    <w:p w:rsidR="00DC53D6" w:rsidRDefault="00AB5987">
      <w:pPr>
        <w:spacing w:line="210" w:lineRule="atLeast"/>
      </w:pPr>
      <w:r>
        <w:rPr>
          <w:rFonts w:ascii="Verdana" w:eastAsia="Verdana" w:hAnsi="Verdana" w:cs="Verdana"/>
        </w:rPr>
        <w:t>(j) takes any action in furtherance of, or indicating its consent to, approval of, or acquiescence in, any of the foregoing acts.</w:t>
      </w:r>
    </w:p>
    <w:p w:rsidR="00DC53D6" w:rsidRDefault="00AB5987">
      <w:pPr>
        <w:spacing w:line="210" w:lineRule="atLeast"/>
      </w:pPr>
      <w:r>
        <w:rPr>
          <w:rFonts w:ascii="Verdana" w:eastAsia="Verdana" w:hAnsi="Verdana" w:cs="Verdana"/>
        </w:rPr>
        <w:t>“</w:t>
      </w:r>
      <w:r>
        <w:rPr>
          <w:rFonts w:ascii="Verdana" w:eastAsia="Verdana" w:hAnsi="Verdana" w:cs="Verdana"/>
          <w:b/>
        </w:rPr>
        <w:t>Interest Payment Date</w:t>
      </w:r>
      <w:r>
        <w:rPr>
          <w:rFonts w:ascii="Verdana" w:eastAsia="Verdana" w:hAnsi="Verdana" w:cs="Verdana"/>
        </w:rPr>
        <w:t>” means the last day of an Interest Period;</w:t>
      </w:r>
    </w:p>
    <w:p w:rsidR="00DC53D6" w:rsidRDefault="00AB5987">
      <w:pPr>
        <w:spacing w:line="210" w:lineRule="atLeast"/>
      </w:pPr>
      <w:r>
        <w:rPr>
          <w:rFonts w:ascii="Verdana" w:eastAsia="Verdana" w:hAnsi="Verdana" w:cs="Verdana"/>
          <w:b/>
        </w:rPr>
        <w:t xml:space="preserve">“Interest Period” </w:t>
      </w:r>
      <w:r>
        <w:rPr>
          <w:rFonts w:ascii="Verdana" w:eastAsia="Verdana" w:hAnsi="Verdana" w:cs="Verdana"/>
        </w:rPr>
        <w:t>means, in rel</w:t>
      </w:r>
      <w:r>
        <w:rPr>
          <w:rFonts w:ascii="Verdana" w:eastAsia="Verdana" w:hAnsi="Verdana" w:cs="Verdana"/>
        </w:rPr>
        <w:t>ation to a Loan, each period determined in accordance with Clause 9.6 (</w:t>
      </w:r>
      <w:r>
        <w:rPr>
          <w:rFonts w:ascii="Verdana" w:eastAsia="Verdana" w:hAnsi="Verdana" w:cs="Verdana"/>
          <w:i/>
        </w:rPr>
        <w:t>Interest Periods</w:t>
      </w:r>
      <w:r>
        <w:rPr>
          <w:rFonts w:ascii="Verdana" w:eastAsia="Verdana" w:hAnsi="Verdana" w:cs="Verdana"/>
        </w:rPr>
        <w:t>) and, in relation to an Unpaid Sum, each period determined in accordance with Clause 9.4 (</w:t>
      </w:r>
      <w:r>
        <w:rPr>
          <w:rFonts w:ascii="Verdana" w:eastAsia="Verdana" w:hAnsi="Verdana" w:cs="Verdana"/>
          <w:i/>
        </w:rPr>
        <w:t>Default interest</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Interpolated Screen Rate</w:t>
      </w:r>
      <w:r>
        <w:rPr>
          <w:rFonts w:ascii="Verdana" w:eastAsia="Verdana" w:hAnsi="Verdana" w:cs="Verdana"/>
        </w:rPr>
        <w:t>” means, in relation to any Loan, the rate (rounded to the same number of decimal places as the two relevant Screen Rates) which results from interpolating on a linear basis between:</w:t>
      </w:r>
    </w:p>
    <w:p w:rsidR="00DC53D6" w:rsidRDefault="00AB5987">
      <w:pPr>
        <w:spacing w:line="210" w:lineRule="atLeast"/>
      </w:pPr>
      <w:r>
        <w:rPr>
          <w:rFonts w:ascii="Verdana" w:eastAsia="Verdana" w:hAnsi="Verdana" w:cs="Verdana"/>
        </w:rPr>
        <w:t>(a) the applicable Screen Rate for the longest period for which that Scre</w:t>
      </w:r>
      <w:r>
        <w:rPr>
          <w:rFonts w:ascii="Verdana" w:eastAsia="Verdana" w:hAnsi="Verdana" w:cs="Verdana"/>
        </w:rPr>
        <w:t>en Rate is available which is less than the Interest Period of that Loan; and</w:t>
      </w:r>
    </w:p>
    <w:p w:rsidR="00DC53D6" w:rsidRDefault="00AB5987">
      <w:pPr>
        <w:spacing w:line="210" w:lineRule="atLeast"/>
      </w:pPr>
      <w:r>
        <w:rPr>
          <w:rFonts w:ascii="Verdana" w:eastAsia="Verdana" w:hAnsi="Verdana" w:cs="Verdana"/>
        </w:rPr>
        <w:t>(b) the applicable Screen Rate for the shortest period (for which that Screen Rate is available) which exceeds the Interest Period of that Loan,</w:t>
      </w:r>
    </w:p>
    <w:p w:rsidR="00DC53D6" w:rsidRDefault="00AB5987">
      <w:pPr>
        <w:spacing w:line="210" w:lineRule="atLeast"/>
      </w:pPr>
      <w:r>
        <w:rPr>
          <w:rFonts w:ascii="Verdana" w:eastAsia="Verdana" w:hAnsi="Verdana" w:cs="Verdana"/>
        </w:rPr>
        <w:t>each as of the Specified Time for</w:t>
      </w:r>
      <w:r>
        <w:rPr>
          <w:rFonts w:ascii="Verdana" w:eastAsia="Verdana" w:hAnsi="Verdana" w:cs="Verdana"/>
        </w:rPr>
        <w:t xml:space="preserve"> the Facility Currency;</w:t>
      </w:r>
    </w:p>
    <w:p w:rsidR="00DC53D6" w:rsidRDefault="00AB5987">
      <w:pPr>
        <w:spacing w:line="210" w:lineRule="atLeast"/>
      </w:pPr>
      <w:r>
        <w:rPr>
          <w:rFonts w:ascii="Verdana" w:eastAsia="Verdana" w:hAnsi="Verdana" w:cs="Verdana"/>
        </w:rPr>
        <w:t>“</w:t>
      </w:r>
      <w:r>
        <w:rPr>
          <w:rFonts w:ascii="Verdana" w:eastAsia="Verdana" w:hAnsi="Verdana" w:cs="Verdana"/>
          <w:b/>
        </w:rPr>
        <w:t>Lender</w:t>
      </w:r>
      <w:r>
        <w:rPr>
          <w:rFonts w:ascii="Verdana" w:eastAsia="Verdana" w:hAnsi="Verdana" w:cs="Verdana"/>
        </w:rPr>
        <w:t>” means:</w:t>
      </w:r>
    </w:p>
    <w:p w:rsidR="00DC53D6" w:rsidRDefault="00AB5987">
      <w:pPr>
        <w:spacing w:line="210" w:lineRule="atLeast"/>
      </w:pPr>
      <w:r>
        <w:rPr>
          <w:rFonts w:ascii="Verdana" w:eastAsia="Verdana" w:hAnsi="Verdana" w:cs="Verdana"/>
        </w:rPr>
        <w:t>(a) any Original Lender; and</w:t>
      </w:r>
    </w:p>
    <w:p w:rsidR="00DC53D6" w:rsidRDefault="00AB5987">
      <w:pPr>
        <w:spacing w:line="210" w:lineRule="atLeast"/>
      </w:pPr>
      <w:r>
        <w:rPr>
          <w:rFonts w:ascii="Verdana" w:eastAsia="Verdana" w:hAnsi="Verdana" w:cs="Verdana"/>
        </w:rPr>
        <w:t>(b) any bank, financial institution, trust, fund or other entity which has become a Party in accordance with Clause 21 (</w:t>
      </w:r>
      <w:r>
        <w:rPr>
          <w:rFonts w:ascii="Verdana" w:eastAsia="Verdana" w:hAnsi="Verdana" w:cs="Verdana"/>
          <w:i/>
        </w:rPr>
        <w:t>Changes to the Lenders</w:t>
      </w:r>
      <w:r>
        <w:rPr>
          <w:rFonts w:ascii="Verdana" w:eastAsia="Verdana" w:hAnsi="Verdana" w:cs="Verdana"/>
        </w:rPr>
        <w:t>),</w:t>
      </w:r>
    </w:p>
    <w:p w:rsidR="00DC53D6" w:rsidRDefault="00AB5987">
      <w:pPr>
        <w:spacing w:line="210" w:lineRule="atLeast"/>
      </w:pPr>
      <w:r>
        <w:rPr>
          <w:rFonts w:ascii="Verdana" w:eastAsia="Verdana" w:hAnsi="Verdana" w:cs="Verdana"/>
        </w:rPr>
        <w:t xml:space="preserve">which in each case has not ceased to be a </w:t>
      </w:r>
      <w:r>
        <w:rPr>
          <w:rFonts w:ascii="Verdana" w:eastAsia="Verdana" w:hAnsi="Verdana" w:cs="Verdana"/>
        </w:rPr>
        <w:t>Party in accordance with the terms of this Agreement;</w:t>
      </w:r>
    </w:p>
    <w:p w:rsidR="00DC53D6" w:rsidRDefault="00AB5987">
      <w:pPr>
        <w:spacing w:line="210" w:lineRule="atLeast"/>
      </w:pPr>
      <w:r>
        <w:rPr>
          <w:rFonts w:ascii="Verdana" w:eastAsia="Verdana" w:hAnsi="Verdana" w:cs="Verdana"/>
        </w:rPr>
        <w:t>“</w:t>
      </w:r>
      <w:r>
        <w:rPr>
          <w:rFonts w:ascii="Verdana" w:eastAsia="Verdana" w:hAnsi="Verdana" w:cs="Verdana"/>
          <w:b/>
        </w:rPr>
        <w:t>LMA</w:t>
      </w:r>
      <w:r>
        <w:rPr>
          <w:rFonts w:ascii="Verdana" w:eastAsia="Verdana" w:hAnsi="Verdana" w:cs="Verdana"/>
        </w:rPr>
        <w:t>” means the Loan Market Association;</w:t>
      </w:r>
    </w:p>
    <w:p w:rsidR="00DC53D6" w:rsidRDefault="00AB5987">
      <w:pPr>
        <w:spacing w:line="210" w:lineRule="atLeast"/>
      </w:pPr>
      <w:r>
        <w:rPr>
          <w:rFonts w:ascii="Verdana" w:eastAsia="Verdana" w:hAnsi="Verdana" w:cs="Verdana"/>
        </w:rPr>
        <w:t>“</w:t>
      </w:r>
      <w:r>
        <w:rPr>
          <w:rFonts w:ascii="Verdana" w:eastAsia="Verdana" w:hAnsi="Verdana" w:cs="Verdana"/>
          <w:b/>
        </w:rPr>
        <w:t>Loan</w:t>
      </w:r>
      <w:r>
        <w:rPr>
          <w:rFonts w:ascii="Verdana" w:eastAsia="Verdana" w:hAnsi="Verdana" w:cs="Verdana"/>
        </w:rPr>
        <w:t>” means a loan made or to be made under the Facility or the principal amount outstanding for the time being of that loan;</w:t>
      </w:r>
    </w:p>
    <w:p w:rsidR="00DC53D6" w:rsidRDefault="00AB5987">
      <w:pPr>
        <w:spacing w:line="210" w:lineRule="atLeast"/>
      </w:pPr>
      <w:r>
        <w:rPr>
          <w:rFonts w:ascii="Verdana" w:eastAsia="Verdana" w:hAnsi="Verdana" w:cs="Verdana"/>
        </w:rPr>
        <w:t>“</w:t>
      </w:r>
      <w:r>
        <w:rPr>
          <w:rFonts w:ascii="Verdana" w:eastAsia="Verdana" w:hAnsi="Verdana" w:cs="Verdana"/>
          <w:b/>
        </w:rPr>
        <w:t>Local Goods and Services</w:t>
      </w:r>
      <w:r>
        <w:rPr>
          <w:rFonts w:ascii="Verdana" w:eastAsia="Verdana" w:hAnsi="Verdana" w:cs="Verdana"/>
        </w:rPr>
        <w:t>” means a</w:t>
      </w:r>
      <w:r>
        <w:rPr>
          <w:rFonts w:ascii="Verdana" w:eastAsia="Verdana" w:hAnsi="Verdana" w:cs="Verdana"/>
        </w:rPr>
        <w:t>ny goods and services originating from the Republic of Serbia or persons ordinarily resident in the Republic of Serbia supplied or to be supplied by the Exporter to the Buyer under the Export Contract, in each case as may be considered eligible for support</w:t>
      </w:r>
      <w:r>
        <w:rPr>
          <w:rFonts w:ascii="Verdana" w:eastAsia="Verdana" w:hAnsi="Verdana" w:cs="Verdana"/>
        </w:rPr>
        <w:t xml:space="preserve"> by UK Export Finance under the Facility;</w:t>
      </w:r>
    </w:p>
    <w:p w:rsidR="00DC53D6" w:rsidRDefault="00AB5987">
      <w:pPr>
        <w:spacing w:line="210" w:lineRule="atLeast"/>
      </w:pPr>
      <w:r>
        <w:rPr>
          <w:rFonts w:ascii="Verdana" w:eastAsia="Verdana" w:hAnsi="Verdana" w:cs="Verdana"/>
          <w:b/>
        </w:rPr>
        <w:t>“Lookback Period”</w:t>
      </w:r>
      <w:r>
        <w:rPr>
          <w:rFonts w:ascii="Verdana" w:eastAsia="Verdana" w:hAnsi="Verdana" w:cs="Verdana"/>
        </w:rPr>
        <w:t xml:space="preserve"> means five (5) RFR Banking Days;</w:t>
      </w:r>
    </w:p>
    <w:p w:rsidR="00DC53D6" w:rsidRDefault="00AB5987">
      <w:pPr>
        <w:spacing w:line="210" w:lineRule="atLeast"/>
      </w:pPr>
      <w:r>
        <w:rPr>
          <w:rFonts w:ascii="Verdana" w:eastAsia="Verdana" w:hAnsi="Verdana" w:cs="Verdana"/>
        </w:rPr>
        <w:t>“</w:t>
      </w:r>
      <w:r>
        <w:rPr>
          <w:rFonts w:ascii="Verdana" w:eastAsia="Verdana" w:hAnsi="Verdana" w:cs="Verdana"/>
          <w:b/>
        </w:rPr>
        <w:t>Majority Lenders</w:t>
      </w:r>
      <w:r>
        <w:rPr>
          <w:rFonts w:ascii="Verdana" w:eastAsia="Verdana" w:hAnsi="Verdana" w:cs="Verdana"/>
        </w:rPr>
        <w:t>” means a Lender or Lenders whose Commitments aggregate more than 66 2/3% of the Total Commitments (or, if the Total Commitments have been reduced</w:t>
      </w:r>
      <w:r>
        <w:rPr>
          <w:rFonts w:ascii="Verdana" w:eastAsia="Verdana" w:hAnsi="Verdana" w:cs="Verdana"/>
        </w:rPr>
        <w:t xml:space="preserve"> to zero, aggregated more than 66 2/3% of the Total Commitments immediately prior to the reduction);</w:t>
      </w:r>
    </w:p>
    <w:p w:rsidR="00DC53D6" w:rsidRDefault="00AB5987">
      <w:pPr>
        <w:spacing w:line="210" w:lineRule="atLeast"/>
      </w:pPr>
      <w:r>
        <w:rPr>
          <w:rFonts w:ascii="Verdana" w:eastAsia="Verdana" w:hAnsi="Verdana" w:cs="Verdana"/>
        </w:rPr>
        <w:t>“</w:t>
      </w:r>
      <w:r>
        <w:rPr>
          <w:rFonts w:ascii="Verdana" w:eastAsia="Verdana" w:hAnsi="Verdana" w:cs="Verdana"/>
          <w:b/>
        </w:rPr>
        <w:t>Margin</w:t>
      </w:r>
      <w:r>
        <w:rPr>
          <w:rFonts w:ascii="Verdana" w:eastAsia="Verdana" w:hAnsi="Verdana" w:cs="Verdana"/>
        </w:rPr>
        <w:t>” means zero point six per cent. (0.60%) per annum;</w:t>
      </w:r>
    </w:p>
    <w:p w:rsidR="00DC53D6" w:rsidRDefault="00AB5987">
      <w:pPr>
        <w:spacing w:line="210" w:lineRule="atLeast"/>
      </w:pPr>
      <w:r>
        <w:rPr>
          <w:rFonts w:ascii="Verdana" w:eastAsia="Verdana" w:hAnsi="Verdana" w:cs="Verdana"/>
        </w:rPr>
        <w:t>“</w:t>
      </w:r>
      <w:r>
        <w:rPr>
          <w:rFonts w:ascii="Verdana" w:eastAsia="Verdana" w:hAnsi="Verdana" w:cs="Verdana"/>
          <w:b/>
        </w:rPr>
        <w:t>Material Adverse Effect</w:t>
      </w:r>
      <w:r>
        <w:rPr>
          <w:rFonts w:ascii="Verdana" w:eastAsia="Verdana" w:hAnsi="Verdana" w:cs="Verdana"/>
        </w:rPr>
        <w:t>” means a material adverse effect on:</w:t>
      </w:r>
    </w:p>
    <w:p w:rsidR="00DC53D6" w:rsidRDefault="00AB5987">
      <w:pPr>
        <w:spacing w:line="210" w:lineRule="atLeast"/>
      </w:pPr>
      <w:r>
        <w:rPr>
          <w:rFonts w:ascii="Verdana" w:eastAsia="Verdana" w:hAnsi="Verdana" w:cs="Verdana"/>
        </w:rPr>
        <w:t>(a) the economic condition of the Borrower or the Buyer;</w:t>
      </w:r>
    </w:p>
    <w:p w:rsidR="00DC53D6" w:rsidRDefault="00AB5987">
      <w:pPr>
        <w:spacing w:line="210" w:lineRule="atLeast"/>
      </w:pPr>
      <w:r>
        <w:rPr>
          <w:rFonts w:ascii="Verdana" w:eastAsia="Verdana" w:hAnsi="Verdana" w:cs="Verdana"/>
        </w:rPr>
        <w:lastRenderedPageBreak/>
        <w:t>(b) the ability of the Borrower or the Buyer to perform any of its obligations under the Transaction Documents; or</w:t>
      </w:r>
    </w:p>
    <w:p w:rsidR="00DC53D6" w:rsidRDefault="00AB5987">
      <w:pPr>
        <w:spacing w:line="210" w:lineRule="atLeast"/>
      </w:pPr>
      <w:r>
        <w:rPr>
          <w:rFonts w:ascii="Verdana" w:eastAsia="Verdana" w:hAnsi="Verdana" w:cs="Verdana"/>
        </w:rPr>
        <w:t>(c) the validity or enforceability of the Transaction Documents or the rights and re</w:t>
      </w:r>
      <w:r>
        <w:rPr>
          <w:rFonts w:ascii="Verdana" w:eastAsia="Verdana" w:hAnsi="Verdana" w:cs="Verdana"/>
        </w:rPr>
        <w:t>medies of any Finance Party under any of the Finance Documents;</w:t>
      </w:r>
    </w:p>
    <w:p w:rsidR="00DC53D6" w:rsidRDefault="00AB5987">
      <w:pPr>
        <w:spacing w:line="210" w:lineRule="atLeast"/>
      </w:pPr>
      <w:r>
        <w:rPr>
          <w:rFonts w:ascii="Verdana" w:eastAsia="Verdana" w:hAnsi="Verdana" w:cs="Verdana"/>
        </w:rPr>
        <w:t>“</w:t>
      </w:r>
      <w:r>
        <w:rPr>
          <w:rFonts w:ascii="Verdana" w:eastAsia="Verdana" w:hAnsi="Verdana" w:cs="Verdana"/>
          <w:b/>
        </w:rPr>
        <w:t>Material Export Contract Change</w:t>
      </w:r>
      <w:r>
        <w:rPr>
          <w:rFonts w:ascii="Verdana" w:eastAsia="Verdana" w:hAnsi="Verdana" w:cs="Verdana"/>
        </w:rPr>
        <w:t>” means any:</w:t>
      </w:r>
    </w:p>
    <w:p w:rsidR="00DC53D6" w:rsidRDefault="00AB5987">
      <w:pPr>
        <w:spacing w:line="210" w:lineRule="atLeast"/>
      </w:pPr>
      <w:r>
        <w:rPr>
          <w:rFonts w:ascii="Verdana" w:eastAsia="Verdana" w:hAnsi="Verdana" w:cs="Verdana"/>
        </w:rPr>
        <w:t>(a) assignment, novation or other disposal of any rights and/or obligations under the Export Contract; or</w:t>
      </w:r>
    </w:p>
    <w:p w:rsidR="00DC53D6" w:rsidRDefault="00AB5987">
      <w:pPr>
        <w:spacing w:line="210" w:lineRule="atLeast"/>
      </w:pPr>
      <w:r>
        <w:rPr>
          <w:rFonts w:ascii="Verdana" w:eastAsia="Verdana" w:hAnsi="Verdana" w:cs="Verdana"/>
        </w:rPr>
        <w:t>(b) amendment, acquiescence, departure fr</w:t>
      </w:r>
      <w:r>
        <w:rPr>
          <w:rFonts w:ascii="Verdana" w:eastAsia="Verdana" w:hAnsi="Verdana" w:cs="Verdana"/>
        </w:rPr>
        <w:t>om or waiver of the terms of the Export Contract which:</w:t>
      </w:r>
    </w:p>
    <w:p w:rsidR="00DC53D6" w:rsidRDefault="00AB5987">
      <w:pPr>
        <w:spacing w:line="210" w:lineRule="atLeast"/>
      </w:pPr>
      <w:r>
        <w:rPr>
          <w:rFonts w:ascii="Verdana" w:eastAsia="Verdana" w:hAnsi="Verdana" w:cs="Verdana"/>
        </w:rPr>
        <w:t>(i) on its own, or when aggregated with any previous amendments, acquiescence, departures from or waivers, increases or decreases the amount payable by the Borrower and/or the Buyer under the Export C</w:t>
      </w:r>
      <w:r>
        <w:rPr>
          <w:rFonts w:ascii="Verdana" w:eastAsia="Verdana" w:hAnsi="Verdana" w:cs="Verdana"/>
        </w:rPr>
        <w:t>ontract (in aggregate) by more than ten per cent. (10%); or</w:t>
      </w:r>
    </w:p>
    <w:p w:rsidR="00DC53D6" w:rsidRDefault="00AB5987">
      <w:pPr>
        <w:spacing w:line="210" w:lineRule="atLeast"/>
      </w:pPr>
      <w:r>
        <w:rPr>
          <w:rFonts w:ascii="Verdana" w:eastAsia="Verdana" w:hAnsi="Verdana" w:cs="Verdana"/>
        </w:rPr>
        <w:t>(ii) involves a material change in nature of the supply made under the Export Contract;</w:t>
      </w:r>
    </w:p>
    <w:p w:rsidR="00DC53D6" w:rsidRDefault="00AB5987">
      <w:pPr>
        <w:spacing w:line="210" w:lineRule="atLeast"/>
      </w:pPr>
      <w:r>
        <w:rPr>
          <w:rFonts w:ascii="Verdana" w:eastAsia="Verdana" w:hAnsi="Verdana" w:cs="Verdana"/>
        </w:rPr>
        <w:t>“</w:t>
      </w:r>
      <w:r>
        <w:rPr>
          <w:rFonts w:ascii="Verdana" w:eastAsia="Verdana" w:hAnsi="Verdana" w:cs="Verdana"/>
          <w:b/>
        </w:rPr>
        <w:t xml:space="preserve">Morava Corridor” </w:t>
      </w:r>
      <w:r>
        <w:rPr>
          <w:rFonts w:ascii="Verdana" w:eastAsia="Verdana" w:hAnsi="Verdana" w:cs="Verdana"/>
        </w:rPr>
        <w:t>has the meaning given in Recital (C);</w:t>
      </w:r>
    </w:p>
    <w:p w:rsidR="00DC53D6" w:rsidRDefault="00AB5987">
      <w:pPr>
        <w:spacing w:line="210" w:lineRule="atLeast"/>
      </w:pPr>
      <w:r>
        <w:rPr>
          <w:rFonts w:ascii="Verdana" w:eastAsia="Verdana" w:hAnsi="Verdana" w:cs="Verdana"/>
        </w:rPr>
        <w:t>“</w:t>
      </w:r>
      <w:r>
        <w:rPr>
          <w:rFonts w:ascii="Verdana" w:eastAsia="Verdana" w:hAnsi="Verdana" w:cs="Verdana"/>
          <w:b/>
        </w:rPr>
        <w:t xml:space="preserve">Morava Corridor Law” </w:t>
      </w:r>
      <w:r>
        <w:rPr>
          <w:rFonts w:ascii="Verdana" w:eastAsia="Verdana" w:hAnsi="Verdana" w:cs="Verdana"/>
        </w:rPr>
        <w:t>has the meaning given in Recit</w:t>
      </w:r>
      <w:r>
        <w:rPr>
          <w:rFonts w:ascii="Verdana" w:eastAsia="Verdana" w:hAnsi="Verdana" w:cs="Verdana"/>
        </w:rPr>
        <w:t>al (A);</w:t>
      </w:r>
    </w:p>
    <w:p w:rsidR="00DC53D6" w:rsidRDefault="00AB5987">
      <w:pPr>
        <w:spacing w:line="210" w:lineRule="atLeast"/>
      </w:pPr>
      <w:r>
        <w:rPr>
          <w:rFonts w:ascii="Verdana" w:eastAsia="Verdana" w:hAnsi="Verdana" w:cs="Verdana"/>
        </w:rPr>
        <w:t>“</w:t>
      </w:r>
      <w:r>
        <w:rPr>
          <w:rFonts w:ascii="Verdana" w:eastAsia="Verdana" w:hAnsi="Verdana" w:cs="Verdana"/>
          <w:b/>
        </w:rPr>
        <w:t>NaturalEnvironment</w:t>
      </w:r>
      <w:r>
        <w:rPr>
          <w:rFonts w:ascii="Verdana" w:eastAsia="Verdana" w:hAnsi="Verdana" w:cs="Verdana"/>
        </w:rPr>
        <w:t>” means elements of the natural environment including all, or any, of the following:</w:t>
      </w:r>
    </w:p>
    <w:p w:rsidR="00DC53D6" w:rsidRDefault="00AB5987">
      <w:pPr>
        <w:spacing w:line="210" w:lineRule="atLeast"/>
      </w:pPr>
      <w:r>
        <w:rPr>
          <w:rFonts w:ascii="Verdana" w:eastAsia="Verdana" w:hAnsi="Verdana" w:cs="Verdana"/>
        </w:rPr>
        <w:t>(a) the air (including the air within buildings and the air within other natural or man-made structures above or below ground);</w:t>
      </w:r>
    </w:p>
    <w:p w:rsidR="00DC53D6" w:rsidRDefault="00AB5987">
      <w:pPr>
        <w:spacing w:line="210" w:lineRule="atLeast"/>
      </w:pPr>
      <w:r>
        <w:rPr>
          <w:rFonts w:ascii="Verdana" w:eastAsia="Verdana" w:hAnsi="Verdana" w:cs="Verdana"/>
        </w:rPr>
        <w:t>(b) water (inclu</w:t>
      </w:r>
      <w:r>
        <w:rPr>
          <w:rFonts w:ascii="Verdana" w:eastAsia="Verdana" w:hAnsi="Verdana" w:cs="Verdana"/>
        </w:rPr>
        <w:t>ding territorial, coastal and inland waters, ground and surface water, and water in drains and sewers);</w:t>
      </w:r>
    </w:p>
    <w:p w:rsidR="00DC53D6" w:rsidRDefault="00AB5987">
      <w:pPr>
        <w:spacing w:line="210" w:lineRule="atLeast"/>
      </w:pPr>
      <w:r>
        <w:rPr>
          <w:rFonts w:ascii="Verdana" w:eastAsia="Verdana" w:hAnsi="Verdana" w:cs="Verdana"/>
        </w:rPr>
        <w:t>(c) land (including reclaimed land, surface and sub-surface soil);</w:t>
      </w:r>
    </w:p>
    <w:p w:rsidR="00DC53D6" w:rsidRDefault="00AB5987">
      <w:pPr>
        <w:spacing w:line="210" w:lineRule="atLeast"/>
      </w:pPr>
      <w:r>
        <w:rPr>
          <w:rFonts w:ascii="Verdana" w:eastAsia="Verdana" w:hAnsi="Verdana" w:cs="Verdana"/>
        </w:rPr>
        <w:t>(d) living organisms including human life, animals and plants; and</w:t>
      </w:r>
    </w:p>
    <w:p w:rsidR="00DC53D6" w:rsidRDefault="00AB5987">
      <w:pPr>
        <w:spacing w:line="210" w:lineRule="atLeast"/>
      </w:pPr>
      <w:r>
        <w:rPr>
          <w:rFonts w:ascii="Verdana" w:eastAsia="Verdana" w:hAnsi="Verdana" w:cs="Verdana"/>
        </w:rPr>
        <w:t>(e) natural habitats (including land which has been altered by humans to form natural habitats);</w:t>
      </w:r>
    </w:p>
    <w:p w:rsidR="00DC53D6" w:rsidRDefault="00AB5987">
      <w:pPr>
        <w:spacing w:line="210" w:lineRule="atLeast"/>
      </w:pPr>
      <w:r>
        <w:rPr>
          <w:rFonts w:ascii="Verdana" w:eastAsia="Verdana" w:hAnsi="Verdana" w:cs="Verdana"/>
        </w:rPr>
        <w:t>“</w:t>
      </w:r>
      <w:r>
        <w:rPr>
          <w:rFonts w:ascii="Verdana" w:eastAsia="Verdana" w:hAnsi="Verdana" w:cs="Verdana"/>
          <w:b/>
        </w:rPr>
        <w:t>NBS</w:t>
      </w:r>
      <w:r>
        <w:rPr>
          <w:rFonts w:ascii="Verdana" w:eastAsia="Verdana" w:hAnsi="Verdana" w:cs="Verdana"/>
        </w:rPr>
        <w:t>” means the National Bank of Serbia (</w:t>
      </w:r>
      <w:r>
        <w:rPr>
          <w:rFonts w:ascii="Verdana" w:eastAsia="Verdana" w:hAnsi="Verdana" w:cs="Verdana"/>
          <w:i/>
        </w:rPr>
        <w:t>Narodna banka Srbije</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New Lender</w:t>
      </w:r>
      <w:r>
        <w:rPr>
          <w:rFonts w:ascii="Verdana" w:eastAsia="Verdana" w:hAnsi="Verdana" w:cs="Verdana"/>
        </w:rPr>
        <w:t>” has the meaning given to that term in Clause 21.1 (</w:t>
      </w:r>
      <w:r>
        <w:rPr>
          <w:rFonts w:ascii="Verdana" w:eastAsia="Verdana" w:hAnsi="Verdana" w:cs="Verdana"/>
          <w:i/>
        </w:rPr>
        <w:t>Assignments and transfers by th</w:t>
      </w:r>
      <w:r>
        <w:rPr>
          <w:rFonts w:ascii="Verdana" w:eastAsia="Verdana" w:hAnsi="Verdana" w:cs="Verdana"/>
          <w:i/>
        </w:rPr>
        <w:t>e Lenders</w:t>
      </w:r>
      <w:r>
        <w:rPr>
          <w:rFonts w:ascii="Verdana" w:eastAsia="Verdana" w:hAnsi="Verdana" w:cs="Verdana"/>
        </w:rPr>
        <w:t>);</w:t>
      </w:r>
    </w:p>
    <w:p w:rsidR="00DC53D6" w:rsidRDefault="00AB5987">
      <w:pPr>
        <w:spacing w:line="210" w:lineRule="atLeast"/>
      </w:pPr>
      <w:r>
        <w:rPr>
          <w:rFonts w:ascii="Verdana" w:eastAsia="Verdana" w:hAnsi="Verdana" w:cs="Verdana"/>
          <w:b/>
        </w:rPr>
        <w:t>“OFAC”</w:t>
      </w:r>
      <w:r>
        <w:rPr>
          <w:rFonts w:ascii="Verdana" w:eastAsia="Verdana" w:hAnsi="Verdana" w:cs="Verdana"/>
        </w:rPr>
        <w:t xml:space="preserve"> means the Department of the Treasury’s Office of Foreign Assets Control of the United States of America;</w:t>
      </w:r>
    </w:p>
    <w:p w:rsidR="00DC53D6" w:rsidRDefault="00AB5987">
      <w:pPr>
        <w:spacing w:line="210" w:lineRule="atLeast"/>
      </w:pPr>
      <w:r>
        <w:rPr>
          <w:rFonts w:ascii="Verdana" w:eastAsia="Verdana" w:hAnsi="Verdana" w:cs="Verdana"/>
        </w:rPr>
        <w:t>“</w:t>
      </w:r>
      <w:r>
        <w:rPr>
          <w:rFonts w:ascii="Verdana" w:eastAsia="Verdana" w:hAnsi="Verdana" w:cs="Verdana"/>
          <w:b/>
        </w:rPr>
        <w:t>Operations Phase</w:t>
      </w:r>
      <w:r>
        <w:rPr>
          <w:rFonts w:ascii="Verdana" w:eastAsia="Verdana" w:hAnsi="Verdana" w:cs="Verdana"/>
        </w:rPr>
        <w:t>” means the period commencing on the date of issuance of the final Taking-Over Certificate, as set out in the Expor</w:t>
      </w:r>
      <w:r>
        <w:rPr>
          <w:rFonts w:ascii="Verdana" w:eastAsia="Verdana" w:hAnsi="Verdana" w:cs="Verdana"/>
        </w:rPr>
        <w:t>t Contract, until the Facility is repaid in full and all the obligations of the Borrower under the Finance Documents have been paid or discharged in full;</w:t>
      </w:r>
    </w:p>
    <w:p w:rsidR="00DC53D6" w:rsidRDefault="00AB5987">
      <w:pPr>
        <w:spacing w:line="210" w:lineRule="atLeast"/>
      </w:pPr>
      <w:r>
        <w:rPr>
          <w:rFonts w:ascii="Verdana" w:eastAsia="Verdana" w:hAnsi="Verdana" w:cs="Verdana"/>
        </w:rPr>
        <w:t>“</w:t>
      </w:r>
      <w:r>
        <w:rPr>
          <w:rFonts w:ascii="Verdana" w:eastAsia="Verdana" w:hAnsi="Verdana" w:cs="Verdana"/>
          <w:b/>
        </w:rPr>
        <w:t>Operations Phase E&amp;S Management Plan</w:t>
      </w:r>
      <w:r>
        <w:rPr>
          <w:rFonts w:ascii="Verdana" w:eastAsia="Verdana" w:hAnsi="Verdana" w:cs="Verdana"/>
        </w:rPr>
        <w:t>” means the environmental plan in respect of the Operations Phas</w:t>
      </w:r>
      <w:r>
        <w:rPr>
          <w:rFonts w:ascii="Verdana" w:eastAsia="Verdana" w:hAnsi="Verdana" w:cs="Verdana"/>
        </w:rPr>
        <w:t xml:space="preserve">e produced in accordance with the provisions of the UKEF-Supported Facility Agreement 2021; </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Participating Member State</w:t>
      </w:r>
      <w:r>
        <w:rPr>
          <w:rFonts w:ascii="Verdana" w:eastAsia="Verdana" w:hAnsi="Verdana" w:cs="Verdana"/>
        </w:rPr>
        <w:t>” means any member state of the European Union that has the euro as its lawful currency in accordance with legislation of the European U</w:t>
      </w:r>
      <w:r>
        <w:rPr>
          <w:rFonts w:ascii="Verdana" w:eastAsia="Verdana" w:hAnsi="Verdana" w:cs="Verdana"/>
        </w:rPr>
        <w:t>nion relating to Economic and Monetary Union;</w:t>
      </w:r>
    </w:p>
    <w:p w:rsidR="00DC53D6" w:rsidRDefault="00AB5987">
      <w:pPr>
        <w:spacing w:line="210" w:lineRule="atLeast"/>
      </w:pPr>
      <w:r>
        <w:rPr>
          <w:rFonts w:ascii="Verdana" w:eastAsia="Verdana" w:hAnsi="Verdana" w:cs="Verdana"/>
        </w:rPr>
        <w:t>“</w:t>
      </w:r>
      <w:r>
        <w:rPr>
          <w:rFonts w:ascii="Verdana" w:eastAsia="Verdana" w:hAnsi="Verdana" w:cs="Verdana"/>
          <w:b/>
        </w:rPr>
        <w:t>Party</w:t>
      </w:r>
      <w:r>
        <w:rPr>
          <w:rFonts w:ascii="Verdana" w:eastAsia="Verdana" w:hAnsi="Verdana" w:cs="Verdana"/>
        </w:rPr>
        <w:t>” means a party to this Agreement;</w:t>
      </w:r>
    </w:p>
    <w:p w:rsidR="00DC53D6" w:rsidRDefault="00AB5987">
      <w:pPr>
        <w:spacing w:line="210" w:lineRule="atLeast"/>
      </w:pPr>
      <w:r>
        <w:rPr>
          <w:rFonts w:ascii="Verdana" w:eastAsia="Verdana" w:hAnsi="Verdana" w:cs="Verdana"/>
        </w:rPr>
        <w:t>“</w:t>
      </w:r>
      <w:r>
        <w:rPr>
          <w:rFonts w:ascii="Verdana" w:eastAsia="Verdana" w:hAnsi="Verdana" w:cs="Verdana"/>
          <w:b/>
        </w:rPr>
        <w:t>Payment Request</w:t>
      </w:r>
      <w:r>
        <w:rPr>
          <w:rFonts w:ascii="Verdana" w:eastAsia="Verdana" w:hAnsi="Verdana" w:cs="Verdana"/>
        </w:rPr>
        <w:t>” means the appendix to the Utilisation Request, substantially in the form set out in Part B (</w:t>
      </w:r>
      <w:r>
        <w:rPr>
          <w:rFonts w:ascii="Verdana" w:eastAsia="Verdana" w:hAnsi="Verdana" w:cs="Verdana"/>
          <w:i/>
        </w:rPr>
        <w:t>Form of Payment Request</w:t>
      </w:r>
      <w:r>
        <w:rPr>
          <w:rFonts w:ascii="Verdana" w:eastAsia="Verdana" w:hAnsi="Verdana" w:cs="Verdana"/>
        </w:rPr>
        <w:t>) of Schedule 3 (</w:t>
      </w:r>
      <w:r>
        <w:rPr>
          <w:rFonts w:ascii="Verdana" w:eastAsia="Verdana" w:hAnsi="Verdana" w:cs="Verdana"/>
          <w:i/>
        </w:rPr>
        <w:t>Utilisation Request</w:t>
      </w:r>
      <w:r>
        <w:rPr>
          <w:rFonts w:ascii="Verdana" w:eastAsia="Verdana" w:hAnsi="Verdana" w:cs="Verdana"/>
          <w:i/>
        </w:rPr>
        <w:t>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Project</w:t>
      </w:r>
      <w:r>
        <w:rPr>
          <w:rFonts w:ascii="Verdana" w:eastAsia="Verdana" w:hAnsi="Verdana" w:cs="Verdana"/>
        </w:rPr>
        <w:t>” means the construction of the Infrastructure Corridor E-761 highway section Pojate-Krusevac-Adrani-Preljina (the Morava Corridor);</w:t>
      </w:r>
    </w:p>
    <w:p w:rsidR="00DC53D6" w:rsidRDefault="00AB5987">
      <w:pPr>
        <w:spacing w:line="210" w:lineRule="atLeast"/>
      </w:pPr>
      <w:r>
        <w:rPr>
          <w:rFonts w:ascii="Verdana" w:eastAsia="Verdana" w:hAnsi="Verdana" w:cs="Verdana"/>
        </w:rPr>
        <w:t>“</w:t>
      </w:r>
      <w:r>
        <w:rPr>
          <w:rFonts w:ascii="Verdana" w:eastAsia="Verdana" w:hAnsi="Verdana" w:cs="Verdana"/>
          <w:b/>
        </w:rPr>
        <w:t>Protected Party</w:t>
      </w:r>
      <w:r>
        <w:rPr>
          <w:rFonts w:ascii="Verdana" w:eastAsia="Verdana" w:hAnsi="Verdana" w:cs="Verdana"/>
        </w:rPr>
        <w:t>” has the meaning given in paragraph (a) of Clause 12.1 (</w:t>
      </w:r>
      <w:r>
        <w:rPr>
          <w:rFonts w:ascii="Verdana" w:eastAsia="Verdana" w:hAnsi="Verdana" w:cs="Verdana"/>
          <w:i/>
        </w:rPr>
        <w:t>Tax definitions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Public Assets</w:t>
      </w:r>
      <w:r>
        <w:rPr>
          <w:rFonts w:ascii="Verdana" w:eastAsia="Verdana" w:hAnsi="Verdana" w:cs="Verdana"/>
        </w:rPr>
        <w:t>” means the whole or any part of present or future undertaking, assets, revenues and international monetary reserves (including gold, special drawing rights and foreign currency) held by the Borrower or its agencies, including the NBS and its successor(s);</w:t>
      </w:r>
      <w:r>
        <w:rPr>
          <w:rFonts w:ascii="Verdana" w:eastAsia="Verdana" w:hAnsi="Verdana" w:cs="Verdana"/>
        </w:rPr>
        <w:t xml:space="preserve"> </w:t>
      </w:r>
    </w:p>
    <w:p w:rsidR="00DC53D6" w:rsidRDefault="00AB5987">
      <w:pPr>
        <w:spacing w:line="210" w:lineRule="atLeast"/>
      </w:pPr>
      <w:r>
        <w:rPr>
          <w:rFonts w:ascii="Verdana" w:eastAsia="Verdana" w:hAnsi="Verdana" w:cs="Verdana"/>
        </w:rPr>
        <w:t>“</w:t>
      </w:r>
      <w:r>
        <w:rPr>
          <w:rFonts w:ascii="Verdana" w:eastAsia="Verdana" w:hAnsi="Verdana" w:cs="Verdana"/>
          <w:b/>
        </w:rPr>
        <w:t>Quasi-Security</w:t>
      </w:r>
      <w:r>
        <w:rPr>
          <w:rFonts w:ascii="Verdana" w:eastAsia="Verdana" w:hAnsi="Verdana" w:cs="Verdana"/>
        </w:rPr>
        <w:t>” has the meaning given in Clause 19.4 (</w:t>
      </w:r>
      <w:r>
        <w:rPr>
          <w:rFonts w:ascii="Verdana" w:eastAsia="Verdana" w:hAnsi="Verdana" w:cs="Verdana"/>
          <w:i/>
        </w:rPr>
        <w:t>Negative pledge</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Quotation Day</w:t>
      </w:r>
      <w:r>
        <w:rPr>
          <w:rFonts w:ascii="Verdana" w:eastAsia="Verdana" w:hAnsi="Verdana" w:cs="Verdana"/>
        </w:rPr>
        <w:t>” means, in relation to any period for which an interest rate is to be determined, two (2) TARGET Days before the first day of that period unless market practice diffe</w:t>
      </w:r>
      <w:r>
        <w:rPr>
          <w:rFonts w:ascii="Verdana" w:eastAsia="Verdana" w:hAnsi="Verdana" w:cs="Verdana"/>
        </w:rPr>
        <w:t>rs in the Relevant Market, in which case the Quotation Day will be determined by the Agent in accordance with market practice in the Relevant Market (and if quotations would normally be given on more than one day, the Quotation Day will be the last of thos</w:t>
      </w:r>
      <w:r>
        <w:rPr>
          <w:rFonts w:ascii="Verdana" w:eastAsia="Verdana" w:hAnsi="Verdana" w:cs="Verdana"/>
        </w:rPr>
        <w:t>e days);</w:t>
      </w:r>
    </w:p>
    <w:p w:rsidR="00DC53D6" w:rsidRDefault="00AB5987">
      <w:pPr>
        <w:spacing w:line="210" w:lineRule="atLeast"/>
      </w:pPr>
      <w:r>
        <w:rPr>
          <w:rFonts w:ascii="Verdana" w:eastAsia="Verdana" w:hAnsi="Verdana" w:cs="Verdana"/>
        </w:rPr>
        <w:t>“</w:t>
      </w:r>
      <w:r>
        <w:rPr>
          <w:rFonts w:ascii="Verdana" w:eastAsia="Verdana" w:hAnsi="Verdana" w:cs="Verdana"/>
          <w:b/>
        </w:rPr>
        <w:t>Recipient</w:t>
      </w:r>
      <w:r>
        <w:rPr>
          <w:rFonts w:ascii="Verdana" w:eastAsia="Verdana" w:hAnsi="Verdana" w:cs="Verdana"/>
        </w:rPr>
        <w:t>” has the meaning given in paragraph (b) of Clause 12.6 (</w:t>
      </w:r>
      <w:r>
        <w:rPr>
          <w:rFonts w:ascii="Verdana" w:eastAsia="Verdana" w:hAnsi="Verdana" w:cs="Verdana"/>
          <w:i/>
        </w:rPr>
        <w:t>VAT</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Reimbursement Request</w:t>
      </w:r>
      <w:r>
        <w:rPr>
          <w:rFonts w:ascii="Verdana" w:eastAsia="Verdana" w:hAnsi="Verdana" w:cs="Verdana"/>
        </w:rPr>
        <w:t>” means a notice substantially in the form set out in Part A (</w:t>
      </w:r>
      <w:r>
        <w:rPr>
          <w:rFonts w:ascii="Verdana" w:eastAsia="Verdana" w:hAnsi="Verdana" w:cs="Verdana"/>
          <w:i/>
        </w:rPr>
        <w:t>Form of Reimbursement Request</w:t>
      </w:r>
      <w:r>
        <w:rPr>
          <w:rFonts w:ascii="Verdana" w:eastAsia="Verdana" w:hAnsi="Verdana" w:cs="Verdana"/>
        </w:rPr>
        <w:t>) of Schedule 3 (</w:t>
      </w:r>
      <w:r>
        <w:rPr>
          <w:rFonts w:ascii="Verdana" w:eastAsia="Verdana" w:hAnsi="Verdana" w:cs="Verdana"/>
          <w:i/>
        </w:rPr>
        <w:t>Utilisation Requests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Related Funds</w:t>
      </w:r>
      <w:r>
        <w:rPr>
          <w:rFonts w:ascii="Verdana" w:eastAsia="Verdana" w:hAnsi="Verdana" w:cs="Verdana"/>
        </w:rPr>
        <w:t>” in re</w:t>
      </w:r>
      <w:r>
        <w:rPr>
          <w:rFonts w:ascii="Verdana" w:eastAsia="Verdana" w:hAnsi="Verdana" w:cs="Verdana"/>
        </w:rPr>
        <w:t>lation to a fund (the “</w:t>
      </w:r>
      <w:r>
        <w:rPr>
          <w:rFonts w:ascii="Verdana" w:eastAsia="Verdana" w:hAnsi="Verdana" w:cs="Verdana"/>
          <w:b/>
        </w:rPr>
        <w:t>first fund</w:t>
      </w:r>
      <w:r>
        <w:rPr>
          <w:rFonts w:ascii="Verdana" w:eastAsia="Verdana" w:hAnsi="Verdana" w:cs="Verdana"/>
        </w:rPr>
        <w:t>”), means a fund which is managed or advised by the same investment manager or investment adviser as the first fund or, if it is managed by a different investment manager or investment adviser, a fund whose investment manag</w:t>
      </w:r>
      <w:r>
        <w:rPr>
          <w:rFonts w:ascii="Verdana" w:eastAsia="Verdana" w:hAnsi="Verdana" w:cs="Verdana"/>
        </w:rPr>
        <w:t>er or investment adviser is an Affiliate of the investment manager or investment adviser of the first fund;</w:t>
      </w:r>
    </w:p>
    <w:p w:rsidR="00DC53D6" w:rsidRDefault="00AB5987">
      <w:pPr>
        <w:spacing w:line="210" w:lineRule="atLeast"/>
      </w:pPr>
      <w:r>
        <w:rPr>
          <w:rFonts w:ascii="Verdana" w:eastAsia="Verdana" w:hAnsi="Verdana" w:cs="Verdana"/>
        </w:rPr>
        <w:t>“</w:t>
      </w:r>
      <w:r>
        <w:rPr>
          <w:rFonts w:ascii="Verdana" w:eastAsia="Verdana" w:hAnsi="Verdana" w:cs="Verdana"/>
          <w:b/>
        </w:rPr>
        <w:t>Relevant Jurisdiction</w:t>
      </w:r>
      <w:r>
        <w:rPr>
          <w:rFonts w:ascii="Verdana" w:eastAsia="Verdana" w:hAnsi="Verdana" w:cs="Verdana"/>
        </w:rPr>
        <w:t>” means the Republic of Serbia;</w:t>
      </w:r>
    </w:p>
    <w:p w:rsidR="00DC53D6" w:rsidRDefault="00AB5987">
      <w:pPr>
        <w:spacing w:line="210" w:lineRule="atLeast"/>
      </w:pPr>
      <w:r>
        <w:rPr>
          <w:rFonts w:ascii="Verdana" w:eastAsia="Verdana" w:hAnsi="Verdana" w:cs="Verdana"/>
        </w:rPr>
        <w:t>“</w:t>
      </w:r>
      <w:r>
        <w:rPr>
          <w:rFonts w:ascii="Verdana" w:eastAsia="Verdana" w:hAnsi="Verdana" w:cs="Verdana"/>
          <w:b/>
        </w:rPr>
        <w:t>Relevant Market</w:t>
      </w:r>
      <w:r>
        <w:rPr>
          <w:rFonts w:ascii="Verdana" w:eastAsia="Verdana" w:hAnsi="Verdana" w:cs="Verdana"/>
        </w:rPr>
        <w:t>” means the European interbank market;</w:t>
      </w:r>
    </w:p>
    <w:p w:rsidR="00DC53D6" w:rsidRDefault="00AB5987">
      <w:pPr>
        <w:spacing w:line="210" w:lineRule="atLeast"/>
      </w:pPr>
      <w:r>
        <w:rPr>
          <w:rFonts w:ascii="Verdana" w:eastAsia="Verdana" w:hAnsi="Verdana" w:cs="Verdana"/>
        </w:rPr>
        <w:t>“</w:t>
      </w:r>
      <w:r>
        <w:rPr>
          <w:rFonts w:ascii="Verdana" w:eastAsia="Verdana" w:hAnsi="Verdana" w:cs="Verdana"/>
          <w:b/>
        </w:rPr>
        <w:t>Relevant Nominating Body</w:t>
      </w:r>
      <w:r>
        <w:rPr>
          <w:rFonts w:ascii="Verdana" w:eastAsia="Verdana" w:hAnsi="Verdana" w:cs="Verdana"/>
        </w:rPr>
        <w:t>” means any ap</w:t>
      </w:r>
      <w:r>
        <w:rPr>
          <w:rFonts w:ascii="Verdana" w:eastAsia="Verdana" w:hAnsi="Verdana" w:cs="Verdana"/>
        </w:rPr>
        <w:t>plicable central bank, regulator or other supervisory authority or a group of them, or any working group or committee sponsored or chaired by, or constituted at the request of, any of them or the Financial Stability Board.</w:t>
      </w:r>
    </w:p>
    <w:p w:rsidR="00DC53D6" w:rsidRDefault="00AB5987">
      <w:pPr>
        <w:spacing w:line="210" w:lineRule="atLeast"/>
      </w:pPr>
      <w:r>
        <w:rPr>
          <w:rFonts w:ascii="Verdana" w:eastAsia="Verdana" w:hAnsi="Verdana" w:cs="Verdana"/>
        </w:rPr>
        <w:t>“</w:t>
      </w:r>
      <w:r>
        <w:rPr>
          <w:rFonts w:ascii="Verdana" w:eastAsia="Verdana" w:hAnsi="Verdana" w:cs="Verdana"/>
          <w:b/>
        </w:rPr>
        <w:t>Relevant Party</w:t>
      </w:r>
      <w:r>
        <w:rPr>
          <w:rFonts w:ascii="Verdana" w:eastAsia="Verdana" w:hAnsi="Verdana" w:cs="Verdana"/>
        </w:rPr>
        <w:t xml:space="preserve">” has the meaning </w:t>
      </w:r>
      <w:r>
        <w:rPr>
          <w:rFonts w:ascii="Verdana" w:eastAsia="Verdana" w:hAnsi="Verdana" w:cs="Verdana"/>
        </w:rPr>
        <w:t>given in paragraph (b) of Clause 12.6 (</w:t>
      </w:r>
      <w:r>
        <w:rPr>
          <w:rFonts w:ascii="Verdana" w:eastAsia="Verdana" w:hAnsi="Verdana" w:cs="Verdana"/>
          <w:i/>
        </w:rPr>
        <w:t>VAT</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Repayment Date</w:t>
      </w:r>
      <w:r>
        <w:rPr>
          <w:rFonts w:ascii="Verdana" w:eastAsia="Verdana" w:hAnsi="Verdana" w:cs="Verdana"/>
        </w:rPr>
        <w:t>” means</w:t>
      </w:r>
    </w:p>
    <w:p w:rsidR="00DC53D6" w:rsidRDefault="00AB5987">
      <w:pPr>
        <w:spacing w:line="210" w:lineRule="atLeast"/>
      </w:pPr>
      <w:r>
        <w:rPr>
          <w:rFonts w:ascii="Verdana" w:eastAsia="Verdana" w:hAnsi="Verdana" w:cs="Verdana"/>
        </w:rPr>
        <w:t xml:space="preserve">(a) the First Repayment Date; and </w:t>
      </w:r>
    </w:p>
    <w:p w:rsidR="00DC53D6" w:rsidRDefault="00AB5987">
      <w:pPr>
        <w:spacing w:line="210" w:lineRule="atLeast"/>
      </w:pPr>
      <w:r>
        <w:rPr>
          <w:rFonts w:ascii="Verdana" w:eastAsia="Verdana" w:hAnsi="Verdana" w:cs="Verdana"/>
        </w:rPr>
        <w:t xml:space="preserve">(b) each date falling at six (6) monthly intervals after the First Repayment Date; </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Repeating Representations</w:t>
      </w:r>
      <w:r>
        <w:rPr>
          <w:rFonts w:ascii="Verdana" w:eastAsia="Verdana" w:hAnsi="Verdana" w:cs="Verdana"/>
        </w:rPr>
        <w:t>” means each of the representations set out</w:t>
      </w:r>
      <w:r>
        <w:rPr>
          <w:rFonts w:ascii="Verdana" w:eastAsia="Verdana" w:hAnsi="Verdana" w:cs="Verdana"/>
        </w:rPr>
        <w:t xml:space="preserve"> in Clauses 17.1 (</w:t>
      </w:r>
      <w:r>
        <w:rPr>
          <w:rFonts w:ascii="Verdana" w:eastAsia="Verdana" w:hAnsi="Verdana" w:cs="Verdana"/>
          <w:i/>
        </w:rPr>
        <w:t>Status</w:t>
      </w:r>
      <w:r>
        <w:rPr>
          <w:rFonts w:ascii="Verdana" w:eastAsia="Verdana" w:hAnsi="Verdana" w:cs="Verdana"/>
        </w:rPr>
        <w:t>) to 17.14 (</w:t>
      </w:r>
      <w:r>
        <w:rPr>
          <w:rFonts w:ascii="Verdana" w:eastAsia="Verdana" w:hAnsi="Verdana" w:cs="Verdana"/>
          <w:i/>
        </w:rPr>
        <w:t>No breach of laws</w:t>
      </w:r>
      <w:r>
        <w:rPr>
          <w:rFonts w:ascii="Verdana" w:eastAsia="Verdana" w:hAnsi="Verdana" w:cs="Verdana"/>
        </w:rPr>
        <w:t>) and Clauses 17.16 (</w:t>
      </w:r>
      <w:r>
        <w:rPr>
          <w:rFonts w:ascii="Verdana" w:eastAsia="Verdana" w:hAnsi="Verdana" w:cs="Verdana"/>
          <w:i/>
        </w:rPr>
        <w:t>Anti-corruption law</w:t>
      </w:r>
      <w:r>
        <w:rPr>
          <w:rFonts w:ascii="Verdana" w:eastAsia="Verdana" w:hAnsi="Verdana" w:cs="Verdana"/>
        </w:rPr>
        <w:t>) to 17.26 (</w:t>
      </w:r>
      <w:r>
        <w:rPr>
          <w:rFonts w:ascii="Verdana" w:eastAsia="Verdana" w:hAnsi="Verdana" w:cs="Verdana"/>
          <w:i/>
        </w:rPr>
        <w:t>No additional export credit financing</w:t>
      </w:r>
      <w:r>
        <w:rPr>
          <w:rFonts w:ascii="Verdana" w:eastAsia="Verdana" w:hAnsi="Verdana" w:cs="Verdana"/>
        </w:rPr>
        <w:t>);</w:t>
      </w:r>
    </w:p>
    <w:p w:rsidR="00DC53D6" w:rsidRDefault="00AB5987">
      <w:pPr>
        <w:spacing w:line="210" w:lineRule="atLeast"/>
      </w:pPr>
      <w:r>
        <w:rPr>
          <w:rFonts w:ascii="Verdana" w:eastAsia="Verdana" w:hAnsi="Verdana" w:cs="Verdana"/>
          <w:b/>
        </w:rPr>
        <w:t xml:space="preserve">“Replacement Benchmark” </w:t>
      </w:r>
      <w:r>
        <w:rPr>
          <w:rFonts w:ascii="Verdana" w:eastAsia="Verdana" w:hAnsi="Verdana" w:cs="Verdana"/>
        </w:rPr>
        <w:t>means a benchmark rate which is:</w:t>
      </w:r>
    </w:p>
    <w:p w:rsidR="00DC53D6" w:rsidRDefault="00AB5987">
      <w:pPr>
        <w:spacing w:line="210" w:lineRule="atLeast"/>
      </w:pPr>
      <w:r>
        <w:rPr>
          <w:rFonts w:ascii="Verdana" w:eastAsia="Verdana" w:hAnsi="Verdana" w:cs="Verdana"/>
        </w:rPr>
        <w:t>(a) formally designated, nominated or recommended as t</w:t>
      </w:r>
      <w:r>
        <w:rPr>
          <w:rFonts w:ascii="Verdana" w:eastAsia="Verdana" w:hAnsi="Verdana" w:cs="Verdana"/>
        </w:rPr>
        <w:t>he replacement for a Screen Rate by:</w:t>
      </w:r>
    </w:p>
    <w:p w:rsidR="00DC53D6" w:rsidRDefault="00AB5987">
      <w:pPr>
        <w:spacing w:line="210" w:lineRule="atLeast"/>
      </w:pPr>
      <w:r>
        <w:rPr>
          <w:rFonts w:ascii="Verdana" w:eastAsia="Verdana" w:hAnsi="Verdana" w:cs="Verdana"/>
        </w:rPr>
        <w:t>(i) the administrator of that Screen Rate (provided that the market or economic reality that such benchmark rate measures is the same as that measured by that Screen Rate); or</w:t>
      </w:r>
    </w:p>
    <w:p w:rsidR="00DC53D6" w:rsidRDefault="00AB5987">
      <w:pPr>
        <w:spacing w:line="210" w:lineRule="atLeast"/>
      </w:pPr>
      <w:r>
        <w:rPr>
          <w:rFonts w:ascii="Verdana" w:eastAsia="Verdana" w:hAnsi="Verdana" w:cs="Verdana"/>
        </w:rPr>
        <w:t>(ii) any Relevant Nominating Body,</w:t>
      </w:r>
    </w:p>
    <w:p w:rsidR="00DC53D6" w:rsidRDefault="00AB5987">
      <w:pPr>
        <w:spacing w:line="210" w:lineRule="atLeast"/>
      </w:pPr>
      <w:r>
        <w:rPr>
          <w:rFonts w:ascii="Verdana" w:eastAsia="Verdana" w:hAnsi="Verdana" w:cs="Verdana"/>
        </w:rPr>
        <w:t>and if replacements have, at the relevant time, been formally designated, nominated or recommended under both paragraphs, the “</w:t>
      </w:r>
      <w:r>
        <w:rPr>
          <w:rFonts w:ascii="Verdana" w:eastAsia="Verdana" w:hAnsi="Verdana" w:cs="Verdana"/>
          <w:b/>
        </w:rPr>
        <w:t>Replacement Benchmark</w:t>
      </w:r>
      <w:r>
        <w:rPr>
          <w:rFonts w:ascii="Verdana" w:eastAsia="Verdana" w:hAnsi="Verdana" w:cs="Verdana"/>
        </w:rPr>
        <w:t xml:space="preserve">” will be the replacement under paragraph (ii) above; </w:t>
      </w:r>
    </w:p>
    <w:p w:rsidR="00DC53D6" w:rsidRDefault="00AB5987">
      <w:pPr>
        <w:spacing w:line="210" w:lineRule="atLeast"/>
      </w:pPr>
      <w:r>
        <w:rPr>
          <w:rFonts w:ascii="Verdana" w:eastAsia="Verdana" w:hAnsi="Verdana" w:cs="Verdana"/>
        </w:rPr>
        <w:t>(b) in the opinion of the Majority Lenders, the Borro</w:t>
      </w:r>
      <w:r>
        <w:rPr>
          <w:rFonts w:ascii="Verdana" w:eastAsia="Verdana" w:hAnsi="Verdana" w:cs="Verdana"/>
        </w:rPr>
        <w:t>wer and UK Export Finance, generally accepted in the international or any relevant domestic syndicated loan markets as the appropriate successor to a Screen Rate; or</w:t>
      </w:r>
    </w:p>
    <w:p w:rsidR="00DC53D6" w:rsidRDefault="00AB5987">
      <w:pPr>
        <w:spacing w:line="210" w:lineRule="atLeast"/>
      </w:pPr>
      <w:r>
        <w:rPr>
          <w:rFonts w:ascii="Verdana" w:eastAsia="Verdana" w:hAnsi="Verdana" w:cs="Verdana"/>
        </w:rPr>
        <w:t>(c) in the opinion of the Majority Lenders, the Borrower and UK Export Finance, an appropr</w:t>
      </w:r>
      <w:r>
        <w:rPr>
          <w:rFonts w:ascii="Verdana" w:eastAsia="Verdana" w:hAnsi="Verdana" w:cs="Verdana"/>
        </w:rPr>
        <w:t>iate successor to a Screen Rate.</w:t>
      </w:r>
    </w:p>
    <w:p w:rsidR="00DC53D6" w:rsidRDefault="00AB5987">
      <w:pPr>
        <w:spacing w:line="210" w:lineRule="atLeast"/>
      </w:pPr>
      <w:r>
        <w:rPr>
          <w:rFonts w:ascii="Verdana" w:eastAsia="Verdana" w:hAnsi="Verdana" w:cs="Verdana"/>
        </w:rPr>
        <w:t>“</w:t>
      </w:r>
      <w:r>
        <w:rPr>
          <w:rFonts w:ascii="Verdana" w:eastAsia="Verdana" w:hAnsi="Verdana" w:cs="Verdana"/>
          <w:b/>
        </w:rPr>
        <w:t>Representative</w:t>
      </w:r>
      <w:r>
        <w:rPr>
          <w:rFonts w:ascii="Verdana" w:eastAsia="Verdana" w:hAnsi="Verdana" w:cs="Verdana"/>
        </w:rPr>
        <w:t>” means any delegate, agent, manager, administrator, nominee, attorney, trustee or custodian;</w:t>
      </w:r>
    </w:p>
    <w:p w:rsidR="00DC53D6" w:rsidRDefault="00AB5987">
      <w:pPr>
        <w:spacing w:line="210" w:lineRule="atLeast"/>
      </w:pPr>
      <w:r>
        <w:rPr>
          <w:rFonts w:ascii="Verdana" w:eastAsia="Verdana" w:hAnsi="Verdana" w:cs="Verdana"/>
        </w:rPr>
        <w:t>“</w:t>
      </w:r>
      <w:r>
        <w:rPr>
          <w:rFonts w:ascii="Verdana" w:eastAsia="Verdana" w:hAnsi="Verdana" w:cs="Verdana"/>
          <w:b/>
        </w:rPr>
        <w:t>Required Documents</w:t>
      </w:r>
      <w:r>
        <w:rPr>
          <w:rFonts w:ascii="Verdana" w:eastAsia="Verdana" w:hAnsi="Verdana" w:cs="Verdana"/>
        </w:rPr>
        <w:t xml:space="preserve">” means: </w:t>
      </w:r>
    </w:p>
    <w:p w:rsidR="00DC53D6" w:rsidRDefault="00AB5987">
      <w:pPr>
        <w:spacing w:line="210" w:lineRule="atLeast"/>
      </w:pPr>
      <w:r>
        <w:rPr>
          <w:rFonts w:ascii="Verdana" w:eastAsia="Verdana" w:hAnsi="Verdana" w:cs="Verdana"/>
        </w:rPr>
        <w:t>(a) in the case of a Reimbursement Request the documents described in paragraph 11 of</w:t>
      </w:r>
      <w:r>
        <w:rPr>
          <w:rFonts w:ascii="Verdana" w:eastAsia="Verdana" w:hAnsi="Verdana" w:cs="Verdana"/>
        </w:rPr>
        <w:t xml:space="preserve"> Part A (</w:t>
      </w:r>
      <w:r>
        <w:rPr>
          <w:rFonts w:ascii="Verdana" w:eastAsia="Verdana" w:hAnsi="Verdana" w:cs="Verdana"/>
          <w:i/>
        </w:rPr>
        <w:t>Form of Reimbursement Request</w:t>
      </w:r>
      <w:r>
        <w:rPr>
          <w:rFonts w:ascii="Verdana" w:eastAsia="Verdana" w:hAnsi="Verdana" w:cs="Verdana"/>
        </w:rPr>
        <w:t>) of Schedule 3 (</w:t>
      </w:r>
      <w:r>
        <w:rPr>
          <w:rFonts w:ascii="Verdana" w:eastAsia="Verdana" w:hAnsi="Verdana" w:cs="Verdana"/>
          <w:i/>
        </w:rPr>
        <w:t>Utilisation Requests</w:t>
      </w:r>
      <w:r>
        <w:rPr>
          <w:rFonts w:ascii="Verdana" w:eastAsia="Verdana" w:hAnsi="Verdana" w:cs="Verdana"/>
        </w:rPr>
        <w:t>); and</w:t>
      </w:r>
    </w:p>
    <w:p w:rsidR="00DC53D6" w:rsidRDefault="00AB5987">
      <w:pPr>
        <w:spacing w:line="210" w:lineRule="atLeast"/>
      </w:pPr>
      <w:r>
        <w:rPr>
          <w:rFonts w:ascii="Verdana" w:eastAsia="Verdana" w:hAnsi="Verdana" w:cs="Verdana"/>
        </w:rPr>
        <w:t xml:space="preserve">(b) in the case of a Payment Request, the documents to be appended to the Exporter Payment Request in accordance with paragraph 8 of the form of Exporter Payment Request set </w:t>
      </w:r>
      <w:r>
        <w:rPr>
          <w:rFonts w:ascii="Verdana" w:eastAsia="Verdana" w:hAnsi="Verdana" w:cs="Verdana"/>
        </w:rPr>
        <w:t>out in the appendix to Part B (</w:t>
      </w:r>
      <w:r>
        <w:rPr>
          <w:rFonts w:ascii="Verdana" w:eastAsia="Verdana" w:hAnsi="Verdana" w:cs="Verdana"/>
          <w:i/>
        </w:rPr>
        <w:t>Form of Payment Request</w:t>
      </w:r>
      <w:r>
        <w:rPr>
          <w:rFonts w:ascii="Verdana" w:eastAsia="Verdana" w:hAnsi="Verdana" w:cs="Verdana"/>
        </w:rPr>
        <w:t>) of Schedule 3 (</w:t>
      </w:r>
      <w:r>
        <w:rPr>
          <w:rFonts w:ascii="Verdana" w:eastAsia="Verdana" w:hAnsi="Verdana" w:cs="Verdana"/>
          <w:i/>
        </w:rPr>
        <w:t>Utilisation Requests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Reserves</w:t>
      </w:r>
      <w:r>
        <w:rPr>
          <w:rFonts w:ascii="Verdana" w:eastAsia="Verdana" w:hAnsi="Verdana" w:cs="Verdana"/>
        </w:rPr>
        <w:t>” of a state means the official external reserves of that state, by whoever and in whatever form owned, held, administered or controlled (including any n</w:t>
      </w:r>
      <w:r>
        <w:rPr>
          <w:rFonts w:ascii="Verdana" w:eastAsia="Verdana" w:hAnsi="Verdana" w:cs="Verdana"/>
        </w:rPr>
        <w:t>ot owned or not held or not administered or not controlled by that state but customarily regarded and held out as its official external reserves);</w:t>
      </w:r>
    </w:p>
    <w:p w:rsidR="00DC53D6" w:rsidRDefault="00AB5987">
      <w:pPr>
        <w:spacing w:line="210" w:lineRule="atLeast"/>
      </w:pPr>
      <w:r>
        <w:rPr>
          <w:rFonts w:ascii="Verdana" w:eastAsia="Verdana" w:hAnsi="Verdana" w:cs="Verdana"/>
          <w:b/>
        </w:rPr>
        <w:t>“RFR”</w:t>
      </w:r>
      <w:r>
        <w:rPr>
          <w:rFonts w:ascii="Verdana" w:eastAsia="Verdana" w:hAnsi="Verdana" w:cs="Verdana"/>
        </w:rPr>
        <w:t xml:space="preserve"> means the euro short term rate (€STR) administered by the European Central Bank (or any other person wh</w:t>
      </w:r>
      <w:r>
        <w:rPr>
          <w:rFonts w:ascii="Verdana" w:eastAsia="Verdana" w:hAnsi="Verdana" w:cs="Verdana"/>
        </w:rPr>
        <w:t>ich takes over the administration of that rate) published by the European Central Bank (or any other person which takes over publication of that rate);</w:t>
      </w:r>
    </w:p>
    <w:p w:rsidR="00DC53D6" w:rsidRDefault="00AB5987">
      <w:pPr>
        <w:spacing w:line="210" w:lineRule="atLeast"/>
      </w:pPr>
      <w:r>
        <w:rPr>
          <w:rFonts w:ascii="Verdana" w:eastAsia="Verdana" w:hAnsi="Verdana" w:cs="Verdana"/>
        </w:rPr>
        <w:t>“</w:t>
      </w:r>
      <w:r>
        <w:rPr>
          <w:rFonts w:ascii="Verdana" w:eastAsia="Verdana" w:hAnsi="Verdana" w:cs="Verdana"/>
          <w:b/>
        </w:rPr>
        <w:t>RFR Banking Day</w:t>
      </w:r>
      <w:r>
        <w:rPr>
          <w:rFonts w:ascii="Verdana" w:eastAsia="Verdana" w:hAnsi="Verdana" w:cs="Verdana"/>
        </w:rPr>
        <w:t>” means a day (other than a Saturday or a Sunday) which is a TARGET Day;</w:t>
      </w:r>
    </w:p>
    <w:p w:rsidR="00DC53D6" w:rsidRDefault="00AB5987">
      <w:pPr>
        <w:spacing w:line="210" w:lineRule="atLeast"/>
      </w:pPr>
      <w:r>
        <w:rPr>
          <w:rFonts w:ascii="Verdana" w:eastAsia="Verdana" w:hAnsi="Verdana" w:cs="Verdana"/>
        </w:rPr>
        <w:t>“</w:t>
      </w:r>
      <w:r>
        <w:rPr>
          <w:rFonts w:ascii="Verdana" w:eastAsia="Verdana" w:hAnsi="Verdana" w:cs="Verdana"/>
          <w:b/>
        </w:rPr>
        <w:t>Sanctions Auth</w:t>
      </w:r>
      <w:r>
        <w:rPr>
          <w:rFonts w:ascii="Verdana" w:eastAsia="Verdana" w:hAnsi="Verdana" w:cs="Verdana"/>
          <w:b/>
        </w:rPr>
        <w:t>ority</w:t>
      </w:r>
      <w:r>
        <w:rPr>
          <w:rFonts w:ascii="Verdana" w:eastAsia="Verdana" w:hAnsi="Verdana" w:cs="Verdana"/>
        </w:rPr>
        <w:t xml:space="preserve">” means: </w:t>
      </w:r>
    </w:p>
    <w:p w:rsidR="00DC53D6" w:rsidRDefault="00AB5987">
      <w:pPr>
        <w:spacing w:line="210" w:lineRule="atLeast"/>
      </w:pPr>
      <w:r>
        <w:rPr>
          <w:rFonts w:ascii="Verdana" w:eastAsia="Verdana" w:hAnsi="Verdana" w:cs="Verdana"/>
        </w:rPr>
        <w:t>(a) the United States of America;</w:t>
      </w:r>
    </w:p>
    <w:p w:rsidR="00DC53D6" w:rsidRDefault="00AB5987">
      <w:pPr>
        <w:spacing w:line="210" w:lineRule="atLeast"/>
      </w:pPr>
      <w:r>
        <w:rPr>
          <w:rFonts w:ascii="Verdana" w:eastAsia="Verdana" w:hAnsi="Verdana" w:cs="Verdana"/>
        </w:rPr>
        <w:t>(b) the United Nations Security Council;</w:t>
      </w:r>
    </w:p>
    <w:p w:rsidR="00DC53D6" w:rsidRDefault="00AB5987">
      <w:pPr>
        <w:spacing w:line="210" w:lineRule="atLeast"/>
      </w:pPr>
      <w:r>
        <w:rPr>
          <w:rFonts w:ascii="Verdana" w:eastAsia="Verdana" w:hAnsi="Verdana" w:cs="Verdana"/>
        </w:rPr>
        <w:lastRenderedPageBreak/>
        <w:t>(c) the European Union;</w:t>
      </w:r>
    </w:p>
    <w:p w:rsidR="00DC53D6" w:rsidRDefault="00AB5987">
      <w:pPr>
        <w:spacing w:line="210" w:lineRule="atLeast"/>
      </w:pPr>
      <w:r>
        <w:rPr>
          <w:rFonts w:ascii="Verdana" w:eastAsia="Verdana" w:hAnsi="Verdana" w:cs="Verdana"/>
        </w:rPr>
        <w:t xml:space="preserve">(d) OFAC and the U.S. Department of State; </w:t>
      </w:r>
    </w:p>
    <w:p w:rsidR="00DC53D6" w:rsidRDefault="00AB5987">
      <w:pPr>
        <w:spacing w:line="210" w:lineRule="atLeast"/>
      </w:pPr>
      <w:r>
        <w:rPr>
          <w:rFonts w:ascii="Verdana" w:eastAsia="Verdana" w:hAnsi="Verdana" w:cs="Verdana"/>
        </w:rPr>
        <w:t xml:space="preserve">(e) any member state of the European Union; and </w:t>
      </w:r>
    </w:p>
    <w:p w:rsidR="00DC53D6" w:rsidRDefault="00AB5987">
      <w:pPr>
        <w:spacing w:line="210" w:lineRule="atLeast"/>
      </w:pPr>
      <w:r>
        <w:rPr>
          <w:rFonts w:ascii="Verdana" w:eastAsia="Verdana" w:hAnsi="Verdana" w:cs="Verdana"/>
        </w:rPr>
        <w:t>(f) the UK;</w:t>
      </w:r>
    </w:p>
    <w:p w:rsidR="00DC53D6" w:rsidRDefault="00AB5987">
      <w:pPr>
        <w:spacing w:line="210" w:lineRule="atLeast"/>
      </w:pPr>
      <w:r>
        <w:rPr>
          <w:rFonts w:ascii="Verdana" w:eastAsia="Verdana" w:hAnsi="Verdana" w:cs="Verdana"/>
        </w:rPr>
        <w:t>“</w:t>
      </w:r>
      <w:r>
        <w:rPr>
          <w:rFonts w:ascii="Verdana" w:eastAsia="Verdana" w:hAnsi="Verdana" w:cs="Verdana"/>
          <w:b/>
        </w:rPr>
        <w:t>Sanctions Laws and Regulations</w:t>
      </w:r>
      <w:r>
        <w:rPr>
          <w:rFonts w:ascii="Verdana" w:eastAsia="Verdana" w:hAnsi="Verdana" w:cs="Verdana"/>
        </w:rPr>
        <w:t>” mean</w:t>
      </w:r>
      <w:r>
        <w:rPr>
          <w:rFonts w:ascii="Verdana" w:eastAsia="Verdana" w:hAnsi="Verdana" w:cs="Verdana"/>
        </w:rPr>
        <w:t>s any economic, financial or trade sanctions laws, regulations, embargoes or restrictive measures administered, enacted or enforced by any Sanctions Authority from time to time;</w:t>
      </w:r>
    </w:p>
    <w:p w:rsidR="00DC53D6" w:rsidRDefault="00AB5987">
      <w:pPr>
        <w:spacing w:line="210" w:lineRule="atLeast"/>
      </w:pPr>
      <w:r>
        <w:rPr>
          <w:rFonts w:ascii="Verdana" w:eastAsia="Verdana" w:hAnsi="Verdana" w:cs="Verdana"/>
        </w:rPr>
        <w:t>“</w:t>
      </w:r>
      <w:r>
        <w:rPr>
          <w:rFonts w:ascii="Verdana" w:eastAsia="Verdana" w:hAnsi="Verdana" w:cs="Verdana"/>
          <w:b/>
        </w:rPr>
        <w:t>Sanctioned Country</w:t>
      </w:r>
      <w:r>
        <w:rPr>
          <w:rFonts w:ascii="Verdana" w:eastAsia="Verdana" w:hAnsi="Verdana" w:cs="Verdana"/>
        </w:rPr>
        <w:t xml:space="preserve">” means, at any time, a country, region or territory which </w:t>
      </w:r>
      <w:r>
        <w:rPr>
          <w:rFonts w:ascii="Verdana" w:eastAsia="Verdana" w:hAnsi="Verdana" w:cs="Verdana"/>
        </w:rPr>
        <w:t xml:space="preserve">is itself the subject or target of any Sanctions Laws and Regulations (at the time of this Agreement, including but not limited to, Crimea, Cuba, Iran, North Korea and Syria); </w:t>
      </w:r>
    </w:p>
    <w:p w:rsidR="00DC53D6" w:rsidRDefault="00AB5987">
      <w:pPr>
        <w:spacing w:line="210" w:lineRule="atLeast"/>
      </w:pPr>
      <w:r>
        <w:rPr>
          <w:rFonts w:ascii="Verdana" w:eastAsia="Verdana" w:hAnsi="Verdana" w:cs="Verdana"/>
        </w:rPr>
        <w:t>“</w:t>
      </w:r>
      <w:r>
        <w:rPr>
          <w:rFonts w:ascii="Verdana" w:eastAsia="Verdana" w:hAnsi="Verdana" w:cs="Verdana"/>
          <w:b/>
        </w:rPr>
        <w:t>Sanctioned Person</w:t>
      </w:r>
      <w:r>
        <w:rPr>
          <w:rFonts w:ascii="Verdana" w:eastAsia="Verdana" w:hAnsi="Verdana" w:cs="Verdana"/>
        </w:rPr>
        <w:t xml:space="preserve">” means, at any time, (a) any person listed in any Sanctions </w:t>
      </w:r>
      <w:r>
        <w:rPr>
          <w:rFonts w:ascii="Verdana" w:eastAsia="Verdana" w:hAnsi="Verdana" w:cs="Verdana"/>
        </w:rPr>
        <w:t>Laws and Regulations-related list of designated persons maintained by any of the Sanctions Authorities, (b) any person operating, organized or resident in a Sanctioned Country, (c) any person owned or controlled by any such person or persons described in t</w:t>
      </w:r>
      <w:r>
        <w:rPr>
          <w:rFonts w:ascii="Verdana" w:eastAsia="Verdana" w:hAnsi="Verdana" w:cs="Verdana"/>
        </w:rPr>
        <w:t>he foregoing clauses (a) and (b), or (d) any Person otherwise the subject of any Sanctions Laws and Regulations;</w:t>
      </w:r>
    </w:p>
    <w:p w:rsidR="00DC53D6" w:rsidRDefault="00AB5987">
      <w:pPr>
        <w:spacing w:line="210" w:lineRule="atLeast"/>
      </w:pPr>
      <w:r>
        <w:rPr>
          <w:rFonts w:ascii="Verdana" w:eastAsia="Verdana" w:hAnsi="Verdana" w:cs="Verdana"/>
        </w:rPr>
        <w:t>“</w:t>
      </w:r>
      <w:r>
        <w:rPr>
          <w:rFonts w:ascii="Verdana" w:eastAsia="Verdana" w:hAnsi="Verdana" w:cs="Verdana"/>
          <w:b/>
        </w:rPr>
        <w:t>Screen Rate</w:t>
      </w:r>
      <w:r>
        <w:rPr>
          <w:rFonts w:ascii="Verdana" w:eastAsia="Verdana" w:hAnsi="Verdana" w:cs="Verdana"/>
        </w:rPr>
        <w:t xml:space="preserve">” means the euro interbank offered rate administered by the European Money Markets Institute (or any other person which takes over </w:t>
      </w:r>
      <w:r>
        <w:rPr>
          <w:rFonts w:ascii="Verdana" w:eastAsia="Verdana" w:hAnsi="Verdana" w:cs="Verdana"/>
        </w:rPr>
        <w:t>the administration of that rate) for the relevant period displayed (before any correction, recalculation or republication by the administrator) on page EURIBOR01 of the Thomson Reuters screen (or any replacement Thomson Reuters page which displays that rat</w:t>
      </w:r>
      <w:r>
        <w:rPr>
          <w:rFonts w:ascii="Verdana" w:eastAsia="Verdana" w:hAnsi="Verdana" w:cs="Verdana"/>
        </w:rPr>
        <w:t>e) or on the appropriate page of such other information service which publishes that rate from time to time in place of Thomson Reuters. If such page or service ceases to be available, the Agent may specify another page or service displaying the relevant r</w:t>
      </w:r>
      <w:r>
        <w:rPr>
          <w:rFonts w:ascii="Verdana" w:eastAsia="Verdana" w:hAnsi="Verdana" w:cs="Verdana"/>
        </w:rPr>
        <w:t>ate after consultation with the Borrower;</w:t>
      </w:r>
    </w:p>
    <w:p w:rsidR="00DC53D6" w:rsidRDefault="00AB5987">
      <w:pPr>
        <w:spacing w:line="210" w:lineRule="atLeast"/>
      </w:pPr>
      <w:r>
        <w:rPr>
          <w:rFonts w:ascii="Verdana" w:eastAsia="Verdana" w:hAnsi="Verdana" w:cs="Verdana"/>
        </w:rPr>
        <w:t>“</w:t>
      </w:r>
      <w:r>
        <w:rPr>
          <w:rFonts w:ascii="Verdana" w:eastAsia="Verdana" w:hAnsi="Verdana" w:cs="Verdana"/>
          <w:b/>
        </w:rPr>
        <w:t>Screen Rate Replacement Event</w:t>
      </w:r>
      <w:r>
        <w:rPr>
          <w:rFonts w:ascii="Verdana" w:eastAsia="Verdana" w:hAnsi="Verdana" w:cs="Verdana"/>
        </w:rPr>
        <w:t>” means, in relation to a Screen Rate:</w:t>
      </w:r>
    </w:p>
    <w:p w:rsidR="00DC53D6" w:rsidRDefault="00AB5987">
      <w:pPr>
        <w:spacing w:line="210" w:lineRule="atLeast"/>
      </w:pPr>
      <w:r>
        <w:rPr>
          <w:rFonts w:ascii="Verdana" w:eastAsia="Verdana" w:hAnsi="Verdana" w:cs="Verdana"/>
        </w:rPr>
        <w:t>(a) the methodology, formula or other means of determining that Screen Rate has, in the opinion of the Majority Lenders, the Borrower and UK Expo</w:t>
      </w:r>
      <w:r>
        <w:rPr>
          <w:rFonts w:ascii="Verdana" w:eastAsia="Verdana" w:hAnsi="Verdana" w:cs="Verdana"/>
        </w:rPr>
        <w:t>rt Finance materially changed;</w:t>
      </w:r>
    </w:p>
    <w:p w:rsidR="00DC53D6" w:rsidRDefault="00AB5987">
      <w:pPr>
        <w:spacing w:line="210" w:lineRule="atLeast"/>
      </w:pPr>
      <w:r>
        <w:rPr>
          <w:rFonts w:ascii="Verdana" w:eastAsia="Verdana" w:hAnsi="Verdana" w:cs="Verdana"/>
        </w:rPr>
        <w:t xml:space="preserve">(b) </w:t>
      </w:r>
    </w:p>
    <w:p w:rsidR="00DC53D6" w:rsidRDefault="00AB5987">
      <w:pPr>
        <w:spacing w:line="210" w:lineRule="atLeast"/>
      </w:pPr>
      <w:r>
        <w:rPr>
          <w:rFonts w:ascii="Verdana" w:eastAsia="Verdana" w:hAnsi="Verdana" w:cs="Verdana"/>
        </w:rPr>
        <w:t xml:space="preserve">(i) </w:t>
      </w:r>
    </w:p>
    <w:p w:rsidR="00DC53D6" w:rsidRDefault="00AB5987">
      <w:pPr>
        <w:spacing w:line="210" w:lineRule="atLeast"/>
      </w:pPr>
      <w:r>
        <w:rPr>
          <w:rFonts w:ascii="Verdana" w:eastAsia="Verdana" w:hAnsi="Verdana" w:cs="Verdana"/>
        </w:rPr>
        <w:t>(A) the administrator of that Screen Rate or its supervisor publicly announces that such administrator is insolvent; or</w:t>
      </w:r>
    </w:p>
    <w:p w:rsidR="00DC53D6" w:rsidRDefault="00AB5987">
      <w:pPr>
        <w:spacing w:line="210" w:lineRule="atLeast"/>
      </w:pPr>
      <w:r>
        <w:rPr>
          <w:rFonts w:ascii="Verdana" w:eastAsia="Verdana" w:hAnsi="Verdana" w:cs="Verdana"/>
        </w:rPr>
        <w:t>(B) information is published in any order, decree, notice, petition or filing, however described, of or filed with a court, tribunal, exchange, regulatory authority or similar administrative, regulatory or judicial body which reasonably confirms that the a</w:t>
      </w:r>
      <w:r>
        <w:rPr>
          <w:rFonts w:ascii="Verdana" w:eastAsia="Verdana" w:hAnsi="Verdana" w:cs="Verdana"/>
        </w:rPr>
        <w:t>dministrator of that Screen Rate is insolvent,</w:t>
      </w:r>
    </w:p>
    <w:p w:rsidR="00DC53D6" w:rsidRDefault="00AB5987">
      <w:pPr>
        <w:spacing w:line="210" w:lineRule="atLeast"/>
      </w:pPr>
      <w:r>
        <w:rPr>
          <w:rFonts w:ascii="Verdana" w:eastAsia="Verdana" w:hAnsi="Verdana" w:cs="Verdana"/>
        </w:rPr>
        <w:t>provided that, in each case, at that time, there is no successor administrator to continue to provide that Screen Rate;</w:t>
      </w:r>
    </w:p>
    <w:p w:rsidR="00DC53D6" w:rsidRDefault="00AB5987">
      <w:pPr>
        <w:spacing w:line="210" w:lineRule="atLeast"/>
      </w:pPr>
      <w:r>
        <w:rPr>
          <w:rFonts w:ascii="Verdana" w:eastAsia="Verdana" w:hAnsi="Verdana" w:cs="Verdana"/>
        </w:rPr>
        <w:t xml:space="preserve">(ii) the administrator of that Screen Rate publicly announces that it has ceased or will cease, to provide that Screen Rate permanently or indefinitely and, at </w:t>
      </w:r>
      <w:r>
        <w:rPr>
          <w:rFonts w:ascii="Verdana" w:eastAsia="Verdana" w:hAnsi="Verdana" w:cs="Verdana"/>
        </w:rPr>
        <w:lastRenderedPageBreak/>
        <w:t xml:space="preserve">that time, there is no successor administrator to continue to provide that Screen Rate; </w:t>
      </w:r>
    </w:p>
    <w:p w:rsidR="00DC53D6" w:rsidRDefault="00AB5987">
      <w:pPr>
        <w:spacing w:line="210" w:lineRule="atLeast"/>
      </w:pPr>
      <w:r>
        <w:rPr>
          <w:rFonts w:ascii="Verdana" w:eastAsia="Verdana" w:hAnsi="Verdana" w:cs="Verdana"/>
        </w:rPr>
        <w:t>(iii) t</w:t>
      </w:r>
      <w:r>
        <w:rPr>
          <w:rFonts w:ascii="Verdana" w:eastAsia="Verdana" w:hAnsi="Verdana" w:cs="Verdana"/>
        </w:rPr>
        <w:t>he supervisor of the administrator of that Screen Rate publicly announces that such Screen Rate has been or will be permanently or indefinitely discontinued; or</w:t>
      </w:r>
    </w:p>
    <w:p w:rsidR="00DC53D6" w:rsidRDefault="00AB5987">
      <w:pPr>
        <w:spacing w:line="210" w:lineRule="atLeast"/>
      </w:pPr>
      <w:r>
        <w:rPr>
          <w:rFonts w:ascii="Verdana" w:eastAsia="Verdana" w:hAnsi="Verdana" w:cs="Verdana"/>
        </w:rPr>
        <w:t>(iv) the administrator of that Screen Rate or its supervisor announces that that Screen Rate ma</w:t>
      </w:r>
      <w:r>
        <w:rPr>
          <w:rFonts w:ascii="Verdana" w:eastAsia="Verdana" w:hAnsi="Verdana" w:cs="Verdana"/>
        </w:rPr>
        <w:t>y no longer be used; or</w:t>
      </w:r>
    </w:p>
    <w:p w:rsidR="00DC53D6" w:rsidRDefault="00AB5987">
      <w:pPr>
        <w:spacing w:line="210" w:lineRule="atLeast"/>
      </w:pPr>
      <w:r>
        <w:rPr>
          <w:rFonts w:ascii="Verdana" w:eastAsia="Verdana" w:hAnsi="Verdana" w:cs="Verdana"/>
        </w:rPr>
        <w:t>(c) in the opinion of the Majority Lenders, the Borrower and UK Export Finance, that Screen Rate is otherwise no longer appropriate for the purposes of calculating interest under this Agreement.</w:t>
      </w:r>
    </w:p>
    <w:p w:rsidR="00DC53D6" w:rsidRDefault="00AB5987">
      <w:pPr>
        <w:spacing w:line="210" w:lineRule="atLeast"/>
      </w:pPr>
      <w:r>
        <w:rPr>
          <w:rFonts w:ascii="Verdana" w:eastAsia="Verdana" w:hAnsi="Verdana" w:cs="Verdana"/>
        </w:rPr>
        <w:t>“</w:t>
      </w:r>
      <w:r>
        <w:rPr>
          <w:rFonts w:ascii="Verdana" w:eastAsia="Verdana" w:hAnsi="Verdana" w:cs="Verdana"/>
          <w:b/>
        </w:rPr>
        <w:t>Security</w:t>
      </w:r>
      <w:r>
        <w:rPr>
          <w:rFonts w:ascii="Verdana" w:eastAsia="Verdana" w:hAnsi="Verdana" w:cs="Verdana"/>
        </w:rPr>
        <w:t>” means any mortgage, charge</w:t>
      </w:r>
      <w:r>
        <w:rPr>
          <w:rFonts w:ascii="Verdana" w:eastAsia="Verdana" w:hAnsi="Verdana" w:cs="Verdana"/>
        </w:rPr>
        <w:t>, pledge, lien or other security interest securing any obligation of any person or any other agreement or arrangement having a similar effect;</w:t>
      </w:r>
    </w:p>
    <w:p w:rsidR="00DC53D6" w:rsidRDefault="00AB5987">
      <w:pPr>
        <w:spacing w:line="210" w:lineRule="atLeast"/>
      </w:pPr>
      <w:r>
        <w:rPr>
          <w:rFonts w:ascii="Verdana" w:eastAsia="Verdana" w:hAnsi="Verdana" w:cs="Verdana"/>
          <w:b/>
        </w:rPr>
        <w:t xml:space="preserve">“Side Letter” </w:t>
      </w:r>
      <w:r>
        <w:rPr>
          <w:rFonts w:ascii="Verdana" w:eastAsia="Verdana" w:hAnsi="Verdana" w:cs="Verdana"/>
        </w:rPr>
        <w:t>means the side letter dated on or about the date of this Agreement between the Agent and the Borrow</w:t>
      </w:r>
      <w:r>
        <w:rPr>
          <w:rFonts w:ascii="Verdana" w:eastAsia="Verdana" w:hAnsi="Verdana" w:cs="Verdana"/>
        </w:rPr>
        <w:t>er;</w:t>
      </w:r>
    </w:p>
    <w:p w:rsidR="00DC53D6" w:rsidRDefault="00AB5987">
      <w:pPr>
        <w:spacing w:line="210" w:lineRule="atLeast"/>
      </w:pPr>
      <w:r>
        <w:rPr>
          <w:rFonts w:ascii="Verdana" w:eastAsia="Verdana" w:hAnsi="Verdana" w:cs="Verdana"/>
        </w:rPr>
        <w:t>“</w:t>
      </w:r>
      <w:r>
        <w:rPr>
          <w:rFonts w:ascii="Verdana" w:eastAsia="Verdana" w:hAnsi="Verdana" w:cs="Verdana"/>
          <w:b/>
        </w:rPr>
        <w:t>Social Environment</w:t>
      </w:r>
      <w:r>
        <w:rPr>
          <w:rFonts w:ascii="Verdana" w:eastAsia="Verdana" w:hAnsi="Verdana" w:cs="Verdana"/>
        </w:rPr>
        <w:t>”means elements of the social environment including all, or any, of the following:</w:t>
      </w:r>
    </w:p>
    <w:p w:rsidR="00DC53D6" w:rsidRDefault="00AB5987">
      <w:pPr>
        <w:spacing w:line="210" w:lineRule="atLeast"/>
      </w:pPr>
      <w:r>
        <w:rPr>
          <w:rFonts w:ascii="Verdana" w:eastAsia="Verdana" w:hAnsi="Verdana" w:cs="Verdana"/>
        </w:rPr>
        <w:t>(a) human rights, including without limitation community, labour and workers’ rights and conditions;</w:t>
      </w:r>
    </w:p>
    <w:p w:rsidR="00DC53D6" w:rsidRDefault="00AB5987">
      <w:pPr>
        <w:spacing w:line="210" w:lineRule="atLeast"/>
      </w:pPr>
      <w:r>
        <w:rPr>
          <w:rFonts w:ascii="Verdana" w:eastAsia="Verdana" w:hAnsi="Verdana" w:cs="Verdana"/>
        </w:rPr>
        <w:t xml:space="preserve">(b) human health, safety and security, including </w:t>
      </w:r>
      <w:r>
        <w:rPr>
          <w:rFonts w:ascii="Verdana" w:eastAsia="Verdana" w:hAnsi="Verdana" w:cs="Verdana"/>
        </w:rPr>
        <w:t>without limitation health, safety and security relating to the community, public and workforce;</w:t>
      </w:r>
    </w:p>
    <w:p w:rsidR="00DC53D6" w:rsidRDefault="00AB5987">
      <w:pPr>
        <w:spacing w:line="210" w:lineRule="atLeast"/>
      </w:pPr>
      <w:r>
        <w:rPr>
          <w:rFonts w:ascii="Verdana" w:eastAsia="Verdana" w:hAnsi="Verdana" w:cs="Verdana"/>
        </w:rPr>
        <w:t>(c) rights and interests and empowerment of indigenous peoples, ethnic minorities and vulnerable groups;</w:t>
      </w:r>
    </w:p>
    <w:p w:rsidR="00DC53D6" w:rsidRDefault="00AB5987">
      <w:pPr>
        <w:spacing w:line="210" w:lineRule="atLeast"/>
      </w:pPr>
      <w:r>
        <w:rPr>
          <w:rFonts w:ascii="Verdana" w:eastAsia="Verdana" w:hAnsi="Verdana" w:cs="Verdana"/>
        </w:rPr>
        <w:t xml:space="preserve">(d) cultural heritage (whether tangible or intangible) </w:t>
      </w:r>
      <w:r>
        <w:rPr>
          <w:rFonts w:ascii="Verdana" w:eastAsia="Verdana" w:hAnsi="Verdana" w:cs="Verdana"/>
        </w:rPr>
        <w:t>and archaeological artefacts;</w:t>
      </w:r>
    </w:p>
    <w:p w:rsidR="00DC53D6" w:rsidRDefault="00AB5987">
      <w:pPr>
        <w:spacing w:line="210" w:lineRule="atLeast"/>
      </w:pPr>
      <w:r>
        <w:rPr>
          <w:rFonts w:ascii="Verdana" w:eastAsia="Verdana" w:hAnsi="Verdana" w:cs="Verdana"/>
        </w:rPr>
        <w:t>(e) continued physical settlement, economic placement and/or livelihood of persons (including in relation to involuntary physical resettlement or economic displacement); and</w:t>
      </w:r>
    </w:p>
    <w:p w:rsidR="00DC53D6" w:rsidRDefault="00AB5987">
      <w:pPr>
        <w:spacing w:line="210" w:lineRule="atLeast"/>
      </w:pPr>
      <w:r>
        <w:rPr>
          <w:rFonts w:ascii="Verdana" w:eastAsia="Verdana" w:hAnsi="Verdana" w:cs="Verdana"/>
        </w:rPr>
        <w:t>(f) public participation and stakeholder engagement;</w:t>
      </w:r>
    </w:p>
    <w:p w:rsidR="00DC53D6" w:rsidRDefault="00AB5987">
      <w:pPr>
        <w:spacing w:line="210" w:lineRule="atLeast"/>
      </w:pPr>
      <w:r>
        <w:rPr>
          <w:rFonts w:ascii="Verdana" w:eastAsia="Verdana" w:hAnsi="Verdana" w:cs="Verdana"/>
        </w:rPr>
        <w:t>“</w:t>
      </w:r>
      <w:r>
        <w:rPr>
          <w:rFonts w:ascii="Verdana" w:eastAsia="Verdana" w:hAnsi="Verdana" w:cs="Verdana"/>
          <w:b/>
        </w:rPr>
        <w:t>Specified Time</w:t>
      </w:r>
      <w:r>
        <w:rPr>
          <w:rFonts w:ascii="Verdana" w:eastAsia="Verdana" w:hAnsi="Verdana" w:cs="Verdana"/>
        </w:rPr>
        <w:t>” means a day or time determined in accordance with Schedule 6 (</w:t>
      </w:r>
      <w:r>
        <w:rPr>
          <w:rFonts w:ascii="Verdana" w:eastAsia="Verdana" w:hAnsi="Verdana" w:cs="Verdana"/>
          <w:i/>
        </w:rPr>
        <w:t>Timetables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Subsidiary</w:t>
      </w:r>
      <w:r>
        <w:rPr>
          <w:rFonts w:ascii="Verdana" w:eastAsia="Verdana" w:hAnsi="Verdana" w:cs="Verdana"/>
        </w:rPr>
        <w:t>” means a company or corporation:</w:t>
      </w:r>
    </w:p>
    <w:p w:rsidR="00DC53D6" w:rsidRDefault="00AB5987">
      <w:pPr>
        <w:spacing w:line="210" w:lineRule="atLeast"/>
      </w:pPr>
      <w:r>
        <w:rPr>
          <w:rFonts w:ascii="Verdana" w:eastAsia="Verdana" w:hAnsi="Verdana" w:cs="Verdana"/>
        </w:rPr>
        <w:t>(a) which is controlled, directly or indirectly, by a company or corporation or a government agency (a “</w:t>
      </w:r>
      <w:r>
        <w:rPr>
          <w:rFonts w:ascii="Verdana" w:eastAsia="Verdana" w:hAnsi="Verdana" w:cs="Verdana"/>
          <w:b/>
        </w:rPr>
        <w:t>holding corpor</w:t>
      </w:r>
      <w:r>
        <w:rPr>
          <w:rFonts w:ascii="Verdana" w:eastAsia="Verdana" w:hAnsi="Verdana" w:cs="Verdana"/>
          <w:b/>
        </w:rPr>
        <w:t>ation</w:t>
      </w:r>
      <w:r>
        <w:rPr>
          <w:rFonts w:ascii="Verdana" w:eastAsia="Verdana" w:hAnsi="Verdana" w:cs="Verdana"/>
        </w:rPr>
        <w:t>”);</w:t>
      </w:r>
    </w:p>
    <w:p w:rsidR="00DC53D6" w:rsidRDefault="00AB5987">
      <w:pPr>
        <w:spacing w:line="210" w:lineRule="atLeast"/>
      </w:pPr>
      <w:r>
        <w:rPr>
          <w:rFonts w:ascii="Verdana" w:eastAsia="Verdana" w:hAnsi="Verdana" w:cs="Verdana"/>
        </w:rPr>
        <w:t>(b) more than half the issued share capital of which is beneficially owned, directly or indirectly, by the holding corporation; or</w:t>
      </w:r>
    </w:p>
    <w:p w:rsidR="00DC53D6" w:rsidRDefault="00AB5987">
      <w:pPr>
        <w:spacing w:line="210" w:lineRule="atLeast"/>
      </w:pPr>
      <w:r>
        <w:rPr>
          <w:rFonts w:ascii="Verdana" w:eastAsia="Verdana" w:hAnsi="Verdana" w:cs="Verdana"/>
        </w:rPr>
        <w:t>(c) which is a Subsidiary of another Subsidiary of the holding corporation;</w:t>
      </w:r>
    </w:p>
    <w:p w:rsidR="00DC53D6" w:rsidRDefault="00AB5987">
      <w:pPr>
        <w:spacing w:line="210" w:lineRule="atLeast"/>
      </w:pPr>
      <w:r>
        <w:rPr>
          <w:rFonts w:ascii="Verdana" w:eastAsia="Verdana" w:hAnsi="Verdana" w:cs="Verdana"/>
        </w:rPr>
        <w:t>“</w:t>
      </w:r>
      <w:r>
        <w:rPr>
          <w:rFonts w:ascii="Verdana" w:eastAsia="Verdana" w:hAnsi="Verdana" w:cs="Verdana"/>
          <w:b/>
        </w:rPr>
        <w:t>Supplier</w:t>
      </w:r>
      <w:r>
        <w:rPr>
          <w:rFonts w:ascii="Verdana" w:eastAsia="Verdana" w:hAnsi="Verdana" w:cs="Verdana"/>
        </w:rPr>
        <w:t>” has the meaning given in para</w:t>
      </w:r>
      <w:r>
        <w:rPr>
          <w:rFonts w:ascii="Verdana" w:eastAsia="Verdana" w:hAnsi="Verdana" w:cs="Verdana"/>
        </w:rPr>
        <w:t>graph (b) of Clause 12.6 (</w:t>
      </w:r>
      <w:r>
        <w:rPr>
          <w:rFonts w:ascii="Verdana" w:eastAsia="Verdana" w:hAnsi="Verdana" w:cs="Verdana"/>
          <w:i/>
        </w:rPr>
        <w:t>VAT</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TA Contract</w:t>
      </w:r>
      <w:r>
        <w:rPr>
          <w:rFonts w:ascii="Verdana" w:eastAsia="Verdana" w:hAnsi="Verdana" w:cs="Verdana"/>
        </w:rPr>
        <w:t xml:space="preserve">” means the contract or engagement letter for the technical advisory services including on the integration of two designs in relation to the </w:t>
      </w:r>
      <w:r>
        <w:rPr>
          <w:rFonts w:ascii="Verdana" w:eastAsia="Verdana" w:hAnsi="Verdana" w:cs="Verdana"/>
        </w:rPr>
        <w:lastRenderedPageBreak/>
        <w:t>Project, entered into or, as the context may require, to be entered int</w:t>
      </w:r>
      <w:r>
        <w:rPr>
          <w:rFonts w:ascii="Verdana" w:eastAsia="Verdana" w:hAnsi="Verdana" w:cs="Verdana"/>
        </w:rPr>
        <w:t>o with the IESC provided in limb (a) of the definition of IESC(s), if required by UK Export Finance;</w:t>
      </w:r>
    </w:p>
    <w:p w:rsidR="00DC53D6" w:rsidRDefault="00AB5987">
      <w:pPr>
        <w:spacing w:line="210" w:lineRule="atLeast"/>
      </w:pPr>
      <w:r>
        <w:rPr>
          <w:rFonts w:ascii="Verdana" w:eastAsia="Verdana" w:hAnsi="Verdana" w:cs="Verdana"/>
        </w:rPr>
        <w:t>“</w:t>
      </w:r>
      <w:r>
        <w:rPr>
          <w:rFonts w:ascii="Verdana" w:eastAsia="Verdana" w:hAnsi="Verdana" w:cs="Verdana"/>
          <w:b/>
        </w:rPr>
        <w:t>TARGET2</w:t>
      </w:r>
      <w:r>
        <w:rPr>
          <w:rFonts w:ascii="Verdana" w:eastAsia="Verdana" w:hAnsi="Verdana" w:cs="Verdana"/>
        </w:rPr>
        <w:t>” means the Trans-European Automated Real-time Gross Settlement Express Transfer payment system which utilises a single shared platform and which w</w:t>
      </w:r>
      <w:r>
        <w:rPr>
          <w:rFonts w:ascii="Verdana" w:eastAsia="Verdana" w:hAnsi="Verdana" w:cs="Verdana"/>
        </w:rPr>
        <w:t>as launched on 19 November 2007;</w:t>
      </w:r>
    </w:p>
    <w:p w:rsidR="00DC53D6" w:rsidRDefault="00AB5987">
      <w:pPr>
        <w:spacing w:line="210" w:lineRule="atLeast"/>
      </w:pPr>
      <w:r>
        <w:rPr>
          <w:rFonts w:ascii="Verdana" w:eastAsia="Verdana" w:hAnsi="Verdana" w:cs="Verdana"/>
        </w:rPr>
        <w:t>“</w:t>
      </w:r>
      <w:r>
        <w:rPr>
          <w:rFonts w:ascii="Verdana" w:eastAsia="Verdana" w:hAnsi="Verdana" w:cs="Verdana"/>
          <w:b/>
        </w:rPr>
        <w:t>TARGET Day</w:t>
      </w:r>
      <w:r>
        <w:rPr>
          <w:rFonts w:ascii="Verdana" w:eastAsia="Verdana" w:hAnsi="Verdana" w:cs="Verdana"/>
        </w:rPr>
        <w:t>” means any day on which TARGET2 is open for the settlement of payments in euro;</w:t>
      </w:r>
    </w:p>
    <w:p w:rsidR="00DC53D6" w:rsidRDefault="00AB5987">
      <w:pPr>
        <w:spacing w:line="210" w:lineRule="atLeast"/>
      </w:pPr>
      <w:r>
        <w:rPr>
          <w:rFonts w:ascii="Verdana" w:eastAsia="Verdana" w:hAnsi="Verdana" w:cs="Verdana"/>
        </w:rPr>
        <w:t>“</w:t>
      </w:r>
      <w:r>
        <w:rPr>
          <w:rFonts w:ascii="Verdana" w:eastAsia="Verdana" w:hAnsi="Verdana" w:cs="Verdana"/>
          <w:b/>
        </w:rPr>
        <w:t>Tax</w:t>
      </w:r>
      <w:r>
        <w:rPr>
          <w:rFonts w:ascii="Verdana" w:eastAsia="Verdana" w:hAnsi="Verdana" w:cs="Verdana"/>
        </w:rPr>
        <w:t>” means any tax, levy, impost, duty or other charge or withholding of a similar nature (including any penalty or interest payab</w:t>
      </w:r>
      <w:r>
        <w:rPr>
          <w:rFonts w:ascii="Verdana" w:eastAsia="Verdana" w:hAnsi="Verdana" w:cs="Verdana"/>
        </w:rPr>
        <w:t>le in connection with any failure to pay or any delay in paying any of the same);</w:t>
      </w:r>
    </w:p>
    <w:p w:rsidR="00DC53D6" w:rsidRDefault="00AB5987">
      <w:pPr>
        <w:spacing w:line="210" w:lineRule="atLeast"/>
      </w:pPr>
      <w:r>
        <w:rPr>
          <w:rFonts w:ascii="Verdana" w:eastAsia="Verdana" w:hAnsi="Verdana" w:cs="Verdana"/>
        </w:rPr>
        <w:t>“</w:t>
      </w:r>
      <w:r>
        <w:rPr>
          <w:rFonts w:ascii="Verdana" w:eastAsia="Verdana" w:hAnsi="Verdana" w:cs="Verdana"/>
          <w:b/>
        </w:rPr>
        <w:t>Tax Credit</w:t>
      </w:r>
      <w:r>
        <w:rPr>
          <w:rFonts w:ascii="Verdana" w:eastAsia="Verdana" w:hAnsi="Verdana" w:cs="Verdana"/>
        </w:rPr>
        <w:t>” has the meaning given in paragraph (a) of Clause 12.1 (</w:t>
      </w:r>
      <w:r>
        <w:rPr>
          <w:rFonts w:ascii="Verdana" w:eastAsia="Verdana" w:hAnsi="Verdana" w:cs="Verdana"/>
          <w:i/>
        </w:rPr>
        <w:t>Tax definitions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Tax Deduction</w:t>
      </w:r>
      <w:r>
        <w:rPr>
          <w:rFonts w:ascii="Verdana" w:eastAsia="Verdana" w:hAnsi="Verdana" w:cs="Verdana"/>
        </w:rPr>
        <w:t>” has the meaning given in paragraph (a) of Clause 12.1 (</w:t>
      </w:r>
      <w:r>
        <w:rPr>
          <w:rFonts w:ascii="Verdana" w:eastAsia="Verdana" w:hAnsi="Verdana" w:cs="Verdana"/>
          <w:i/>
        </w:rPr>
        <w:t>Tax definitions</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Tax Payment</w:t>
      </w:r>
      <w:r>
        <w:rPr>
          <w:rFonts w:ascii="Verdana" w:eastAsia="Verdana" w:hAnsi="Verdana" w:cs="Verdana"/>
        </w:rPr>
        <w:t>” has the meaning given in paragraph (a) of Clause 12.1 (</w:t>
      </w:r>
      <w:r>
        <w:rPr>
          <w:rFonts w:ascii="Verdana" w:eastAsia="Verdana" w:hAnsi="Verdana" w:cs="Verdana"/>
          <w:i/>
        </w:rPr>
        <w:t>Tax definitions</w:t>
      </w:r>
      <w:r>
        <w:rPr>
          <w:rFonts w:ascii="Verdana" w:eastAsia="Verdana" w:hAnsi="Verdana" w:cs="Verdana"/>
        </w:rPr>
        <w:t>);</w:t>
      </w:r>
    </w:p>
    <w:p w:rsidR="00DC53D6" w:rsidRDefault="00AB5987">
      <w:pPr>
        <w:spacing w:line="210" w:lineRule="atLeast"/>
      </w:pPr>
      <w:r>
        <w:rPr>
          <w:rFonts w:ascii="Verdana" w:eastAsia="Verdana" w:hAnsi="Verdana" w:cs="Verdana"/>
          <w:b/>
        </w:rPr>
        <w:t>“Term Rate Loan”</w:t>
      </w:r>
      <w:r>
        <w:rPr>
          <w:rFonts w:ascii="Verdana" w:eastAsia="Verdana" w:hAnsi="Verdana" w:cs="Verdana"/>
        </w:rPr>
        <w:t xml:space="preserve"> means any Loan or, if applicable, Unpaid Sum to the extent that it is not, or has not become a Compounded Rate Loan for its then current Interest Perio</w:t>
      </w:r>
      <w:r>
        <w:rPr>
          <w:rFonts w:ascii="Verdana" w:eastAsia="Verdana" w:hAnsi="Verdana" w:cs="Verdana"/>
        </w:rPr>
        <w:t>d pursuant to Clause 10.1 (</w:t>
      </w:r>
      <w:r>
        <w:rPr>
          <w:rFonts w:ascii="Verdana" w:eastAsia="Verdana" w:hAnsi="Verdana" w:cs="Verdana"/>
          <w:i/>
        </w:rPr>
        <w:t>Unavailability of Screen Rate</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Third Parties Act</w:t>
      </w:r>
      <w:r>
        <w:rPr>
          <w:rFonts w:ascii="Verdana" w:eastAsia="Verdana" w:hAnsi="Verdana" w:cs="Verdana"/>
        </w:rPr>
        <w:t>” means the Contracts (</w:t>
      </w:r>
      <w:r>
        <w:rPr>
          <w:rFonts w:ascii="Verdana" w:eastAsia="Verdana" w:hAnsi="Verdana" w:cs="Verdana"/>
          <w:i/>
        </w:rPr>
        <w:t>Rights of Third Parties</w:t>
      </w:r>
      <w:r>
        <w:rPr>
          <w:rFonts w:ascii="Verdana" w:eastAsia="Verdana" w:hAnsi="Verdana" w:cs="Verdana"/>
        </w:rPr>
        <w:t>) Act 1999;</w:t>
      </w:r>
    </w:p>
    <w:p w:rsidR="00DC53D6" w:rsidRDefault="00AB5987">
      <w:pPr>
        <w:spacing w:line="210" w:lineRule="atLeast"/>
      </w:pPr>
      <w:r>
        <w:rPr>
          <w:rFonts w:ascii="Verdana" w:eastAsia="Verdana" w:hAnsi="Verdana" w:cs="Verdana"/>
        </w:rPr>
        <w:t>“</w:t>
      </w:r>
      <w:r>
        <w:rPr>
          <w:rFonts w:ascii="Verdana" w:eastAsia="Verdana" w:hAnsi="Verdana" w:cs="Verdana"/>
          <w:b/>
        </w:rPr>
        <w:t>Total Commitments</w:t>
      </w:r>
      <w:r>
        <w:rPr>
          <w:rFonts w:ascii="Verdana" w:eastAsia="Verdana" w:hAnsi="Verdana" w:cs="Verdana"/>
        </w:rPr>
        <w:t>” means the aggregate of the Commitments being EUR 260,000,000 at the date of this Agreement;</w:t>
      </w:r>
    </w:p>
    <w:p w:rsidR="00DC53D6" w:rsidRDefault="00AB5987">
      <w:pPr>
        <w:spacing w:line="210" w:lineRule="atLeast"/>
      </w:pPr>
      <w:r>
        <w:rPr>
          <w:rFonts w:ascii="Verdana" w:eastAsia="Verdana" w:hAnsi="Verdana" w:cs="Verdana"/>
        </w:rPr>
        <w:t>“</w:t>
      </w:r>
      <w:r>
        <w:rPr>
          <w:rFonts w:ascii="Verdana" w:eastAsia="Verdana" w:hAnsi="Verdana" w:cs="Verdana"/>
          <w:b/>
        </w:rPr>
        <w:t>Transaction Documents</w:t>
      </w:r>
      <w:r>
        <w:rPr>
          <w:rFonts w:ascii="Verdana" w:eastAsia="Verdana" w:hAnsi="Verdana" w:cs="Verdana"/>
        </w:rPr>
        <w:t>” means the Finance Documents and the Export Contract;</w:t>
      </w:r>
    </w:p>
    <w:p w:rsidR="00DC53D6" w:rsidRDefault="00AB5987">
      <w:pPr>
        <w:spacing w:line="210" w:lineRule="atLeast"/>
      </w:pPr>
      <w:r>
        <w:rPr>
          <w:rFonts w:ascii="Verdana" w:eastAsia="Verdana" w:hAnsi="Verdana" w:cs="Verdana"/>
        </w:rPr>
        <w:t>“</w:t>
      </w:r>
      <w:r>
        <w:rPr>
          <w:rFonts w:ascii="Verdana" w:eastAsia="Verdana" w:hAnsi="Verdana" w:cs="Verdana"/>
          <w:b/>
        </w:rPr>
        <w:t>Transfer Certificate</w:t>
      </w:r>
      <w:r>
        <w:rPr>
          <w:rFonts w:ascii="Verdana" w:eastAsia="Verdana" w:hAnsi="Verdana" w:cs="Verdana"/>
        </w:rPr>
        <w:t>” means a certificate substantially in the form set out in Schedule 4 (</w:t>
      </w:r>
      <w:r>
        <w:rPr>
          <w:rFonts w:ascii="Verdana" w:eastAsia="Verdana" w:hAnsi="Verdana" w:cs="Verdana"/>
          <w:i/>
        </w:rPr>
        <w:t>Form of Transfer Certificate</w:t>
      </w:r>
      <w:r>
        <w:rPr>
          <w:rFonts w:ascii="Verdana" w:eastAsia="Verdana" w:hAnsi="Verdana" w:cs="Verdana"/>
        </w:rPr>
        <w:t>) or any other form agreed between the Agent and the Borrowe</w:t>
      </w:r>
      <w:r>
        <w:rPr>
          <w:rFonts w:ascii="Verdana" w:eastAsia="Verdana" w:hAnsi="Verdana" w:cs="Verdana"/>
        </w:rPr>
        <w:t>r;</w:t>
      </w:r>
    </w:p>
    <w:p w:rsidR="00DC53D6" w:rsidRDefault="00AB5987">
      <w:pPr>
        <w:spacing w:line="210" w:lineRule="atLeast"/>
      </w:pPr>
      <w:r>
        <w:rPr>
          <w:rFonts w:ascii="Verdana" w:eastAsia="Verdana" w:hAnsi="Verdana" w:cs="Verdana"/>
        </w:rPr>
        <w:t>“</w:t>
      </w:r>
      <w:r>
        <w:rPr>
          <w:rFonts w:ascii="Verdana" w:eastAsia="Verdana" w:hAnsi="Verdana" w:cs="Verdana"/>
          <w:b/>
        </w:rPr>
        <w:t>Transfer Date</w:t>
      </w:r>
      <w:r>
        <w:rPr>
          <w:rFonts w:ascii="Verdana" w:eastAsia="Verdana" w:hAnsi="Verdana" w:cs="Verdana"/>
        </w:rPr>
        <w:t>” means, in relation to an assignment or a transfer, the later of:</w:t>
      </w:r>
    </w:p>
    <w:p w:rsidR="00DC53D6" w:rsidRDefault="00AB5987">
      <w:pPr>
        <w:spacing w:line="210" w:lineRule="atLeast"/>
      </w:pPr>
      <w:r>
        <w:rPr>
          <w:rFonts w:ascii="Verdana" w:eastAsia="Verdana" w:hAnsi="Verdana" w:cs="Verdana"/>
        </w:rPr>
        <w:t>(a) the proposed Transfer Date specified in the relevant Assignment Agreement or Transfer Certificate, and</w:t>
      </w:r>
    </w:p>
    <w:p w:rsidR="00DC53D6" w:rsidRDefault="00AB5987">
      <w:pPr>
        <w:spacing w:line="210" w:lineRule="atLeast"/>
      </w:pPr>
      <w:r>
        <w:rPr>
          <w:rFonts w:ascii="Verdana" w:eastAsia="Verdana" w:hAnsi="Verdana" w:cs="Verdana"/>
        </w:rPr>
        <w:t xml:space="preserve">(b) the date on which the Agent executes the relevant Assignment </w:t>
      </w:r>
      <w:r>
        <w:rPr>
          <w:rFonts w:ascii="Verdana" w:eastAsia="Verdana" w:hAnsi="Verdana" w:cs="Verdana"/>
        </w:rPr>
        <w:t>Agreement or Transfer Certificate;</w:t>
      </w:r>
    </w:p>
    <w:p w:rsidR="00DC53D6" w:rsidRDefault="00AB5987">
      <w:pPr>
        <w:spacing w:line="210" w:lineRule="atLeast"/>
      </w:pPr>
      <w:r>
        <w:rPr>
          <w:rFonts w:ascii="Verdana" w:eastAsia="Verdana" w:hAnsi="Verdana" w:cs="Verdana"/>
        </w:rPr>
        <w:t>“</w:t>
      </w:r>
      <w:r>
        <w:rPr>
          <w:rFonts w:ascii="Verdana" w:eastAsia="Verdana" w:hAnsi="Verdana" w:cs="Verdana"/>
          <w:b/>
        </w:rPr>
        <w:t>UK</w:t>
      </w:r>
      <w:r>
        <w:rPr>
          <w:rFonts w:ascii="Verdana" w:eastAsia="Verdana" w:hAnsi="Verdana" w:cs="Verdana"/>
        </w:rPr>
        <w:t>” means the United Kingdom of Great Britain and Northern Ireland;</w:t>
      </w:r>
    </w:p>
    <w:p w:rsidR="00DC53D6" w:rsidRDefault="00AB5987">
      <w:pPr>
        <w:spacing w:line="210" w:lineRule="atLeast"/>
      </w:pPr>
      <w:r>
        <w:rPr>
          <w:rFonts w:ascii="Verdana" w:eastAsia="Verdana" w:hAnsi="Verdana" w:cs="Verdana"/>
        </w:rPr>
        <w:t>“</w:t>
      </w:r>
      <w:r>
        <w:rPr>
          <w:rFonts w:ascii="Verdana" w:eastAsia="Verdana" w:hAnsi="Verdana" w:cs="Verdana"/>
          <w:b/>
        </w:rPr>
        <w:t>UK Export Finance</w:t>
      </w:r>
      <w:r>
        <w:rPr>
          <w:rFonts w:ascii="Verdana" w:eastAsia="Verdana" w:hAnsi="Verdana" w:cs="Verdana"/>
        </w:rPr>
        <w:t>” has the meaning given in Recital (E);</w:t>
      </w:r>
    </w:p>
    <w:p w:rsidR="00DC53D6" w:rsidRDefault="00AB5987">
      <w:pPr>
        <w:spacing w:line="210" w:lineRule="atLeast"/>
      </w:pPr>
      <w:r>
        <w:rPr>
          <w:rFonts w:ascii="Verdana" w:eastAsia="Verdana" w:hAnsi="Verdana" w:cs="Verdana"/>
        </w:rPr>
        <w:t>“</w:t>
      </w:r>
      <w:r>
        <w:rPr>
          <w:rFonts w:ascii="Verdana" w:eastAsia="Verdana" w:hAnsi="Verdana" w:cs="Verdana"/>
          <w:b/>
        </w:rPr>
        <w:t>UKEF Application Form</w:t>
      </w:r>
      <w:r>
        <w:rPr>
          <w:rFonts w:ascii="Verdana" w:eastAsia="Verdana" w:hAnsi="Verdana" w:cs="Verdana"/>
        </w:rPr>
        <w:t>” means the application form relating to the Export Contract provided by</w:t>
      </w:r>
      <w:r>
        <w:rPr>
          <w:rFonts w:ascii="Verdana" w:eastAsia="Verdana" w:hAnsi="Verdana" w:cs="Verdana"/>
        </w:rPr>
        <w:t xml:space="preserve"> the Exporter to UK Export Finance on 7 May 2025, as amended from time to time; </w:t>
      </w:r>
    </w:p>
    <w:p w:rsidR="00DC53D6" w:rsidRDefault="00AB5987">
      <w:pPr>
        <w:spacing w:line="210" w:lineRule="atLeast"/>
      </w:pPr>
      <w:r>
        <w:rPr>
          <w:rFonts w:ascii="Verdana" w:eastAsia="Verdana" w:hAnsi="Verdana" w:cs="Verdana"/>
        </w:rPr>
        <w:t>“</w:t>
      </w:r>
      <w:r>
        <w:rPr>
          <w:rFonts w:ascii="Verdana" w:eastAsia="Verdana" w:hAnsi="Verdana" w:cs="Verdana"/>
          <w:b/>
        </w:rPr>
        <w:t>UKEF Guarantee</w:t>
      </w:r>
      <w:r>
        <w:rPr>
          <w:rFonts w:ascii="Verdana" w:eastAsia="Verdana" w:hAnsi="Verdana" w:cs="Verdana"/>
        </w:rPr>
        <w:t>” means the guarantee given or to be given by UK Export Finance to the Lenders relating to this Agreement as referred to in Recital (E);</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UKEF Support Fee</w:t>
      </w:r>
      <w:r>
        <w:rPr>
          <w:rFonts w:ascii="Verdana" w:eastAsia="Verdana" w:hAnsi="Verdana" w:cs="Verdana"/>
        </w:rPr>
        <w:t>” mean</w:t>
      </w:r>
      <w:r>
        <w:rPr>
          <w:rFonts w:ascii="Verdana" w:eastAsia="Verdana" w:hAnsi="Verdana" w:cs="Verdana"/>
        </w:rPr>
        <w:t xml:space="preserve">s the sum of EUR 18,122,000.00, being the fee payable to UK Export Finance in relation to the issue of its UKEF Guarantee; </w:t>
      </w:r>
    </w:p>
    <w:p w:rsidR="00DC53D6" w:rsidRDefault="00AB5987">
      <w:pPr>
        <w:spacing w:line="210" w:lineRule="atLeast"/>
      </w:pPr>
      <w:r>
        <w:rPr>
          <w:rFonts w:ascii="Verdana" w:eastAsia="Verdana" w:hAnsi="Verdana" w:cs="Verdana"/>
        </w:rPr>
        <w:t>“</w:t>
      </w:r>
      <w:r>
        <w:rPr>
          <w:rFonts w:ascii="Verdana" w:eastAsia="Verdana" w:hAnsi="Verdana" w:cs="Verdana"/>
          <w:b/>
        </w:rPr>
        <w:t>Unpaid Sum</w:t>
      </w:r>
      <w:r>
        <w:rPr>
          <w:rFonts w:ascii="Verdana" w:eastAsia="Verdana" w:hAnsi="Verdana" w:cs="Verdana"/>
        </w:rPr>
        <w:t>” means any sum due and payable but unpaid by the Borrower under the Finance Documents;</w:t>
      </w:r>
    </w:p>
    <w:p w:rsidR="00DC53D6" w:rsidRDefault="00AB5987">
      <w:pPr>
        <w:spacing w:line="210" w:lineRule="atLeast"/>
      </w:pPr>
      <w:r>
        <w:rPr>
          <w:rFonts w:ascii="Verdana" w:eastAsia="Verdana" w:hAnsi="Verdana" w:cs="Verdana"/>
        </w:rPr>
        <w:t>“</w:t>
      </w:r>
      <w:r>
        <w:rPr>
          <w:rFonts w:ascii="Verdana" w:eastAsia="Verdana" w:hAnsi="Verdana" w:cs="Verdana"/>
          <w:b/>
        </w:rPr>
        <w:t>US</w:t>
      </w:r>
      <w:r>
        <w:rPr>
          <w:rFonts w:ascii="Verdana" w:eastAsia="Verdana" w:hAnsi="Verdana" w:cs="Verdana"/>
        </w:rPr>
        <w:t>” means the United States of A</w:t>
      </w:r>
      <w:r>
        <w:rPr>
          <w:rFonts w:ascii="Verdana" w:eastAsia="Verdana" w:hAnsi="Verdana" w:cs="Verdana"/>
        </w:rPr>
        <w:t>merica;</w:t>
      </w:r>
    </w:p>
    <w:p w:rsidR="00DC53D6" w:rsidRDefault="00AB5987">
      <w:pPr>
        <w:spacing w:line="210" w:lineRule="atLeast"/>
      </w:pPr>
      <w:r>
        <w:rPr>
          <w:rFonts w:ascii="Verdana" w:eastAsia="Verdana" w:hAnsi="Verdana" w:cs="Verdana"/>
        </w:rPr>
        <w:t>“</w:t>
      </w:r>
      <w:r>
        <w:rPr>
          <w:rFonts w:ascii="Verdana" w:eastAsia="Verdana" w:hAnsi="Verdana" w:cs="Verdana"/>
          <w:b/>
        </w:rPr>
        <w:t>Utilisation</w:t>
      </w:r>
      <w:r>
        <w:rPr>
          <w:rFonts w:ascii="Verdana" w:eastAsia="Verdana" w:hAnsi="Verdana" w:cs="Verdana"/>
        </w:rPr>
        <w:t>” means a utilisation of the Facility;</w:t>
      </w:r>
    </w:p>
    <w:p w:rsidR="00DC53D6" w:rsidRDefault="00AB5987">
      <w:pPr>
        <w:spacing w:line="210" w:lineRule="atLeast"/>
      </w:pPr>
      <w:r>
        <w:rPr>
          <w:rFonts w:ascii="Verdana" w:eastAsia="Verdana" w:hAnsi="Verdana" w:cs="Verdana"/>
        </w:rPr>
        <w:t>“</w:t>
      </w:r>
      <w:r>
        <w:rPr>
          <w:rFonts w:ascii="Verdana" w:eastAsia="Verdana" w:hAnsi="Verdana" w:cs="Verdana"/>
          <w:b/>
        </w:rPr>
        <w:t>Utilisation Date</w:t>
      </w:r>
      <w:r>
        <w:rPr>
          <w:rFonts w:ascii="Verdana" w:eastAsia="Verdana" w:hAnsi="Verdana" w:cs="Verdana"/>
        </w:rPr>
        <w:t>” means the date of a Utilisation, being the date on which the relevant Loan is to be made;</w:t>
      </w:r>
    </w:p>
    <w:p w:rsidR="00DC53D6" w:rsidRDefault="00AB5987">
      <w:pPr>
        <w:spacing w:line="210" w:lineRule="atLeast"/>
      </w:pPr>
      <w:r>
        <w:rPr>
          <w:rFonts w:ascii="Verdana" w:eastAsia="Verdana" w:hAnsi="Verdana" w:cs="Verdana"/>
        </w:rPr>
        <w:t>“</w:t>
      </w:r>
      <w:r>
        <w:rPr>
          <w:rFonts w:ascii="Verdana" w:eastAsia="Verdana" w:hAnsi="Verdana" w:cs="Verdana"/>
          <w:b/>
        </w:rPr>
        <w:t>Utilisation Request</w:t>
      </w:r>
      <w:r>
        <w:rPr>
          <w:rFonts w:ascii="Verdana" w:eastAsia="Verdana" w:hAnsi="Verdana" w:cs="Verdana"/>
        </w:rPr>
        <w:t xml:space="preserve">” means: </w:t>
      </w:r>
    </w:p>
    <w:p w:rsidR="00DC53D6" w:rsidRDefault="00AB5987">
      <w:pPr>
        <w:spacing w:line="210" w:lineRule="atLeast"/>
      </w:pPr>
      <w:r>
        <w:rPr>
          <w:rFonts w:ascii="Verdana" w:eastAsia="Verdana" w:hAnsi="Verdana" w:cs="Verdana"/>
        </w:rPr>
        <w:t xml:space="preserve">(a) a Reimbursement Request; or </w:t>
      </w:r>
    </w:p>
    <w:p w:rsidR="00DC53D6" w:rsidRDefault="00AB5987">
      <w:pPr>
        <w:spacing w:line="210" w:lineRule="atLeast"/>
      </w:pPr>
      <w:r>
        <w:rPr>
          <w:rFonts w:ascii="Verdana" w:eastAsia="Verdana" w:hAnsi="Verdana" w:cs="Verdana"/>
        </w:rPr>
        <w:t>(b) a Payment Request.</w:t>
      </w:r>
    </w:p>
    <w:p w:rsidR="00DC53D6" w:rsidRDefault="00AB5987">
      <w:pPr>
        <w:spacing w:line="210" w:lineRule="atLeast"/>
      </w:pPr>
      <w:r>
        <w:rPr>
          <w:rFonts w:ascii="Verdana" w:eastAsia="Verdana" w:hAnsi="Verdana" w:cs="Verdana"/>
        </w:rPr>
        <w:t>“</w:t>
      </w:r>
      <w:r>
        <w:rPr>
          <w:rFonts w:ascii="Verdana" w:eastAsia="Verdana" w:hAnsi="Verdana" w:cs="Verdana"/>
          <w:b/>
        </w:rPr>
        <w:t>VAT</w:t>
      </w:r>
      <w:r>
        <w:rPr>
          <w:rFonts w:ascii="Verdana" w:eastAsia="Verdana" w:hAnsi="Verdana" w:cs="Verdana"/>
        </w:rPr>
        <w:t>” means:</w:t>
      </w:r>
    </w:p>
    <w:p w:rsidR="00DC53D6" w:rsidRDefault="00AB5987">
      <w:pPr>
        <w:spacing w:line="210" w:lineRule="atLeast"/>
      </w:pPr>
      <w:r>
        <w:rPr>
          <w:rFonts w:ascii="Verdana" w:eastAsia="Verdana" w:hAnsi="Verdana" w:cs="Verdana"/>
        </w:rPr>
        <w:t>(a) any value added tax imposed by the Value Added Tax Act 1994;</w:t>
      </w:r>
    </w:p>
    <w:p w:rsidR="00DC53D6" w:rsidRDefault="00AB5987">
      <w:pPr>
        <w:spacing w:line="210" w:lineRule="atLeast"/>
      </w:pPr>
      <w:r>
        <w:rPr>
          <w:rFonts w:ascii="Verdana" w:eastAsia="Verdana" w:hAnsi="Verdana" w:cs="Verdana"/>
        </w:rPr>
        <w:t>(b) any value added tax as provided for in the Value Added Tax Act (Zakon o porezu na dodatu vrednost), Official Gazette of the Republic of Serbia, nos. 84/2004, 86/2004, 61/2005,</w:t>
      </w:r>
      <w:r>
        <w:rPr>
          <w:rFonts w:ascii="Verdana" w:eastAsia="Verdana" w:hAnsi="Verdana" w:cs="Verdana"/>
        </w:rPr>
        <w:t xml:space="preserve"> 61/2007, 93/2012, 108/2013, 6/2014, 68/2014, 142/2014, 5/2015. 83/2015, 5/2016, 108/2016, 7/2017, 113/2017, 13/2018, 30/2018,4/2019, 72/19, 8/2020, 153/2020, 138/2022 and 94/2024;</w:t>
      </w:r>
    </w:p>
    <w:p w:rsidR="00DC53D6" w:rsidRDefault="00AB5987">
      <w:pPr>
        <w:spacing w:line="210" w:lineRule="atLeast"/>
      </w:pPr>
      <w:r>
        <w:rPr>
          <w:rFonts w:ascii="Verdana" w:eastAsia="Verdana" w:hAnsi="Verdana" w:cs="Verdana"/>
        </w:rPr>
        <w:t>(c) any tax imposed in compliance with the Council Directive of 28 November</w:t>
      </w:r>
      <w:r>
        <w:rPr>
          <w:rFonts w:ascii="Verdana" w:eastAsia="Verdana" w:hAnsi="Verdana" w:cs="Verdana"/>
        </w:rPr>
        <w:t xml:space="preserve"> 2006 on the common system of value added tax (EC Directive 2006/112); and</w:t>
      </w:r>
    </w:p>
    <w:p w:rsidR="00DC53D6" w:rsidRDefault="00AB5987">
      <w:pPr>
        <w:spacing w:line="210" w:lineRule="atLeast"/>
      </w:pPr>
      <w:r>
        <w:rPr>
          <w:rFonts w:ascii="Verdana" w:eastAsia="Verdana" w:hAnsi="Verdana" w:cs="Verdana"/>
        </w:rPr>
        <w:t>(d) any other tax of a similar nature, whether imposed in the United Kingdom or in a member state of the European Union in substitution for, or levied in addition to, such tax refer</w:t>
      </w:r>
      <w:r>
        <w:rPr>
          <w:rFonts w:ascii="Verdana" w:eastAsia="Verdana" w:hAnsi="Verdana" w:cs="Verdana"/>
        </w:rPr>
        <w:t>red to in paragraphs (a), (b) and (c) above, or imposed elsewhere; and</w:t>
      </w:r>
    </w:p>
    <w:p w:rsidR="00DC53D6" w:rsidRDefault="00AB5987">
      <w:pPr>
        <w:spacing w:line="210" w:lineRule="atLeast"/>
      </w:pPr>
      <w:r>
        <w:rPr>
          <w:rFonts w:ascii="Verdana" w:eastAsia="Verdana" w:hAnsi="Verdana" w:cs="Verdana"/>
        </w:rPr>
        <w:t>“</w:t>
      </w:r>
      <w:r>
        <w:rPr>
          <w:rFonts w:ascii="Verdana" w:eastAsia="Verdana" w:hAnsi="Verdana" w:cs="Verdana"/>
          <w:b/>
        </w:rPr>
        <w:t>World Bank</w:t>
      </w:r>
      <w:r>
        <w:rPr>
          <w:rFonts w:ascii="Verdana" w:eastAsia="Verdana" w:hAnsi="Verdana" w:cs="Verdana"/>
        </w:rPr>
        <w:t xml:space="preserve">” means the World Bank Group, including the International Bank for Reconstruction and Development, The International Development Association (IDA), The International Finance </w:t>
      </w:r>
      <w:r>
        <w:rPr>
          <w:rFonts w:ascii="Verdana" w:eastAsia="Verdana" w:hAnsi="Verdana" w:cs="Verdana"/>
        </w:rPr>
        <w:t>Corporation (IFC) and The Multilateral Investment Guarantee Agency (MIGA).</w:t>
      </w:r>
    </w:p>
    <w:p w:rsidR="00DC53D6" w:rsidRDefault="00AB5987">
      <w:pPr>
        <w:spacing w:line="210" w:lineRule="atLeast"/>
      </w:pPr>
      <w:r>
        <w:rPr>
          <w:rFonts w:ascii="Verdana" w:eastAsia="Verdana" w:hAnsi="Verdana" w:cs="Verdana"/>
        </w:rPr>
        <w:t xml:space="preserve">1.2 </w:t>
      </w:r>
      <w:r>
        <w:rPr>
          <w:rFonts w:ascii="Verdana" w:eastAsia="Verdana" w:hAnsi="Verdana" w:cs="Verdana"/>
          <w:b/>
        </w:rPr>
        <w:t>Construction</w:t>
      </w:r>
    </w:p>
    <w:p w:rsidR="00DC53D6" w:rsidRDefault="00AB5987">
      <w:pPr>
        <w:spacing w:line="210" w:lineRule="atLeast"/>
      </w:pPr>
      <w:r>
        <w:rPr>
          <w:rFonts w:ascii="Verdana" w:eastAsia="Verdana" w:hAnsi="Verdana" w:cs="Verdana"/>
        </w:rPr>
        <w:t>(a) Unless a contrary indication appears, any reference in this Agreement to:</w:t>
      </w:r>
    </w:p>
    <w:p w:rsidR="00DC53D6" w:rsidRDefault="00AB5987">
      <w:pPr>
        <w:spacing w:line="210" w:lineRule="atLeast"/>
      </w:pPr>
      <w:r>
        <w:rPr>
          <w:rFonts w:ascii="Verdana" w:eastAsia="Verdana" w:hAnsi="Verdana" w:cs="Verdana"/>
        </w:rPr>
        <w:t>(i) the “</w:t>
      </w:r>
      <w:r>
        <w:rPr>
          <w:rFonts w:ascii="Verdana" w:eastAsia="Verdana" w:hAnsi="Verdana" w:cs="Verdana"/>
          <w:b/>
        </w:rPr>
        <w:t>Agent</w:t>
      </w:r>
      <w:r>
        <w:rPr>
          <w:rFonts w:ascii="Verdana" w:eastAsia="Verdana" w:hAnsi="Verdana" w:cs="Verdana"/>
        </w:rPr>
        <w:t>”, any “</w:t>
      </w:r>
      <w:r>
        <w:rPr>
          <w:rFonts w:ascii="Verdana" w:eastAsia="Verdana" w:hAnsi="Verdana" w:cs="Verdana"/>
          <w:b/>
        </w:rPr>
        <w:t>Arranger</w:t>
      </w:r>
      <w:r>
        <w:rPr>
          <w:rFonts w:ascii="Verdana" w:eastAsia="Verdana" w:hAnsi="Verdana" w:cs="Verdana"/>
        </w:rPr>
        <w:t>”, “</w:t>
      </w:r>
      <w:r>
        <w:rPr>
          <w:rFonts w:ascii="Verdana" w:eastAsia="Verdana" w:hAnsi="Verdana" w:cs="Verdana"/>
          <w:b/>
        </w:rPr>
        <w:t>UK Export Finance</w:t>
      </w:r>
      <w:r>
        <w:rPr>
          <w:rFonts w:ascii="Verdana" w:eastAsia="Verdana" w:hAnsi="Verdana" w:cs="Verdana"/>
        </w:rPr>
        <w:t>”, the “</w:t>
      </w:r>
      <w:r>
        <w:rPr>
          <w:rFonts w:ascii="Verdana" w:eastAsia="Verdana" w:hAnsi="Verdana" w:cs="Verdana"/>
          <w:b/>
        </w:rPr>
        <w:t>Borrower</w:t>
      </w:r>
      <w:r>
        <w:rPr>
          <w:rFonts w:ascii="Verdana" w:eastAsia="Verdana" w:hAnsi="Verdana" w:cs="Verdana"/>
        </w:rPr>
        <w:t>”, any “</w:t>
      </w:r>
      <w:r>
        <w:rPr>
          <w:rFonts w:ascii="Verdana" w:eastAsia="Verdana" w:hAnsi="Verdana" w:cs="Verdana"/>
          <w:b/>
        </w:rPr>
        <w:t>Finance Par</w:t>
      </w:r>
      <w:r>
        <w:rPr>
          <w:rFonts w:ascii="Verdana" w:eastAsia="Verdana" w:hAnsi="Verdana" w:cs="Verdana"/>
          <w:b/>
        </w:rPr>
        <w:t>ty</w:t>
      </w:r>
      <w:r>
        <w:rPr>
          <w:rFonts w:ascii="Verdana" w:eastAsia="Verdana" w:hAnsi="Verdana" w:cs="Verdana"/>
        </w:rPr>
        <w:t>”, any “</w:t>
      </w:r>
      <w:r>
        <w:rPr>
          <w:rFonts w:ascii="Verdana" w:eastAsia="Verdana" w:hAnsi="Verdana" w:cs="Verdana"/>
          <w:b/>
        </w:rPr>
        <w:t>Lender</w:t>
      </w:r>
      <w:r>
        <w:rPr>
          <w:rFonts w:ascii="Verdana" w:eastAsia="Verdana" w:hAnsi="Verdana" w:cs="Verdana"/>
        </w:rPr>
        <w:t>”, or any “</w:t>
      </w:r>
      <w:r>
        <w:rPr>
          <w:rFonts w:ascii="Verdana" w:eastAsia="Verdana" w:hAnsi="Verdana" w:cs="Verdana"/>
          <w:b/>
        </w:rPr>
        <w:t>Party</w:t>
      </w:r>
      <w:r>
        <w:rPr>
          <w:rFonts w:ascii="Verdana" w:eastAsia="Verdana" w:hAnsi="Verdana" w:cs="Verdana"/>
        </w:rPr>
        <w:t>” shall be construed so as to include its successors in title, permitted assigns and permitted transferees to, or of, its rights and/or obligations under the Finance Documents;</w:t>
      </w:r>
    </w:p>
    <w:p w:rsidR="00DC53D6" w:rsidRDefault="00AB5987">
      <w:pPr>
        <w:spacing w:line="210" w:lineRule="atLeast"/>
      </w:pPr>
      <w:r>
        <w:rPr>
          <w:rFonts w:ascii="Verdana" w:eastAsia="Verdana" w:hAnsi="Verdana" w:cs="Verdana"/>
        </w:rPr>
        <w:t>(ii) an “</w:t>
      </w:r>
      <w:r>
        <w:rPr>
          <w:rFonts w:ascii="Verdana" w:eastAsia="Verdana" w:hAnsi="Verdana" w:cs="Verdana"/>
          <w:b/>
        </w:rPr>
        <w:t>agency</w:t>
      </w:r>
      <w:r>
        <w:rPr>
          <w:rFonts w:ascii="Verdana" w:eastAsia="Verdana" w:hAnsi="Verdana" w:cs="Verdana"/>
        </w:rPr>
        <w:t>” shall be construed so as to in</w:t>
      </w:r>
      <w:r>
        <w:rPr>
          <w:rFonts w:ascii="Verdana" w:eastAsia="Verdana" w:hAnsi="Verdana" w:cs="Verdana"/>
        </w:rPr>
        <w:t>clude any governmental, intergovernmental or supranational agency, authority, body, central bank, commission, department, ministry, organisation, statutory corporation or tribunal (including any political sub-division, national, regional or municipal gover</w:t>
      </w:r>
      <w:r>
        <w:rPr>
          <w:rFonts w:ascii="Verdana" w:eastAsia="Verdana" w:hAnsi="Verdana" w:cs="Verdana"/>
        </w:rPr>
        <w:t>nment and any administrative, fiscal, judicial, regulatory or self-regulatory body or person);</w:t>
      </w:r>
    </w:p>
    <w:p w:rsidR="00DC53D6" w:rsidRDefault="00AB5987">
      <w:pPr>
        <w:spacing w:line="210" w:lineRule="atLeast"/>
      </w:pPr>
      <w:r>
        <w:rPr>
          <w:rFonts w:ascii="Verdana" w:eastAsia="Verdana" w:hAnsi="Verdana" w:cs="Verdana"/>
        </w:rPr>
        <w:lastRenderedPageBreak/>
        <w:t>(iii) a document in “</w:t>
      </w:r>
      <w:r>
        <w:rPr>
          <w:rFonts w:ascii="Verdana" w:eastAsia="Verdana" w:hAnsi="Verdana" w:cs="Verdana"/>
          <w:b/>
        </w:rPr>
        <w:t>agreed form</w:t>
      </w:r>
      <w:r>
        <w:rPr>
          <w:rFonts w:ascii="Verdana" w:eastAsia="Verdana" w:hAnsi="Verdana" w:cs="Verdana"/>
        </w:rPr>
        <w:t>” is a document which is previously agreed in writing by or on behalf of the Borrower and the Agent or, if not so agreed, is in t</w:t>
      </w:r>
      <w:r>
        <w:rPr>
          <w:rFonts w:ascii="Verdana" w:eastAsia="Verdana" w:hAnsi="Verdana" w:cs="Verdana"/>
        </w:rPr>
        <w:t>he form specified by the Agent;</w:t>
      </w:r>
    </w:p>
    <w:p w:rsidR="00DC53D6" w:rsidRDefault="00AB5987">
      <w:pPr>
        <w:spacing w:line="210" w:lineRule="atLeast"/>
      </w:pPr>
      <w:r>
        <w:rPr>
          <w:rFonts w:ascii="Verdana" w:eastAsia="Verdana" w:hAnsi="Verdana" w:cs="Verdana"/>
        </w:rPr>
        <w:t>(iv) “</w:t>
      </w:r>
      <w:r>
        <w:rPr>
          <w:rFonts w:ascii="Verdana" w:eastAsia="Verdana" w:hAnsi="Verdana" w:cs="Verdana"/>
          <w:b/>
        </w:rPr>
        <w:t>assets</w:t>
      </w:r>
      <w:r>
        <w:rPr>
          <w:rFonts w:ascii="Verdana" w:eastAsia="Verdana" w:hAnsi="Verdana" w:cs="Verdana"/>
        </w:rPr>
        <w:t>” includes present and future properties, revenues and rights of every description;</w:t>
      </w:r>
    </w:p>
    <w:p w:rsidR="00DC53D6" w:rsidRDefault="00AB5987">
      <w:pPr>
        <w:spacing w:line="210" w:lineRule="atLeast"/>
      </w:pPr>
      <w:r>
        <w:rPr>
          <w:rFonts w:ascii="Verdana" w:eastAsia="Verdana" w:hAnsi="Verdana" w:cs="Verdana"/>
        </w:rPr>
        <w:t>(v) for the purposes of the definition of “Subsidiary”, “</w:t>
      </w:r>
      <w:r>
        <w:rPr>
          <w:rFonts w:ascii="Verdana" w:eastAsia="Verdana" w:hAnsi="Verdana" w:cs="Verdana"/>
          <w:b/>
        </w:rPr>
        <w:t>control</w:t>
      </w:r>
      <w:r>
        <w:rPr>
          <w:rFonts w:ascii="Verdana" w:eastAsia="Verdana" w:hAnsi="Verdana" w:cs="Verdana"/>
        </w:rPr>
        <w:t>” means:</w:t>
      </w:r>
    </w:p>
    <w:p w:rsidR="00DC53D6" w:rsidRDefault="00AB5987">
      <w:pPr>
        <w:spacing w:line="210" w:lineRule="atLeast"/>
      </w:pPr>
      <w:r>
        <w:rPr>
          <w:rFonts w:ascii="Verdana" w:eastAsia="Verdana" w:hAnsi="Verdana" w:cs="Verdana"/>
        </w:rPr>
        <w:t>(A) the power (whether by way of ownership of shares, proxy, contract, agency or otherwise) to:</w:t>
      </w:r>
    </w:p>
    <w:p w:rsidR="00DC53D6" w:rsidRDefault="00AB5987">
      <w:pPr>
        <w:spacing w:line="210" w:lineRule="atLeast"/>
      </w:pPr>
      <w:r>
        <w:rPr>
          <w:rFonts w:ascii="Verdana" w:eastAsia="Verdana" w:hAnsi="Verdana" w:cs="Verdana"/>
        </w:rPr>
        <w:t>(1) cast, or control the casting of, more than one-half of the maximum number of votes that might be cast at a general meeting of the company; or</w:t>
      </w:r>
    </w:p>
    <w:p w:rsidR="00DC53D6" w:rsidRDefault="00AB5987">
      <w:pPr>
        <w:spacing w:line="210" w:lineRule="atLeast"/>
      </w:pPr>
      <w:r>
        <w:rPr>
          <w:rFonts w:ascii="Verdana" w:eastAsia="Verdana" w:hAnsi="Verdana" w:cs="Verdana"/>
        </w:rPr>
        <w:t>(2) appoint or</w:t>
      </w:r>
      <w:r>
        <w:rPr>
          <w:rFonts w:ascii="Verdana" w:eastAsia="Verdana" w:hAnsi="Verdana" w:cs="Verdana"/>
        </w:rPr>
        <w:t xml:space="preserve"> remove all, or the majority, of the directors or other equivalent officers of the company; or</w:t>
      </w:r>
    </w:p>
    <w:p w:rsidR="00DC53D6" w:rsidRDefault="00AB5987">
      <w:pPr>
        <w:spacing w:line="210" w:lineRule="atLeast"/>
      </w:pPr>
      <w:r>
        <w:rPr>
          <w:rFonts w:ascii="Verdana" w:eastAsia="Verdana" w:hAnsi="Verdana" w:cs="Verdana"/>
        </w:rPr>
        <w:t>(3) give directions with respect to the operating and financial policies of the company or the Borrower, as applicable, which the directors or other equivalent o</w:t>
      </w:r>
      <w:r>
        <w:rPr>
          <w:rFonts w:ascii="Verdana" w:eastAsia="Verdana" w:hAnsi="Verdana" w:cs="Verdana"/>
        </w:rPr>
        <w:t>fficers of the company are obliged to comply with; or</w:t>
      </w:r>
    </w:p>
    <w:p w:rsidR="00DC53D6" w:rsidRDefault="00AB5987">
      <w:pPr>
        <w:spacing w:line="210" w:lineRule="atLeast"/>
      </w:pPr>
      <w:r>
        <w:rPr>
          <w:rFonts w:ascii="Verdana" w:eastAsia="Verdana" w:hAnsi="Verdana" w:cs="Verdana"/>
        </w:rPr>
        <w:t>(B) the holding of more than one-half of the issued share capital of the company (excluding any part of that issued share capital that carries no right to participate beyond a specified amount in a dist</w:t>
      </w:r>
      <w:r>
        <w:rPr>
          <w:rFonts w:ascii="Verdana" w:eastAsia="Verdana" w:hAnsi="Verdana" w:cs="Verdana"/>
        </w:rPr>
        <w:t xml:space="preserve">ribution of either profits or capital); </w:t>
      </w:r>
    </w:p>
    <w:p w:rsidR="00DC53D6" w:rsidRDefault="00AB5987">
      <w:pPr>
        <w:spacing w:line="210" w:lineRule="atLeast"/>
      </w:pPr>
      <w:r>
        <w:rPr>
          <w:rFonts w:ascii="Verdana" w:eastAsia="Verdana" w:hAnsi="Verdana" w:cs="Verdana"/>
        </w:rPr>
        <w:t>(vi) a “</w:t>
      </w:r>
      <w:r>
        <w:rPr>
          <w:rFonts w:ascii="Verdana" w:eastAsia="Verdana" w:hAnsi="Verdana" w:cs="Verdana"/>
          <w:b/>
        </w:rPr>
        <w:t>Finance Document</w:t>
      </w:r>
      <w:r>
        <w:rPr>
          <w:rFonts w:ascii="Verdana" w:eastAsia="Verdana" w:hAnsi="Verdana" w:cs="Verdana"/>
        </w:rPr>
        <w:t>” or any other agreement or instrument is a reference to that Finance Document or other agreement or instrument as amended, novated, supplemented, extended or restated;</w:t>
      </w:r>
    </w:p>
    <w:p w:rsidR="00DC53D6" w:rsidRDefault="00AB5987">
      <w:pPr>
        <w:spacing w:line="210" w:lineRule="atLeast"/>
      </w:pPr>
      <w:r>
        <w:rPr>
          <w:rFonts w:ascii="Verdana" w:eastAsia="Verdana" w:hAnsi="Verdana" w:cs="Verdana"/>
        </w:rPr>
        <w:t>(vii) a “</w:t>
      </w:r>
      <w:r>
        <w:rPr>
          <w:rFonts w:ascii="Verdana" w:eastAsia="Verdana" w:hAnsi="Verdana" w:cs="Verdana"/>
          <w:b/>
        </w:rPr>
        <w:t>group of Lend</w:t>
      </w:r>
      <w:r>
        <w:rPr>
          <w:rFonts w:ascii="Verdana" w:eastAsia="Verdana" w:hAnsi="Verdana" w:cs="Verdana"/>
          <w:b/>
        </w:rPr>
        <w:t>ers</w:t>
      </w:r>
      <w:r>
        <w:rPr>
          <w:rFonts w:ascii="Verdana" w:eastAsia="Verdana" w:hAnsi="Verdana" w:cs="Verdana"/>
        </w:rPr>
        <w:t>” includes all the Lenders;</w:t>
      </w:r>
    </w:p>
    <w:p w:rsidR="00DC53D6" w:rsidRDefault="00AB5987">
      <w:pPr>
        <w:spacing w:line="210" w:lineRule="atLeast"/>
      </w:pPr>
      <w:r>
        <w:rPr>
          <w:rFonts w:ascii="Verdana" w:eastAsia="Verdana" w:hAnsi="Verdana" w:cs="Verdana"/>
        </w:rPr>
        <w:t>(viii) “</w:t>
      </w:r>
      <w:r>
        <w:rPr>
          <w:rFonts w:ascii="Verdana" w:eastAsia="Verdana" w:hAnsi="Verdana" w:cs="Verdana"/>
          <w:b/>
        </w:rPr>
        <w:t>guarantee</w:t>
      </w:r>
      <w:r>
        <w:rPr>
          <w:rFonts w:ascii="Verdana" w:eastAsia="Verdana" w:hAnsi="Verdana" w:cs="Verdana"/>
        </w:rPr>
        <w:t>” means any guarantee, letter of credit, bond, indemnity or similar assurance against loss, or any obligation, direct or indirect, actual or contingent, to purchase or assume any indebtedness of any person or</w:t>
      </w:r>
      <w:r>
        <w:rPr>
          <w:rFonts w:ascii="Verdana" w:eastAsia="Verdana" w:hAnsi="Verdana" w:cs="Verdana"/>
        </w:rPr>
        <w:t xml:space="preserve"> to make an investment in or loan to any person or to purchase assets of any person where, in each case, such obligation is assumed in order to maintain or assist the ability of such person to meet its indebtedness;</w:t>
      </w:r>
    </w:p>
    <w:p w:rsidR="00DC53D6" w:rsidRDefault="00AB5987">
      <w:pPr>
        <w:spacing w:line="210" w:lineRule="atLeast"/>
      </w:pPr>
      <w:r>
        <w:rPr>
          <w:rFonts w:ascii="Verdana" w:eastAsia="Verdana" w:hAnsi="Verdana" w:cs="Verdana"/>
        </w:rPr>
        <w:t>(ix) “</w:t>
      </w:r>
      <w:r>
        <w:rPr>
          <w:rFonts w:ascii="Verdana" w:eastAsia="Verdana" w:hAnsi="Verdana" w:cs="Verdana"/>
          <w:b/>
        </w:rPr>
        <w:t>indebtedness</w:t>
      </w:r>
      <w:r>
        <w:rPr>
          <w:rFonts w:ascii="Verdana" w:eastAsia="Verdana" w:hAnsi="Verdana" w:cs="Verdana"/>
        </w:rPr>
        <w:t>” includes any obligat</w:t>
      </w:r>
      <w:r>
        <w:rPr>
          <w:rFonts w:ascii="Verdana" w:eastAsia="Verdana" w:hAnsi="Verdana" w:cs="Verdana"/>
        </w:rPr>
        <w:t>ion (whether incurred as principal or as surety) for the payment or repayment of money, whether present or future, actual or contingent;</w:t>
      </w:r>
    </w:p>
    <w:p w:rsidR="00DC53D6" w:rsidRDefault="00AB5987">
      <w:pPr>
        <w:spacing w:line="210" w:lineRule="atLeast"/>
      </w:pPr>
      <w:r>
        <w:rPr>
          <w:rFonts w:ascii="Verdana" w:eastAsia="Verdana" w:hAnsi="Verdana" w:cs="Verdana"/>
        </w:rPr>
        <w:t>(x) a “</w:t>
      </w:r>
      <w:r>
        <w:rPr>
          <w:rFonts w:ascii="Verdana" w:eastAsia="Verdana" w:hAnsi="Verdana" w:cs="Verdana"/>
          <w:b/>
        </w:rPr>
        <w:t>person</w:t>
      </w:r>
      <w:r>
        <w:rPr>
          <w:rFonts w:ascii="Verdana" w:eastAsia="Verdana" w:hAnsi="Verdana" w:cs="Verdana"/>
        </w:rPr>
        <w:t>” includes any individual, firm, company, limited liability company, limited joint venture, joint stock co</w:t>
      </w:r>
      <w:r>
        <w:rPr>
          <w:rFonts w:ascii="Verdana" w:eastAsia="Verdana" w:hAnsi="Verdana" w:cs="Verdana"/>
        </w:rPr>
        <w:t>mpany, unincorporated organisation, trust or other judicial entity, corporation, government, ministry, department, state or agency of a state or any association, trust, joint venture, consortium, partnership or other entity or political subdivision thereof</w:t>
      </w:r>
      <w:r>
        <w:rPr>
          <w:rFonts w:ascii="Verdana" w:eastAsia="Verdana" w:hAnsi="Verdana" w:cs="Verdana"/>
        </w:rPr>
        <w:t xml:space="preserve"> or any other entity (whether or not having separate legal personality);</w:t>
      </w:r>
    </w:p>
    <w:p w:rsidR="00DC53D6" w:rsidRDefault="00AB5987">
      <w:pPr>
        <w:spacing w:line="210" w:lineRule="atLeast"/>
      </w:pPr>
      <w:r>
        <w:rPr>
          <w:rFonts w:ascii="Verdana" w:eastAsia="Verdana" w:hAnsi="Verdana" w:cs="Verdana"/>
        </w:rPr>
        <w:t>(xi) a “</w:t>
      </w:r>
      <w:r>
        <w:rPr>
          <w:rFonts w:ascii="Verdana" w:eastAsia="Verdana" w:hAnsi="Verdana" w:cs="Verdana"/>
          <w:b/>
        </w:rPr>
        <w:t>regulation</w:t>
      </w:r>
      <w:r>
        <w:rPr>
          <w:rFonts w:ascii="Verdana" w:eastAsia="Verdana" w:hAnsi="Verdana" w:cs="Verdana"/>
        </w:rPr>
        <w:t>” includes any regulation, rule, official directive, request or guideline (whether or not having the force of law) of any agency;</w:t>
      </w:r>
    </w:p>
    <w:p w:rsidR="00DC53D6" w:rsidRDefault="00AB5987">
      <w:pPr>
        <w:spacing w:line="210" w:lineRule="atLeast"/>
      </w:pPr>
      <w:r>
        <w:rPr>
          <w:rFonts w:ascii="Verdana" w:eastAsia="Verdana" w:hAnsi="Verdana" w:cs="Verdana"/>
        </w:rPr>
        <w:t>(xii) a provision of law is a refer</w:t>
      </w:r>
      <w:r>
        <w:rPr>
          <w:rFonts w:ascii="Verdana" w:eastAsia="Verdana" w:hAnsi="Verdana" w:cs="Verdana"/>
        </w:rPr>
        <w:t>ence to that provision as amended or re-enacted from time to time; and</w:t>
      </w:r>
    </w:p>
    <w:p w:rsidR="00DC53D6" w:rsidRDefault="00AB5987">
      <w:pPr>
        <w:spacing w:line="210" w:lineRule="atLeast"/>
      </w:pPr>
      <w:r>
        <w:rPr>
          <w:rFonts w:ascii="Verdana" w:eastAsia="Verdana" w:hAnsi="Verdana" w:cs="Verdana"/>
        </w:rPr>
        <w:t>(xiii) a time of day is a reference to Frankfurt, Germany time.</w:t>
      </w:r>
    </w:p>
    <w:p w:rsidR="00DC53D6" w:rsidRDefault="00AB5987">
      <w:pPr>
        <w:spacing w:line="210" w:lineRule="atLeast"/>
      </w:pPr>
      <w:r>
        <w:rPr>
          <w:rFonts w:ascii="Verdana" w:eastAsia="Verdana" w:hAnsi="Verdana" w:cs="Verdana"/>
        </w:rPr>
        <w:lastRenderedPageBreak/>
        <w:t xml:space="preserve">(b) A Compounding Methodology Supplement relating to the Daily Non-Cumulative Compounded RFR Rate overrides anything relating to that rate in: </w:t>
      </w:r>
    </w:p>
    <w:p w:rsidR="00DC53D6" w:rsidRDefault="00AB5987">
      <w:pPr>
        <w:spacing w:line="210" w:lineRule="atLeast"/>
      </w:pPr>
      <w:r>
        <w:rPr>
          <w:rFonts w:ascii="Verdana" w:eastAsia="Verdana" w:hAnsi="Verdana" w:cs="Verdana"/>
        </w:rPr>
        <w:t>(i) Schedule 7 (</w:t>
      </w:r>
      <w:r>
        <w:rPr>
          <w:rFonts w:ascii="Verdana" w:eastAsia="Verdana" w:hAnsi="Verdana" w:cs="Verdana"/>
          <w:i/>
        </w:rPr>
        <w:t>Daily Non-Cumulative Compounded RFR Rate</w:t>
      </w:r>
      <w:r>
        <w:rPr>
          <w:rFonts w:ascii="Verdana" w:eastAsia="Verdana" w:hAnsi="Verdana" w:cs="Verdana"/>
        </w:rPr>
        <w:t>); or</w:t>
      </w:r>
    </w:p>
    <w:p w:rsidR="00DC53D6" w:rsidRDefault="00AB5987">
      <w:pPr>
        <w:spacing w:line="210" w:lineRule="atLeast"/>
      </w:pPr>
      <w:r>
        <w:rPr>
          <w:rFonts w:ascii="Verdana" w:eastAsia="Verdana" w:hAnsi="Verdana" w:cs="Verdana"/>
        </w:rPr>
        <w:t>(ii) any earlier Compounding Methodology Supplemen</w:t>
      </w:r>
      <w:r>
        <w:rPr>
          <w:rFonts w:ascii="Verdana" w:eastAsia="Verdana" w:hAnsi="Verdana" w:cs="Verdana"/>
        </w:rPr>
        <w:t>t.</w:t>
      </w:r>
    </w:p>
    <w:p w:rsidR="00DC53D6" w:rsidRDefault="00AB5987">
      <w:pPr>
        <w:spacing w:line="210" w:lineRule="atLeast"/>
      </w:pPr>
      <w:r>
        <w:rPr>
          <w:rFonts w:ascii="Verdana" w:eastAsia="Verdana" w:hAnsi="Verdana" w:cs="Verdana"/>
        </w:rPr>
        <w:t>(c) The determination of the extent to which a rate is “</w:t>
      </w:r>
      <w:r>
        <w:rPr>
          <w:rFonts w:ascii="Verdana" w:eastAsia="Verdana" w:hAnsi="Verdana" w:cs="Verdana"/>
          <w:b/>
        </w:rPr>
        <w:t>for a period equal in length</w:t>
      </w:r>
      <w:r>
        <w:rPr>
          <w:rFonts w:ascii="Verdana" w:eastAsia="Verdana" w:hAnsi="Verdana" w:cs="Verdana"/>
        </w:rPr>
        <w:t>” to an Interest Period shall disregard any inconsistency arising from the last day of that Interest Period being determined pursuant to the terms of this Agreement.</w:t>
      </w:r>
    </w:p>
    <w:p w:rsidR="00DC53D6" w:rsidRDefault="00AB5987">
      <w:pPr>
        <w:spacing w:line="210" w:lineRule="atLeast"/>
      </w:pPr>
      <w:r>
        <w:rPr>
          <w:rFonts w:ascii="Verdana" w:eastAsia="Verdana" w:hAnsi="Verdana" w:cs="Verdana"/>
        </w:rPr>
        <w:t>(d)</w:t>
      </w:r>
      <w:r>
        <w:rPr>
          <w:rFonts w:ascii="Verdana" w:eastAsia="Verdana" w:hAnsi="Verdana" w:cs="Verdana"/>
        </w:rPr>
        <w:t xml:space="preserve"> Section, Clause and Schedule headings are for ease of reference only.</w:t>
      </w:r>
    </w:p>
    <w:p w:rsidR="00DC53D6" w:rsidRDefault="00AB5987">
      <w:pPr>
        <w:spacing w:line="210" w:lineRule="atLeast"/>
      </w:pPr>
      <w:r>
        <w:rPr>
          <w:rFonts w:ascii="Verdana" w:eastAsia="Verdana" w:hAnsi="Verdana" w:cs="Verdana"/>
        </w:rPr>
        <w:t xml:space="preserve">(e) Unless a contrary indication appears, a term used in any other Finance Document or in any notice given under or in connection with any Finance Document has the same meaning in that </w:t>
      </w:r>
      <w:r>
        <w:rPr>
          <w:rFonts w:ascii="Verdana" w:eastAsia="Verdana" w:hAnsi="Verdana" w:cs="Verdana"/>
        </w:rPr>
        <w:t>Finance Document or notice as in this Agreement.</w:t>
      </w:r>
    </w:p>
    <w:p w:rsidR="00DC53D6" w:rsidRDefault="00AB5987">
      <w:pPr>
        <w:spacing w:line="210" w:lineRule="atLeast"/>
      </w:pPr>
      <w:r>
        <w:rPr>
          <w:rFonts w:ascii="Verdana" w:eastAsia="Verdana" w:hAnsi="Verdana" w:cs="Verdana"/>
        </w:rPr>
        <w:t>(f) A Default (other than an Event of Default) is “</w:t>
      </w:r>
      <w:r>
        <w:rPr>
          <w:rFonts w:ascii="Verdana" w:eastAsia="Verdana" w:hAnsi="Verdana" w:cs="Verdana"/>
          <w:b/>
        </w:rPr>
        <w:t>continuing</w:t>
      </w:r>
      <w:r>
        <w:rPr>
          <w:rFonts w:ascii="Verdana" w:eastAsia="Verdana" w:hAnsi="Verdana" w:cs="Verdana"/>
        </w:rPr>
        <w:t>” if it has not been remedied or waived and an Event of Default is “</w:t>
      </w:r>
      <w:r>
        <w:rPr>
          <w:rFonts w:ascii="Verdana" w:eastAsia="Verdana" w:hAnsi="Verdana" w:cs="Verdana"/>
          <w:b/>
        </w:rPr>
        <w:t>continuing</w:t>
      </w:r>
      <w:r>
        <w:rPr>
          <w:rFonts w:ascii="Verdana" w:eastAsia="Verdana" w:hAnsi="Verdana" w:cs="Verdana"/>
        </w:rPr>
        <w:t>” if it has not been waived.</w:t>
      </w:r>
    </w:p>
    <w:p w:rsidR="00DC53D6" w:rsidRDefault="00AB5987">
      <w:pPr>
        <w:spacing w:line="210" w:lineRule="atLeast"/>
      </w:pPr>
      <w:r>
        <w:rPr>
          <w:rFonts w:ascii="Verdana" w:eastAsia="Verdana" w:hAnsi="Verdana" w:cs="Verdana"/>
        </w:rPr>
        <w:t>(g) An E&amp;S Trigger Event is “</w:t>
      </w:r>
      <w:r>
        <w:rPr>
          <w:rFonts w:ascii="Verdana" w:eastAsia="Verdana" w:hAnsi="Verdana" w:cs="Verdana"/>
          <w:b/>
        </w:rPr>
        <w:t>continuing</w:t>
      </w:r>
      <w:r>
        <w:rPr>
          <w:rFonts w:ascii="Verdana" w:eastAsia="Verdana" w:hAnsi="Verdana" w:cs="Verdana"/>
        </w:rPr>
        <w:t>” unless UK Export Finance has determined that it has been remedied.</w:t>
      </w:r>
    </w:p>
    <w:p w:rsidR="00DC53D6" w:rsidRDefault="00AB5987">
      <w:pPr>
        <w:spacing w:line="210" w:lineRule="atLeast"/>
      </w:pPr>
      <w:r>
        <w:rPr>
          <w:rFonts w:ascii="Verdana" w:eastAsia="Verdana" w:hAnsi="Verdana" w:cs="Verdana"/>
        </w:rPr>
        <w:t xml:space="preserve">1.3 </w:t>
      </w:r>
      <w:r>
        <w:rPr>
          <w:rFonts w:ascii="Verdana" w:eastAsia="Verdana" w:hAnsi="Verdana" w:cs="Verdana"/>
          <w:b/>
        </w:rPr>
        <w:t>Currency symbols and definitions</w:t>
      </w:r>
    </w:p>
    <w:p w:rsidR="00DC53D6" w:rsidRDefault="00AB5987">
      <w:pPr>
        <w:spacing w:line="210" w:lineRule="atLeast"/>
      </w:pPr>
      <w:r>
        <w:rPr>
          <w:rFonts w:ascii="Verdana" w:eastAsia="Verdana" w:hAnsi="Verdana" w:cs="Verdana"/>
        </w:rPr>
        <w:t>“</w:t>
      </w:r>
      <w:r>
        <w:rPr>
          <w:rFonts w:ascii="Verdana" w:eastAsia="Verdana" w:hAnsi="Verdana" w:cs="Verdana"/>
          <w:b/>
        </w:rPr>
        <w:t>€</w:t>
      </w:r>
      <w:r>
        <w:rPr>
          <w:rFonts w:ascii="Verdana" w:eastAsia="Verdana" w:hAnsi="Verdana" w:cs="Verdana"/>
        </w:rPr>
        <w:t>”, “</w:t>
      </w:r>
      <w:r>
        <w:rPr>
          <w:rFonts w:ascii="Verdana" w:eastAsia="Verdana" w:hAnsi="Verdana" w:cs="Verdana"/>
          <w:b/>
        </w:rPr>
        <w:t>EUR</w:t>
      </w:r>
      <w:r>
        <w:rPr>
          <w:rFonts w:ascii="Verdana" w:eastAsia="Verdana" w:hAnsi="Verdana" w:cs="Verdana"/>
        </w:rPr>
        <w:t>” and “</w:t>
      </w:r>
      <w:r>
        <w:rPr>
          <w:rFonts w:ascii="Verdana" w:eastAsia="Verdana" w:hAnsi="Verdana" w:cs="Verdana"/>
          <w:b/>
        </w:rPr>
        <w:t>euro</w:t>
      </w:r>
      <w:r>
        <w:rPr>
          <w:rFonts w:ascii="Verdana" w:eastAsia="Verdana" w:hAnsi="Verdana" w:cs="Verdana"/>
        </w:rPr>
        <w:t>” denote the single currency of the Participating Member States.</w:t>
      </w:r>
    </w:p>
    <w:p w:rsidR="00DC53D6" w:rsidRDefault="00AB5987">
      <w:pPr>
        <w:spacing w:line="210" w:lineRule="atLeast"/>
      </w:pPr>
      <w:r>
        <w:rPr>
          <w:rFonts w:ascii="Verdana" w:eastAsia="Verdana" w:hAnsi="Verdana" w:cs="Verdana"/>
        </w:rPr>
        <w:t xml:space="preserve">1.4 </w:t>
      </w:r>
      <w:r>
        <w:rPr>
          <w:rFonts w:ascii="Verdana" w:eastAsia="Verdana" w:hAnsi="Verdana" w:cs="Verdana"/>
          <w:b/>
        </w:rPr>
        <w:t>Third party rights</w:t>
      </w:r>
    </w:p>
    <w:p w:rsidR="00DC53D6" w:rsidRDefault="00AB5987">
      <w:pPr>
        <w:spacing w:line="210" w:lineRule="atLeast"/>
      </w:pPr>
      <w:r>
        <w:rPr>
          <w:rFonts w:ascii="Verdana" w:eastAsia="Verdana" w:hAnsi="Verdana" w:cs="Verdana"/>
        </w:rPr>
        <w:t>(a) Unless expressly provided to the contr</w:t>
      </w:r>
      <w:r>
        <w:rPr>
          <w:rFonts w:ascii="Verdana" w:eastAsia="Verdana" w:hAnsi="Verdana" w:cs="Verdana"/>
        </w:rPr>
        <w:t xml:space="preserve">ary in a Finance Document, a person who is not a Party has no right under the Contracts (Rights of Third Parties) Act 1999 to enforce or to enjoy the benefit of any term of this Agreement, other than UK Export Finance in respect of the rights expressed to </w:t>
      </w:r>
      <w:r>
        <w:rPr>
          <w:rFonts w:ascii="Verdana" w:eastAsia="Verdana" w:hAnsi="Verdana" w:cs="Verdana"/>
        </w:rPr>
        <w:t>be conferred on it pursuant to:</w:t>
      </w:r>
    </w:p>
    <w:p w:rsidR="00DC53D6" w:rsidRDefault="00AB5987">
      <w:pPr>
        <w:spacing w:line="210" w:lineRule="atLeast"/>
      </w:pPr>
      <w:r>
        <w:rPr>
          <w:rFonts w:ascii="Verdana" w:eastAsia="Verdana" w:hAnsi="Verdana" w:cs="Verdana"/>
        </w:rPr>
        <w:t>(i) Clause 3.4 (</w:t>
      </w:r>
      <w:r>
        <w:rPr>
          <w:rFonts w:ascii="Verdana" w:eastAsia="Verdana" w:hAnsi="Verdana" w:cs="Verdana"/>
          <w:i/>
        </w:rPr>
        <w:t>UKEF Guarantee</w:t>
      </w:r>
      <w:r>
        <w:rPr>
          <w:rFonts w:ascii="Verdana" w:eastAsia="Verdana" w:hAnsi="Verdana" w:cs="Verdana"/>
        </w:rPr>
        <w:t>);</w:t>
      </w:r>
    </w:p>
    <w:p w:rsidR="00DC53D6" w:rsidRDefault="00AB5987">
      <w:pPr>
        <w:spacing w:line="210" w:lineRule="atLeast"/>
      </w:pPr>
      <w:r>
        <w:rPr>
          <w:rFonts w:ascii="Verdana" w:eastAsia="Verdana" w:hAnsi="Verdana" w:cs="Verdana"/>
        </w:rPr>
        <w:t>(ii) Clause 5.1 (</w:t>
      </w:r>
      <w:r>
        <w:rPr>
          <w:rFonts w:ascii="Verdana" w:eastAsia="Verdana" w:hAnsi="Verdana" w:cs="Verdana"/>
          <w:i/>
        </w:rPr>
        <w:t>Initial conditions precedent</w:t>
      </w:r>
      <w:r>
        <w:rPr>
          <w:rFonts w:ascii="Verdana" w:eastAsia="Verdana" w:hAnsi="Verdana" w:cs="Verdana"/>
        </w:rPr>
        <w:t>);</w:t>
      </w:r>
    </w:p>
    <w:p w:rsidR="00DC53D6" w:rsidRDefault="00AB5987">
      <w:pPr>
        <w:spacing w:line="210" w:lineRule="atLeast"/>
      </w:pPr>
      <w:r>
        <w:rPr>
          <w:rFonts w:ascii="Verdana" w:eastAsia="Verdana" w:hAnsi="Verdana" w:cs="Verdana"/>
        </w:rPr>
        <w:t>(iii) Clause 11.4 (</w:t>
      </w:r>
      <w:r>
        <w:rPr>
          <w:rFonts w:ascii="Verdana" w:eastAsia="Verdana" w:hAnsi="Verdana" w:cs="Verdana"/>
          <w:i/>
        </w:rPr>
        <w:t>UKEF Support Fee</w:t>
      </w:r>
      <w:r>
        <w:rPr>
          <w:rFonts w:ascii="Verdana" w:eastAsia="Verdana" w:hAnsi="Verdana" w:cs="Verdana"/>
        </w:rPr>
        <w:t>);</w:t>
      </w:r>
    </w:p>
    <w:p w:rsidR="00DC53D6" w:rsidRDefault="00AB5987">
      <w:pPr>
        <w:spacing w:line="210" w:lineRule="atLeast"/>
      </w:pPr>
      <w:r>
        <w:rPr>
          <w:rFonts w:ascii="Verdana" w:eastAsia="Verdana" w:hAnsi="Verdana" w:cs="Verdana"/>
        </w:rPr>
        <w:t>(iv) Clause 14.2 (</w:t>
      </w:r>
      <w:r>
        <w:rPr>
          <w:rFonts w:ascii="Verdana" w:eastAsia="Verdana" w:hAnsi="Verdana" w:cs="Verdana"/>
          <w:i/>
        </w:rPr>
        <w:t>Other Indemnities</w:t>
      </w:r>
      <w:r>
        <w:rPr>
          <w:rFonts w:ascii="Verdana" w:eastAsia="Verdana" w:hAnsi="Verdana" w:cs="Verdana"/>
        </w:rPr>
        <w:t>);</w:t>
      </w:r>
    </w:p>
    <w:p w:rsidR="00DC53D6" w:rsidRDefault="00AB5987">
      <w:pPr>
        <w:spacing w:line="210" w:lineRule="atLeast"/>
      </w:pPr>
      <w:r>
        <w:rPr>
          <w:rFonts w:ascii="Verdana" w:eastAsia="Verdana" w:hAnsi="Verdana" w:cs="Verdana"/>
        </w:rPr>
        <w:t>(v) Clause 14.4 (</w:t>
      </w:r>
      <w:r>
        <w:rPr>
          <w:rFonts w:ascii="Verdana" w:eastAsia="Verdana" w:hAnsi="Verdana" w:cs="Verdana"/>
          <w:i/>
        </w:rPr>
        <w:t>Indemnity to UK Export Finance</w:t>
      </w:r>
      <w:r>
        <w:rPr>
          <w:rFonts w:ascii="Verdana" w:eastAsia="Verdana" w:hAnsi="Verdana" w:cs="Verdana"/>
        </w:rPr>
        <w:t>);</w:t>
      </w:r>
    </w:p>
    <w:p w:rsidR="00DC53D6" w:rsidRDefault="00AB5987">
      <w:pPr>
        <w:spacing w:line="210" w:lineRule="atLeast"/>
      </w:pPr>
      <w:r>
        <w:rPr>
          <w:rFonts w:ascii="Verdana" w:eastAsia="Verdana" w:hAnsi="Verdana" w:cs="Verdana"/>
        </w:rPr>
        <w:t>(vi) Clause 16 (</w:t>
      </w:r>
      <w:r>
        <w:rPr>
          <w:rFonts w:ascii="Verdana" w:eastAsia="Verdana" w:hAnsi="Verdana" w:cs="Verdana"/>
          <w:i/>
        </w:rPr>
        <w:t>Costs and expenses</w:t>
      </w:r>
      <w:r>
        <w:rPr>
          <w:rFonts w:ascii="Verdana" w:eastAsia="Verdana" w:hAnsi="Verdana" w:cs="Verdana"/>
        </w:rPr>
        <w:t>);</w:t>
      </w:r>
    </w:p>
    <w:p w:rsidR="00DC53D6" w:rsidRDefault="00AB5987">
      <w:pPr>
        <w:spacing w:line="210" w:lineRule="atLeast"/>
      </w:pPr>
      <w:r>
        <w:rPr>
          <w:rFonts w:ascii="Verdana" w:eastAsia="Verdana" w:hAnsi="Verdana" w:cs="Verdana"/>
        </w:rPr>
        <w:t>(vii) Clause 18.5 (</w:t>
      </w:r>
      <w:r>
        <w:rPr>
          <w:rFonts w:ascii="Verdana" w:eastAsia="Verdana" w:hAnsi="Verdana" w:cs="Verdana"/>
          <w:i/>
        </w:rPr>
        <w:t>“Know your customer” checks</w:t>
      </w:r>
      <w:r>
        <w:rPr>
          <w:rFonts w:ascii="Verdana" w:eastAsia="Verdana" w:hAnsi="Verdana" w:cs="Verdana"/>
        </w:rPr>
        <w:t>);</w:t>
      </w:r>
    </w:p>
    <w:p w:rsidR="00DC53D6" w:rsidRDefault="00AB5987">
      <w:pPr>
        <w:spacing w:line="210" w:lineRule="atLeast"/>
      </w:pPr>
      <w:r>
        <w:rPr>
          <w:rFonts w:ascii="Verdana" w:eastAsia="Verdana" w:hAnsi="Verdana" w:cs="Verdana"/>
        </w:rPr>
        <w:t>(viii) Clause 21.1 (</w:t>
      </w:r>
      <w:r>
        <w:rPr>
          <w:rFonts w:ascii="Verdana" w:eastAsia="Verdana" w:hAnsi="Verdana" w:cs="Verdana"/>
          <w:i/>
        </w:rPr>
        <w:t>Assignments and transfers by the Lenders</w:t>
      </w:r>
      <w:r>
        <w:rPr>
          <w:rFonts w:ascii="Verdana" w:eastAsia="Verdana" w:hAnsi="Verdana" w:cs="Verdana"/>
        </w:rPr>
        <w:t>);</w:t>
      </w:r>
    </w:p>
    <w:p w:rsidR="00DC53D6" w:rsidRDefault="00AB5987">
      <w:pPr>
        <w:spacing w:line="210" w:lineRule="atLeast"/>
      </w:pPr>
      <w:r>
        <w:rPr>
          <w:rFonts w:ascii="Verdana" w:eastAsia="Verdana" w:hAnsi="Verdana" w:cs="Verdana"/>
        </w:rPr>
        <w:t>(ix) Clause 21.10 (</w:t>
      </w:r>
      <w:r>
        <w:rPr>
          <w:rFonts w:ascii="Verdana" w:eastAsia="Verdana" w:hAnsi="Verdana" w:cs="Verdana"/>
          <w:i/>
        </w:rPr>
        <w:t>Register</w:t>
      </w:r>
      <w:r>
        <w:rPr>
          <w:rFonts w:ascii="Verdana" w:eastAsia="Verdana" w:hAnsi="Verdana" w:cs="Verdana"/>
        </w:rPr>
        <w:t>);</w:t>
      </w:r>
    </w:p>
    <w:p w:rsidR="00DC53D6" w:rsidRDefault="00AB5987">
      <w:pPr>
        <w:spacing w:line="210" w:lineRule="atLeast"/>
      </w:pPr>
      <w:r>
        <w:rPr>
          <w:rFonts w:ascii="Verdana" w:eastAsia="Verdana" w:hAnsi="Verdana" w:cs="Verdana"/>
        </w:rPr>
        <w:t>(x) Clause 23.13 (</w:t>
      </w:r>
      <w:r>
        <w:rPr>
          <w:rFonts w:ascii="Verdana" w:eastAsia="Verdana" w:hAnsi="Verdana" w:cs="Verdana"/>
          <w:i/>
        </w:rPr>
        <w:t>Replacement of the Agent</w:t>
      </w:r>
      <w:r>
        <w:rPr>
          <w:rFonts w:ascii="Verdana" w:eastAsia="Verdana" w:hAnsi="Verdana" w:cs="Verdana"/>
        </w:rPr>
        <w:t>);</w:t>
      </w:r>
    </w:p>
    <w:p w:rsidR="00DC53D6" w:rsidRDefault="00AB5987">
      <w:pPr>
        <w:spacing w:line="210" w:lineRule="atLeast"/>
      </w:pPr>
      <w:r>
        <w:rPr>
          <w:rFonts w:ascii="Verdana" w:eastAsia="Verdana" w:hAnsi="Verdana" w:cs="Verdana"/>
        </w:rPr>
        <w:t>(xi) Clause 26.3 (</w:t>
      </w:r>
      <w:r>
        <w:rPr>
          <w:rFonts w:ascii="Verdana" w:eastAsia="Verdana" w:hAnsi="Verdana" w:cs="Verdana"/>
          <w:i/>
        </w:rPr>
        <w:t>Distributions in respect of Ut</w:t>
      </w:r>
      <w:r>
        <w:rPr>
          <w:rFonts w:ascii="Verdana" w:eastAsia="Verdana" w:hAnsi="Verdana" w:cs="Verdana"/>
          <w:i/>
        </w:rPr>
        <w:t>ilisations</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(xii) Clause 33 (</w:t>
      </w:r>
      <w:r>
        <w:rPr>
          <w:rFonts w:ascii="Verdana" w:eastAsia="Verdana" w:hAnsi="Verdana" w:cs="Verdana"/>
          <w:i/>
        </w:rPr>
        <w:t>Confidential Information</w:t>
      </w:r>
      <w:r>
        <w:rPr>
          <w:rFonts w:ascii="Verdana" w:eastAsia="Verdana" w:hAnsi="Verdana" w:cs="Verdana"/>
        </w:rPr>
        <w:t>); and</w:t>
      </w:r>
    </w:p>
    <w:p w:rsidR="00DC53D6" w:rsidRDefault="00AB5987">
      <w:pPr>
        <w:spacing w:line="210" w:lineRule="atLeast"/>
      </w:pPr>
      <w:r>
        <w:rPr>
          <w:rFonts w:ascii="Verdana" w:eastAsia="Verdana" w:hAnsi="Verdana" w:cs="Verdana"/>
        </w:rPr>
        <w:t>(xiii) any other provision of any Finance Document which expressly confers rights on UK Export Finance.</w:t>
      </w:r>
    </w:p>
    <w:p w:rsidR="00DC53D6" w:rsidRDefault="00AB5987">
      <w:pPr>
        <w:spacing w:line="210" w:lineRule="atLeast"/>
      </w:pPr>
      <w:r>
        <w:rPr>
          <w:rFonts w:ascii="Verdana" w:eastAsia="Verdana" w:hAnsi="Verdana" w:cs="Verdana"/>
        </w:rPr>
        <w:t>(b) Subject to paragraph (a) above and Clause 32.2 (</w:t>
      </w:r>
      <w:r>
        <w:rPr>
          <w:rFonts w:ascii="Verdana" w:eastAsia="Verdana" w:hAnsi="Verdana" w:cs="Verdana"/>
          <w:i/>
        </w:rPr>
        <w:t>All Lender matters</w:t>
      </w:r>
      <w:r>
        <w:rPr>
          <w:rFonts w:ascii="Verdana" w:eastAsia="Verdana" w:hAnsi="Verdana" w:cs="Verdana"/>
        </w:rPr>
        <w:t>), a person who is not a Party to this Agreement has no right under the Contracts (Rights of Third Parties) Act 1999 to enforce or to enjoy the benefit of any term of this Agreement but this does not affect any right or remedy of any person which exists or</w:t>
      </w:r>
      <w:r>
        <w:rPr>
          <w:rFonts w:ascii="Verdana" w:eastAsia="Verdana" w:hAnsi="Verdana" w:cs="Verdana"/>
        </w:rPr>
        <w:t xml:space="preserve"> is available otherwise than pursuant to that Act.</w:t>
      </w:r>
    </w:p>
    <w:p w:rsidR="00DC53D6" w:rsidRDefault="00AB5987">
      <w:pPr>
        <w:spacing w:line="210" w:lineRule="atLeast"/>
      </w:pPr>
      <w:r>
        <w:rPr>
          <w:rFonts w:ascii="Verdana" w:eastAsia="Verdana" w:hAnsi="Verdana" w:cs="Verdana"/>
        </w:rPr>
        <w:t xml:space="preserve">2. </w:t>
      </w:r>
      <w:r>
        <w:rPr>
          <w:rFonts w:ascii="Verdana" w:eastAsia="Verdana" w:hAnsi="Verdana" w:cs="Verdana"/>
          <w:b/>
        </w:rPr>
        <w:t>EFFECTIVENESS</w:t>
      </w:r>
    </w:p>
    <w:p w:rsidR="00DC53D6" w:rsidRDefault="00AB5987">
      <w:pPr>
        <w:spacing w:line="210" w:lineRule="atLeast"/>
      </w:pPr>
      <w:r>
        <w:rPr>
          <w:rFonts w:ascii="Verdana" w:eastAsia="Verdana" w:hAnsi="Verdana" w:cs="Verdana"/>
        </w:rPr>
        <w:t xml:space="preserve">2.1 </w:t>
      </w:r>
      <w:r>
        <w:rPr>
          <w:rFonts w:ascii="Verdana" w:eastAsia="Verdana" w:hAnsi="Verdana" w:cs="Verdana"/>
          <w:b/>
        </w:rPr>
        <w:t>Effective Date</w:t>
      </w:r>
    </w:p>
    <w:p w:rsidR="00DC53D6" w:rsidRDefault="00AB5987">
      <w:pPr>
        <w:spacing w:line="210" w:lineRule="atLeast"/>
      </w:pPr>
      <w:r>
        <w:rPr>
          <w:rFonts w:ascii="Verdana" w:eastAsia="Verdana" w:hAnsi="Verdana" w:cs="Verdana"/>
        </w:rPr>
        <w:t>(a) This Agreement shall take effect on the date on which the Agent notifies the Borrower of the satisfaction of the following conditions in form and substance satisfact</w:t>
      </w:r>
      <w:r>
        <w:rPr>
          <w:rFonts w:ascii="Verdana" w:eastAsia="Verdana" w:hAnsi="Verdana" w:cs="Verdana"/>
        </w:rPr>
        <w:t>ory to the Agent (acting on the instructions of all Lenders and UK Export Finance):</w:t>
      </w:r>
    </w:p>
    <w:p w:rsidR="00DC53D6" w:rsidRDefault="00AB5987">
      <w:pPr>
        <w:spacing w:line="210" w:lineRule="atLeast"/>
      </w:pPr>
      <w:r>
        <w:rPr>
          <w:rFonts w:ascii="Verdana" w:eastAsia="Verdana" w:hAnsi="Verdana" w:cs="Verdana"/>
        </w:rPr>
        <w:t xml:space="preserve">(i) publication of the Official Gazette of the Republic of Serbia in which the law on ratification of this Agreement by the National Assembly of the Republic of Serbia has </w:t>
      </w:r>
      <w:r>
        <w:rPr>
          <w:rFonts w:ascii="Verdana" w:eastAsia="Verdana" w:hAnsi="Verdana" w:cs="Verdana"/>
        </w:rPr>
        <w:t>been published; and</w:t>
      </w:r>
    </w:p>
    <w:p w:rsidR="00DC53D6" w:rsidRDefault="00AB5987">
      <w:pPr>
        <w:spacing w:line="210" w:lineRule="atLeast"/>
      </w:pPr>
      <w:r>
        <w:rPr>
          <w:rFonts w:ascii="Verdana" w:eastAsia="Verdana" w:hAnsi="Verdana" w:cs="Verdana"/>
        </w:rPr>
        <w:t>(ii) delivery of a legal opinion of the Ministry of Justice of Serbia to the Finance Parties and UK Export Finance in relation to the Finance Documents,</w:t>
      </w:r>
    </w:p>
    <w:p w:rsidR="00DC53D6" w:rsidRDefault="00AB5987">
      <w:pPr>
        <w:spacing w:line="210" w:lineRule="atLeast"/>
      </w:pPr>
      <w:r>
        <w:rPr>
          <w:rFonts w:ascii="Verdana" w:eastAsia="Verdana" w:hAnsi="Verdana" w:cs="Verdana"/>
        </w:rPr>
        <w:t>(b) For the avoidance of doubt, prior to the Effective Date, the Facility and the o</w:t>
      </w:r>
      <w:r>
        <w:rPr>
          <w:rFonts w:ascii="Verdana" w:eastAsia="Verdana" w:hAnsi="Verdana" w:cs="Verdana"/>
        </w:rPr>
        <w:t>bligations of the Lenders are uncommitted and there is no obligation on any Finance Party to agree to any Utilisation Request or make any Utilisation available.</w:t>
      </w:r>
    </w:p>
    <w:p w:rsidR="00DC53D6" w:rsidRDefault="00AB5987">
      <w:pPr>
        <w:spacing w:line="210" w:lineRule="atLeast"/>
      </w:pPr>
      <w:r>
        <w:rPr>
          <w:rFonts w:ascii="Verdana" w:eastAsia="Verdana" w:hAnsi="Verdana" w:cs="Verdana"/>
        </w:rPr>
        <w:t>(c) The Agent shall promptly notify the Borrower in writing upon being so satisfied.</w:t>
      </w:r>
    </w:p>
    <w:p w:rsidR="00DC53D6" w:rsidRDefault="00AB5987">
      <w:pPr>
        <w:spacing w:line="210" w:lineRule="atLeast"/>
      </w:pPr>
      <w:r>
        <w:rPr>
          <w:rFonts w:ascii="Verdana" w:eastAsia="Verdana" w:hAnsi="Verdana" w:cs="Verdana"/>
        </w:rPr>
        <w:t>(d) Notwit</w:t>
      </w:r>
      <w:r>
        <w:rPr>
          <w:rFonts w:ascii="Verdana" w:eastAsia="Verdana" w:hAnsi="Verdana" w:cs="Verdana"/>
        </w:rPr>
        <w:t>hstanding paragraph (a) above, the provisions of Clause 33 (</w:t>
      </w:r>
      <w:r>
        <w:rPr>
          <w:rFonts w:ascii="Verdana" w:eastAsia="Verdana" w:hAnsi="Verdana" w:cs="Verdana"/>
          <w:i/>
        </w:rPr>
        <w:t>Confidential Information</w:t>
      </w:r>
      <w:r>
        <w:rPr>
          <w:rFonts w:ascii="Verdana" w:eastAsia="Verdana" w:hAnsi="Verdana" w:cs="Verdana"/>
        </w:rPr>
        <w:t>) and Clauses 38 (</w:t>
      </w:r>
      <w:r>
        <w:rPr>
          <w:rFonts w:ascii="Verdana" w:eastAsia="Verdana" w:hAnsi="Verdana" w:cs="Verdana"/>
          <w:i/>
        </w:rPr>
        <w:t>Governing law</w:t>
      </w:r>
      <w:r>
        <w:rPr>
          <w:rFonts w:ascii="Verdana" w:eastAsia="Verdana" w:hAnsi="Verdana" w:cs="Verdana"/>
        </w:rPr>
        <w:t>) – 41 (</w:t>
      </w:r>
      <w:r>
        <w:rPr>
          <w:rFonts w:ascii="Verdana" w:eastAsia="Verdana" w:hAnsi="Verdana" w:cs="Verdana"/>
          <w:i/>
        </w:rPr>
        <w:t>Service of process</w:t>
      </w:r>
      <w:r>
        <w:rPr>
          <w:rFonts w:ascii="Verdana" w:eastAsia="Verdana" w:hAnsi="Verdana" w:cs="Verdana"/>
        </w:rPr>
        <w:t xml:space="preserve">) (inclusive) shall take effect on the date of this Agreement. </w:t>
      </w:r>
    </w:p>
    <w:p w:rsidR="00DC53D6" w:rsidRDefault="00AB5987">
      <w:pPr>
        <w:spacing w:line="210" w:lineRule="atLeast"/>
      </w:pPr>
      <w:r>
        <w:rPr>
          <w:rFonts w:ascii="Verdana" w:eastAsia="Verdana" w:hAnsi="Verdana" w:cs="Verdana"/>
        </w:rPr>
        <w:t xml:space="preserve">2.2 </w:t>
      </w:r>
      <w:r>
        <w:rPr>
          <w:rFonts w:ascii="Verdana" w:eastAsia="Verdana" w:hAnsi="Verdana" w:cs="Verdana"/>
          <w:b/>
        </w:rPr>
        <w:t>Longstop Date</w:t>
      </w:r>
    </w:p>
    <w:p w:rsidR="00DC53D6" w:rsidRDefault="00AB5987">
      <w:pPr>
        <w:spacing w:line="210" w:lineRule="atLeast"/>
      </w:pPr>
      <w:r>
        <w:rPr>
          <w:rFonts w:ascii="Verdana" w:eastAsia="Verdana" w:hAnsi="Verdana" w:cs="Verdana"/>
        </w:rPr>
        <w:t>If the Effective Date has not occ</w:t>
      </w:r>
      <w:r>
        <w:rPr>
          <w:rFonts w:ascii="Verdana" w:eastAsia="Verdana" w:hAnsi="Verdana" w:cs="Verdana"/>
        </w:rPr>
        <w:t>urred by a date no later than 60 days from the date of this Agreement (or any later date which the Agent, acting on the instructions of all Lenders and UK Export Finance, has notified to the Borrower), this Agreement shall not take effect and no Party shal</w:t>
      </w:r>
      <w:r>
        <w:rPr>
          <w:rFonts w:ascii="Verdana" w:eastAsia="Verdana" w:hAnsi="Verdana" w:cs="Verdana"/>
        </w:rPr>
        <w:t>l have any rights or obligations hereunder, save to the extent contemplated in paragraph (d) of Clause 2.1 (</w:t>
      </w:r>
      <w:r>
        <w:rPr>
          <w:rFonts w:ascii="Verdana" w:eastAsia="Verdana" w:hAnsi="Verdana" w:cs="Verdana"/>
          <w:i/>
        </w:rPr>
        <w:t>Effective Date</w:t>
      </w:r>
      <w:r>
        <w:rPr>
          <w:rFonts w:ascii="Verdana" w:eastAsia="Verdana" w:hAnsi="Verdana" w:cs="Verdana"/>
        </w:rPr>
        <w:t xml:space="preserve">). </w:t>
      </w:r>
    </w:p>
    <w:p w:rsidR="00DC53D6" w:rsidRDefault="00AB5987">
      <w:pPr>
        <w:spacing w:line="210" w:lineRule="atLeast"/>
        <w:jc w:val="center"/>
      </w:pPr>
      <w:r>
        <w:rPr>
          <w:rFonts w:ascii="Verdana" w:eastAsia="Verdana" w:hAnsi="Verdana" w:cs="Verdana"/>
          <w:b/>
        </w:rPr>
        <w:t>SECTION 2</w:t>
      </w:r>
      <w:r>
        <w:rPr>
          <w:rFonts w:ascii="Verdana" w:eastAsia="Verdana" w:hAnsi="Verdana" w:cs="Verdana"/>
          <w:b/>
        </w:rPr>
        <w:br/>
        <w:t>THE FACILITY</w:t>
      </w:r>
    </w:p>
    <w:p w:rsidR="00DC53D6" w:rsidRDefault="00AB5987">
      <w:pPr>
        <w:spacing w:line="210" w:lineRule="atLeast"/>
      </w:pPr>
      <w:r>
        <w:rPr>
          <w:rFonts w:ascii="Verdana" w:eastAsia="Verdana" w:hAnsi="Verdana" w:cs="Verdana"/>
        </w:rPr>
        <w:t xml:space="preserve">3. </w:t>
      </w:r>
      <w:r>
        <w:rPr>
          <w:rFonts w:ascii="Verdana" w:eastAsia="Verdana" w:hAnsi="Verdana" w:cs="Verdana"/>
          <w:b/>
        </w:rPr>
        <w:t>THE FACILITY</w:t>
      </w:r>
    </w:p>
    <w:p w:rsidR="00DC53D6" w:rsidRDefault="00AB5987">
      <w:pPr>
        <w:spacing w:line="210" w:lineRule="atLeast"/>
      </w:pPr>
      <w:r>
        <w:rPr>
          <w:rFonts w:ascii="Verdana" w:eastAsia="Verdana" w:hAnsi="Verdana" w:cs="Verdana"/>
        </w:rPr>
        <w:t xml:space="preserve">3.1 </w:t>
      </w:r>
      <w:r>
        <w:rPr>
          <w:rFonts w:ascii="Verdana" w:eastAsia="Verdana" w:hAnsi="Verdana" w:cs="Verdana"/>
          <w:b/>
        </w:rPr>
        <w:t>The Facility</w:t>
      </w:r>
    </w:p>
    <w:p w:rsidR="00DC53D6" w:rsidRDefault="00AB5987">
      <w:pPr>
        <w:spacing w:line="210" w:lineRule="atLeast"/>
      </w:pPr>
      <w:r>
        <w:rPr>
          <w:rFonts w:ascii="Verdana" w:eastAsia="Verdana" w:hAnsi="Verdana" w:cs="Verdana"/>
        </w:rPr>
        <w:t xml:space="preserve">Subject to the terms of this Agreement, the Lenders make available to the </w:t>
      </w:r>
      <w:r>
        <w:rPr>
          <w:rFonts w:ascii="Verdana" w:eastAsia="Verdana" w:hAnsi="Verdana" w:cs="Verdana"/>
        </w:rPr>
        <w:t>Borrower a term loan facility in the Facility Currency in an aggregate amount equal to the Total Commitments (the “</w:t>
      </w:r>
      <w:r>
        <w:rPr>
          <w:rFonts w:ascii="Verdana" w:eastAsia="Verdana" w:hAnsi="Verdana" w:cs="Verdana"/>
          <w:b/>
        </w:rPr>
        <w:t>Facility</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 xml:space="preserve">3.2 </w:t>
      </w:r>
      <w:r>
        <w:rPr>
          <w:rFonts w:ascii="Verdana" w:eastAsia="Verdana" w:hAnsi="Verdana" w:cs="Verdana"/>
          <w:b/>
        </w:rPr>
        <w:t>Finance Parties’ rights and obligations</w:t>
      </w:r>
    </w:p>
    <w:p w:rsidR="00DC53D6" w:rsidRDefault="00AB5987">
      <w:pPr>
        <w:spacing w:line="210" w:lineRule="atLeast"/>
      </w:pPr>
      <w:r>
        <w:rPr>
          <w:rFonts w:ascii="Verdana" w:eastAsia="Verdana" w:hAnsi="Verdana" w:cs="Verdana"/>
        </w:rPr>
        <w:t>(a) The obligations of each Finance Party under the Finance Documents are several. Fa</w:t>
      </w:r>
      <w:r>
        <w:rPr>
          <w:rFonts w:ascii="Verdana" w:eastAsia="Verdana" w:hAnsi="Verdana" w:cs="Verdana"/>
        </w:rPr>
        <w:t>ilure by a Finance Party to perform its obligations under the Finance Documents does not affect the obligations of any other Party under the Finance Documents. No Finance Party is responsible for the obligations of any other Finance Party under the Finance</w:t>
      </w:r>
      <w:r>
        <w:rPr>
          <w:rFonts w:ascii="Verdana" w:eastAsia="Verdana" w:hAnsi="Verdana" w:cs="Verdana"/>
        </w:rPr>
        <w:t xml:space="preserve"> Documents.</w:t>
      </w:r>
    </w:p>
    <w:p w:rsidR="00DC53D6" w:rsidRDefault="00AB5987">
      <w:pPr>
        <w:spacing w:line="210" w:lineRule="atLeast"/>
      </w:pPr>
      <w:r>
        <w:rPr>
          <w:rFonts w:ascii="Verdana" w:eastAsia="Verdana" w:hAnsi="Verdana" w:cs="Verdana"/>
        </w:rPr>
        <w:t>(b) The rights of each Finance Party under or in connection with the Finance Documents are separate and independent rights and any debt arising under the Finance Documents to a Finance Party from the Borrower shall be a separate and independent</w:t>
      </w:r>
      <w:r>
        <w:rPr>
          <w:rFonts w:ascii="Verdana" w:eastAsia="Verdana" w:hAnsi="Verdana" w:cs="Verdana"/>
        </w:rPr>
        <w:t xml:space="preserve"> debt in respect of which a Finance Party shall be entitled to enforce its rights in accordance with paragraph (c) below. The rights of each Finance Party include any debt owing to that Finance Party under the Finance Documents and, for the avoidance of do</w:t>
      </w:r>
      <w:r>
        <w:rPr>
          <w:rFonts w:ascii="Verdana" w:eastAsia="Verdana" w:hAnsi="Verdana" w:cs="Verdana"/>
        </w:rPr>
        <w:t>ubt, any part of a Loan or any other amount owed by the Borrower which relates to a Finance Party’s participation in the Facility or its role under a Finance Document (including any such amount payable to the Agent on its behalf) is a debt owing to that Fi</w:t>
      </w:r>
      <w:r>
        <w:rPr>
          <w:rFonts w:ascii="Verdana" w:eastAsia="Verdana" w:hAnsi="Verdana" w:cs="Verdana"/>
        </w:rPr>
        <w:t>nance Party by the Borrower.</w:t>
      </w:r>
    </w:p>
    <w:p w:rsidR="00DC53D6" w:rsidRDefault="00AB5987">
      <w:pPr>
        <w:spacing w:line="210" w:lineRule="atLeast"/>
      </w:pPr>
      <w:r>
        <w:rPr>
          <w:rFonts w:ascii="Verdana" w:eastAsia="Verdana" w:hAnsi="Verdana" w:cs="Verdana"/>
        </w:rPr>
        <w:t>(c) A Finance Party may, except as otherwise stated in the Finance Documents, separately enforce its rights under the Finance Documents.</w:t>
      </w:r>
    </w:p>
    <w:p w:rsidR="00DC53D6" w:rsidRDefault="00AB5987">
      <w:pPr>
        <w:spacing w:line="210" w:lineRule="atLeast"/>
      </w:pPr>
      <w:r>
        <w:rPr>
          <w:rFonts w:ascii="Verdana" w:eastAsia="Verdana" w:hAnsi="Verdana" w:cs="Verdana"/>
        </w:rPr>
        <w:t xml:space="preserve">3.3 </w:t>
      </w:r>
      <w:r>
        <w:rPr>
          <w:rFonts w:ascii="Verdana" w:eastAsia="Verdana" w:hAnsi="Verdana" w:cs="Verdana"/>
          <w:b/>
        </w:rPr>
        <w:t>Obligations of the Borrower</w:t>
      </w:r>
    </w:p>
    <w:p w:rsidR="00DC53D6" w:rsidRDefault="00AB5987">
      <w:pPr>
        <w:spacing w:line="210" w:lineRule="atLeast"/>
      </w:pPr>
      <w:r>
        <w:rPr>
          <w:rFonts w:ascii="Verdana" w:eastAsia="Verdana" w:hAnsi="Verdana" w:cs="Verdana"/>
        </w:rPr>
        <w:t>(a) The obligations of the Borrower under this Agreement shall constitute absolute, unconditional and irrevocable financial obligations to the Finance Parties. Such obligations are independent and separate obligations regardless of any matter affecting the</w:t>
      </w:r>
      <w:r>
        <w:rPr>
          <w:rFonts w:ascii="Verdana" w:eastAsia="Verdana" w:hAnsi="Verdana" w:cs="Verdana"/>
        </w:rPr>
        <w:t xml:space="preserve"> Exporter or the Export Contract including the performance, non-performance, frustration or invalidity of the Export Contract, or the destruction, non-completion, or non-functioning of any of the goods and/or services to be supplied under the Export Contra</w:t>
      </w:r>
      <w:r>
        <w:rPr>
          <w:rFonts w:ascii="Verdana" w:eastAsia="Verdana" w:hAnsi="Verdana" w:cs="Verdana"/>
        </w:rPr>
        <w:t>ct or the liquidation or bankruptcy of the Exporter or any other person.</w:t>
      </w:r>
    </w:p>
    <w:p w:rsidR="00DC53D6" w:rsidRDefault="00AB5987">
      <w:pPr>
        <w:spacing w:line="210" w:lineRule="atLeast"/>
      </w:pPr>
      <w:r>
        <w:rPr>
          <w:rFonts w:ascii="Verdana" w:eastAsia="Verdana" w:hAnsi="Verdana" w:cs="Verdana"/>
        </w:rPr>
        <w:t xml:space="preserve">(b) Without prejudice to the generality of paragraph (a) above, the Borrower acknowledges that its liability to pay in full any sum payable by it under this Agreement on the due date </w:t>
      </w:r>
      <w:r>
        <w:rPr>
          <w:rFonts w:ascii="Verdana" w:eastAsia="Verdana" w:hAnsi="Verdana" w:cs="Verdana"/>
        </w:rPr>
        <w:t>for payment:</w:t>
      </w:r>
    </w:p>
    <w:p w:rsidR="00DC53D6" w:rsidRDefault="00AB5987">
      <w:pPr>
        <w:spacing w:line="210" w:lineRule="atLeast"/>
      </w:pPr>
      <w:r>
        <w:rPr>
          <w:rFonts w:ascii="Verdana" w:eastAsia="Verdana" w:hAnsi="Verdana" w:cs="Verdana"/>
        </w:rPr>
        <w:t>(i) is separate from the performance by the Exporter or any other person of their obligations under the Export Contract and any other agreement relating thereto; and</w:t>
      </w:r>
    </w:p>
    <w:p w:rsidR="00DC53D6" w:rsidRDefault="00AB5987">
      <w:pPr>
        <w:spacing w:line="210" w:lineRule="atLeast"/>
      </w:pPr>
      <w:r>
        <w:rPr>
          <w:rFonts w:ascii="Verdana" w:eastAsia="Verdana" w:hAnsi="Verdana" w:cs="Verdana"/>
        </w:rPr>
        <w:t>(ii) shall not be affected in any way by reason of any claim, dispute or defe</w:t>
      </w:r>
      <w:r>
        <w:rPr>
          <w:rFonts w:ascii="Verdana" w:eastAsia="Verdana" w:hAnsi="Verdana" w:cs="Verdana"/>
        </w:rPr>
        <w:t>nce which the Borrower or the Buyer may have or may consider that it has against any Exporter or any other person.</w:t>
      </w:r>
    </w:p>
    <w:p w:rsidR="00DC53D6" w:rsidRDefault="00AB5987">
      <w:pPr>
        <w:spacing w:line="210" w:lineRule="atLeast"/>
      </w:pPr>
      <w:r>
        <w:rPr>
          <w:rFonts w:ascii="Verdana" w:eastAsia="Verdana" w:hAnsi="Verdana" w:cs="Verdana"/>
        </w:rPr>
        <w:t xml:space="preserve">3.4 </w:t>
      </w:r>
      <w:r>
        <w:rPr>
          <w:rFonts w:ascii="Verdana" w:eastAsia="Verdana" w:hAnsi="Verdana" w:cs="Verdana"/>
          <w:b/>
        </w:rPr>
        <w:t>UKEF Guarantee</w:t>
      </w:r>
    </w:p>
    <w:p w:rsidR="00DC53D6" w:rsidRDefault="00AB5987">
      <w:pPr>
        <w:spacing w:line="210" w:lineRule="atLeast"/>
      </w:pPr>
      <w:r>
        <w:rPr>
          <w:rFonts w:ascii="Verdana" w:eastAsia="Verdana" w:hAnsi="Verdana" w:cs="Verdana"/>
        </w:rPr>
        <w:t>Notwithstanding any other provision of this Agreement, the Borrower acknowledges and agrees that each Finance Party:</w:t>
      </w:r>
    </w:p>
    <w:p w:rsidR="00DC53D6" w:rsidRDefault="00AB5987">
      <w:pPr>
        <w:spacing w:line="210" w:lineRule="atLeast"/>
      </w:pPr>
      <w:r>
        <w:rPr>
          <w:rFonts w:ascii="Verdana" w:eastAsia="Verdana" w:hAnsi="Verdana" w:cs="Verdana"/>
        </w:rPr>
        <w:t>(a) s</w:t>
      </w:r>
      <w:r>
        <w:rPr>
          <w:rFonts w:ascii="Verdana" w:eastAsia="Verdana" w:hAnsi="Verdana" w:cs="Verdana"/>
        </w:rPr>
        <w:t>hall exercise or refrain from exercising its rights, powers, authorities and discretions (including the giving of notices and instructions and the granting of consents, waivers and permissions) under the Finance Documents only in accordance with the writte</w:t>
      </w:r>
      <w:r>
        <w:rPr>
          <w:rFonts w:ascii="Verdana" w:eastAsia="Verdana" w:hAnsi="Verdana" w:cs="Verdana"/>
        </w:rPr>
        <w:t>n direction of UK Export Finance given to the Agent and/or the Lenders; and</w:t>
      </w:r>
    </w:p>
    <w:p w:rsidR="00DC53D6" w:rsidRDefault="00AB5987">
      <w:pPr>
        <w:spacing w:line="210" w:lineRule="atLeast"/>
      </w:pPr>
      <w:r>
        <w:rPr>
          <w:rFonts w:ascii="Verdana" w:eastAsia="Verdana" w:hAnsi="Verdana" w:cs="Verdana"/>
        </w:rPr>
        <w:t>(b) is under no obligation to the Borrower to act otherwise.</w:t>
      </w:r>
    </w:p>
    <w:p w:rsidR="00DC53D6" w:rsidRDefault="00AB5987">
      <w:pPr>
        <w:spacing w:line="210" w:lineRule="atLeast"/>
      </w:pPr>
      <w:r>
        <w:rPr>
          <w:rFonts w:ascii="Verdana" w:eastAsia="Verdana" w:hAnsi="Verdana" w:cs="Verdana"/>
        </w:rPr>
        <w:lastRenderedPageBreak/>
        <w:t xml:space="preserve">4. </w:t>
      </w:r>
      <w:r>
        <w:rPr>
          <w:rFonts w:ascii="Verdana" w:eastAsia="Verdana" w:hAnsi="Verdana" w:cs="Verdana"/>
          <w:b/>
        </w:rPr>
        <w:t>PURPOSE</w:t>
      </w:r>
    </w:p>
    <w:p w:rsidR="00DC53D6" w:rsidRDefault="00AB5987">
      <w:pPr>
        <w:spacing w:line="210" w:lineRule="atLeast"/>
      </w:pPr>
      <w:r>
        <w:rPr>
          <w:rFonts w:ascii="Verdana" w:eastAsia="Verdana" w:hAnsi="Verdana" w:cs="Verdana"/>
        </w:rPr>
        <w:t xml:space="preserve">4.1 </w:t>
      </w:r>
      <w:r>
        <w:rPr>
          <w:rFonts w:ascii="Verdana" w:eastAsia="Verdana" w:hAnsi="Verdana" w:cs="Verdana"/>
          <w:b/>
        </w:rPr>
        <w:t>Purpose</w:t>
      </w:r>
    </w:p>
    <w:p w:rsidR="00DC53D6" w:rsidRDefault="00AB5987">
      <w:pPr>
        <w:spacing w:line="210" w:lineRule="atLeast"/>
      </w:pPr>
      <w:r>
        <w:rPr>
          <w:rFonts w:ascii="Verdana" w:eastAsia="Verdana" w:hAnsi="Verdana" w:cs="Verdana"/>
        </w:rPr>
        <w:t xml:space="preserve">The Borrower shall apply all amounts borrowed by it under the Facility towards: </w:t>
      </w:r>
    </w:p>
    <w:p w:rsidR="00DC53D6" w:rsidRDefault="00AB5987">
      <w:pPr>
        <w:spacing w:line="210" w:lineRule="atLeast"/>
      </w:pPr>
      <w:r>
        <w:rPr>
          <w:rFonts w:ascii="Verdana" w:eastAsia="Verdana" w:hAnsi="Verdana" w:cs="Verdana"/>
        </w:rPr>
        <w:t>(i) making payments to the Exporter in respect of the Buyer’s obligations under the Export Contract; and</w:t>
      </w:r>
    </w:p>
    <w:p w:rsidR="00DC53D6" w:rsidRDefault="00AB5987">
      <w:pPr>
        <w:spacing w:line="210" w:lineRule="atLeast"/>
      </w:pPr>
      <w:r>
        <w:rPr>
          <w:rFonts w:ascii="Verdana" w:eastAsia="Verdana" w:hAnsi="Verdana" w:cs="Verdana"/>
        </w:rPr>
        <w:t>(ii) reimbursing the Borrower for payments already made by it to the Exporter pursuant to the Export Contract,</w:t>
      </w:r>
    </w:p>
    <w:p w:rsidR="00DC53D6" w:rsidRDefault="00AB5987">
      <w:pPr>
        <w:spacing w:line="210" w:lineRule="atLeast"/>
      </w:pPr>
      <w:r>
        <w:rPr>
          <w:rFonts w:ascii="Verdana" w:eastAsia="Verdana" w:hAnsi="Verdana" w:cs="Verdana"/>
        </w:rPr>
        <w:t>in each case, for Eligible Goods and Eli</w:t>
      </w:r>
      <w:r>
        <w:rPr>
          <w:rFonts w:ascii="Verdana" w:eastAsia="Verdana" w:hAnsi="Verdana" w:cs="Verdana"/>
        </w:rPr>
        <w:t>gible Services.</w:t>
      </w:r>
    </w:p>
    <w:p w:rsidR="00DC53D6" w:rsidRDefault="00AB5987">
      <w:pPr>
        <w:spacing w:line="210" w:lineRule="atLeast"/>
      </w:pPr>
      <w:r>
        <w:rPr>
          <w:rFonts w:ascii="Verdana" w:eastAsia="Verdana" w:hAnsi="Verdana" w:cs="Verdana"/>
        </w:rPr>
        <w:t xml:space="preserve">4.2 </w:t>
      </w:r>
      <w:r>
        <w:rPr>
          <w:rFonts w:ascii="Verdana" w:eastAsia="Verdana" w:hAnsi="Verdana" w:cs="Verdana"/>
          <w:b/>
        </w:rPr>
        <w:t>Monitoring</w:t>
      </w:r>
    </w:p>
    <w:p w:rsidR="00DC53D6" w:rsidRDefault="00AB5987">
      <w:pPr>
        <w:spacing w:line="210" w:lineRule="atLeast"/>
      </w:pPr>
      <w:r>
        <w:rPr>
          <w:rFonts w:ascii="Verdana" w:eastAsia="Verdana" w:hAnsi="Verdana" w:cs="Verdana"/>
        </w:rPr>
        <w:t>No Finance Party is bound to monitor or verify the application of any amount borrowed pursuant to this Agreement.</w:t>
      </w:r>
    </w:p>
    <w:p w:rsidR="00DC53D6" w:rsidRDefault="00AB5987">
      <w:pPr>
        <w:spacing w:line="210" w:lineRule="atLeast"/>
      </w:pPr>
      <w:r>
        <w:rPr>
          <w:rFonts w:ascii="Verdana" w:eastAsia="Verdana" w:hAnsi="Verdana" w:cs="Verdana"/>
        </w:rPr>
        <w:t xml:space="preserve">5. </w:t>
      </w:r>
      <w:r>
        <w:rPr>
          <w:rFonts w:ascii="Verdana" w:eastAsia="Verdana" w:hAnsi="Verdana" w:cs="Verdana"/>
          <w:b/>
        </w:rPr>
        <w:t>Conditions of utilisation</w:t>
      </w:r>
    </w:p>
    <w:p w:rsidR="00DC53D6" w:rsidRDefault="00AB5987">
      <w:pPr>
        <w:spacing w:line="210" w:lineRule="atLeast"/>
      </w:pPr>
      <w:r>
        <w:rPr>
          <w:rFonts w:ascii="Verdana" w:eastAsia="Verdana" w:hAnsi="Verdana" w:cs="Verdana"/>
        </w:rPr>
        <w:t xml:space="preserve">5.1 </w:t>
      </w:r>
      <w:r>
        <w:rPr>
          <w:rFonts w:ascii="Verdana" w:eastAsia="Verdana" w:hAnsi="Verdana" w:cs="Verdana"/>
          <w:b/>
        </w:rPr>
        <w:t>Initial conditions precedent</w:t>
      </w:r>
    </w:p>
    <w:p w:rsidR="00DC53D6" w:rsidRDefault="00AB5987">
      <w:pPr>
        <w:spacing w:line="210" w:lineRule="atLeast"/>
      </w:pPr>
      <w:r>
        <w:rPr>
          <w:rFonts w:ascii="Verdana" w:eastAsia="Verdana" w:hAnsi="Verdana" w:cs="Verdana"/>
        </w:rPr>
        <w:t>(a) The Agent shall not give effect to any Utilis</w:t>
      </w:r>
      <w:r>
        <w:rPr>
          <w:rFonts w:ascii="Verdana" w:eastAsia="Verdana" w:hAnsi="Verdana" w:cs="Verdana"/>
        </w:rPr>
        <w:t>ation Request unless:</w:t>
      </w:r>
    </w:p>
    <w:p w:rsidR="00DC53D6" w:rsidRDefault="00AB5987">
      <w:pPr>
        <w:spacing w:line="210" w:lineRule="atLeast"/>
      </w:pPr>
      <w:r>
        <w:rPr>
          <w:rFonts w:ascii="Verdana" w:eastAsia="Verdana" w:hAnsi="Verdana" w:cs="Verdana"/>
        </w:rPr>
        <w:t>(i) the Effective Date has occurred;</w:t>
      </w:r>
    </w:p>
    <w:p w:rsidR="00DC53D6" w:rsidRDefault="00AB5987">
      <w:pPr>
        <w:spacing w:line="210" w:lineRule="atLeast"/>
      </w:pPr>
      <w:r>
        <w:rPr>
          <w:rFonts w:ascii="Verdana" w:eastAsia="Verdana" w:hAnsi="Verdana" w:cs="Verdana"/>
        </w:rPr>
        <w:t>(ii) the Agent has received all of the documents and other evidence listed in Schedule 2 (</w:t>
      </w:r>
      <w:r>
        <w:rPr>
          <w:rFonts w:ascii="Verdana" w:eastAsia="Verdana" w:hAnsi="Verdana" w:cs="Verdana"/>
          <w:i/>
        </w:rPr>
        <w:t>Conditions Precedent to Initial Utilisation</w:t>
      </w:r>
      <w:r>
        <w:rPr>
          <w:rFonts w:ascii="Verdana" w:eastAsia="Verdana" w:hAnsi="Verdana" w:cs="Verdana"/>
        </w:rPr>
        <w:t>) in a form and substance satisfactory to the Agent (acting on t</w:t>
      </w:r>
      <w:r>
        <w:rPr>
          <w:rFonts w:ascii="Verdana" w:eastAsia="Verdana" w:hAnsi="Verdana" w:cs="Verdana"/>
        </w:rPr>
        <w:t>he instructions of all Lenders in respect of the conditions set out in paragraphs 5 and 6(a) of Schedule 2 (</w:t>
      </w:r>
      <w:r>
        <w:rPr>
          <w:rFonts w:ascii="Verdana" w:eastAsia="Verdana" w:hAnsi="Verdana" w:cs="Verdana"/>
          <w:i/>
        </w:rPr>
        <w:t>Conditions Precedent to Initial Utilisation</w:t>
      </w:r>
      <w:r>
        <w:rPr>
          <w:rFonts w:ascii="Verdana" w:eastAsia="Verdana" w:hAnsi="Verdana" w:cs="Verdana"/>
        </w:rPr>
        <w:t>)) within thirty (30) days of the Effective Date or by such later date as the Agent may notify the Borrow</w:t>
      </w:r>
      <w:r>
        <w:rPr>
          <w:rFonts w:ascii="Verdana" w:eastAsia="Verdana" w:hAnsi="Verdana" w:cs="Verdana"/>
        </w:rPr>
        <w:t xml:space="preserve">er; </w:t>
      </w:r>
    </w:p>
    <w:p w:rsidR="00DC53D6" w:rsidRDefault="00AB5987">
      <w:pPr>
        <w:spacing w:line="210" w:lineRule="atLeast"/>
      </w:pPr>
      <w:r>
        <w:rPr>
          <w:rFonts w:ascii="Verdana" w:eastAsia="Verdana" w:hAnsi="Verdana" w:cs="Verdana"/>
        </w:rPr>
        <w:t>(iii) the Borrower has complied with its obligations under Clause 11.4 (</w:t>
      </w:r>
      <w:r>
        <w:rPr>
          <w:rFonts w:ascii="Verdana" w:eastAsia="Verdana" w:hAnsi="Verdana" w:cs="Verdana"/>
          <w:i/>
        </w:rPr>
        <w:t>UKEF Support Fee</w:t>
      </w:r>
      <w:r>
        <w:rPr>
          <w:rFonts w:ascii="Verdana" w:eastAsia="Verdana" w:hAnsi="Verdana" w:cs="Verdana"/>
        </w:rPr>
        <w:t>); and</w:t>
      </w:r>
    </w:p>
    <w:p w:rsidR="00DC53D6" w:rsidRDefault="00AB5987">
      <w:pPr>
        <w:spacing w:line="210" w:lineRule="atLeast"/>
      </w:pPr>
      <w:r>
        <w:rPr>
          <w:rFonts w:ascii="Verdana" w:eastAsia="Verdana" w:hAnsi="Verdana" w:cs="Verdana"/>
        </w:rPr>
        <w:t>(iv) the Agent has notified the Borrower and the Lenders that the conditions precedent referred to in paragraphs (i), (ii) and (iii) above have been satisfi</w:t>
      </w:r>
      <w:r>
        <w:rPr>
          <w:rFonts w:ascii="Verdana" w:eastAsia="Verdana" w:hAnsi="Verdana" w:cs="Verdana"/>
        </w:rPr>
        <w:t>ed (the “</w:t>
      </w:r>
      <w:r>
        <w:rPr>
          <w:rFonts w:ascii="Verdana" w:eastAsia="Verdana" w:hAnsi="Verdana" w:cs="Verdana"/>
          <w:b/>
        </w:rPr>
        <w:t>CP Satisfaction Notice</w:t>
      </w:r>
      <w:r>
        <w:rPr>
          <w:rFonts w:ascii="Verdana" w:eastAsia="Verdana" w:hAnsi="Verdana" w:cs="Verdana"/>
        </w:rPr>
        <w:t>”).</w:t>
      </w:r>
    </w:p>
    <w:p w:rsidR="00DC53D6" w:rsidRDefault="00AB5987">
      <w:pPr>
        <w:spacing w:line="210" w:lineRule="atLeast"/>
      </w:pPr>
      <w:r>
        <w:rPr>
          <w:rFonts w:ascii="Verdana" w:eastAsia="Verdana" w:hAnsi="Verdana" w:cs="Verdana"/>
        </w:rPr>
        <w:t xml:space="preserve">(b) Other than to the extent that any Lender notifies the Agent in writing to the contrary before the Agent serves a CP Satisfaction Notice, the Lenders authorise (but do not require) the Agent to give that notification. </w:t>
      </w:r>
      <w:r>
        <w:rPr>
          <w:rFonts w:ascii="Verdana" w:eastAsia="Verdana" w:hAnsi="Verdana" w:cs="Verdana"/>
        </w:rPr>
        <w:t>The Agent shall not be liable for any damages, costs or losses whatsoever as a result of giving any such notification</w:t>
      </w:r>
      <w:r>
        <w:rPr>
          <w:rFonts w:ascii="Verdana" w:eastAsia="Verdana" w:hAnsi="Verdana" w:cs="Verdana"/>
          <w:i/>
        </w:rPr>
        <w:t>.</w:t>
      </w:r>
    </w:p>
    <w:p w:rsidR="00DC53D6" w:rsidRDefault="00AB5987">
      <w:pPr>
        <w:spacing w:line="210" w:lineRule="atLeast"/>
      </w:pPr>
      <w:r>
        <w:rPr>
          <w:rFonts w:ascii="Verdana" w:eastAsia="Verdana" w:hAnsi="Verdana" w:cs="Verdana"/>
        </w:rPr>
        <w:t>(c) The conditions precedent described in Schedule 2 (</w:t>
      </w:r>
      <w:r>
        <w:rPr>
          <w:rFonts w:ascii="Verdana" w:eastAsia="Verdana" w:hAnsi="Verdana" w:cs="Verdana"/>
          <w:i/>
        </w:rPr>
        <w:t>Conditions Precedent to Initial Utilisation</w:t>
      </w:r>
      <w:r>
        <w:rPr>
          <w:rFonts w:ascii="Verdana" w:eastAsia="Verdana" w:hAnsi="Verdana" w:cs="Verdana"/>
        </w:rPr>
        <w:t>) are for the benefit of the Agent and t</w:t>
      </w:r>
      <w:r>
        <w:rPr>
          <w:rFonts w:ascii="Verdana" w:eastAsia="Verdana" w:hAnsi="Verdana" w:cs="Verdana"/>
        </w:rPr>
        <w:t>he Lenders and the Agent may waive any or all of those conditions precedent in whole or in part and decide when and if each of those conditions precedent has been fulfilled to its satisfaction.</w:t>
      </w:r>
    </w:p>
    <w:p w:rsidR="00DC53D6" w:rsidRDefault="00AB5987">
      <w:pPr>
        <w:spacing w:line="210" w:lineRule="atLeast"/>
      </w:pPr>
      <w:r>
        <w:rPr>
          <w:rFonts w:ascii="Verdana" w:eastAsia="Verdana" w:hAnsi="Verdana" w:cs="Verdana"/>
        </w:rPr>
        <w:t>(d) If the conditions precedent referred to in paragraph (a) a</w:t>
      </w:r>
      <w:r>
        <w:rPr>
          <w:rFonts w:ascii="Verdana" w:eastAsia="Verdana" w:hAnsi="Verdana" w:cs="Verdana"/>
        </w:rPr>
        <w:t>bove are not met within thirty (30) days of the Effective Date or any later date as the Agent may agree, the Agent may notify the Borrower that the Commitments of the Lenders shall be cancellable on notice.</w:t>
      </w:r>
    </w:p>
    <w:p w:rsidR="00DC53D6" w:rsidRDefault="00AB5987">
      <w:pPr>
        <w:spacing w:line="210" w:lineRule="atLeast"/>
      </w:pPr>
      <w:r>
        <w:rPr>
          <w:rFonts w:ascii="Verdana" w:eastAsia="Verdana" w:hAnsi="Verdana" w:cs="Verdana"/>
        </w:rPr>
        <w:lastRenderedPageBreak/>
        <w:t>(e) Without prejudice to the generality of Clause</w:t>
      </w:r>
      <w:r>
        <w:rPr>
          <w:rFonts w:ascii="Verdana" w:eastAsia="Verdana" w:hAnsi="Verdana" w:cs="Verdana"/>
        </w:rPr>
        <w:t xml:space="preserve"> 3.4 (</w:t>
      </w:r>
      <w:r>
        <w:rPr>
          <w:rFonts w:ascii="Verdana" w:eastAsia="Verdana" w:hAnsi="Verdana" w:cs="Verdana"/>
          <w:i/>
        </w:rPr>
        <w:t>UKEF Guarantee</w:t>
      </w:r>
      <w:r>
        <w:rPr>
          <w:rFonts w:ascii="Verdana" w:eastAsia="Verdana" w:hAnsi="Verdana" w:cs="Verdana"/>
        </w:rPr>
        <w:t>), the obligation of the Agent to deliver a CP Satisfaction Notice as set out in this Clause 5.1 shall be subject to the overriding right of UK Export Finance in the UKEF Guarantee to determine whether the initial conditions precedent h</w:t>
      </w:r>
      <w:r>
        <w:rPr>
          <w:rFonts w:ascii="Verdana" w:eastAsia="Verdana" w:hAnsi="Verdana" w:cs="Verdana"/>
        </w:rPr>
        <w:t>ave been fulfilled or waived to the satisfaction of UK Export Finance.</w:t>
      </w:r>
    </w:p>
    <w:p w:rsidR="00DC53D6" w:rsidRDefault="00AB5987">
      <w:pPr>
        <w:spacing w:line="210" w:lineRule="atLeast"/>
      </w:pPr>
      <w:r>
        <w:rPr>
          <w:rFonts w:ascii="Verdana" w:eastAsia="Verdana" w:hAnsi="Verdana" w:cs="Verdana"/>
        </w:rPr>
        <w:t xml:space="preserve">5.2 </w:t>
      </w:r>
      <w:r>
        <w:rPr>
          <w:rFonts w:ascii="Verdana" w:eastAsia="Verdana" w:hAnsi="Verdana" w:cs="Verdana"/>
          <w:b/>
        </w:rPr>
        <w:t>Further conditions precedent</w:t>
      </w:r>
    </w:p>
    <w:p w:rsidR="00DC53D6" w:rsidRDefault="00AB5987">
      <w:pPr>
        <w:spacing w:line="210" w:lineRule="atLeast"/>
      </w:pPr>
      <w:r>
        <w:rPr>
          <w:rFonts w:ascii="Verdana" w:eastAsia="Verdana" w:hAnsi="Verdana" w:cs="Verdana"/>
        </w:rPr>
        <w:t>(a) Subject to paragraph (b) below, the Lenders shall only be obliged to comply with Clause 6.2 (</w:t>
      </w:r>
      <w:r>
        <w:rPr>
          <w:rFonts w:ascii="Verdana" w:eastAsia="Verdana" w:hAnsi="Verdana" w:cs="Verdana"/>
          <w:i/>
        </w:rPr>
        <w:t>Lenders’ participation</w:t>
      </w:r>
      <w:r>
        <w:rPr>
          <w:rFonts w:ascii="Verdana" w:eastAsia="Verdana" w:hAnsi="Verdana" w:cs="Verdana"/>
        </w:rPr>
        <w:t xml:space="preserve">) if on the date of the Utilisation Request (if applicable) and on the proposed Utilisation Date: </w:t>
      </w:r>
    </w:p>
    <w:p w:rsidR="00DC53D6" w:rsidRDefault="00AB5987">
      <w:pPr>
        <w:spacing w:line="210" w:lineRule="atLeast"/>
      </w:pPr>
      <w:r>
        <w:rPr>
          <w:rFonts w:ascii="Verdana" w:eastAsia="Verdana" w:hAnsi="Verdana" w:cs="Verdana"/>
        </w:rPr>
        <w:t>(i) no Default is continuing or would result from the proposed Loan;</w:t>
      </w:r>
    </w:p>
    <w:p w:rsidR="00DC53D6" w:rsidRDefault="00AB5987">
      <w:pPr>
        <w:spacing w:line="210" w:lineRule="atLeast"/>
      </w:pPr>
      <w:r>
        <w:rPr>
          <w:rFonts w:ascii="Verdana" w:eastAsia="Verdana" w:hAnsi="Verdana" w:cs="Verdana"/>
        </w:rPr>
        <w:t xml:space="preserve">(ii) the Repeating Representations to be made by the Borrower are true; </w:t>
      </w:r>
    </w:p>
    <w:p w:rsidR="00DC53D6" w:rsidRDefault="00AB5987">
      <w:pPr>
        <w:spacing w:line="210" w:lineRule="atLeast"/>
      </w:pPr>
      <w:r>
        <w:rPr>
          <w:rFonts w:ascii="Verdana" w:eastAsia="Verdana" w:hAnsi="Verdana" w:cs="Verdana"/>
        </w:rPr>
        <w:t>(iii) no Extern</w:t>
      </w:r>
      <w:r>
        <w:rPr>
          <w:rFonts w:ascii="Verdana" w:eastAsia="Verdana" w:hAnsi="Verdana" w:cs="Verdana"/>
        </w:rPr>
        <w:t>al Financial Indebtedness is due and unpaid;</w:t>
      </w:r>
    </w:p>
    <w:p w:rsidR="00DC53D6" w:rsidRDefault="00AB5987">
      <w:pPr>
        <w:spacing w:line="210" w:lineRule="atLeast"/>
      </w:pPr>
      <w:r>
        <w:rPr>
          <w:rFonts w:ascii="Verdana" w:eastAsia="Verdana" w:hAnsi="Verdana" w:cs="Verdana"/>
        </w:rPr>
        <w:t>(iv) no event described in Clauses 8.1 (</w:t>
      </w:r>
      <w:r>
        <w:rPr>
          <w:rFonts w:ascii="Verdana" w:eastAsia="Verdana" w:hAnsi="Verdana" w:cs="Verdana"/>
          <w:i/>
        </w:rPr>
        <w:t>Illegality</w:t>
      </w:r>
      <w:r>
        <w:rPr>
          <w:rFonts w:ascii="Verdana" w:eastAsia="Verdana" w:hAnsi="Verdana" w:cs="Verdana"/>
        </w:rPr>
        <w:t>), 8.2 (</w:t>
      </w:r>
      <w:r>
        <w:rPr>
          <w:rFonts w:ascii="Verdana" w:eastAsia="Verdana" w:hAnsi="Verdana" w:cs="Verdana"/>
          <w:i/>
        </w:rPr>
        <w:t>Material Export Contract Change</w:t>
      </w:r>
      <w:r>
        <w:rPr>
          <w:rFonts w:ascii="Verdana" w:eastAsia="Verdana" w:hAnsi="Verdana" w:cs="Verdana"/>
        </w:rPr>
        <w:t>), 8.3 (</w:t>
      </w:r>
      <w:r>
        <w:rPr>
          <w:rFonts w:ascii="Verdana" w:eastAsia="Verdana" w:hAnsi="Verdana" w:cs="Verdana"/>
          <w:i/>
        </w:rPr>
        <w:t>Loss of UKEF Guarantee</w:t>
      </w:r>
      <w:r>
        <w:rPr>
          <w:rFonts w:ascii="Verdana" w:eastAsia="Verdana" w:hAnsi="Verdana" w:cs="Verdana"/>
        </w:rPr>
        <w:t>) or 8.4 (</w:t>
      </w:r>
      <w:r>
        <w:rPr>
          <w:rFonts w:ascii="Verdana" w:eastAsia="Verdana" w:hAnsi="Verdana" w:cs="Verdana"/>
          <w:i/>
        </w:rPr>
        <w:t>E&amp;S Incident</w:t>
      </w:r>
      <w:r>
        <w:rPr>
          <w:rFonts w:ascii="Verdana" w:eastAsia="Verdana" w:hAnsi="Verdana" w:cs="Verdana"/>
        </w:rPr>
        <w:t>) has occurred;</w:t>
      </w:r>
    </w:p>
    <w:p w:rsidR="00DC53D6" w:rsidRDefault="00AB5987">
      <w:pPr>
        <w:spacing w:line="210" w:lineRule="atLeast"/>
      </w:pPr>
      <w:r>
        <w:rPr>
          <w:rFonts w:ascii="Verdana" w:eastAsia="Verdana" w:hAnsi="Verdana" w:cs="Verdana"/>
        </w:rPr>
        <w:t>(v) the Export Contract is in full force and effect, a</w:t>
      </w:r>
      <w:r>
        <w:rPr>
          <w:rFonts w:ascii="Verdana" w:eastAsia="Verdana" w:hAnsi="Verdana" w:cs="Verdana"/>
        </w:rPr>
        <w:t>nd has not been terminated, suspended or amended (other than as permitted under this Agreement) and no action is proceeding which might lead to the termination or suspension thereof;</w:t>
      </w:r>
    </w:p>
    <w:p w:rsidR="00DC53D6" w:rsidRDefault="00AB5987">
      <w:pPr>
        <w:spacing w:line="210" w:lineRule="atLeast"/>
      </w:pPr>
      <w:r>
        <w:rPr>
          <w:rFonts w:ascii="Verdana" w:eastAsia="Verdana" w:hAnsi="Verdana" w:cs="Verdana"/>
        </w:rPr>
        <w:t>(vi) the UKEF Guarantee is in full force and effect;</w:t>
      </w:r>
    </w:p>
    <w:p w:rsidR="00DC53D6" w:rsidRDefault="00AB5987">
      <w:pPr>
        <w:spacing w:line="210" w:lineRule="atLeast"/>
      </w:pPr>
      <w:r>
        <w:rPr>
          <w:rFonts w:ascii="Verdana" w:eastAsia="Verdana" w:hAnsi="Verdana" w:cs="Verdana"/>
        </w:rPr>
        <w:t>(vii) no Sanctions L</w:t>
      </w:r>
      <w:r>
        <w:rPr>
          <w:rFonts w:ascii="Verdana" w:eastAsia="Verdana" w:hAnsi="Verdana" w:cs="Verdana"/>
        </w:rPr>
        <w:t>aws and Regulations would apply to or otherwise affect the Buyer, the receipt by the Borrower, the Buyer or any Exporter (as the case may be) of proceeds from a proposed Loan and or the incurring of debt in relation to a proposed Loan;</w:t>
      </w:r>
    </w:p>
    <w:p w:rsidR="00DC53D6" w:rsidRDefault="00AB5987">
      <w:pPr>
        <w:spacing w:line="210" w:lineRule="atLeast"/>
      </w:pPr>
      <w:r>
        <w:rPr>
          <w:rFonts w:ascii="Verdana" w:eastAsia="Verdana" w:hAnsi="Verdana" w:cs="Verdana"/>
        </w:rPr>
        <w:t xml:space="preserve">(viii) it would not </w:t>
      </w:r>
      <w:r>
        <w:rPr>
          <w:rFonts w:ascii="Verdana" w:eastAsia="Verdana" w:hAnsi="Verdana" w:cs="Verdana"/>
        </w:rPr>
        <w:t>be unlawful or contrary to any Sanctions Laws and Regulations applicable to a Lender for the proposed Loan to be made;</w:t>
      </w:r>
    </w:p>
    <w:p w:rsidR="00DC53D6" w:rsidRDefault="00AB5987">
      <w:pPr>
        <w:spacing w:line="210" w:lineRule="atLeast"/>
      </w:pPr>
      <w:r>
        <w:rPr>
          <w:rFonts w:ascii="Verdana" w:eastAsia="Verdana" w:hAnsi="Verdana" w:cs="Verdana"/>
        </w:rPr>
        <w:t>(ix) UK Export Finance has received the full amount of the UKEF Support Fee;</w:t>
      </w:r>
    </w:p>
    <w:p w:rsidR="00DC53D6" w:rsidRDefault="00AB5987">
      <w:pPr>
        <w:spacing w:line="210" w:lineRule="atLeast"/>
      </w:pPr>
      <w:r>
        <w:rPr>
          <w:rFonts w:ascii="Verdana" w:eastAsia="Verdana" w:hAnsi="Verdana" w:cs="Verdana"/>
        </w:rPr>
        <w:t>(x) if the proposed Utilisation pursuant to a Utilisation Request is a Reimbursement Request or a Payment Request, the representations made by the Exporter in the Exporter Receipt or the Exporter Payment Request, as appropriate, are true;</w:t>
      </w:r>
    </w:p>
    <w:p w:rsidR="00DC53D6" w:rsidRDefault="00AB5987">
      <w:pPr>
        <w:spacing w:line="210" w:lineRule="atLeast"/>
      </w:pPr>
      <w:r>
        <w:rPr>
          <w:rFonts w:ascii="Verdana" w:eastAsia="Verdana" w:hAnsi="Verdana" w:cs="Verdana"/>
        </w:rPr>
        <w:t>(xi) if the propo</w:t>
      </w:r>
      <w:r>
        <w:rPr>
          <w:rFonts w:ascii="Verdana" w:eastAsia="Verdana" w:hAnsi="Verdana" w:cs="Verdana"/>
        </w:rPr>
        <w:t>sed Utilisation Request is a Reimbursement Request, the amount requested does not include any amount in respect of payments made by the Borrower under the Export Contract to the Exporter which form part of the cash down payment referred to in the condition</w:t>
      </w:r>
      <w:r>
        <w:rPr>
          <w:rFonts w:ascii="Verdana" w:eastAsia="Verdana" w:hAnsi="Verdana" w:cs="Verdana"/>
        </w:rPr>
        <w:t xml:space="preserve"> precedent in paragraph 4(d)(i) of Schedule 2 (</w:t>
      </w:r>
      <w:r>
        <w:rPr>
          <w:rFonts w:ascii="Verdana" w:eastAsia="Verdana" w:hAnsi="Verdana" w:cs="Verdana"/>
          <w:i/>
        </w:rPr>
        <w:t>Conditions Precedent to Initial Utilisation</w:t>
      </w:r>
      <w:r>
        <w:rPr>
          <w:rFonts w:ascii="Verdana" w:eastAsia="Verdana" w:hAnsi="Verdana" w:cs="Verdana"/>
        </w:rPr>
        <w:t>) of the UKEF-Supported Facility Agreement 2021;</w:t>
      </w:r>
    </w:p>
    <w:p w:rsidR="00DC53D6" w:rsidRDefault="00AB5987">
      <w:pPr>
        <w:spacing w:line="210" w:lineRule="atLeast"/>
      </w:pPr>
      <w:r>
        <w:rPr>
          <w:rFonts w:ascii="Verdana" w:eastAsia="Verdana" w:hAnsi="Verdana" w:cs="Verdana"/>
        </w:rPr>
        <w:t>(xii) the Borrower has provided copies of all relevant Authorisations relating to the proposed Loan including, withou</w:t>
      </w:r>
      <w:r>
        <w:rPr>
          <w:rFonts w:ascii="Verdana" w:eastAsia="Verdana" w:hAnsi="Verdana" w:cs="Verdana"/>
        </w:rPr>
        <w:t>t limitation, evidence of the inclusion of the proposed Loan in the relevant annual budget law of the Republic of Serbia; and</w:t>
      </w:r>
    </w:p>
    <w:p w:rsidR="00DC53D6" w:rsidRDefault="00AB5987">
      <w:pPr>
        <w:spacing w:line="210" w:lineRule="atLeast"/>
      </w:pPr>
      <w:r>
        <w:rPr>
          <w:rFonts w:ascii="Verdana" w:eastAsia="Verdana" w:hAnsi="Verdana" w:cs="Verdana"/>
        </w:rPr>
        <w:t>(xiii) there has been no event or circumstance that in the opinion of the Majority Lenders constitutes or may constitute a materia</w:t>
      </w:r>
      <w:r>
        <w:rPr>
          <w:rFonts w:ascii="Verdana" w:eastAsia="Verdana" w:hAnsi="Verdana" w:cs="Verdana"/>
        </w:rPr>
        <w:t xml:space="preserve">l adverse change in the Relevant Jurisdiction or in its international financial, economic or political or social conditions, including any sovereign risk downgrading of the Relevant Jurisdiction by an international agency and/or deterioration in financial </w:t>
      </w:r>
      <w:r>
        <w:rPr>
          <w:rFonts w:ascii="Verdana" w:eastAsia="Verdana" w:hAnsi="Verdana" w:cs="Verdana"/>
        </w:rPr>
        <w:t xml:space="preserve">sector of the </w:t>
      </w:r>
      <w:r>
        <w:rPr>
          <w:rFonts w:ascii="Verdana" w:eastAsia="Verdana" w:hAnsi="Verdana" w:cs="Verdana"/>
        </w:rPr>
        <w:lastRenderedPageBreak/>
        <w:t>Relevant Jurisdiction, war, civil war, revolution, uprising, acts of terrorism and/or sabotage, an extension of exchange controls or a debt moratorium, or a change in law or regulation or in the political, economic, financial, commercial, leg</w:t>
      </w:r>
      <w:r>
        <w:rPr>
          <w:rFonts w:ascii="Verdana" w:eastAsia="Verdana" w:hAnsi="Verdana" w:cs="Verdana"/>
        </w:rPr>
        <w:t>al and fiscal environment of the Relevant Jurisdiction, and which in the opinion of the Majority Lenders would make it inadvisable to proceed with the Utilisations.</w:t>
      </w:r>
    </w:p>
    <w:p w:rsidR="00DC53D6" w:rsidRDefault="00AB5987">
      <w:pPr>
        <w:spacing w:line="210" w:lineRule="atLeast"/>
      </w:pPr>
      <w:r>
        <w:rPr>
          <w:rFonts w:ascii="Verdana" w:eastAsia="Verdana" w:hAnsi="Verdana" w:cs="Verdana"/>
        </w:rPr>
        <w:t>(b) Each Lender may, acting at its discretion, decide to make its participation in each Loa</w:t>
      </w:r>
      <w:r>
        <w:rPr>
          <w:rFonts w:ascii="Verdana" w:eastAsia="Verdana" w:hAnsi="Verdana" w:cs="Verdana"/>
        </w:rPr>
        <w:t>n available in accordance with Clause 6.2 (</w:t>
      </w:r>
      <w:r>
        <w:rPr>
          <w:rFonts w:ascii="Verdana" w:eastAsia="Verdana" w:hAnsi="Verdana" w:cs="Verdana"/>
          <w:i/>
        </w:rPr>
        <w:t>Lenders’ participation</w:t>
      </w:r>
      <w:r>
        <w:rPr>
          <w:rFonts w:ascii="Verdana" w:eastAsia="Verdana" w:hAnsi="Verdana" w:cs="Verdana"/>
        </w:rPr>
        <w:t>) regardless of:</w:t>
      </w:r>
    </w:p>
    <w:p w:rsidR="00DC53D6" w:rsidRDefault="00AB5987">
      <w:pPr>
        <w:spacing w:line="210" w:lineRule="atLeast"/>
      </w:pPr>
      <w:r>
        <w:rPr>
          <w:rFonts w:ascii="Verdana" w:eastAsia="Verdana" w:hAnsi="Verdana" w:cs="Verdana"/>
        </w:rPr>
        <w:t>(i) whether the conditions set out in paragraph (a) above have been met; or</w:t>
      </w:r>
    </w:p>
    <w:p w:rsidR="00DC53D6" w:rsidRDefault="00AB5987">
      <w:pPr>
        <w:spacing w:line="210" w:lineRule="atLeast"/>
      </w:pPr>
      <w:r>
        <w:rPr>
          <w:rFonts w:ascii="Verdana" w:eastAsia="Verdana" w:hAnsi="Verdana" w:cs="Verdana"/>
        </w:rPr>
        <w:t>(ii) the delivery of notice to the Borrower under paragraph (c) of Clause 20.14 (</w:t>
      </w:r>
      <w:r>
        <w:rPr>
          <w:rFonts w:ascii="Verdana" w:eastAsia="Verdana" w:hAnsi="Verdana" w:cs="Verdana"/>
          <w:i/>
        </w:rPr>
        <w:t>Acceleration</w:t>
      </w:r>
      <w:r>
        <w:rPr>
          <w:rFonts w:ascii="Verdana" w:eastAsia="Verdana" w:hAnsi="Verdana" w:cs="Verdana"/>
        </w:rPr>
        <w:t>).</w:t>
      </w:r>
    </w:p>
    <w:p w:rsidR="00DC53D6" w:rsidRDefault="00AB5987">
      <w:pPr>
        <w:spacing w:line="210" w:lineRule="atLeast"/>
      </w:pPr>
      <w:r>
        <w:rPr>
          <w:rFonts w:ascii="Verdana" w:eastAsia="Verdana" w:hAnsi="Verdana" w:cs="Verdana"/>
        </w:rPr>
        <w:t>(c</w:t>
      </w:r>
      <w:r>
        <w:rPr>
          <w:rFonts w:ascii="Verdana" w:eastAsia="Verdana" w:hAnsi="Verdana" w:cs="Verdana"/>
        </w:rPr>
        <w:t>) If any Loans are made when one or more of the conditions referred to in paragraph (a) above have not been met or after delivery of notice to the Borrower under paragraph (c) of Clause 20.14 (</w:t>
      </w:r>
      <w:r>
        <w:rPr>
          <w:rFonts w:ascii="Verdana" w:eastAsia="Verdana" w:hAnsi="Verdana" w:cs="Verdana"/>
          <w:i/>
        </w:rPr>
        <w:t>Acceleration</w:t>
      </w:r>
      <w:r>
        <w:rPr>
          <w:rFonts w:ascii="Verdana" w:eastAsia="Verdana" w:hAnsi="Verdana" w:cs="Verdana"/>
        </w:rPr>
        <w:t>), such Loans shall be repayable by the Borrower on</w:t>
      </w:r>
      <w:r>
        <w:rPr>
          <w:rFonts w:ascii="Verdana" w:eastAsia="Verdana" w:hAnsi="Verdana" w:cs="Verdana"/>
        </w:rPr>
        <w:t xml:space="preserve"> demand by the Agent on the instructions of the Majority Lenders.</w:t>
      </w:r>
    </w:p>
    <w:p w:rsidR="00DC53D6" w:rsidRDefault="00AB5987">
      <w:pPr>
        <w:spacing w:line="210" w:lineRule="atLeast"/>
        <w:jc w:val="center"/>
      </w:pPr>
      <w:r>
        <w:rPr>
          <w:rFonts w:ascii="Verdana" w:eastAsia="Verdana" w:hAnsi="Verdana" w:cs="Verdana"/>
          <w:b/>
        </w:rPr>
        <w:t>SECTION 3</w:t>
      </w:r>
      <w:r>
        <w:rPr>
          <w:rFonts w:ascii="Verdana" w:eastAsia="Verdana" w:hAnsi="Verdana" w:cs="Verdana"/>
          <w:b/>
        </w:rPr>
        <w:br/>
        <w:t>UTILISATION</w:t>
      </w:r>
    </w:p>
    <w:p w:rsidR="00DC53D6" w:rsidRDefault="00AB5987">
      <w:pPr>
        <w:spacing w:line="210" w:lineRule="atLeast"/>
      </w:pPr>
      <w:r>
        <w:rPr>
          <w:rFonts w:ascii="Verdana" w:eastAsia="Verdana" w:hAnsi="Verdana" w:cs="Verdana"/>
        </w:rPr>
        <w:t xml:space="preserve">6. </w:t>
      </w:r>
      <w:r>
        <w:rPr>
          <w:rFonts w:ascii="Verdana" w:eastAsia="Verdana" w:hAnsi="Verdana" w:cs="Verdana"/>
          <w:b/>
        </w:rPr>
        <w:t xml:space="preserve">UTILISATION </w:t>
      </w:r>
    </w:p>
    <w:p w:rsidR="00DC53D6" w:rsidRDefault="00AB5987">
      <w:pPr>
        <w:spacing w:line="210" w:lineRule="atLeast"/>
      </w:pPr>
      <w:r>
        <w:rPr>
          <w:rFonts w:ascii="Verdana" w:eastAsia="Verdana" w:hAnsi="Verdana" w:cs="Verdana"/>
        </w:rPr>
        <w:t xml:space="preserve">6.1 </w:t>
      </w:r>
      <w:r>
        <w:rPr>
          <w:rFonts w:ascii="Verdana" w:eastAsia="Verdana" w:hAnsi="Verdana" w:cs="Verdana"/>
          <w:b/>
        </w:rPr>
        <w:t>Utilisation of the Facility</w:t>
      </w:r>
    </w:p>
    <w:p w:rsidR="00DC53D6" w:rsidRDefault="00AB5987">
      <w:pPr>
        <w:spacing w:line="210" w:lineRule="atLeast"/>
      </w:pPr>
      <w:r>
        <w:rPr>
          <w:rFonts w:ascii="Verdana" w:eastAsia="Verdana" w:hAnsi="Verdana" w:cs="Verdana"/>
        </w:rPr>
        <w:t xml:space="preserve">(a) The Borrower may utilise the Facility by delivery to the Agent of: </w:t>
      </w:r>
    </w:p>
    <w:p w:rsidR="00DC53D6" w:rsidRDefault="00AB5987">
      <w:pPr>
        <w:spacing w:line="210" w:lineRule="atLeast"/>
      </w:pPr>
      <w:r>
        <w:rPr>
          <w:rFonts w:ascii="Verdana" w:eastAsia="Verdana" w:hAnsi="Verdana" w:cs="Verdana"/>
        </w:rPr>
        <w:t>(i) a Payment Request duly completed to the Agen</w:t>
      </w:r>
      <w:r>
        <w:rPr>
          <w:rFonts w:ascii="Verdana" w:eastAsia="Verdana" w:hAnsi="Verdana" w:cs="Verdana"/>
        </w:rPr>
        <w:t>t’s satisfaction and to which a duly completed Exporter Payment Request is attached by no later than the Specified Time; or</w:t>
      </w:r>
    </w:p>
    <w:p w:rsidR="00DC53D6" w:rsidRDefault="00AB5987">
      <w:pPr>
        <w:spacing w:line="210" w:lineRule="atLeast"/>
      </w:pPr>
      <w:r>
        <w:rPr>
          <w:rFonts w:ascii="Verdana" w:eastAsia="Verdana" w:hAnsi="Verdana" w:cs="Verdana"/>
        </w:rPr>
        <w:t>(ii) a Reimbursement Request duly completed to the Agent’s satisfaction and to which a duly completed Exporter Receipt is attached b</w:t>
      </w:r>
      <w:r>
        <w:rPr>
          <w:rFonts w:ascii="Verdana" w:eastAsia="Verdana" w:hAnsi="Verdana" w:cs="Verdana"/>
        </w:rPr>
        <w:t>y no later than the Specified Time.</w:t>
      </w:r>
    </w:p>
    <w:p w:rsidR="00DC53D6" w:rsidRDefault="00AB5987">
      <w:pPr>
        <w:spacing w:line="210" w:lineRule="atLeast"/>
      </w:pPr>
      <w:r>
        <w:rPr>
          <w:rFonts w:ascii="Verdana" w:eastAsia="Verdana" w:hAnsi="Verdana" w:cs="Verdana"/>
        </w:rPr>
        <w:t>(b) Each Utilisation Request is irrevocable and shall not be regarded as having been duly completed unless:</w:t>
      </w:r>
    </w:p>
    <w:p w:rsidR="00DC53D6" w:rsidRDefault="00AB5987">
      <w:pPr>
        <w:spacing w:line="210" w:lineRule="atLeast"/>
      </w:pPr>
      <w:r>
        <w:rPr>
          <w:rFonts w:ascii="Verdana" w:eastAsia="Verdana" w:hAnsi="Verdana" w:cs="Verdana"/>
        </w:rPr>
        <w:t>(i) it is delivered to the Agent not less than ten (10) Business Days before the last day of the Availability Pe</w:t>
      </w:r>
      <w:r>
        <w:rPr>
          <w:rFonts w:ascii="Verdana" w:eastAsia="Verdana" w:hAnsi="Verdana" w:cs="Verdana"/>
        </w:rPr>
        <w:t>riod;</w:t>
      </w:r>
    </w:p>
    <w:p w:rsidR="00DC53D6" w:rsidRDefault="00AB5987">
      <w:pPr>
        <w:spacing w:line="210" w:lineRule="atLeast"/>
      </w:pPr>
      <w:r>
        <w:rPr>
          <w:rFonts w:ascii="Verdana" w:eastAsia="Verdana" w:hAnsi="Verdana" w:cs="Verdana"/>
        </w:rPr>
        <w:t>(ii) the proposed Utilisation Date is a Business Day within the Availability Period;</w:t>
      </w:r>
    </w:p>
    <w:p w:rsidR="00DC53D6" w:rsidRDefault="00AB5987">
      <w:pPr>
        <w:spacing w:line="210" w:lineRule="atLeast"/>
      </w:pPr>
      <w:r>
        <w:rPr>
          <w:rFonts w:ascii="Verdana" w:eastAsia="Verdana" w:hAnsi="Verdana" w:cs="Verdana"/>
        </w:rPr>
        <w:t>(iii) the currency of the Loan requested in the Utilisation Request is the Facility Currency;</w:t>
      </w:r>
    </w:p>
    <w:p w:rsidR="00DC53D6" w:rsidRDefault="00AB5987">
      <w:pPr>
        <w:spacing w:line="210" w:lineRule="atLeast"/>
      </w:pPr>
      <w:r>
        <w:rPr>
          <w:rFonts w:ascii="Verdana" w:eastAsia="Verdana" w:hAnsi="Verdana" w:cs="Verdana"/>
        </w:rPr>
        <w:t xml:space="preserve">(iv) with respect to a Payment Request, the amount of the proposed Loan is the total amount certified in the Exporter Payment Request attached thereto, as being due to the Exporter under the Export Contract or, if less, the Available Facility; </w:t>
      </w:r>
    </w:p>
    <w:p w:rsidR="00DC53D6" w:rsidRDefault="00AB5987">
      <w:pPr>
        <w:spacing w:line="210" w:lineRule="atLeast"/>
      </w:pPr>
      <w:r>
        <w:rPr>
          <w:rFonts w:ascii="Verdana" w:eastAsia="Verdana" w:hAnsi="Verdana" w:cs="Verdana"/>
        </w:rPr>
        <w:t>(v) with re</w:t>
      </w:r>
      <w:r>
        <w:rPr>
          <w:rFonts w:ascii="Verdana" w:eastAsia="Verdana" w:hAnsi="Verdana" w:cs="Verdana"/>
        </w:rPr>
        <w:t>spect to a Reimbursement Request, the amount of the proposed Loan is an amount that does not exceed the Available Facility and which is a minimum of EUR 3,725,000 or, if less, the Available Facility;</w:t>
      </w:r>
    </w:p>
    <w:p w:rsidR="00DC53D6" w:rsidRDefault="00AB5987">
      <w:pPr>
        <w:spacing w:line="210" w:lineRule="atLeast"/>
      </w:pPr>
      <w:r>
        <w:rPr>
          <w:rFonts w:ascii="Verdana" w:eastAsia="Verdana" w:hAnsi="Verdana" w:cs="Verdana"/>
        </w:rPr>
        <w:lastRenderedPageBreak/>
        <w:t xml:space="preserve">(vi) it has been signed by the Borrower’s Signatory and </w:t>
      </w:r>
      <w:r>
        <w:rPr>
          <w:rFonts w:ascii="Verdana" w:eastAsia="Verdana" w:hAnsi="Verdana" w:cs="Verdana"/>
        </w:rPr>
        <w:t>the Exporter Receipt or the Exporter Payment Request, as applicable, has been signed by the Exporter’s Signatory; and</w:t>
      </w:r>
    </w:p>
    <w:p w:rsidR="00DC53D6" w:rsidRDefault="00AB5987">
      <w:pPr>
        <w:spacing w:line="210" w:lineRule="atLeast"/>
      </w:pPr>
      <w:r>
        <w:rPr>
          <w:rFonts w:ascii="Verdana" w:eastAsia="Verdana" w:hAnsi="Verdana" w:cs="Verdana"/>
        </w:rPr>
        <w:t>(vii) it has attached true copies of each of the Required Documents.</w:t>
      </w:r>
    </w:p>
    <w:p w:rsidR="00DC53D6" w:rsidRDefault="00AB5987">
      <w:pPr>
        <w:spacing w:line="210" w:lineRule="atLeast"/>
      </w:pPr>
      <w:r>
        <w:rPr>
          <w:rFonts w:ascii="Verdana" w:eastAsia="Verdana" w:hAnsi="Verdana" w:cs="Verdana"/>
        </w:rPr>
        <w:t>(c) Only one Loan may be requested in each Utilisation Request.</w:t>
      </w:r>
    </w:p>
    <w:p w:rsidR="00DC53D6" w:rsidRDefault="00AB5987">
      <w:pPr>
        <w:spacing w:line="210" w:lineRule="atLeast"/>
      </w:pPr>
      <w:r>
        <w:rPr>
          <w:rFonts w:ascii="Verdana" w:eastAsia="Verdana" w:hAnsi="Verdana" w:cs="Verdana"/>
        </w:rPr>
        <w:t>(d) T</w:t>
      </w:r>
      <w:r>
        <w:rPr>
          <w:rFonts w:ascii="Verdana" w:eastAsia="Verdana" w:hAnsi="Verdana" w:cs="Verdana"/>
        </w:rPr>
        <w:t xml:space="preserve">he minimum amount for each Utilisation Request shall be EUR 3,725,000. </w:t>
      </w:r>
    </w:p>
    <w:p w:rsidR="00DC53D6" w:rsidRDefault="00AB5987">
      <w:pPr>
        <w:spacing w:line="210" w:lineRule="atLeast"/>
      </w:pPr>
      <w:r>
        <w:rPr>
          <w:rFonts w:ascii="Verdana" w:eastAsia="Verdana" w:hAnsi="Verdana" w:cs="Verdana"/>
        </w:rPr>
        <w:t xml:space="preserve">6.2 </w:t>
      </w:r>
      <w:r>
        <w:rPr>
          <w:rFonts w:ascii="Verdana" w:eastAsia="Verdana" w:hAnsi="Verdana" w:cs="Verdana"/>
          <w:b/>
        </w:rPr>
        <w:t>Lenders’ participation</w:t>
      </w:r>
    </w:p>
    <w:p w:rsidR="00DC53D6" w:rsidRDefault="00AB5987">
      <w:pPr>
        <w:spacing w:line="210" w:lineRule="atLeast"/>
      </w:pPr>
      <w:r>
        <w:rPr>
          <w:rFonts w:ascii="Verdana" w:eastAsia="Verdana" w:hAnsi="Verdana" w:cs="Verdana"/>
        </w:rPr>
        <w:t>(a) If the conditions set out in this Agreement have been met, each Lender shall make its participation in each Loan available by the Utilisation Date throug</w:t>
      </w:r>
      <w:r>
        <w:rPr>
          <w:rFonts w:ascii="Verdana" w:eastAsia="Verdana" w:hAnsi="Verdana" w:cs="Verdana"/>
        </w:rPr>
        <w:t>h its Facility Office.</w:t>
      </w:r>
    </w:p>
    <w:p w:rsidR="00DC53D6" w:rsidRDefault="00AB5987">
      <w:pPr>
        <w:spacing w:line="210" w:lineRule="atLeast"/>
      </w:pPr>
      <w:r>
        <w:rPr>
          <w:rFonts w:ascii="Verdana" w:eastAsia="Verdana" w:hAnsi="Verdana" w:cs="Verdana"/>
        </w:rPr>
        <w:t>(b) The amount of each Lender’s participation in each Loan shall be equal to the proportion borne by its Available Commitment to the Available Facility immediately prior to making such Loan.</w:t>
      </w:r>
    </w:p>
    <w:p w:rsidR="00DC53D6" w:rsidRDefault="00AB5987">
      <w:pPr>
        <w:spacing w:line="210" w:lineRule="atLeast"/>
      </w:pPr>
      <w:r>
        <w:rPr>
          <w:rFonts w:ascii="Verdana" w:eastAsia="Verdana" w:hAnsi="Verdana" w:cs="Verdana"/>
        </w:rPr>
        <w:t xml:space="preserve">(c) The Agent shall notify each Lender of </w:t>
      </w:r>
      <w:r>
        <w:rPr>
          <w:rFonts w:ascii="Verdana" w:eastAsia="Verdana" w:hAnsi="Verdana" w:cs="Verdana"/>
        </w:rPr>
        <w:t>the amount of each Loan and the amount of its participation in that Loan by the Specified Time.</w:t>
      </w:r>
    </w:p>
    <w:p w:rsidR="00DC53D6" w:rsidRDefault="00AB5987">
      <w:pPr>
        <w:spacing w:line="210" w:lineRule="atLeast"/>
      </w:pPr>
      <w:r>
        <w:rPr>
          <w:rFonts w:ascii="Verdana" w:eastAsia="Verdana" w:hAnsi="Verdana" w:cs="Verdana"/>
        </w:rPr>
        <w:t xml:space="preserve">6.3 </w:t>
      </w:r>
      <w:r>
        <w:rPr>
          <w:rFonts w:ascii="Verdana" w:eastAsia="Verdana" w:hAnsi="Verdana" w:cs="Verdana"/>
          <w:b/>
        </w:rPr>
        <w:t xml:space="preserve">Utilisation proceeds paid directly to the Exporter </w:t>
      </w:r>
    </w:p>
    <w:p w:rsidR="00DC53D6" w:rsidRDefault="00AB5987">
      <w:pPr>
        <w:spacing w:line="210" w:lineRule="atLeast"/>
      </w:pPr>
      <w:r>
        <w:rPr>
          <w:rFonts w:ascii="Verdana" w:eastAsia="Verdana" w:hAnsi="Verdana" w:cs="Verdana"/>
        </w:rPr>
        <w:t>The Borrower acknowledges and agrees that the payment of the proceeds of any Utilisation directly to the</w:t>
      </w:r>
      <w:r>
        <w:rPr>
          <w:rFonts w:ascii="Verdana" w:eastAsia="Verdana" w:hAnsi="Verdana" w:cs="Verdana"/>
        </w:rPr>
        <w:t xml:space="preserve"> Exporter (in satisfaction of Buyer’s obligations to the Exporter under the Export Contract) shall constitute a Loan for the purposes of this Agreement as if the proceeds of that Loan had been paid to the Borrower. The Borrower shall comply with the NBS re</w:t>
      </w:r>
      <w:r>
        <w:rPr>
          <w:rFonts w:ascii="Verdana" w:eastAsia="Verdana" w:hAnsi="Verdana" w:cs="Verdana"/>
        </w:rPr>
        <w:t>porting requirements for recording any such payment as Utilisation.</w:t>
      </w:r>
    </w:p>
    <w:p w:rsidR="00DC53D6" w:rsidRDefault="00AB5987">
      <w:pPr>
        <w:spacing w:line="210" w:lineRule="atLeast"/>
        <w:jc w:val="center"/>
      </w:pPr>
      <w:r>
        <w:rPr>
          <w:rFonts w:ascii="Verdana" w:eastAsia="Verdana" w:hAnsi="Verdana" w:cs="Verdana"/>
          <w:b/>
        </w:rPr>
        <w:t>SECTION 4</w:t>
      </w:r>
      <w:r>
        <w:rPr>
          <w:rFonts w:ascii="Verdana" w:eastAsia="Verdana" w:hAnsi="Verdana" w:cs="Verdana"/>
          <w:b/>
        </w:rPr>
        <w:br/>
        <w:t>REPAYMENT, PREPAYMENT AND CANCELLATION</w:t>
      </w:r>
    </w:p>
    <w:p w:rsidR="00DC53D6" w:rsidRDefault="00AB5987">
      <w:pPr>
        <w:spacing w:line="210" w:lineRule="atLeast"/>
      </w:pPr>
      <w:r>
        <w:rPr>
          <w:rFonts w:ascii="Verdana" w:eastAsia="Verdana" w:hAnsi="Verdana" w:cs="Verdana"/>
        </w:rPr>
        <w:t xml:space="preserve">7. </w:t>
      </w:r>
      <w:r>
        <w:rPr>
          <w:rFonts w:ascii="Verdana" w:eastAsia="Verdana" w:hAnsi="Verdana" w:cs="Verdana"/>
          <w:b/>
        </w:rPr>
        <w:t>REPAYMENT</w:t>
      </w:r>
    </w:p>
    <w:p w:rsidR="00DC53D6" w:rsidRDefault="00AB5987">
      <w:pPr>
        <w:spacing w:line="210" w:lineRule="atLeast"/>
      </w:pPr>
      <w:r>
        <w:rPr>
          <w:rFonts w:ascii="Verdana" w:eastAsia="Verdana" w:hAnsi="Verdana" w:cs="Verdana"/>
        </w:rPr>
        <w:t xml:space="preserve">7.1 </w:t>
      </w:r>
      <w:r>
        <w:rPr>
          <w:rFonts w:ascii="Verdana" w:eastAsia="Verdana" w:hAnsi="Verdana" w:cs="Verdana"/>
          <w:b/>
        </w:rPr>
        <w:t>Repayment of Loans</w:t>
      </w:r>
    </w:p>
    <w:p w:rsidR="00DC53D6" w:rsidRDefault="00AB5987">
      <w:pPr>
        <w:spacing w:line="210" w:lineRule="atLeast"/>
      </w:pPr>
      <w:r>
        <w:rPr>
          <w:rFonts w:ascii="Verdana" w:eastAsia="Verdana" w:hAnsi="Verdana" w:cs="Verdana"/>
        </w:rPr>
        <w:t>(a) Subject to paragraph (b) below, the Borrower shall repay outstanding Loans in equal six monthly ins</w:t>
      </w:r>
      <w:r>
        <w:rPr>
          <w:rFonts w:ascii="Verdana" w:eastAsia="Verdana" w:hAnsi="Verdana" w:cs="Verdana"/>
        </w:rPr>
        <w:t>talments of EUR 13,000,000 (being 1/20th of the amount that would be outstanding on the last day of the Availability Period if the entire Total Commitments were utilised during the Availability Period).</w:t>
      </w:r>
    </w:p>
    <w:p w:rsidR="00DC53D6" w:rsidRDefault="00AB5987">
      <w:pPr>
        <w:spacing w:line="210" w:lineRule="atLeast"/>
      </w:pPr>
      <w:r>
        <w:rPr>
          <w:rFonts w:ascii="Verdana" w:eastAsia="Verdana" w:hAnsi="Verdana" w:cs="Verdana"/>
        </w:rPr>
        <w:t>(b) The instalments referred to in paragraph (a) abov</w:t>
      </w:r>
      <w:r>
        <w:rPr>
          <w:rFonts w:ascii="Verdana" w:eastAsia="Verdana" w:hAnsi="Verdana" w:cs="Verdana"/>
        </w:rPr>
        <w:t>e shall be payable as follows:</w:t>
      </w:r>
    </w:p>
    <w:p w:rsidR="00DC53D6" w:rsidRDefault="00AB5987">
      <w:pPr>
        <w:spacing w:line="210" w:lineRule="atLeast"/>
      </w:pPr>
      <w:r>
        <w:rPr>
          <w:rFonts w:ascii="Verdana" w:eastAsia="Verdana" w:hAnsi="Verdana" w:cs="Verdana"/>
        </w:rPr>
        <w:t>(i) the first such instalment shall become due and payable on the First Repayment Date; and</w:t>
      </w:r>
    </w:p>
    <w:p w:rsidR="00DC53D6" w:rsidRDefault="00AB5987">
      <w:pPr>
        <w:spacing w:line="210" w:lineRule="atLeast"/>
      </w:pPr>
      <w:r>
        <w:rPr>
          <w:rFonts w:ascii="Verdana" w:eastAsia="Verdana" w:hAnsi="Verdana" w:cs="Verdana"/>
        </w:rPr>
        <w:t>(ii) the Borrower shall continue to pay further such instalments (or if less, the remainder of all outstanding Loans) on each succeeding Repayment Date until it has repaid all outstanding Loans.</w:t>
      </w:r>
    </w:p>
    <w:p w:rsidR="00DC53D6" w:rsidRDefault="00AB5987">
      <w:pPr>
        <w:spacing w:line="210" w:lineRule="atLeast"/>
      </w:pPr>
      <w:r>
        <w:rPr>
          <w:rFonts w:ascii="Verdana" w:eastAsia="Verdana" w:hAnsi="Verdana" w:cs="Verdana"/>
        </w:rPr>
        <w:t xml:space="preserve">7.2 </w:t>
      </w:r>
      <w:r>
        <w:rPr>
          <w:rFonts w:ascii="Verdana" w:eastAsia="Verdana" w:hAnsi="Verdana" w:cs="Verdana"/>
          <w:b/>
        </w:rPr>
        <w:t>Reborrowing</w:t>
      </w:r>
    </w:p>
    <w:p w:rsidR="00DC53D6" w:rsidRDefault="00AB5987">
      <w:pPr>
        <w:spacing w:line="210" w:lineRule="atLeast"/>
      </w:pPr>
      <w:r>
        <w:rPr>
          <w:rFonts w:ascii="Verdana" w:eastAsia="Verdana" w:hAnsi="Verdana" w:cs="Verdana"/>
        </w:rPr>
        <w:t>The Borrower may not reborrow any part of the</w:t>
      </w:r>
      <w:r>
        <w:rPr>
          <w:rFonts w:ascii="Verdana" w:eastAsia="Verdana" w:hAnsi="Verdana" w:cs="Verdana"/>
        </w:rPr>
        <w:t xml:space="preserve"> Facility which is repaid.</w:t>
      </w:r>
    </w:p>
    <w:p w:rsidR="00DC53D6" w:rsidRDefault="00AB5987">
      <w:pPr>
        <w:spacing w:line="210" w:lineRule="atLeast"/>
      </w:pPr>
      <w:r>
        <w:rPr>
          <w:rFonts w:ascii="Verdana" w:eastAsia="Verdana" w:hAnsi="Verdana" w:cs="Verdana"/>
        </w:rPr>
        <w:t xml:space="preserve">8. </w:t>
      </w:r>
      <w:r>
        <w:rPr>
          <w:rFonts w:ascii="Verdana" w:eastAsia="Verdana" w:hAnsi="Verdana" w:cs="Verdana"/>
          <w:b/>
        </w:rPr>
        <w:t>PREPAYMENT AND CANCELLATION</w:t>
      </w:r>
    </w:p>
    <w:p w:rsidR="00DC53D6" w:rsidRDefault="00AB5987">
      <w:pPr>
        <w:spacing w:line="210" w:lineRule="atLeast"/>
      </w:pPr>
      <w:r>
        <w:rPr>
          <w:rFonts w:ascii="Verdana" w:eastAsia="Verdana" w:hAnsi="Verdana" w:cs="Verdana"/>
        </w:rPr>
        <w:lastRenderedPageBreak/>
        <w:t xml:space="preserve">8.1 </w:t>
      </w:r>
      <w:r>
        <w:rPr>
          <w:rFonts w:ascii="Verdana" w:eastAsia="Verdana" w:hAnsi="Verdana" w:cs="Verdana"/>
          <w:b/>
        </w:rPr>
        <w:t>Illegality</w:t>
      </w:r>
    </w:p>
    <w:p w:rsidR="00DC53D6" w:rsidRDefault="00AB5987">
      <w:pPr>
        <w:spacing w:line="210" w:lineRule="atLeast"/>
      </w:pPr>
      <w:r>
        <w:rPr>
          <w:rFonts w:ascii="Verdana" w:eastAsia="Verdana" w:hAnsi="Verdana" w:cs="Verdana"/>
        </w:rPr>
        <w:t>If, in any applicable jurisdiction, it is or becomes unlawful for any Lender (including, without limitation, as a result of Sanctions Laws and Regulations applicable to that Lender) t</w:t>
      </w:r>
      <w:r>
        <w:rPr>
          <w:rFonts w:ascii="Verdana" w:eastAsia="Verdana" w:hAnsi="Verdana" w:cs="Verdana"/>
        </w:rPr>
        <w:t>o perform any of its obligations as contemplated by this Agreement or to fund or to maintain its participation in any Loan or it becomes unlawful for any Affiliate of a Lender for that Lender to do so:</w:t>
      </w:r>
    </w:p>
    <w:p w:rsidR="00DC53D6" w:rsidRDefault="00AB5987">
      <w:pPr>
        <w:spacing w:line="210" w:lineRule="atLeast"/>
      </w:pPr>
      <w:r>
        <w:rPr>
          <w:rFonts w:ascii="Verdana" w:eastAsia="Verdana" w:hAnsi="Verdana" w:cs="Verdana"/>
        </w:rPr>
        <w:t>(a) that Lender shall promptly notify the Agent upon b</w:t>
      </w:r>
      <w:r>
        <w:rPr>
          <w:rFonts w:ascii="Verdana" w:eastAsia="Verdana" w:hAnsi="Verdana" w:cs="Verdana"/>
        </w:rPr>
        <w:t>ecoming aware of that event;</w:t>
      </w:r>
    </w:p>
    <w:p w:rsidR="00DC53D6" w:rsidRDefault="00AB5987">
      <w:pPr>
        <w:spacing w:line="210" w:lineRule="atLeast"/>
      </w:pPr>
      <w:r>
        <w:rPr>
          <w:rFonts w:ascii="Verdana" w:eastAsia="Verdana" w:hAnsi="Verdana" w:cs="Verdana"/>
        </w:rPr>
        <w:t>(b) upon the Agent notifying the Borrower of that event, the Available Commitment of that Lender will be immediately cancelled; and</w:t>
      </w:r>
    </w:p>
    <w:p w:rsidR="00DC53D6" w:rsidRDefault="00AB5987">
      <w:pPr>
        <w:spacing w:line="210" w:lineRule="atLeast"/>
      </w:pPr>
      <w:r>
        <w:rPr>
          <w:rFonts w:ascii="Verdana" w:eastAsia="Verdana" w:hAnsi="Verdana" w:cs="Verdana"/>
        </w:rPr>
        <w:t>(c) to the extent that the Lender’s participation has not been transferred pursuant to paragrap</w:t>
      </w:r>
      <w:r>
        <w:rPr>
          <w:rFonts w:ascii="Verdana" w:eastAsia="Verdana" w:hAnsi="Verdana" w:cs="Verdana"/>
        </w:rPr>
        <w:t>h (b) of Clause 8.7 (</w:t>
      </w:r>
      <w:r>
        <w:rPr>
          <w:rFonts w:ascii="Verdana" w:eastAsia="Verdana" w:hAnsi="Verdana" w:cs="Verdana"/>
          <w:i/>
        </w:rPr>
        <w:t>Right of replacement in relation to a single Lender</w:t>
      </w:r>
      <w:r>
        <w:rPr>
          <w:rFonts w:ascii="Verdana" w:eastAsia="Verdana" w:hAnsi="Verdana" w:cs="Verdana"/>
        </w:rPr>
        <w:t xml:space="preserve">), the Borrower shall repay that Lender’s participation in the Loans on the first Interest Payment Date occurring after the Agent has so notified the Borrower or, if earlier, the date </w:t>
      </w:r>
      <w:r>
        <w:rPr>
          <w:rFonts w:ascii="Verdana" w:eastAsia="Verdana" w:hAnsi="Verdana" w:cs="Verdana"/>
        </w:rPr>
        <w:t>specified by the Lender in the notice delivered to the Agent pursuant to paragraph (a) above (being no earlier than the last day of any applicable grace period permitted by law) and that Lender’s corresponding Commitment shall be immediately cancelled in t</w:t>
      </w:r>
      <w:r>
        <w:rPr>
          <w:rFonts w:ascii="Verdana" w:eastAsia="Verdana" w:hAnsi="Verdana" w:cs="Verdana"/>
        </w:rPr>
        <w:t>he amount of the participations repaid.</w:t>
      </w:r>
    </w:p>
    <w:p w:rsidR="00DC53D6" w:rsidRDefault="00AB5987">
      <w:pPr>
        <w:spacing w:line="210" w:lineRule="atLeast"/>
      </w:pPr>
      <w:r>
        <w:rPr>
          <w:rFonts w:ascii="Verdana" w:eastAsia="Verdana" w:hAnsi="Verdana" w:cs="Verdana"/>
        </w:rPr>
        <w:t xml:space="preserve">8.2 </w:t>
      </w:r>
      <w:r>
        <w:rPr>
          <w:rFonts w:ascii="Verdana" w:eastAsia="Verdana" w:hAnsi="Verdana" w:cs="Verdana"/>
          <w:b/>
        </w:rPr>
        <w:t>Material Export Contract Change</w:t>
      </w:r>
    </w:p>
    <w:p w:rsidR="00DC53D6" w:rsidRDefault="00AB5987">
      <w:pPr>
        <w:spacing w:line="210" w:lineRule="atLeast"/>
      </w:pPr>
      <w:r>
        <w:rPr>
          <w:rFonts w:ascii="Verdana" w:eastAsia="Verdana" w:hAnsi="Verdana" w:cs="Verdana"/>
        </w:rPr>
        <w:t>If a Material Export Contract Change is made without the prior written consent of the Agent:</w:t>
      </w:r>
    </w:p>
    <w:p w:rsidR="00DC53D6" w:rsidRDefault="00AB5987">
      <w:pPr>
        <w:spacing w:line="210" w:lineRule="atLeast"/>
      </w:pPr>
      <w:r>
        <w:rPr>
          <w:rFonts w:ascii="Verdana" w:eastAsia="Verdana" w:hAnsi="Verdana" w:cs="Verdana"/>
        </w:rPr>
        <w:t>(a) the Lenders shall not be obliged to fund a Utilisation; and</w:t>
      </w:r>
    </w:p>
    <w:p w:rsidR="00DC53D6" w:rsidRDefault="00AB5987">
      <w:pPr>
        <w:spacing w:line="210" w:lineRule="atLeast"/>
      </w:pPr>
      <w:r>
        <w:rPr>
          <w:rFonts w:ascii="Verdana" w:eastAsia="Verdana" w:hAnsi="Verdana" w:cs="Verdana"/>
        </w:rPr>
        <w:t>(b) if the Majority Lenders so require, the Agent shall, by not less than five (5) Business Days’ notice to the Borrower, cancel the Total Commitments and declare all Loans, together with accrued interest, and all other amounts accrued or outstanding under</w:t>
      </w:r>
      <w:r>
        <w:rPr>
          <w:rFonts w:ascii="Verdana" w:eastAsia="Verdana" w:hAnsi="Verdana" w:cs="Verdana"/>
        </w:rPr>
        <w:t xml:space="preserve"> the Finance Documents immediately due and payable, whereupon the Total Commitments will be immediately cancelled, the Facility shall immediately cease to be available for further utilisation and all such Loans, accrued interest and other amounts shall bec</w:t>
      </w:r>
      <w:r>
        <w:rPr>
          <w:rFonts w:ascii="Verdana" w:eastAsia="Verdana" w:hAnsi="Verdana" w:cs="Verdana"/>
        </w:rPr>
        <w:t>ome immediately due and payable.</w:t>
      </w:r>
    </w:p>
    <w:p w:rsidR="00DC53D6" w:rsidRDefault="00AB5987">
      <w:pPr>
        <w:spacing w:line="210" w:lineRule="atLeast"/>
      </w:pPr>
      <w:r>
        <w:rPr>
          <w:rFonts w:ascii="Verdana" w:eastAsia="Verdana" w:hAnsi="Verdana" w:cs="Verdana"/>
        </w:rPr>
        <w:t xml:space="preserve">8.3 </w:t>
      </w:r>
      <w:r>
        <w:rPr>
          <w:rFonts w:ascii="Verdana" w:eastAsia="Verdana" w:hAnsi="Verdana" w:cs="Verdana"/>
          <w:b/>
        </w:rPr>
        <w:t>Loss of UKEF Guarantee</w:t>
      </w:r>
    </w:p>
    <w:p w:rsidR="00DC53D6" w:rsidRDefault="00AB5987">
      <w:pPr>
        <w:spacing w:line="210" w:lineRule="atLeast"/>
      </w:pPr>
      <w:r>
        <w:rPr>
          <w:rFonts w:ascii="Verdana" w:eastAsia="Verdana" w:hAnsi="Verdana" w:cs="Verdana"/>
        </w:rPr>
        <w:t xml:space="preserve">If the UKEF Guarantee ceases to provide the full benefit of cover to a Lender or it becomes unlawful for UK Export Finance to perform any of its obligations under the UKEF Guarantee in respect of </w:t>
      </w:r>
      <w:r>
        <w:rPr>
          <w:rFonts w:ascii="Verdana" w:eastAsia="Verdana" w:hAnsi="Verdana" w:cs="Verdana"/>
        </w:rPr>
        <w:t>a Lender or any obligation or obligations of UK Export Finance under the UKEF Guarantee are not or cease to be legal, valid, binding or enforceable or the UKEF Guarantee is not or ceases to be in full force and effect other than as a direct result of the g</w:t>
      </w:r>
      <w:r>
        <w:rPr>
          <w:rFonts w:ascii="Verdana" w:eastAsia="Verdana" w:hAnsi="Verdana" w:cs="Verdana"/>
        </w:rPr>
        <w:t>ross negligence or wilful misconduct of the relevant Lender:</w:t>
      </w:r>
    </w:p>
    <w:p w:rsidR="00DC53D6" w:rsidRDefault="00AB5987">
      <w:pPr>
        <w:spacing w:line="210" w:lineRule="atLeast"/>
      </w:pPr>
      <w:r>
        <w:rPr>
          <w:rFonts w:ascii="Verdana" w:eastAsia="Verdana" w:hAnsi="Verdana" w:cs="Verdana"/>
        </w:rPr>
        <w:t>(a) the relevant Lender shall not be obliged to fund a Utilisation; and</w:t>
      </w:r>
    </w:p>
    <w:p w:rsidR="00DC53D6" w:rsidRDefault="00AB5987">
      <w:pPr>
        <w:spacing w:line="210" w:lineRule="atLeast"/>
      </w:pPr>
      <w:r>
        <w:rPr>
          <w:rFonts w:ascii="Verdana" w:eastAsia="Verdana" w:hAnsi="Verdana" w:cs="Verdana"/>
        </w:rPr>
        <w:t>(b) if the Lender so requires, the Agent shall, by not less than thirty (30) days’ notice to the Borrower, cancel the Commi</w:t>
      </w:r>
      <w:r>
        <w:rPr>
          <w:rFonts w:ascii="Verdana" w:eastAsia="Verdana" w:hAnsi="Verdana" w:cs="Verdana"/>
        </w:rPr>
        <w:t xml:space="preserve">tment of that Lender and declare the participation of that Lender in all outstanding Loans, together with accrued interest, and all other amounts accrued under the Finance Documents immediately due and payable, whereupon the Commitment of that Lender will </w:t>
      </w:r>
      <w:r>
        <w:rPr>
          <w:rFonts w:ascii="Verdana" w:eastAsia="Verdana" w:hAnsi="Verdana" w:cs="Verdana"/>
        </w:rPr>
        <w:t xml:space="preserve">be </w:t>
      </w:r>
      <w:r>
        <w:rPr>
          <w:rFonts w:ascii="Verdana" w:eastAsia="Verdana" w:hAnsi="Verdana" w:cs="Verdana"/>
        </w:rPr>
        <w:lastRenderedPageBreak/>
        <w:t>cancelled and all such outstanding amounts will become immediately due and payable.</w:t>
      </w:r>
    </w:p>
    <w:p w:rsidR="00DC53D6" w:rsidRDefault="00AB5987">
      <w:pPr>
        <w:spacing w:line="210" w:lineRule="atLeast"/>
      </w:pPr>
      <w:r>
        <w:rPr>
          <w:rFonts w:ascii="Verdana" w:eastAsia="Verdana" w:hAnsi="Verdana" w:cs="Verdana"/>
        </w:rPr>
        <w:t xml:space="preserve">8.4 </w:t>
      </w:r>
      <w:r>
        <w:rPr>
          <w:rFonts w:ascii="Verdana" w:eastAsia="Verdana" w:hAnsi="Verdana" w:cs="Verdana"/>
          <w:b/>
        </w:rPr>
        <w:t>E&amp;S Incident</w:t>
      </w:r>
    </w:p>
    <w:p w:rsidR="00DC53D6" w:rsidRDefault="00AB5987">
      <w:pPr>
        <w:spacing w:line="210" w:lineRule="atLeast"/>
      </w:pPr>
      <w:r>
        <w:rPr>
          <w:rFonts w:ascii="Verdana" w:eastAsia="Verdana" w:hAnsi="Verdana" w:cs="Verdana"/>
        </w:rPr>
        <w:t>If an E&amp;S Incident under paragraph (d)(i)(D) (</w:t>
      </w:r>
      <w:r>
        <w:rPr>
          <w:rFonts w:ascii="Verdana" w:eastAsia="Verdana" w:hAnsi="Verdana" w:cs="Verdana"/>
          <w:i/>
        </w:rPr>
        <w:t>E&amp;S Trigger Events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 occurs or any E&amp;S Incident is deemed to be</w:t>
      </w:r>
      <w:r>
        <w:rPr>
          <w:rFonts w:ascii="Verdana" w:eastAsia="Verdana" w:hAnsi="Verdana" w:cs="Verdana"/>
        </w:rPr>
        <w:t xml:space="preserve"> incapable of remedy pursuant to paragraph (d)(ii) (</w:t>
      </w:r>
      <w:r>
        <w:rPr>
          <w:rFonts w:ascii="Verdana" w:eastAsia="Verdana" w:hAnsi="Verdana" w:cs="Verdana"/>
          <w:i/>
        </w:rPr>
        <w:t>E&amp;S Trigger Events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w:t>
      </w:r>
    </w:p>
    <w:p w:rsidR="00DC53D6" w:rsidRDefault="00AB5987">
      <w:pPr>
        <w:spacing w:line="210" w:lineRule="atLeast"/>
      </w:pPr>
      <w:r>
        <w:rPr>
          <w:rFonts w:ascii="Verdana" w:eastAsia="Verdana" w:hAnsi="Verdana" w:cs="Verdana"/>
        </w:rPr>
        <w:t>(a) the Lenders shall not be obliged to fund a Utilisation; and</w:t>
      </w:r>
    </w:p>
    <w:p w:rsidR="00DC53D6" w:rsidRDefault="00AB5987">
      <w:pPr>
        <w:spacing w:line="210" w:lineRule="atLeast"/>
      </w:pPr>
      <w:r>
        <w:rPr>
          <w:rFonts w:ascii="Verdana" w:eastAsia="Verdana" w:hAnsi="Verdana" w:cs="Verdana"/>
        </w:rPr>
        <w:t>(b) the Agent shall, by not fewer than five (5) Business Days’ notice to th</w:t>
      </w:r>
      <w:r>
        <w:rPr>
          <w:rFonts w:ascii="Verdana" w:eastAsia="Verdana" w:hAnsi="Verdana" w:cs="Verdana"/>
        </w:rPr>
        <w:t>e Borrower, cancel the Total Commitments and declare all Loans, together with accrued interest, and all other amounts accrued or outstanding under the Finance Documents immediately due and payable, whereupon the Total Commitments will be immediately cancel</w:t>
      </w:r>
      <w:r>
        <w:rPr>
          <w:rFonts w:ascii="Verdana" w:eastAsia="Verdana" w:hAnsi="Verdana" w:cs="Verdana"/>
        </w:rPr>
        <w:t>led, the Facility shall immediately cease to be available for further utilisation and all such Loans, accrued interest and other amounts shall become immediately due and payable.</w:t>
      </w:r>
    </w:p>
    <w:p w:rsidR="00DC53D6" w:rsidRDefault="00AB5987">
      <w:pPr>
        <w:spacing w:line="210" w:lineRule="atLeast"/>
      </w:pPr>
      <w:r>
        <w:rPr>
          <w:rFonts w:ascii="Verdana" w:eastAsia="Verdana" w:hAnsi="Verdana" w:cs="Verdana"/>
        </w:rPr>
        <w:t xml:space="preserve">8.5 </w:t>
      </w:r>
      <w:r>
        <w:rPr>
          <w:rFonts w:ascii="Verdana" w:eastAsia="Verdana" w:hAnsi="Verdana" w:cs="Verdana"/>
          <w:b/>
        </w:rPr>
        <w:t>Voluntary cancellation</w:t>
      </w:r>
    </w:p>
    <w:p w:rsidR="00DC53D6" w:rsidRDefault="00AB5987">
      <w:pPr>
        <w:spacing w:line="210" w:lineRule="atLeast"/>
      </w:pPr>
      <w:r>
        <w:rPr>
          <w:rFonts w:ascii="Verdana" w:eastAsia="Verdana" w:hAnsi="Verdana" w:cs="Verdana"/>
        </w:rPr>
        <w:t xml:space="preserve">The Borrower may not cancel the whole or any part </w:t>
      </w:r>
      <w:r>
        <w:rPr>
          <w:rFonts w:ascii="Verdana" w:eastAsia="Verdana" w:hAnsi="Verdana" w:cs="Verdana"/>
        </w:rPr>
        <w:t>of the Available Facility, unless otherwise agreed by the Agent.</w:t>
      </w:r>
    </w:p>
    <w:p w:rsidR="00DC53D6" w:rsidRDefault="00AB5987">
      <w:pPr>
        <w:spacing w:line="210" w:lineRule="atLeast"/>
      </w:pPr>
      <w:r>
        <w:rPr>
          <w:rFonts w:ascii="Verdana" w:eastAsia="Verdana" w:hAnsi="Verdana" w:cs="Verdana"/>
        </w:rPr>
        <w:t xml:space="preserve">8.6 </w:t>
      </w:r>
      <w:r>
        <w:rPr>
          <w:rFonts w:ascii="Verdana" w:eastAsia="Verdana" w:hAnsi="Verdana" w:cs="Verdana"/>
          <w:b/>
        </w:rPr>
        <w:t>Voluntary prepayment of Loans</w:t>
      </w:r>
    </w:p>
    <w:p w:rsidR="00DC53D6" w:rsidRDefault="00AB5987">
      <w:pPr>
        <w:spacing w:line="210" w:lineRule="atLeast"/>
      </w:pPr>
      <w:r>
        <w:rPr>
          <w:rFonts w:ascii="Verdana" w:eastAsia="Verdana" w:hAnsi="Verdana" w:cs="Verdana"/>
        </w:rPr>
        <w:t xml:space="preserve">(a) Subject to paragraph (b) below, the Borrower may, if it gives the Agent not less than thirty (30) Business Days’ (or such shorter period as the Majority </w:t>
      </w:r>
      <w:r>
        <w:rPr>
          <w:rFonts w:ascii="Verdana" w:eastAsia="Verdana" w:hAnsi="Verdana" w:cs="Verdana"/>
        </w:rPr>
        <w:t>Lenders may agree) prior notice, prepay the whole or any part of any Loan but, if in part, being an amount that reduces the amount of the Loan by a minimum amount of EUR 5,000,000.</w:t>
      </w:r>
    </w:p>
    <w:p w:rsidR="00DC53D6" w:rsidRDefault="00AB5987">
      <w:pPr>
        <w:spacing w:line="210" w:lineRule="atLeast"/>
      </w:pPr>
      <w:r>
        <w:rPr>
          <w:rFonts w:ascii="Verdana" w:eastAsia="Verdana" w:hAnsi="Verdana" w:cs="Verdana"/>
        </w:rPr>
        <w:t>(b) A Loan may only be prepaid after the last day of the Availability Perio</w:t>
      </w:r>
      <w:r>
        <w:rPr>
          <w:rFonts w:ascii="Verdana" w:eastAsia="Verdana" w:hAnsi="Verdana" w:cs="Verdana"/>
        </w:rPr>
        <w:t>d (or if earlier, the day on which the Available Facility is zero).</w:t>
      </w:r>
    </w:p>
    <w:p w:rsidR="00DC53D6" w:rsidRDefault="00AB5987">
      <w:pPr>
        <w:spacing w:line="210" w:lineRule="atLeast"/>
      </w:pPr>
      <w:r>
        <w:rPr>
          <w:rFonts w:ascii="Verdana" w:eastAsia="Verdana" w:hAnsi="Verdana" w:cs="Verdana"/>
        </w:rPr>
        <w:t>(c) In the case of a Compounded Rate Loan,the Borrower shall not make more than four (4) prepayments during each rolling period of twelve (12) months starting from the date of the first re</w:t>
      </w:r>
      <w:r>
        <w:rPr>
          <w:rFonts w:ascii="Verdana" w:eastAsia="Verdana" w:hAnsi="Verdana" w:cs="Verdana"/>
        </w:rPr>
        <w:t>payment (or prepayment) for that Compounded Rate Loan.</w:t>
      </w:r>
    </w:p>
    <w:p w:rsidR="00DC53D6" w:rsidRDefault="00AB5987">
      <w:pPr>
        <w:spacing w:line="210" w:lineRule="atLeast"/>
      </w:pPr>
      <w:r>
        <w:rPr>
          <w:rFonts w:ascii="Verdana" w:eastAsia="Verdana" w:hAnsi="Verdana" w:cs="Verdana"/>
        </w:rPr>
        <w:t>(d) Any prepayments made under this Clause 8.6 shall satisfy the Borrower’s obligations under Clause 7.1 (</w:t>
      </w:r>
      <w:r>
        <w:rPr>
          <w:rFonts w:ascii="Verdana" w:eastAsia="Verdana" w:hAnsi="Verdana" w:cs="Verdana"/>
          <w:i/>
        </w:rPr>
        <w:t>Repayment of Loans</w:t>
      </w:r>
      <w:r>
        <w:rPr>
          <w:rFonts w:ascii="Verdana" w:eastAsia="Verdana" w:hAnsi="Verdana" w:cs="Verdana"/>
        </w:rPr>
        <w:t>) in inverse chronological order of the Repayment Dates.</w:t>
      </w:r>
    </w:p>
    <w:p w:rsidR="00DC53D6" w:rsidRDefault="00AB5987">
      <w:pPr>
        <w:spacing w:line="210" w:lineRule="atLeast"/>
      </w:pPr>
      <w:r>
        <w:rPr>
          <w:rFonts w:ascii="Verdana" w:eastAsia="Verdana" w:hAnsi="Verdana" w:cs="Verdana"/>
        </w:rPr>
        <w:t xml:space="preserve">8.7 </w:t>
      </w:r>
      <w:r>
        <w:rPr>
          <w:rFonts w:ascii="Verdana" w:eastAsia="Verdana" w:hAnsi="Verdana" w:cs="Verdana"/>
          <w:b/>
        </w:rPr>
        <w:t>Right of replace</w:t>
      </w:r>
      <w:r>
        <w:rPr>
          <w:rFonts w:ascii="Verdana" w:eastAsia="Verdana" w:hAnsi="Verdana" w:cs="Verdana"/>
          <w:b/>
        </w:rPr>
        <w:t>ment in relation to a single Lender</w:t>
      </w:r>
    </w:p>
    <w:p w:rsidR="00DC53D6" w:rsidRDefault="00AB5987">
      <w:pPr>
        <w:spacing w:line="210" w:lineRule="atLeast"/>
      </w:pPr>
      <w:r>
        <w:rPr>
          <w:rFonts w:ascii="Verdana" w:eastAsia="Verdana" w:hAnsi="Verdana" w:cs="Verdana"/>
        </w:rPr>
        <w:t>(a) If:</w:t>
      </w:r>
    </w:p>
    <w:p w:rsidR="00DC53D6" w:rsidRDefault="00AB5987">
      <w:pPr>
        <w:spacing w:line="210" w:lineRule="atLeast"/>
      </w:pPr>
      <w:r>
        <w:rPr>
          <w:rFonts w:ascii="Verdana" w:eastAsia="Verdana" w:hAnsi="Verdana" w:cs="Verdana"/>
        </w:rPr>
        <w:t>(i) any sum payable to any Lender by the Borrower is required to be increased under paragraph (c) of Clause 12.2 (</w:t>
      </w:r>
      <w:r>
        <w:rPr>
          <w:rFonts w:ascii="Verdana" w:eastAsia="Verdana" w:hAnsi="Verdana" w:cs="Verdana"/>
          <w:i/>
        </w:rPr>
        <w:t>Tax gross up</w:t>
      </w:r>
      <w:r>
        <w:rPr>
          <w:rFonts w:ascii="Verdana" w:eastAsia="Verdana" w:hAnsi="Verdana" w:cs="Verdana"/>
        </w:rPr>
        <w:t>); or</w:t>
      </w:r>
    </w:p>
    <w:p w:rsidR="00DC53D6" w:rsidRDefault="00AB5987">
      <w:pPr>
        <w:spacing w:line="210" w:lineRule="atLeast"/>
      </w:pPr>
      <w:r>
        <w:rPr>
          <w:rFonts w:ascii="Verdana" w:eastAsia="Verdana" w:hAnsi="Verdana" w:cs="Verdana"/>
        </w:rPr>
        <w:t>(ii) any Lender claims indemnification from the Borrower under Clause 12.3 (</w:t>
      </w:r>
      <w:r>
        <w:rPr>
          <w:rFonts w:ascii="Verdana" w:eastAsia="Verdana" w:hAnsi="Verdana" w:cs="Verdana"/>
          <w:i/>
        </w:rPr>
        <w:t>Tax indemnity</w:t>
      </w:r>
      <w:r>
        <w:rPr>
          <w:rFonts w:ascii="Verdana" w:eastAsia="Verdana" w:hAnsi="Verdana" w:cs="Verdana"/>
        </w:rPr>
        <w:t>) or Clause 13.1 (</w:t>
      </w:r>
      <w:r>
        <w:rPr>
          <w:rFonts w:ascii="Verdana" w:eastAsia="Verdana" w:hAnsi="Verdana" w:cs="Verdana"/>
          <w:i/>
        </w:rPr>
        <w:t>Increased costs</w:t>
      </w:r>
      <w:r>
        <w:rPr>
          <w:rFonts w:ascii="Verdana" w:eastAsia="Verdana" w:hAnsi="Verdana" w:cs="Verdana"/>
        </w:rPr>
        <w:t>),</w:t>
      </w:r>
    </w:p>
    <w:p w:rsidR="00DC53D6" w:rsidRDefault="00AB5987">
      <w:pPr>
        <w:spacing w:line="210" w:lineRule="atLeast"/>
      </w:pPr>
      <w:r>
        <w:rPr>
          <w:rFonts w:ascii="Verdana" w:eastAsia="Verdana" w:hAnsi="Verdana" w:cs="Verdana"/>
        </w:rPr>
        <w:t xml:space="preserve">the Borrower may, with the prior written consent of the Agent, whilst the circumstance giving rise to the requirement for that increase or indemnification </w:t>
      </w:r>
      <w:r>
        <w:rPr>
          <w:rFonts w:ascii="Verdana" w:eastAsia="Verdana" w:hAnsi="Verdana" w:cs="Verdana"/>
        </w:rPr>
        <w:lastRenderedPageBreak/>
        <w:t>continues, give the Agent notice of its intention to</w:t>
      </w:r>
      <w:r>
        <w:rPr>
          <w:rFonts w:ascii="Verdana" w:eastAsia="Verdana" w:hAnsi="Verdana" w:cs="Verdana"/>
        </w:rPr>
        <w:t xml:space="preserve"> replace that Lender in accordance with paragraph (b) below.</w:t>
      </w:r>
    </w:p>
    <w:p w:rsidR="00DC53D6" w:rsidRDefault="00AB5987">
      <w:pPr>
        <w:spacing w:line="210" w:lineRule="atLeast"/>
      </w:pPr>
      <w:r>
        <w:rPr>
          <w:rFonts w:ascii="Verdana" w:eastAsia="Verdana" w:hAnsi="Verdana" w:cs="Verdana"/>
        </w:rPr>
        <w:t>(b) If:</w:t>
      </w:r>
    </w:p>
    <w:p w:rsidR="00DC53D6" w:rsidRDefault="00AB5987">
      <w:pPr>
        <w:spacing w:line="210" w:lineRule="atLeast"/>
      </w:pPr>
      <w:r>
        <w:rPr>
          <w:rFonts w:ascii="Verdana" w:eastAsia="Verdana" w:hAnsi="Verdana" w:cs="Verdana"/>
        </w:rPr>
        <w:t>(i) any of the circumstances set out in paragraph (a) above apply to a Lender; or</w:t>
      </w:r>
    </w:p>
    <w:p w:rsidR="00DC53D6" w:rsidRDefault="00AB5987">
      <w:pPr>
        <w:spacing w:line="210" w:lineRule="atLeast"/>
      </w:pPr>
      <w:r>
        <w:rPr>
          <w:rFonts w:ascii="Verdana" w:eastAsia="Verdana" w:hAnsi="Verdana" w:cs="Verdana"/>
        </w:rPr>
        <w:t>(ii) the Borrower becomes obliged to pay any amount in accordance with Clause 8.1 (</w:t>
      </w:r>
      <w:r>
        <w:rPr>
          <w:rFonts w:ascii="Verdana" w:eastAsia="Verdana" w:hAnsi="Verdana" w:cs="Verdana"/>
          <w:i/>
        </w:rPr>
        <w:t>Illegality</w:t>
      </w:r>
      <w:r>
        <w:rPr>
          <w:rFonts w:ascii="Verdana" w:eastAsia="Verdana" w:hAnsi="Verdana" w:cs="Verdana"/>
        </w:rPr>
        <w:t>) to any Len</w:t>
      </w:r>
      <w:r>
        <w:rPr>
          <w:rFonts w:ascii="Verdana" w:eastAsia="Verdana" w:hAnsi="Verdana" w:cs="Verdana"/>
        </w:rPr>
        <w:t>der,</w:t>
      </w:r>
    </w:p>
    <w:p w:rsidR="00DC53D6" w:rsidRDefault="00AB5987">
      <w:pPr>
        <w:spacing w:line="210" w:lineRule="atLeast"/>
      </w:pPr>
      <w:r>
        <w:rPr>
          <w:rFonts w:ascii="Verdana" w:eastAsia="Verdana" w:hAnsi="Verdana" w:cs="Verdana"/>
        </w:rPr>
        <w:t>the Borrower may, on not less than thirty (30) Business Days’ prior notice to the Agent and that Lender, replace that Lender by requiring that Lender to (and, to the extent permitted by law, that Lender shall) transfer pursuant to Clause 21 (</w:t>
      </w:r>
      <w:r>
        <w:rPr>
          <w:rFonts w:ascii="Verdana" w:eastAsia="Verdana" w:hAnsi="Verdana" w:cs="Verdana"/>
          <w:i/>
        </w:rPr>
        <w:t>Changes t</w:t>
      </w:r>
      <w:r>
        <w:rPr>
          <w:rFonts w:ascii="Verdana" w:eastAsia="Verdana" w:hAnsi="Verdana" w:cs="Verdana"/>
          <w:i/>
        </w:rPr>
        <w:t>o the Lenders</w:t>
      </w:r>
      <w:r>
        <w:rPr>
          <w:rFonts w:ascii="Verdana" w:eastAsia="Verdana" w:hAnsi="Verdana" w:cs="Verdana"/>
        </w:rPr>
        <w:t>) all (and not part only) of its rights and obligations under this Agreement to a Lender or other bank, financial institution, trust, fund or other entity selected by the Borrower which confirms its willingness to assume and does assume all th</w:t>
      </w:r>
      <w:r>
        <w:rPr>
          <w:rFonts w:ascii="Verdana" w:eastAsia="Verdana" w:hAnsi="Verdana" w:cs="Verdana"/>
        </w:rPr>
        <w:t>e obligations of the transferring Lender in accordance with Clause 21 (</w:t>
      </w:r>
      <w:r>
        <w:rPr>
          <w:rFonts w:ascii="Verdana" w:eastAsia="Verdana" w:hAnsi="Verdana" w:cs="Verdana"/>
          <w:i/>
        </w:rPr>
        <w:t>Changes to the Lenders</w:t>
      </w:r>
      <w:r>
        <w:rPr>
          <w:rFonts w:ascii="Verdana" w:eastAsia="Verdana" w:hAnsi="Verdana" w:cs="Verdana"/>
        </w:rPr>
        <w:t>) for a purchase price in cash payable at the time of the transfer in an amount equal to the outstanding principal amount of such Lender’s participation in the out</w:t>
      </w:r>
      <w:r>
        <w:rPr>
          <w:rFonts w:ascii="Verdana" w:eastAsia="Verdana" w:hAnsi="Verdana" w:cs="Verdana"/>
        </w:rPr>
        <w:t>standing Loans and all accrued interest (to the extent that the Agent has not given a notification under Clause 21.9 (</w:t>
      </w:r>
      <w:r>
        <w:rPr>
          <w:rFonts w:ascii="Verdana" w:eastAsia="Verdana" w:hAnsi="Verdana" w:cs="Verdana"/>
          <w:i/>
        </w:rPr>
        <w:t>Pro rata interest settlement</w:t>
      </w:r>
      <w:r>
        <w:rPr>
          <w:rFonts w:ascii="Verdana" w:eastAsia="Verdana" w:hAnsi="Verdana" w:cs="Verdana"/>
        </w:rPr>
        <w:t>)), Break Costs and other amounts payable in relation to such participation under the Finance Documents.</w:t>
      </w:r>
    </w:p>
    <w:p w:rsidR="00DC53D6" w:rsidRDefault="00AB5987">
      <w:pPr>
        <w:spacing w:line="210" w:lineRule="atLeast"/>
      </w:pPr>
      <w:r>
        <w:rPr>
          <w:rFonts w:ascii="Verdana" w:eastAsia="Verdana" w:hAnsi="Verdana" w:cs="Verdana"/>
        </w:rPr>
        <w:t>(c) T</w:t>
      </w:r>
      <w:r>
        <w:rPr>
          <w:rFonts w:ascii="Verdana" w:eastAsia="Verdana" w:hAnsi="Verdana" w:cs="Verdana"/>
        </w:rPr>
        <w:t>he replacement of a Lender pursuant to paragraph (b) above shall be subject to the following conditions:</w:t>
      </w:r>
    </w:p>
    <w:p w:rsidR="00DC53D6" w:rsidRDefault="00AB5987">
      <w:pPr>
        <w:spacing w:line="210" w:lineRule="atLeast"/>
      </w:pPr>
      <w:r>
        <w:rPr>
          <w:rFonts w:ascii="Verdana" w:eastAsia="Verdana" w:hAnsi="Verdana" w:cs="Verdana"/>
        </w:rPr>
        <w:t>(i) the Borrower shall have no right to replace the Agent;</w:t>
      </w:r>
    </w:p>
    <w:p w:rsidR="00DC53D6" w:rsidRDefault="00AB5987">
      <w:pPr>
        <w:spacing w:line="210" w:lineRule="atLeast"/>
      </w:pPr>
      <w:r>
        <w:rPr>
          <w:rFonts w:ascii="Verdana" w:eastAsia="Verdana" w:hAnsi="Verdana" w:cs="Verdana"/>
        </w:rPr>
        <w:t>(ii) neither the Agent nor any Lender shall have any obligation to find a replacement Lender;</w:t>
      </w:r>
    </w:p>
    <w:p w:rsidR="00DC53D6" w:rsidRDefault="00AB5987">
      <w:pPr>
        <w:spacing w:line="210" w:lineRule="atLeast"/>
      </w:pPr>
      <w:r>
        <w:rPr>
          <w:rFonts w:ascii="Verdana" w:eastAsia="Verdana" w:hAnsi="Verdana" w:cs="Verdana"/>
        </w:rPr>
        <w:t>(iii) in no event shall the Lender replaced under paragraph (b) above be required to pay or surrender any of the fees received by such Lender pursuant to the Fina</w:t>
      </w:r>
      <w:r>
        <w:rPr>
          <w:rFonts w:ascii="Verdana" w:eastAsia="Verdana" w:hAnsi="Verdana" w:cs="Verdana"/>
        </w:rPr>
        <w:t>nce Documents; and</w:t>
      </w:r>
    </w:p>
    <w:p w:rsidR="00DC53D6" w:rsidRDefault="00AB5987">
      <w:pPr>
        <w:spacing w:line="210" w:lineRule="atLeast"/>
      </w:pPr>
      <w:r>
        <w:rPr>
          <w:rFonts w:ascii="Verdana" w:eastAsia="Verdana" w:hAnsi="Verdana" w:cs="Verdana"/>
        </w:rPr>
        <w:t>(iv) the Lender shall only be obliged to transfer its rights and obligations pursuant to paragraph (b) above once it is satisfied that it has complied with all necessary “know your customer” or other similar checks under all applicable l</w:t>
      </w:r>
      <w:r>
        <w:rPr>
          <w:rFonts w:ascii="Verdana" w:eastAsia="Verdana" w:hAnsi="Verdana" w:cs="Verdana"/>
        </w:rPr>
        <w:t>aws in relation to that transfer.</w:t>
      </w:r>
    </w:p>
    <w:p w:rsidR="00DC53D6" w:rsidRDefault="00AB5987">
      <w:pPr>
        <w:spacing w:line="210" w:lineRule="atLeast"/>
      </w:pPr>
      <w:r>
        <w:rPr>
          <w:rFonts w:ascii="Verdana" w:eastAsia="Verdana" w:hAnsi="Verdana" w:cs="Verdana"/>
        </w:rPr>
        <w:t>(d) A Lender shall perform the checks described in paragraph (c)(iv) above as soon as reasonably practicable following delivery of a notice referred to in paragraph (b) above and shall notify the Agent and the Borrower whe</w:t>
      </w:r>
      <w:r>
        <w:rPr>
          <w:rFonts w:ascii="Verdana" w:eastAsia="Verdana" w:hAnsi="Verdana" w:cs="Verdana"/>
        </w:rPr>
        <w:t>n it is satisfied that it has complied with those checks.</w:t>
      </w:r>
    </w:p>
    <w:p w:rsidR="00DC53D6" w:rsidRDefault="00AB5987">
      <w:pPr>
        <w:spacing w:line="210" w:lineRule="atLeast"/>
      </w:pPr>
      <w:r>
        <w:rPr>
          <w:rFonts w:ascii="Verdana" w:eastAsia="Verdana" w:hAnsi="Verdana" w:cs="Verdana"/>
        </w:rPr>
        <w:t xml:space="preserve">8.8 </w:t>
      </w:r>
      <w:r>
        <w:rPr>
          <w:rFonts w:ascii="Verdana" w:eastAsia="Verdana" w:hAnsi="Verdana" w:cs="Verdana"/>
          <w:b/>
        </w:rPr>
        <w:t>Restrictions</w:t>
      </w:r>
    </w:p>
    <w:p w:rsidR="00DC53D6" w:rsidRDefault="00AB5987">
      <w:pPr>
        <w:spacing w:line="210" w:lineRule="atLeast"/>
      </w:pPr>
      <w:r>
        <w:rPr>
          <w:rFonts w:ascii="Verdana" w:eastAsia="Verdana" w:hAnsi="Verdana" w:cs="Verdana"/>
        </w:rPr>
        <w:t>(a) Any notice of cancellation or prepayment given by any Party under this Clause 8 shall be irrevocable and, unless a contrary indication appears in this Agreement, shall specify t</w:t>
      </w:r>
      <w:r>
        <w:rPr>
          <w:rFonts w:ascii="Verdana" w:eastAsia="Verdana" w:hAnsi="Verdana" w:cs="Verdana"/>
        </w:rPr>
        <w:t>he date or dates upon which the relevant cancellation or prepayment is to be made and the amount of that cancellation or prepayment.</w:t>
      </w:r>
    </w:p>
    <w:p w:rsidR="00DC53D6" w:rsidRDefault="00AB5987">
      <w:pPr>
        <w:spacing w:line="210" w:lineRule="atLeast"/>
      </w:pPr>
      <w:r>
        <w:rPr>
          <w:rFonts w:ascii="Verdana" w:eastAsia="Verdana" w:hAnsi="Verdana" w:cs="Verdana"/>
        </w:rPr>
        <w:t xml:space="preserve">(b) Any prepayment under this Agreement shall be made together with accrued interest on the amount prepaid and, subject to </w:t>
      </w:r>
      <w:r>
        <w:rPr>
          <w:rFonts w:ascii="Verdana" w:eastAsia="Verdana" w:hAnsi="Verdana" w:cs="Verdana"/>
        </w:rPr>
        <w:t>any Break Costs, without premium or penalty.</w:t>
      </w:r>
    </w:p>
    <w:p w:rsidR="00DC53D6" w:rsidRDefault="00AB5987">
      <w:pPr>
        <w:spacing w:line="210" w:lineRule="atLeast"/>
      </w:pPr>
      <w:r>
        <w:rPr>
          <w:rFonts w:ascii="Verdana" w:eastAsia="Verdana" w:hAnsi="Verdana" w:cs="Verdana"/>
        </w:rPr>
        <w:lastRenderedPageBreak/>
        <w:t>(c) The Borrower may not reborrow any part of the Facility which is prepaid.</w:t>
      </w:r>
    </w:p>
    <w:p w:rsidR="00DC53D6" w:rsidRDefault="00AB5987">
      <w:pPr>
        <w:spacing w:line="210" w:lineRule="atLeast"/>
      </w:pPr>
      <w:r>
        <w:rPr>
          <w:rFonts w:ascii="Verdana" w:eastAsia="Verdana" w:hAnsi="Verdana" w:cs="Verdana"/>
        </w:rPr>
        <w:t>(d) The Borrower shall not repay or prepay all or any part of the Loans except at the times and in the manner expressly provided for i</w:t>
      </w:r>
      <w:r>
        <w:rPr>
          <w:rFonts w:ascii="Verdana" w:eastAsia="Verdana" w:hAnsi="Verdana" w:cs="Verdana"/>
        </w:rPr>
        <w:t>n this Agreement.</w:t>
      </w:r>
    </w:p>
    <w:p w:rsidR="00DC53D6" w:rsidRDefault="00AB5987">
      <w:pPr>
        <w:spacing w:line="210" w:lineRule="atLeast"/>
      </w:pPr>
      <w:r>
        <w:rPr>
          <w:rFonts w:ascii="Verdana" w:eastAsia="Verdana" w:hAnsi="Verdana" w:cs="Verdana"/>
        </w:rPr>
        <w:t>(e) No amount of the Total Commitments cancelled under this Agreement may be subsequently reinstated.</w:t>
      </w:r>
    </w:p>
    <w:p w:rsidR="00DC53D6" w:rsidRDefault="00AB5987">
      <w:pPr>
        <w:spacing w:line="210" w:lineRule="atLeast"/>
      </w:pPr>
      <w:r>
        <w:rPr>
          <w:rFonts w:ascii="Verdana" w:eastAsia="Verdana" w:hAnsi="Verdana" w:cs="Verdana"/>
        </w:rPr>
        <w:t>(f) If the Agent receives a notice under this Clause 8, it shall promptly forward a copy of that notice to either the Borrower or the af</w:t>
      </w:r>
      <w:r>
        <w:rPr>
          <w:rFonts w:ascii="Verdana" w:eastAsia="Verdana" w:hAnsi="Verdana" w:cs="Verdana"/>
        </w:rPr>
        <w:t>fected Lender, as appropriate.</w:t>
      </w:r>
    </w:p>
    <w:p w:rsidR="00DC53D6" w:rsidRDefault="00AB5987">
      <w:pPr>
        <w:spacing w:line="210" w:lineRule="atLeast"/>
      </w:pPr>
      <w:r>
        <w:rPr>
          <w:rFonts w:ascii="Verdana" w:eastAsia="Verdana" w:hAnsi="Verdana" w:cs="Verdana"/>
        </w:rPr>
        <w:t>(g) If all or part of any Lender’s participation in a Loan is repaid or prepaid an amount of that Lender’s Commitment (equal to the amount of the participation which is repaid or prepaid) shall be deemed to be cancelled on th</w:t>
      </w:r>
      <w:r>
        <w:rPr>
          <w:rFonts w:ascii="Verdana" w:eastAsia="Verdana" w:hAnsi="Verdana" w:cs="Verdana"/>
        </w:rPr>
        <w:t>e date of such repayment or prepayment.</w:t>
      </w:r>
    </w:p>
    <w:p w:rsidR="00DC53D6" w:rsidRDefault="00AB5987">
      <w:pPr>
        <w:spacing w:line="210" w:lineRule="atLeast"/>
      </w:pPr>
      <w:r>
        <w:rPr>
          <w:rFonts w:ascii="Verdana" w:eastAsia="Verdana" w:hAnsi="Verdana" w:cs="Verdana"/>
        </w:rPr>
        <w:t xml:space="preserve">8.9 </w:t>
      </w:r>
      <w:r>
        <w:rPr>
          <w:rFonts w:ascii="Verdana" w:eastAsia="Verdana" w:hAnsi="Verdana" w:cs="Verdana"/>
          <w:b/>
        </w:rPr>
        <w:t>Application of prepayments</w:t>
      </w:r>
    </w:p>
    <w:p w:rsidR="00DC53D6" w:rsidRDefault="00AB5987">
      <w:pPr>
        <w:spacing w:line="210" w:lineRule="atLeast"/>
      </w:pPr>
      <w:r>
        <w:rPr>
          <w:rFonts w:ascii="Verdana" w:eastAsia="Verdana" w:hAnsi="Verdana" w:cs="Verdana"/>
        </w:rPr>
        <w:t>Any prepayment of a Loan pursuant to Clause 8.2 (</w:t>
      </w:r>
      <w:r>
        <w:rPr>
          <w:rFonts w:ascii="Verdana" w:eastAsia="Verdana" w:hAnsi="Verdana" w:cs="Verdana"/>
          <w:i/>
        </w:rPr>
        <w:t>Material Export Contract Change</w:t>
      </w:r>
      <w:r>
        <w:rPr>
          <w:rFonts w:ascii="Verdana" w:eastAsia="Verdana" w:hAnsi="Verdana" w:cs="Verdana"/>
        </w:rPr>
        <w:t>), Clause 8.4 (</w:t>
      </w:r>
      <w:r>
        <w:rPr>
          <w:rFonts w:ascii="Verdana" w:eastAsia="Verdana" w:hAnsi="Verdana" w:cs="Verdana"/>
          <w:i/>
        </w:rPr>
        <w:t>E&amp;S Incident</w:t>
      </w:r>
      <w:r>
        <w:rPr>
          <w:rFonts w:ascii="Verdana" w:eastAsia="Verdana" w:hAnsi="Verdana" w:cs="Verdana"/>
        </w:rPr>
        <w:t>) or Clause 8.6 (</w:t>
      </w:r>
      <w:r>
        <w:rPr>
          <w:rFonts w:ascii="Verdana" w:eastAsia="Verdana" w:hAnsi="Verdana" w:cs="Verdana"/>
          <w:i/>
        </w:rPr>
        <w:t>Voluntary prepayment of Loans</w:t>
      </w:r>
      <w:r>
        <w:rPr>
          <w:rFonts w:ascii="Verdana" w:eastAsia="Verdana" w:hAnsi="Verdana" w:cs="Verdana"/>
        </w:rPr>
        <w:t>) shall be applied pro rata to e</w:t>
      </w:r>
      <w:r>
        <w:rPr>
          <w:rFonts w:ascii="Verdana" w:eastAsia="Verdana" w:hAnsi="Verdana" w:cs="Verdana"/>
        </w:rPr>
        <w:t>ach Lender’s participation in that Loan.</w:t>
      </w:r>
    </w:p>
    <w:p w:rsidR="00DC53D6" w:rsidRDefault="00AB5987">
      <w:pPr>
        <w:spacing w:line="210" w:lineRule="atLeast"/>
        <w:jc w:val="center"/>
      </w:pPr>
      <w:r>
        <w:rPr>
          <w:rFonts w:ascii="Verdana" w:eastAsia="Verdana" w:hAnsi="Verdana" w:cs="Verdana"/>
          <w:b/>
        </w:rPr>
        <w:t>SECTION 5</w:t>
      </w:r>
      <w:r>
        <w:rPr>
          <w:rFonts w:ascii="Verdana" w:eastAsia="Verdana" w:hAnsi="Verdana" w:cs="Verdana"/>
          <w:b/>
        </w:rPr>
        <w:br/>
        <w:t>COSTS OF UTILISATION</w:t>
      </w:r>
    </w:p>
    <w:p w:rsidR="00DC53D6" w:rsidRDefault="00AB5987">
      <w:pPr>
        <w:spacing w:line="210" w:lineRule="atLeast"/>
      </w:pPr>
      <w:r>
        <w:rPr>
          <w:rFonts w:ascii="Verdana" w:eastAsia="Verdana" w:hAnsi="Verdana" w:cs="Verdana"/>
        </w:rPr>
        <w:t xml:space="preserve">9. </w:t>
      </w:r>
      <w:r>
        <w:rPr>
          <w:rFonts w:ascii="Verdana" w:eastAsia="Verdana" w:hAnsi="Verdana" w:cs="Verdana"/>
          <w:b/>
        </w:rPr>
        <w:t>INTEREST</w:t>
      </w:r>
    </w:p>
    <w:p w:rsidR="00DC53D6" w:rsidRDefault="00AB5987">
      <w:pPr>
        <w:spacing w:line="210" w:lineRule="atLeast"/>
      </w:pPr>
      <w:r>
        <w:rPr>
          <w:rFonts w:ascii="Verdana" w:eastAsia="Verdana" w:hAnsi="Verdana" w:cs="Verdana"/>
        </w:rPr>
        <w:t xml:space="preserve">9.1 </w:t>
      </w:r>
      <w:r>
        <w:rPr>
          <w:rFonts w:ascii="Verdana" w:eastAsia="Verdana" w:hAnsi="Verdana" w:cs="Verdana"/>
          <w:b/>
        </w:rPr>
        <w:t>Calculation of interest</w:t>
      </w:r>
    </w:p>
    <w:p w:rsidR="00DC53D6" w:rsidRDefault="00AB5987">
      <w:pPr>
        <w:spacing w:line="210" w:lineRule="atLeast"/>
      </w:pPr>
      <w:r>
        <w:rPr>
          <w:rFonts w:ascii="Verdana" w:eastAsia="Verdana" w:hAnsi="Verdana" w:cs="Verdana"/>
        </w:rPr>
        <w:t>The rate of interest on each Loan for each Interest Period is the percentage rate per annum which is the aggregate of the applicable:</w:t>
      </w:r>
    </w:p>
    <w:p w:rsidR="00DC53D6" w:rsidRDefault="00AB5987">
      <w:pPr>
        <w:spacing w:line="210" w:lineRule="atLeast"/>
      </w:pPr>
      <w:r>
        <w:rPr>
          <w:rFonts w:ascii="Verdana" w:eastAsia="Verdana" w:hAnsi="Verdana" w:cs="Verdana"/>
        </w:rPr>
        <w:t>(a) Margin</w:t>
      </w:r>
      <w:r>
        <w:rPr>
          <w:rFonts w:ascii="Verdana" w:eastAsia="Verdana" w:hAnsi="Verdana" w:cs="Verdana"/>
        </w:rPr>
        <w:t>; and</w:t>
      </w:r>
    </w:p>
    <w:p w:rsidR="00DC53D6" w:rsidRDefault="00AB5987">
      <w:pPr>
        <w:spacing w:line="210" w:lineRule="atLeast"/>
      </w:pPr>
      <w:r>
        <w:rPr>
          <w:rFonts w:ascii="Verdana" w:eastAsia="Verdana" w:hAnsi="Verdana" w:cs="Verdana"/>
        </w:rPr>
        <w:t>(b) EURIBOR.</w:t>
      </w:r>
    </w:p>
    <w:p w:rsidR="00DC53D6" w:rsidRDefault="00AB5987">
      <w:pPr>
        <w:spacing w:line="210" w:lineRule="atLeast"/>
      </w:pPr>
      <w:r>
        <w:rPr>
          <w:rFonts w:ascii="Verdana" w:eastAsia="Verdana" w:hAnsi="Verdana" w:cs="Verdana"/>
        </w:rPr>
        <w:t xml:space="preserve">9.2 </w:t>
      </w:r>
      <w:r>
        <w:rPr>
          <w:rFonts w:ascii="Verdana" w:eastAsia="Verdana" w:hAnsi="Verdana" w:cs="Verdana"/>
          <w:b/>
        </w:rPr>
        <w:t>Calculation of interest – Compounded Rate Loans</w:t>
      </w:r>
    </w:p>
    <w:p w:rsidR="00DC53D6" w:rsidRDefault="00AB5987">
      <w:pPr>
        <w:spacing w:line="210" w:lineRule="atLeast"/>
      </w:pPr>
      <w:r>
        <w:rPr>
          <w:rFonts w:ascii="Verdana" w:eastAsia="Verdana" w:hAnsi="Verdana" w:cs="Verdana"/>
        </w:rPr>
        <w:t>(a) The rate of interest on each Compounded Rate Loan for any day during an Interest Period is the percentage rate per annum which is the aggregate of the applicable:</w:t>
      </w:r>
    </w:p>
    <w:p w:rsidR="00DC53D6" w:rsidRDefault="00AB5987">
      <w:pPr>
        <w:spacing w:line="210" w:lineRule="atLeast"/>
      </w:pPr>
      <w:r>
        <w:rPr>
          <w:rFonts w:ascii="Verdana" w:eastAsia="Verdana" w:hAnsi="Verdana" w:cs="Verdana"/>
        </w:rPr>
        <w:t>(i) Margin; and</w:t>
      </w:r>
    </w:p>
    <w:p w:rsidR="00DC53D6" w:rsidRDefault="00AB5987">
      <w:pPr>
        <w:spacing w:line="210" w:lineRule="atLeast"/>
      </w:pPr>
      <w:r>
        <w:rPr>
          <w:rFonts w:ascii="Verdana" w:eastAsia="Verdana" w:hAnsi="Verdana" w:cs="Verdana"/>
        </w:rPr>
        <w:t>(i</w:t>
      </w:r>
      <w:r>
        <w:rPr>
          <w:rFonts w:ascii="Verdana" w:eastAsia="Verdana" w:hAnsi="Verdana" w:cs="Verdana"/>
        </w:rPr>
        <w:t>i) Compounded Reference Rate for that day.</w:t>
      </w:r>
    </w:p>
    <w:p w:rsidR="00DC53D6" w:rsidRDefault="00AB5987">
      <w:pPr>
        <w:spacing w:line="210" w:lineRule="atLeast"/>
      </w:pPr>
      <w:r>
        <w:rPr>
          <w:rFonts w:ascii="Verdana" w:eastAsia="Verdana" w:hAnsi="Verdana" w:cs="Verdana"/>
        </w:rPr>
        <w:t>(b) If any day during an Interest Period for a Compounded Rate Loan is not an RFR Banking Day, the rate of interest on that Compounded Rate Loan for that day will be the rate applicable to the immediately preceding RFR Banking Day.</w:t>
      </w:r>
    </w:p>
    <w:p w:rsidR="00DC53D6" w:rsidRDefault="00AB5987">
      <w:pPr>
        <w:spacing w:line="210" w:lineRule="atLeast"/>
      </w:pPr>
      <w:r>
        <w:rPr>
          <w:rFonts w:ascii="Verdana" w:eastAsia="Verdana" w:hAnsi="Verdana" w:cs="Verdana"/>
        </w:rPr>
        <w:t xml:space="preserve">9.3 </w:t>
      </w:r>
      <w:r>
        <w:rPr>
          <w:rFonts w:ascii="Verdana" w:eastAsia="Verdana" w:hAnsi="Verdana" w:cs="Verdana"/>
          <w:b/>
        </w:rPr>
        <w:t>Payment of interest</w:t>
      </w:r>
    </w:p>
    <w:p w:rsidR="00DC53D6" w:rsidRDefault="00AB5987">
      <w:pPr>
        <w:spacing w:line="210" w:lineRule="atLeast"/>
      </w:pPr>
      <w:r>
        <w:rPr>
          <w:rFonts w:ascii="Verdana" w:eastAsia="Verdana" w:hAnsi="Verdana" w:cs="Verdana"/>
        </w:rPr>
        <w:t>The Borrower shall pay accrued interest on each Loan on each Interest Payment Date.</w:t>
      </w:r>
    </w:p>
    <w:p w:rsidR="00DC53D6" w:rsidRDefault="00AB5987">
      <w:pPr>
        <w:spacing w:line="210" w:lineRule="atLeast"/>
      </w:pPr>
      <w:r>
        <w:rPr>
          <w:rFonts w:ascii="Verdana" w:eastAsia="Verdana" w:hAnsi="Verdana" w:cs="Verdana"/>
        </w:rPr>
        <w:t xml:space="preserve">9.4 </w:t>
      </w:r>
      <w:r>
        <w:rPr>
          <w:rFonts w:ascii="Verdana" w:eastAsia="Verdana" w:hAnsi="Verdana" w:cs="Verdana"/>
          <w:b/>
        </w:rPr>
        <w:t>Default interest</w:t>
      </w:r>
    </w:p>
    <w:p w:rsidR="00DC53D6" w:rsidRDefault="00AB5987">
      <w:pPr>
        <w:spacing w:line="210" w:lineRule="atLeast"/>
      </w:pPr>
      <w:r>
        <w:rPr>
          <w:rFonts w:ascii="Verdana" w:eastAsia="Verdana" w:hAnsi="Verdana" w:cs="Verdana"/>
        </w:rPr>
        <w:t xml:space="preserve">(a) If the Borrower fails to pay any amount payable by it under a Finance Document on its due date, interest shall accrue on the overdue amount from the due date up to the date of actual payment (both before and after judgment) at a </w:t>
      </w:r>
      <w:r>
        <w:rPr>
          <w:rFonts w:ascii="Verdana" w:eastAsia="Verdana" w:hAnsi="Verdana" w:cs="Verdana"/>
        </w:rPr>
        <w:lastRenderedPageBreak/>
        <w:t xml:space="preserve">rate which, subject to </w:t>
      </w:r>
      <w:r>
        <w:rPr>
          <w:rFonts w:ascii="Verdana" w:eastAsia="Verdana" w:hAnsi="Verdana" w:cs="Verdana"/>
        </w:rPr>
        <w:t>paragraph (b) below, is two per cent. (2.00%) per annum higher than the rate which would have been payable if the overdue amount had, during the period of non-payment, constituted a Loan in the currency of the overdue amount for successive Interest Periods</w:t>
      </w:r>
      <w:r>
        <w:rPr>
          <w:rFonts w:ascii="Verdana" w:eastAsia="Verdana" w:hAnsi="Verdana" w:cs="Verdana"/>
        </w:rPr>
        <w:t xml:space="preserve">, each of a duration selected by the Agent (acting reasonably). Any interest accruing under this Clause 9.4 shall be immediately payable by the Borrower on demand by the Agent. </w:t>
      </w:r>
    </w:p>
    <w:p w:rsidR="00DC53D6" w:rsidRDefault="00AB5987">
      <w:pPr>
        <w:spacing w:line="210" w:lineRule="atLeast"/>
      </w:pPr>
      <w:r>
        <w:rPr>
          <w:rFonts w:ascii="Verdana" w:eastAsia="Verdana" w:hAnsi="Verdana" w:cs="Verdana"/>
        </w:rPr>
        <w:t>(b) If any overdue amount consists of all or part of a Loan which became due o</w:t>
      </w:r>
      <w:r>
        <w:rPr>
          <w:rFonts w:ascii="Verdana" w:eastAsia="Verdana" w:hAnsi="Verdana" w:cs="Verdana"/>
        </w:rPr>
        <w:t>n a day which was not an Interest Payment Date:</w:t>
      </w:r>
    </w:p>
    <w:p w:rsidR="00DC53D6" w:rsidRDefault="00AB5987">
      <w:pPr>
        <w:spacing w:line="210" w:lineRule="atLeast"/>
      </w:pPr>
      <w:r>
        <w:rPr>
          <w:rFonts w:ascii="Verdana" w:eastAsia="Verdana" w:hAnsi="Verdana" w:cs="Verdana"/>
        </w:rPr>
        <w:t>(i) the first Interest Period for that overdue amount shall have a duration equal to the unexpired portion of the current Interest Period relating to that Loan; and</w:t>
      </w:r>
    </w:p>
    <w:p w:rsidR="00DC53D6" w:rsidRDefault="00AB5987">
      <w:pPr>
        <w:spacing w:line="210" w:lineRule="atLeast"/>
      </w:pPr>
      <w:r>
        <w:rPr>
          <w:rFonts w:ascii="Verdana" w:eastAsia="Verdana" w:hAnsi="Verdana" w:cs="Verdana"/>
        </w:rPr>
        <w:t>(ii) the rate of interest applying to the o</w:t>
      </w:r>
      <w:r>
        <w:rPr>
          <w:rFonts w:ascii="Verdana" w:eastAsia="Verdana" w:hAnsi="Verdana" w:cs="Verdana"/>
        </w:rPr>
        <w:t xml:space="preserve">verdue amount during that first Interest Period shall be two per cent. (2.00%). per annum higher than the rate which would have applied if the overdue amount had not become due. </w:t>
      </w:r>
    </w:p>
    <w:p w:rsidR="00DC53D6" w:rsidRDefault="00AB5987">
      <w:pPr>
        <w:spacing w:line="210" w:lineRule="atLeast"/>
      </w:pPr>
      <w:r>
        <w:rPr>
          <w:rFonts w:ascii="Verdana" w:eastAsia="Verdana" w:hAnsi="Verdana" w:cs="Verdana"/>
        </w:rPr>
        <w:t>(c) Default interest (if unpaid) arising on an overdue amount will be compoun</w:t>
      </w:r>
      <w:r>
        <w:rPr>
          <w:rFonts w:ascii="Verdana" w:eastAsia="Verdana" w:hAnsi="Verdana" w:cs="Verdana"/>
        </w:rPr>
        <w:t>ded with the overdue amount at the end of each Interest Period applicable to that overdue amount but will remain immediately due and payable.</w:t>
      </w:r>
    </w:p>
    <w:p w:rsidR="00DC53D6" w:rsidRDefault="00AB5987">
      <w:pPr>
        <w:spacing w:line="210" w:lineRule="atLeast"/>
      </w:pPr>
      <w:r>
        <w:rPr>
          <w:rFonts w:ascii="Verdana" w:eastAsia="Verdana" w:hAnsi="Verdana" w:cs="Verdana"/>
        </w:rPr>
        <w:t xml:space="preserve">9.5 </w:t>
      </w:r>
      <w:r>
        <w:rPr>
          <w:rFonts w:ascii="Verdana" w:eastAsia="Verdana" w:hAnsi="Verdana" w:cs="Verdana"/>
          <w:b/>
        </w:rPr>
        <w:t>Notification of rates of interest</w:t>
      </w:r>
    </w:p>
    <w:p w:rsidR="00DC53D6" w:rsidRDefault="00AB5987">
      <w:pPr>
        <w:spacing w:line="210" w:lineRule="atLeast"/>
      </w:pPr>
      <w:r>
        <w:rPr>
          <w:rFonts w:ascii="Verdana" w:eastAsia="Verdana" w:hAnsi="Verdana" w:cs="Verdana"/>
        </w:rPr>
        <w:t>(a) The Agent shall promptly notify the Lenders and the Borrower of the dete</w:t>
      </w:r>
      <w:r>
        <w:rPr>
          <w:rFonts w:ascii="Verdana" w:eastAsia="Verdana" w:hAnsi="Verdana" w:cs="Verdana"/>
        </w:rPr>
        <w:t>rmination of a rate of interest under this Agreement.</w:t>
      </w:r>
    </w:p>
    <w:p w:rsidR="00DC53D6" w:rsidRDefault="00AB5987">
      <w:pPr>
        <w:spacing w:line="210" w:lineRule="atLeast"/>
      </w:pPr>
      <w:r>
        <w:rPr>
          <w:rFonts w:ascii="Verdana" w:eastAsia="Verdana" w:hAnsi="Verdana" w:cs="Verdana"/>
        </w:rPr>
        <w:t>(b) The Agent shall promptly notify the Borrower of each Funding Rate relating to a Loan.</w:t>
      </w:r>
    </w:p>
    <w:p w:rsidR="00DC53D6" w:rsidRDefault="00AB5987">
      <w:pPr>
        <w:spacing w:line="210" w:lineRule="atLeast"/>
      </w:pPr>
      <w:r>
        <w:rPr>
          <w:rFonts w:ascii="Verdana" w:eastAsia="Verdana" w:hAnsi="Verdana" w:cs="Verdana"/>
        </w:rPr>
        <w:t xml:space="preserve">9.6 </w:t>
      </w:r>
      <w:r>
        <w:rPr>
          <w:rFonts w:ascii="Verdana" w:eastAsia="Verdana" w:hAnsi="Verdana" w:cs="Verdana"/>
          <w:b/>
        </w:rPr>
        <w:t>Interest Periods</w:t>
      </w:r>
    </w:p>
    <w:p w:rsidR="00DC53D6" w:rsidRDefault="00AB5987">
      <w:pPr>
        <w:spacing w:line="210" w:lineRule="atLeast"/>
      </w:pPr>
      <w:r>
        <w:rPr>
          <w:rFonts w:ascii="Verdana" w:eastAsia="Verdana" w:hAnsi="Verdana" w:cs="Verdana"/>
        </w:rPr>
        <w:t>(a) The period for which each Loan is outstanding shall be divided into successive Interest</w:t>
      </w:r>
      <w:r>
        <w:rPr>
          <w:rFonts w:ascii="Verdana" w:eastAsia="Verdana" w:hAnsi="Verdana" w:cs="Verdana"/>
        </w:rPr>
        <w:t xml:space="preserve"> Periods.</w:t>
      </w:r>
    </w:p>
    <w:p w:rsidR="00DC53D6" w:rsidRDefault="00AB5987">
      <w:pPr>
        <w:spacing w:line="210" w:lineRule="atLeast"/>
      </w:pPr>
      <w:r>
        <w:rPr>
          <w:rFonts w:ascii="Verdana" w:eastAsia="Verdana" w:hAnsi="Verdana" w:cs="Verdana"/>
        </w:rPr>
        <w:t xml:space="preserve">(b) The first day of an Interest Period for each Loan shall begin on: </w:t>
      </w:r>
    </w:p>
    <w:p w:rsidR="00DC53D6" w:rsidRDefault="00AB5987">
      <w:pPr>
        <w:spacing w:line="210" w:lineRule="atLeast"/>
      </w:pPr>
      <w:r>
        <w:rPr>
          <w:rFonts w:ascii="Verdana" w:eastAsia="Verdana" w:hAnsi="Verdana" w:cs="Verdana"/>
        </w:rPr>
        <w:t xml:space="preserve">(i) for the first Interest Period for that Loan, its Utilisation Date; and </w:t>
      </w:r>
    </w:p>
    <w:p w:rsidR="00DC53D6" w:rsidRDefault="00AB5987">
      <w:pPr>
        <w:spacing w:line="210" w:lineRule="atLeast"/>
      </w:pPr>
      <w:r>
        <w:rPr>
          <w:rFonts w:ascii="Verdana" w:eastAsia="Verdana" w:hAnsi="Verdana" w:cs="Verdana"/>
        </w:rPr>
        <w:t>(ii) for each subsequent Interest Period, the Interest Payment Date of the preceding Interest Perio</w:t>
      </w:r>
      <w:r>
        <w:rPr>
          <w:rFonts w:ascii="Verdana" w:eastAsia="Verdana" w:hAnsi="Verdana" w:cs="Verdana"/>
        </w:rPr>
        <w:t>d.</w:t>
      </w:r>
    </w:p>
    <w:p w:rsidR="00DC53D6" w:rsidRDefault="00AB5987">
      <w:pPr>
        <w:spacing w:line="210" w:lineRule="atLeast"/>
      </w:pPr>
      <w:r>
        <w:rPr>
          <w:rFonts w:ascii="Verdana" w:eastAsia="Verdana" w:hAnsi="Verdana" w:cs="Verdana"/>
        </w:rPr>
        <w:t>(c) The last day of an Interest Period for each Loan shall (subject to paragraph (d) below) be the earlier of:</w:t>
      </w:r>
    </w:p>
    <w:p w:rsidR="00DC53D6" w:rsidRDefault="00AB5987">
      <w:pPr>
        <w:spacing w:line="210" w:lineRule="atLeast"/>
      </w:pPr>
      <w:r>
        <w:rPr>
          <w:rFonts w:ascii="Verdana" w:eastAsia="Verdana" w:hAnsi="Verdana" w:cs="Verdana"/>
        </w:rPr>
        <w:t>(i) the date falling six (6) calendar months after the first day of that Interest Period;</w:t>
      </w:r>
    </w:p>
    <w:p w:rsidR="00DC53D6" w:rsidRDefault="00AB5987">
      <w:pPr>
        <w:spacing w:line="210" w:lineRule="atLeast"/>
      </w:pPr>
      <w:r>
        <w:rPr>
          <w:rFonts w:ascii="Verdana" w:eastAsia="Verdana" w:hAnsi="Verdana" w:cs="Verdana"/>
        </w:rPr>
        <w:t>(ii) the Interest Payment Date of any other Loan; an</w:t>
      </w:r>
      <w:r>
        <w:rPr>
          <w:rFonts w:ascii="Verdana" w:eastAsia="Verdana" w:hAnsi="Verdana" w:cs="Verdana"/>
        </w:rPr>
        <w:t>d</w:t>
      </w:r>
    </w:p>
    <w:p w:rsidR="00DC53D6" w:rsidRDefault="00AB5987">
      <w:pPr>
        <w:spacing w:line="210" w:lineRule="atLeast"/>
      </w:pPr>
      <w:r>
        <w:rPr>
          <w:rFonts w:ascii="Verdana" w:eastAsia="Verdana" w:hAnsi="Verdana" w:cs="Verdana"/>
        </w:rPr>
        <w:t>(iii) the first Repayment Date falling after the first day of that Interest Period.</w:t>
      </w:r>
    </w:p>
    <w:p w:rsidR="00DC53D6" w:rsidRDefault="00AB5987">
      <w:pPr>
        <w:spacing w:line="210" w:lineRule="atLeast"/>
      </w:pPr>
      <w:r>
        <w:rPr>
          <w:rFonts w:ascii="Verdana" w:eastAsia="Verdana" w:hAnsi="Verdana" w:cs="Verdana"/>
        </w:rPr>
        <w:t>(d) If the Utilisation Date of any Loan is less than fifteen (15) days prior to an Interest Payment Date, the first Interest Period for that Loan shall end on the Interes</w:t>
      </w:r>
      <w:r>
        <w:rPr>
          <w:rFonts w:ascii="Verdana" w:eastAsia="Verdana" w:hAnsi="Verdana" w:cs="Verdana"/>
        </w:rPr>
        <w:t>t Payment Date that next follows the Interest Payment Date immediately succeeding the Utilisation Date.</w:t>
      </w:r>
    </w:p>
    <w:p w:rsidR="00DC53D6" w:rsidRDefault="00AB5987">
      <w:pPr>
        <w:spacing w:line="210" w:lineRule="atLeast"/>
      </w:pPr>
      <w:r>
        <w:rPr>
          <w:rFonts w:ascii="Verdana" w:eastAsia="Verdana" w:hAnsi="Verdana" w:cs="Verdana"/>
        </w:rPr>
        <w:t xml:space="preserve">9.7 </w:t>
      </w:r>
      <w:r>
        <w:rPr>
          <w:rFonts w:ascii="Verdana" w:eastAsia="Verdana" w:hAnsi="Verdana" w:cs="Verdana"/>
          <w:b/>
        </w:rPr>
        <w:t>Non-Business Days</w:t>
      </w:r>
    </w:p>
    <w:p w:rsidR="00DC53D6" w:rsidRDefault="00AB5987">
      <w:pPr>
        <w:spacing w:line="210" w:lineRule="atLeast"/>
      </w:pPr>
      <w:r>
        <w:rPr>
          <w:rFonts w:ascii="Verdana" w:eastAsia="Verdana" w:hAnsi="Verdana" w:cs="Verdana"/>
        </w:rPr>
        <w:lastRenderedPageBreak/>
        <w:t xml:space="preserve">If an Interest Period would otherwise end on a day which is not a Business Day, that Interest Period will instead end on the next </w:t>
      </w:r>
      <w:r>
        <w:rPr>
          <w:rFonts w:ascii="Verdana" w:eastAsia="Verdana" w:hAnsi="Verdana" w:cs="Verdana"/>
        </w:rPr>
        <w:t>Business Day in that calendar month (if there is one) or the preceding Business Day (if there is not).</w:t>
      </w:r>
    </w:p>
    <w:p w:rsidR="00DC53D6" w:rsidRDefault="00AB5987">
      <w:pPr>
        <w:spacing w:line="210" w:lineRule="atLeast"/>
      </w:pPr>
      <w:r>
        <w:rPr>
          <w:rFonts w:ascii="Verdana" w:eastAsia="Verdana" w:hAnsi="Verdana" w:cs="Verdana"/>
        </w:rPr>
        <w:t xml:space="preserve">9.8 </w:t>
      </w:r>
      <w:r>
        <w:rPr>
          <w:rFonts w:ascii="Verdana" w:eastAsia="Verdana" w:hAnsi="Verdana" w:cs="Verdana"/>
          <w:b/>
        </w:rPr>
        <w:t>Amalgamation of Loans</w:t>
      </w:r>
    </w:p>
    <w:p w:rsidR="00DC53D6" w:rsidRDefault="00AB5987">
      <w:pPr>
        <w:spacing w:line="210" w:lineRule="atLeast"/>
      </w:pPr>
      <w:r>
        <w:rPr>
          <w:rFonts w:ascii="Verdana" w:eastAsia="Verdana" w:hAnsi="Verdana" w:cs="Verdana"/>
        </w:rPr>
        <w:t>If two or more Interest Periods relate to Loans and end on the same date, those Loans will be consolidated into, and treated as</w:t>
      </w:r>
      <w:r>
        <w:rPr>
          <w:rFonts w:ascii="Verdana" w:eastAsia="Verdana" w:hAnsi="Verdana" w:cs="Verdana"/>
        </w:rPr>
        <w:t>, a single Loan on the last day of the Interest Period.</w:t>
      </w:r>
    </w:p>
    <w:p w:rsidR="00DC53D6" w:rsidRDefault="00AB5987">
      <w:pPr>
        <w:spacing w:line="210" w:lineRule="atLeast"/>
      </w:pPr>
      <w:r>
        <w:rPr>
          <w:rFonts w:ascii="Verdana" w:eastAsia="Verdana" w:hAnsi="Verdana" w:cs="Verdana"/>
        </w:rPr>
        <w:t xml:space="preserve">10. </w:t>
      </w:r>
      <w:r>
        <w:rPr>
          <w:rFonts w:ascii="Verdana" w:eastAsia="Verdana" w:hAnsi="Verdana" w:cs="Verdana"/>
          <w:b/>
        </w:rPr>
        <w:t>CHANGES TO THE CALCULATION OF INTEREST</w:t>
      </w:r>
    </w:p>
    <w:p w:rsidR="00DC53D6" w:rsidRDefault="00AB5987">
      <w:pPr>
        <w:spacing w:line="210" w:lineRule="atLeast"/>
      </w:pPr>
      <w:r>
        <w:rPr>
          <w:rFonts w:ascii="Verdana" w:eastAsia="Verdana" w:hAnsi="Verdana" w:cs="Verdana"/>
        </w:rPr>
        <w:t xml:space="preserve">10.1 </w:t>
      </w:r>
      <w:r>
        <w:rPr>
          <w:rFonts w:ascii="Verdana" w:eastAsia="Verdana" w:hAnsi="Verdana" w:cs="Verdana"/>
          <w:b/>
        </w:rPr>
        <w:t>Unavailability of Screen Rate</w:t>
      </w:r>
    </w:p>
    <w:p w:rsidR="00DC53D6" w:rsidRDefault="00AB5987">
      <w:pPr>
        <w:spacing w:line="210" w:lineRule="atLeast"/>
      </w:pPr>
      <w:r>
        <w:rPr>
          <w:rFonts w:ascii="Verdana" w:eastAsia="Verdana" w:hAnsi="Verdana" w:cs="Verdana"/>
        </w:rPr>
        <w:t>(a) If no Screen Rate is available for EURIBOR for the Interest Period of a Loan, the applicable EURIBOR shall be the Inte</w:t>
      </w:r>
      <w:r>
        <w:rPr>
          <w:rFonts w:ascii="Verdana" w:eastAsia="Verdana" w:hAnsi="Verdana" w:cs="Verdana"/>
        </w:rPr>
        <w:t>rpolated Screen Rate for a period equal in length to the Interest Period of that Loan.</w:t>
      </w:r>
    </w:p>
    <w:p w:rsidR="00DC53D6" w:rsidRDefault="00AB5987">
      <w:pPr>
        <w:spacing w:line="210" w:lineRule="atLeast"/>
      </w:pPr>
      <w:r>
        <w:rPr>
          <w:rFonts w:ascii="Verdana" w:eastAsia="Verdana" w:hAnsi="Verdana" w:cs="Verdana"/>
        </w:rPr>
        <w:t>(b) If paragraph (a) above applies but it is not possible to calculate the Interpolated Screen Rate, then:</w:t>
      </w:r>
    </w:p>
    <w:p w:rsidR="00DC53D6" w:rsidRDefault="00AB5987">
      <w:pPr>
        <w:spacing w:line="210" w:lineRule="atLeast"/>
      </w:pPr>
      <w:r>
        <w:rPr>
          <w:rFonts w:ascii="Verdana" w:eastAsia="Verdana" w:hAnsi="Verdana" w:cs="Verdana"/>
        </w:rPr>
        <w:t xml:space="preserve">(i) there shall be no EURIBOR for that Loan for that Interest </w:t>
      </w:r>
      <w:r>
        <w:rPr>
          <w:rFonts w:ascii="Verdana" w:eastAsia="Verdana" w:hAnsi="Verdana" w:cs="Verdana"/>
        </w:rPr>
        <w:t>Period and Clause 9.1 (Calculation of interest) will not apply to that Loan for that Interest Period; and</w:t>
      </w:r>
    </w:p>
    <w:p w:rsidR="00DC53D6" w:rsidRDefault="00AB5987">
      <w:pPr>
        <w:spacing w:line="210" w:lineRule="atLeast"/>
      </w:pPr>
      <w:r>
        <w:rPr>
          <w:rFonts w:ascii="Verdana" w:eastAsia="Verdana" w:hAnsi="Verdana" w:cs="Verdana"/>
        </w:rPr>
        <w:t>(ii) that Loan shall be a Compounded Rate Loan for that Interest Period and Clause 9.2 (Calculation of interest – Compounded Rate Loans) shall apply t</w:t>
      </w:r>
      <w:r>
        <w:rPr>
          <w:rFonts w:ascii="Verdana" w:eastAsia="Verdana" w:hAnsi="Verdana" w:cs="Verdana"/>
        </w:rPr>
        <w:t>o that Loan for that Interest Period; or</w:t>
      </w:r>
    </w:p>
    <w:p w:rsidR="00DC53D6" w:rsidRDefault="00AB5987">
      <w:pPr>
        <w:spacing w:line="210" w:lineRule="atLeast"/>
      </w:pPr>
      <w:r>
        <w:rPr>
          <w:rFonts w:ascii="Verdana" w:eastAsia="Verdana" w:hAnsi="Verdana" w:cs="Verdana"/>
        </w:rPr>
        <w:t>(c) If paragraph (b) above applies but it is not possible to calculate the Compounded Reference Rate for that Loan, then Clause 10.3 (</w:t>
      </w:r>
      <w:r>
        <w:rPr>
          <w:rFonts w:ascii="Verdana" w:eastAsia="Verdana" w:hAnsi="Verdana" w:cs="Verdana"/>
          <w:i/>
        </w:rPr>
        <w:t>Cost of funds</w:t>
      </w:r>
      <w:r>
        <w:rPr>
          <w:rFonts w:ascii="Verdana" w:eastAsia="Verdana" w:hAnsi="Verdana" w:cs="Verdana"/>
        </w:rPr>
        <w:t>) shall apply to that Loan for that Interest Period.</w:t>
      </w:r>
    </w:p>
    <w:p w:rsidR="00DC53D6" w:rsidRDefault="00AB5987">
      <w:pPr>
        <w:spacing w:line="210" w:lineRule="atLeast"/>
      </w:pPr>
      <w:r>
        <w:rPr>
          <w:rFonts w:ascii="Verdana" w:eastAsia="Verdana" w:hAnsi="Verdana" w:cs="Verdana"/>
        </w:rPr>
        <w:t xml:space="preserve">10.2 </w:t>
      </w:r>
      <w:r>
        <w:rPr>
          <w:rFonts w:ascii="Verdana" w:eastAsia="Verdana" w:hAnsi="Verdana" w:cs="Verdana"/>
          <w:b/>
        </w:rPr>
        <w:t>Market disruption</w:t>
      </w:r>
    </w:p>
    <w:p w:rsidR="00DC53D6" w:rsidRDefault="00AB5987">
      <w:pPr>
        <w:spacing w:line="210" w:lineRule="atLeast"/>
      </w:pPr>
      <w:r>
        <w:rPr>
          <w:rFonts w:ascii="Verdana" w:eastAsia="Verdana" w:hAnsi="Verdana" w:cs="Verdana"/>
        </w:rPr>
        <w:t>If before close of business in London on the Quotation Day for the relevant Interest Period the Agent receives notifications from a Lender or Lenders (whose participations in a Loan exceed forty per cent. (40.00%) of that Loan) that the c</w:t>
      </w:r>
      <w:r>
        <w:rPr>
          <w:rFonts w:ascii="Verdana" w:eastAsia="Verdana" w:hAnsi="Verdana" w:cs="Verdana"/>
        </w:rPr>
        <w:t>ost to it of funding its participation in that Loan from whatever source it may reasonably select would be in excess of EURIBOR then Clause 10.3 (</w:t>
      </w:r>
      <w:r>
        <w:rPr>
          <w:rFonts w:ascii="Verdana" w:eastAsia="Verdana" w:hAnsi="Verdana" w:cs="Verdana"/>
          <w:i/>
        </w:rPr>
        <w:t>Cost of funds</w:t>
      </w:r>
      <w:r>
        <w:rPr>
          <w:rFonts w:ascii="Verdana" w:eastAsia="Verdana" w:hAnsi="Verdana" w:cs="Verdana"/>
        </w:rPr>
        <w:t>) shall apply to that Loan for the relevant Interest Period.</w:t>
      </w:r>
    </w:p>
    <w:p w:rsidR="00DC53D6" w:rsidRDefault="00AB5987">
      <w:pPr>
        <w:spacing w:line="210" w:lineRule="atLeast"/>
      </w:pPr>
      <w:r>
        <w:rPr>
          <w:rFonts w:ascii="Verdana" w:eastAsia="Verdana" w:hAnsi="Verdana" w:cs="Verdana"/>
        </w:rPr>
        <w:t xml:space="preserve">10.3 </w:t>
      </w:r>
      <w:r>
        <w:rPr>
          <w:rFonts w:ascii="Verdana" w:eastAsia="Verdana" w:hAnsi="Verdana" w:cs="Verdana"/>
          <w:b/>
        </w:rPr>
        <w:t>Cost of funds</w:t>
      </w:r>
    </w:p>
    <w:p w:rsidR="00DC53D6" w:rsidRDefault="00AB5987">
      <w:pPr>
        <w:spacing w:line="210" w:lineRule="atLeast"/>
      </w:pPr>
      <w:r>
        <w:rPr>
          <w:rFonts w:ascii="Verdana" w:eastAsia="Verdana" w:hAnsi="Verdana" w:cs="Verdana"/>
        </w:rPr>
        <w:t>(a) If this Clause 10.3 applies, the rate of interest on the relevant Loan for the relevant Interest Period shall be the percentage rate per annum which is the sum of:</w:t>
      </w:r>
    </w:p>
    <w:p w:rsidR="00DC53D6" w:rsidRDefault="00AB5987">
      <w:pPr>
        <w:spacing w:line="210" w:lineRule="atLeast"/>
      </w:pPr>
      <w:r>
        <w:rPr>
          <w:rFonts w:ascii="Verdana" w:eastAsia="Verdana" w:hAnsi="Verdana" w:cs="Verdana"/>
        </w:rPr>
        <w:t>(i) the Margin; and</w:t>
      </w:r>
    </w:p>
    <w:p w:rsidR="00DC53D6" w:rsidRDefault="00AB5987">
      <w:pPr>
        <w:spacing w:line="210" w:lineRule="atLeast"/>
      </w:pPr>
      <w:r>
        <w:rPr>
          <w:rFonts w:ascii="Verdana" w:eastAsia="Verdana" w:hAnsi="Verdana" w:cs="Verdana"/>
        </w:rPr>
        <w:t>(ii) the rate notified to the Agent by that Lender as soon as practi</w:t>
      </w:r>
      <w:r>
        <w:rPr>
          <w:rFonts w:ascii="Verdana" w:eastAsia="Verdana" w:hAnsi="Verdana" w:cs="Verdana"/>
        </w:rPr>
        <w:t>cable and in any event before the date on which interest is due to be paid in respect of that Interest Period, to be that which expresses as a percentage rate per annum the cost to the relevant Lender of funding its participation in that Loan from whatever</w:t>
      </w:r>
      <w:r>
        <w:rPr>
          <w:rFonts w:ascii="Verdana" w:eastAsia="Verdana" w:hAnsi="Verdana" w:cs="Verdana"/>
        </w:rPr>
        <w:t xml:space="preserve"> source it may reasonably select.</w:t>
      </w:r>
    </w:p>
    <w:p w:rsidR="00DC53D6" w:rsidRDefault="00AB5987">
      <w:pPr>
        <w:spacing w:line="210" w:lineRule="atLeast"/>
      </w:pPr>
      <w:r>
        <w:rPr>
          <w:rFonts w:ascii="Verdana" w:eastAsia="Verdana" w:hAnsi="Verdana" w:cs="Verdana"/>
        </w:rPr>
        <w:t xml:space="preserve">(b) If this Clause 10.3 applies and the Agent or the Borrower so requires, the Agent and the Borrower shall enter into negotiations (for a period of not more </w:t>
      </w:r>
      <w:r>
        <w:rPr>
          <w:rFonts w:ascii="Verdana" w:eastAsia="Verdana" w:hAnsi="Verdana" w:cs="Verdana"/>
        </w:rPr>
        <w:lastRenderedPageBreak/>
        <w:t>than thirty (30) days) with a view to agreeing a substitute basi</w:t>
      </w:r>
      <w:r>
        <w:rPr>
          <w:rFonts w:ascii="Verdana" w:eastAsia="Verdana" w:hAnsi="Verdana" w:cs="Verdana"/>
        </w:rPr>
        <w:t>s for determining the rate of interest.</w:t>
      </w:r>
    </w:p>
    <w:p w:rsidR="00DC53D6" w:rsidRDefault="00AB5987">
      <w:pPr>
        <w:spacing w:line="210" w:lineRule="atLeast"/>
      </w:pPr>
      <w:r>
        <w:rPr>
          <w:rFonts w:ascii="Verdana" w:eastAsia="Verdana" w:hAnsi="Verdana" w:cs="Verdana"/>
        </w:rPr>
        <w:t>(c) Any alternative basis agreed pursuant to paragraph (b) above shall, with the prior written consent of all the Lenders and the Borrower, be binding on all Parties.</w:t>
      </w:r>
    </w:p>
    <w:p w:rsidR="00DC53D6" w:rsidRDefault="00AB5987">
      <w:pPr>
        <w:spacing w:line="210" w:lineRule="atLeast"/>
      </w:pPr>
      <w:r>
        <w:rPr>
          <w:rFonts w:ascii="Verdana" w:eastAsia="Verdana" w:hAnsi="Verdana" w:cs="Verdana"/>
        </w:rPr>
        <w:t xml:space="preserve">10.4 </w:t>
      </w:r>
      <w:r>
        <w:rPr>
          <w:rFonts w:ascii="Verdana" w:eastAsia="Verdana" w:hAnsi="Verdana" w:cs="Verdana"/>
          <w:b/>
        </w:rPr>
        <w:t>Break Costs</w:t>
      </w:r>
    </w:p>
    <w:p w:rsidR="00DC53D6" w:rsidRDefault="00AB5987">
      <w:pPr>
        <w:spacing w:line="210" w:lineRule="atLeast"/>
      </w:pPr>
      <w:r>
        <w:rPr>
          <w:rFonts w:ascii="Verdana" w:eastAsia="Verdana" w:hAnsi="Verdana" w:cs="Verdana"/>
        </w:rPr>
        <w:t>(a) The Borrower shall, within t</w:t>
      </w:r>
      <w:r>
        <w:rPr>
          <w:rFonts w:ascii="Verdana" w:eastAsia="Verdana" w:hAnsi="Verdana" w:cs="Verdana"/>
        </w:rPr>
        <w:t>en (10) Business Days of demand by a Finance Party, pay to that Finance Party its Break Costs attributable to all or any part of a Loan or Unpaid Sum being paid by that Borrower on a day other than an Interest Payment Date for that Loan or Unpaid Sum.</w:t>
      </w:r>
    </w:p>
    <w:p w:rsidR="00DC53D6" w:rsidRDefault="00AB5987">
      <w:pPr>
        <w:spacing w:line="210" w:lineRule="atLeast"/>
      </w:pPr>
      <w:r>
        <w:rPr>
          <w:rFonts w:ascii="Verdana" w:eastAsia="Verdana" w:hAnsi="Verdana" w:cs="Verdana"/>
        </w:rPr>
        <w:t xml:space="preserve">(b) </w:t>
      </w:r>
      <w:r>
        <w:rPr>
          <w:rFonts w:ascii="Verdana" w:eastAsia="Verdana" w:hAnsi="Verdana" w:cs="Verdana"/>
        </w:rPr>
        <w:t>Each Lender shall, as soon as reasonably practicable after a demand by the Agent, provide a certificate confirming the amount of its Break Costs for any Interest Period in which they accrue.</w:t>
      </w:r>
    </w:p>
    <w:p w:rsidR="00DC53D6" w:rsidRDefault="00AB5987">
      <w:pPr>
        <w:spacing w:line="210" w:lineRule="atLeast"/>
      </w:pPr>
      <w:r>
        <w:rPr>
          <w:rFonts w:ascii="Verdana" w:eastAsia="Verdana" w:hAnsi="Verdana" w:cs="Verdana"/>
        </w:rPr>
        <w:t xml:space="preserve">11. </w:t>
      </w:r>
      <w:r>
        <w:rPr>
          <w:rFonts w:ascii="Verdana" w:eastAsia="Verdana" w:hAnsi="Verdana" w:cs="Verdana"/>
          <w:b/>
        </w:rPr>
        <w:t>FEES</w:t>
      </w:r>
    </w:p>
    <w:p w:rsidR="00DC53D6" w:rsidRDefault="00AB5987">
      <w:pPr>
        <w:spacing w:line="210" w:lineRule="atLeast"/>
      </w:pPr>
      <w:r>
        <w:rPr>
          <w:rFonts w:ascii="Verdana" w:eastAsia="Verdana" w:hAnsi="Verdana" w:cs="Verdana"/>
        </w:rPr>
        <w:t xml:space="preserve">11.1 </w:t>
      </w:r>
      <w:r>
        <w:rPr>
          <w:rFonts w:ascii="Verdana" w:eastAsia="Verdana" w:hAnsi="Verdana" w:cs="Verdana"/>
          <w:b/>
        </w:rPr>
        <w:t>Commitment fee</w:t>
      </w:r>
    </w:p>
    <w:p w:rsidR="00DC53D6" w:rsidRDefault="00AB5987">
      <w:pPr>
        <w:spacing w:line="210" w:lineRule="atLeast"/>
      </w:pPr>
      <w:r>
        <w:rPr>
          <w:rFonts w:ascii="Verdana" w:eastAsia="Verdana" w:hAnsi="Verdana" w:cs="Verdana"/>
        </w:rPr>
        <w:t>(a) The Borrower shall pay to the Ag</w:t>
      </w:r>
      <w:r>
        <w:rPr>
          <w:rFonts w:ascii="Verdana" w:eastAsia="Verdana" w:hAnsi="Verdana" w:cs="Verdana"/>
        </w:rPr>
        <w:t xml:space="preserve">ent (for the account of each Lender) a fee computed at the rate of forty per cent. (40%) of the applicable Margin per annum on each of that Lender’s Available Commitments for the Availability Period. </w:t>
      </w:r>
    </w:p>
    <w:p w:rsidR="00DC53D6" w:rsidRDefault="00AB5987">
      <w:pPr>
        <w:spacing w:line="210" w:lineRule="atLeast"/>
      </w:pPr>
      <w:r>
        <w:rPr>
          <w:rFonts w:ascii="Verdana" w:eastAsia="Verdana" w:hAnsi="Verdana" w:cs="Verdana"/>
        </w:rPr>
        <w:t>(b) The accrued commitment fee under paragraph (a) abov</w:t>
      </w:r>
      <w:r>
        <w:rPr>
          <w:rFonts w:ascii="Verdana" w:eastAsia="Verdana" w:hAnsi="Verdana" w:cs="Verdana"/>
        </w:rPr>
        <w:t xml:space="preserve">e is payable in arrears on: </w:t>
      </w:r>
    </w:p>
    <w:p w:rsidR="00DC53D6" w:rsidRDefault="00AB5987">
      <w:pPr>
        <w:spacing w:line="210" w:lineRule="atLeast"/>
      </w:pPr>
      <w:r>
        <w:rPr>
          <w:rFonts w:ascii="Verdana" w:eastAsia="Verdana" w:hAnsi="Verdana" w:cs="Verdana"/>
        </w:rPr>
        <w:t>(i) during the Availability Period, on each 31 March, 30 June, 30 September and 31 December;</w:t>
      </w:r>
    </w:p>
    <w:p w:rsidR="00DC53D6" w:rsidRDefault="00AB5987">
      <w:pPr>
        <w:spacing w:line="210" w:lineRule="atLeast"/>
      </w:pPr>
      <w:r>
        <w:rPr>
          <w:rFonts w:ascii="Verdana" w:eastAsia="Verdana" w:hAnsi="Verdana" w:cs="Verdana"/>
        </w:rPr>
        <w:t xml:space="preserve">(ii) the last day of the Availability Period; and </w:t>
      </w:r>
    </w:p>
    <w:p w:rsidR="00DC53D6" w:rsidRDefault="00AB5987">
      <w:pPr>
        <w:spacing w:line="210" w:lineRule="atLeast"/>
      </w:pPr>
      <w:r>
        <w:rPr>
          <w:rFonts w:ascii="Verdana" w:eastAsia="Verdana" w:hAnsi="Verdana" w:cs="Verdana"/>
        </w:rPr>
        <w:t>(iii) if cancelled in full after the occurrence of the Effective Date, the cancelle</w:t>
      </w:r>
      <w:r>
        <w:rPr>
          <w:rFonts w:ascii="Verdana" w:eastAsia="Verdana" w:hAnsi="Verdana" w:cs="Verdana"/>
        </w:rPr>
        <w:t>d amount of the relevant Lender’s Commitment at the time the cancellation is effective.</w:t>
      </w:r>
    </w:p>
    <w:p w:rsidR="00DC53D6" w:rsidRDefault="00AB5987">
      <w:pPr>
        <w:spacing w:line="210" w:lineRule="atLeast"/>
      </w:pPr>
      <w:r>
        <w:rPr>
          <w:rFonts w:ascii="Verdana" w:eastAsia="Verdana" w:hAnsi="Verdana" w:cs="Verdana"/>
        </w:rPr>
        <w:t xml:space="preserve">11.2 </w:t>
      </w:r>
      <w:r>
        <w:rPr>
          <w:rFonts w:ascii="Verdana" w:eastAsia="Verdana" w:hAnsi="Verdana" w:cs="Verdana"/>
          <w:b/>
        </w:rPr>
        <w:t>Arrangement fee</w:t>
      </w:r>
    </w:p>
    <w:p w:rsidR="00DC53D6" w:rsidRDefault="00AB5987">
      <w:pPr>
        <w:spacing w:line="210" w:lineRule="atLeast"/>
      </w:pPr>
      <w:r>
        <w:rPr>
          <w:rFonts w:ascii="Verdana" w:eastAsia="Verdana" w:hAnsi="Verdana" w:cs="Verdana"/>
        </w:rPr>
        <w:t xml:space="preserve">The Borrower shall pay to the Initial Mandated Lead Arranger (for the account of the Arrangers) through the Agent an arrangement fee in the amount </w:t>
      </w:r>
      <w:r>
        <w:rPr>
          <w:rFonts w:ascii="Verdana" w:eastAsia="Verdana" w:hAnsi="Verdana" w:cs="Verdana"/>
        </w:rPr>
        <w:t>and at the times agreed in a Fee Letter.</w:t>
      </w:r>
    </w:p>
    <w:p w:rsidR="00DC53D6" w:rsidRDefault="00AB5987">
      <w:pPr>
        <w:spacing w:line="210" w:lineRule="atLeast"/>
      </w:pPr>
      <w:r>
        <w:rPr>
          <w:rFonts w:ascii="Verdana" w:eastAsia="Verdana" w:hAnsi="Verdana" w:cs="Verdana"/>
        </w:rPr>
        <w:t xml:space="preserve">11.3 </w:t>
      </w:r>
      <w:r>
        <w:rPr>
          <w:rFonts w:ascii="Verdana" w:eastAsia="Verdana" w:hAnsi="Verdana" w:cs="Verdana"/>
          <w:b/>
        </w:rPr>
        <w:t>Agency fee</w:t>
      </w:r>
    </w:p>
    <w:p w:rsidR="00DC53D6" w:rsidRDefault="00AB5987">
      <w:pPr>
        <w:spacing w:line="210" w:lineRule="atLeast"/>
      </w:pPr>
      <w:r>
        <w:rPr>
          <w:rFonts w:ascii="Verdana" w:eastAsia="Verdana" w:hAnsi="Verdana" w:cs="Verdana"/>
        </w:rPr>
        <w:t>The Borrower shall pay to the Agent (for its own account) an agency fee in the amount and at the times agreed in a Fee Letter.</w:t>
      </w:r>
    </w:p>
    <w:p w:rsidR="00DC53D6" w:rsidRDefault="00AB5987">
      <w:pPr>
        <w:spacing w:line="210" w:lineRule="atLeast"/>
      </w:pPr>
      <w:r>
        <w:rPr>
          <w:rFonts w:ascii="Verdana" w:eastAsia="Verdana" w:hAnsi="Verdana" w:cs="Verdana"/>
        </w:rPr>
        <w:t xml:space="preserve">11.4 </w:t>
      </w:r>
      <w:r>
        <w:rPr>
          <w:rFonts w:ascii="Verdana" w:eastAsia="Verdana" w:hAnsi="Verdana" w:cs="Verdana"/>
          <w:b/>
        </w:rPr>
        <w:t>UKEF Support Fee</w:t>
      </w:r>
    </w:p>
    <w:p w:rsidR="00DC53D6" w:rsidRDefault="00AB5987">
      <w:pPr>
        <w:spacing w:line="210" w:lineRule="atLeast"/>
      </w:pPr>
      <w:r>
        <w:rPr>
          <w:rFonts w:ascii="Verdana" w:eastAsia="Verdana" w:hAnsi="Verdana" w:cs="Verdana"/>
        </w:rPr>
        <w:t>The Borrower shall pay to UK Export Finance (pursu</w:t>
      </w:r>
      <w:r>
        <w:rPr>
          <w:rFonts w:ascii="Verdana" w:eastAsia="Verdana" w:hAnsi="Verdana" w:cs="Verdana"/>
        </w:rPr>
        <w:t>ant to the Lenders’ obligations under the UKEF Guarantee) an amount equal to the UKEF Support Fee on or before the first Utilisation Date.</w:t>
      </w:r>
    </w:p>
    <w:p w:rsidR="00DC53D6" w:rsidRDefault="00AB5987">
      <w:pPr>
        <w:spacing w:line="210" w:lineRule="atLeast"/>
        <w:jc w:val="center"/>
      </w:pPr>
      <w:r>
        <w:rPr>
          <w:rFonts w:ascii="Verdana" w:eastAsia="Verdana" w:hAnsi="Verdana" w:cs="Verdana"/>
          <w:b/>
        </w:rPr>
        <w:t>SECTION 6</w:t>
      </w:r>
      <w:r>
        <w:rPr>
          <w:rFonts w:ascii="Verdana" w:eastAsia="Verdana" w:hAnsi="Verdana" w:cs="Verdana"/>
          <w:b/>
        </w:rPr>
        <w:br/>
        <w:t>ADDITIONAL PAYMENT OBLIGATIONS</w:t>
      </w:r>
    </w:p>
    <w:p w:rsidR="00DC53D6" w:rsidRDefault="00AB5987">
      <w:pPr>
        <w:spacing w:line="210" w:lineRule="atLeast"/>
      </w:pPr>
      <w:r>
        <w:rPr>
          <w:rFonts w:ascii="Verdana" w:eastAsia="Verdana" w:hAnsi="Verdana" w:cs="Verdana"/>
        </w:rPr>
        <w:lastRenderedPageBreak/>
        <w:t xml:space="preserve">12. </w:t>
      </w:r>
      <w:r>
        <w:rPr>
          <w:rFonts w:ascii="Verdana" w:eastAsia="Verdana" w:hAnsi="Verdana" w:cs="Verdana"/>
          <w:b/>
        </w:rPr>
        <w:t>TAX GROSS UP AND INDEMNITIES</w:t>
      </w:r>
    </w:p>
    <w:p w:rsidR="00DC53D6" w:rsidRDefault="00AB5987">
      <w:pPr>
        <w:spacing w:line="210" w:lineRule="atLeast"/>
      </w:pPr>
      <w:r>
        <w:rPr>
          <w:rFonts w:ascii="Verdana" w:eastAsia="Verdana" w:hAnsi="Verdana" w:cs="Verdana"/>
        </w:rPr>
        <w:t xml:space="preserve">12.1 </w:t>
      </w:r>
      <w:r>
        <w:rPr>
          <w:rFonts w:ascii="Verdana" w:eastAsia="Verdana" w:hAnsi="Verdana" w:cs="Verdana"/>
          <w:b/>
        </w:rPr>
        <w:t>Tax definitions</w:t>
      </w:r>
    </w:p>
    <w:p w:rsidR="00DC53D6" w:rsidRDefault="00AB5987">
      <w:pPr>
        <w:spacing w:line="210" w:lineRule="atLeast"/>
      </w:pPr>
      <w:r>
        <w:rPr>
          <w:rFonts w:ascii="Verdana" w:eastAsia="Verdana" w:hAnsi="Verdana" w:cs="Verdana"/>
        </w:rPr>
        <w:t>(a) In this Agreement,</w:t>
      </w:r>
    </w:p>
    <w:p w:rsidR="00DC53D6" w:rsidRDefault="00AB5987">
      <w:pPr>
        <w:spacing w:line="210" w:lineRule="atLeast"/>
      </w:pPr>
      <w:r>
        <w:rPr>
          <w:rFonts w:ascii="Verdana" w:eastAsia="Verdana" w:hAnsi="Verdana" w:cs="Verdana"/>
        </w:rPr>
        <w:t>“</w:t>
      </w:r>
      <w:r>
        <w:rPr>
          <w:rFonts w:ascii="Verdana" w:eastAsia="Verdana" w:hAnsi="Verdana" w:cs="Verdana"/>
          <w:b/>
        </w:rPr>
        <w:t>Protected Party</w:t>
      </w:r>
      <w:r>
        <w:rPr>
          <w:rFonts w:ascii="Verdana" w:eastAsia="Verdana" w:hAnsi="Verdana" w:cs="Verdana"/>
        </w:rPr>
        <w:t>” means a Finance Party which is or will be subject to any liability, or required to make any payment, for or on account of Tax in relation to a sum received or receivable (or any sum deemed for the purposes of Tax to be received or receiv</w:t>
      </w:r>
      <w:r>
        <w:rPr>
          <w:rFonts w:ascii="Verdana" w:eastAsia="Verdana" w:hAnsi="Verdana" w:cs="Verdana"/>
        </w:rPr>
        <w:t>able) under a Finance Document;</w:t>
      </w:r>
    </w:p>
    <w:p w:rsidR="00DC53D6" w:rsidRDefault="00AB5987">
      <w:pPr>
        <w:spacing w:line="210" w:lineRule="atLeast"/>
      </w:pPr>
      <w:r>
        <w:rPr>
          <w:rFonts w:ascii="Verdana" w:eastAsia="Verdana" w:hAnsi="Verdana" w:cs="Verdana"/>
        </w:rPr>
        <w:t>“</w:t>
      </w:r>
      <w:r>
        <w:rPr>
          <w:rFonts w:ascii="Verdana" w:eastAsia="Verdana" w:hAnsi="Verdana" w:cs="Verdana"/>
          <w:b/>
        </w:rPr>
        <w:t>Tax Credit</w:t>
      </w:r>
      <w:r>
        <w:rPr>
          <w:rFonts w:ascii="Verdana" w:eastAsia="Verdana" w:hAnsi="Verdana" w:cs="Verdana"/>
        </w:rPr>
        <w:t>” means a credit against, relief or remission for, or repayment of any Tax;</w:t>
      </w:r>
    </w:p>
    <w:p w:rsidR="00DC53D6" w:rsidRDefault="00AB5987">
      <w:pPr>
        <w:spacing w:line="210" w:lineRule="atLeast"/>
      </w:pPr>
      <w:r>
        <w:rPr>
          <w:rFonts w:ascii="Verdana" w:eastAsia="Verdana" w:hAnsi="Verdana" w:cs="Verdana"/>
        </w:rPr>
        <w:t>“</w:t>
      </w:r>
      <w:r>
        <w:rPr>
          <w:rFonts w:ascii="Verdana" w:eastAsia="Verdana" w:hAnsi="Verdana" w:cs="Verdana"/>
          <w:b/>
        </w:rPr>
        <w:t>Tax Deduction</w:t>
      </w:r>
      <w:r>
        <w:rPr>
          <w:rFonts w:ascii="Verdana" w:eastAsia="Verdana" w:hAnsi="Verdana" w:cs="Verdana"/>
        </w:rPr>
        <w:t>” means a deduction or withholding for or on account of Tax from a payment under a Finance Document, other than a FATCA Ded</w:t>
      </w:r>
      <w:r>
        <w:rPr>
          <w:rFonts w:ascii="Verdana" w:eastAsia="Verdana" w:hAnsi="Verdana" w:cs="Verdana"/>
        </w:rPr>
        <w:t>uction; and</w:t>
      </w:r>
    </w:p>
    <w:p w:rsidR="00DC53D6" w:rsidRDefault="00AB5987">
      <w:pPr>
        <w:spacing w:line="210" w:lineRule="atLeast"/>
      </w:pPr>
      <w:r>
        <w:rPr>
          <w:rFonts w:ascii="Verdana" w:eastAsia="Verdana" w:hAnsi="Verdana" w:cs="Verdana"/>
        </w:rPr>
        <w:t>“</w:t>
      </w:r>
      <w:r>
        <w:rPr>
          <w:rFonts w:ascii="Verdana" w:eastAsia="Verdana" w:hAnsi="Verdana" w:cs="Verdana"/>
          <w:b/>
        </w:rPr>
        <w:t>Tax Payment</w:t>
      </w:r>
      <w:r>
        <w:rPr>
          <w:rFonts w:ascii="Verdana" w:eastAsia="Verdana" w:hAnsi="Verdana" w:cs="Verdana"/>
        </w:rPr>
        <w:t>” means either the increase in a payment made by the Borrower to a Finance Party under Clause 12.2 (</w:t>
      </w:r>
      <w:r>
        <w:rPr>
          <w:rFonts w:ascii="Verdana" w:eastAsia="Verdana" w:hAnsi="Verdana" w:cs="Verdana"/>
          <w:i/>
        </w:rPr>
        <w:t>Tax gross up</w:t>
      </w:r>
      <w:r>
        <w:rPr>
          <w:rFonts w:ascii="Verdana" w:eastAsia="Verdana" w:hAnsi="Verdana" w:cs="Verdana"/>
        </w:rPr>
        <w:t>) or a payment under Clause 12.3 (</w:t>
      </w:r>
      <w:r>
        <w:rPr>
          <w:rFonts w:ascii="Verdana" w:eastAsia="Verdana" w:hAnsi="Verdana" w:cs="Verdana"/>
          <w:i/>
        </w:rPr>
        <w:t>Tax indemnity</w:t>
      </w:r>
      <w:r>
        <w:rPr>
          <w:rFonts w:ascii="Verdana" w:eastAsia="Verdana" w:hAnsi="Verdana" w:cs="Verdana"/>
        </w:rPr>
        <w:t>).</w:t>
      </w:r>
    </w:p>
    <w:p w:rsidR="00DC53D6" w:rsidRDefault="00AB5987">
      <w:pPr>
        <w:spacing w:line="210" w:lineRule="atLeast"/>
      </w:pPr>
      <w:r>
        <w:rPr>
          <w:rFonts w:ascii="Verdana" w:eastAsia="Verdana" w:hAnsi="Verdana" w:cs="Verdana"/>
        </w:rPr>
        <w:t>(b) Unless a contrary indication appears, in this Clause 12 a referenc</w:t>
      </w:r>
      <w:r>
        <w:rPr>
          <w:rFonts w:ascii="Verdana" w:eastAsia="Verdana" w:hAnsi="Verdana" w:cs="Verdana"/>
        </w:rPr>
        <w:t>e to “</w:t>
      </w:r>
      <w:r>
        <w:rPr>
          <w:rFonts w:ascii="Verdana" w:eastAsia="Verdana" w:hAnsi="Verdana" w:cs="Verdana"/>
          <w:b/>
        </w:rPr>
        <w:t>determines</w:t>
      </w:r>
      <w:r>
        <w:rPr>
          <w:rFonts w:ascii="Verdana" w:eastAsia="Verdana" w:hAnsi="Verdana" w:cs="Verdana"/>
        </w:rPr>
        <w:t>” or “</w:t>
      </w:r>
      <w:r>
        <w:rPr>
          <w:rFonts w:ascii="Verdana" w:eastAsia="Verdana" w:hAnsi="Verdana" w:cs="Verdana"/>
          <w:b/>
        </w:rPr>
        <w:t>determined</w:t>
      </w:r>
      <w:r>
        <w:rPr>
          <w:rFonts w:ascii="Verdana" w:eastAsia="Verdana" w:hAnsi="Verdana" w:cs="Verdana"/>
        </w:rPr>
        <w:t>” means a determination made in the absolute discretion of the person making the determination.</w:t>
      </w:r>
    </w:p>
    <w:p w:rsidR="00DC53D6" w:rsidRDefault="00AB5987">
      <w:pPr>
        <w:spacing w:line="210" w:lineRule="atLeast"/>
      </w:pPr>
      <w:r>
        <w:rPr>
          <w:rFonts w:ascii="Verdana" w:eastAsia="Verdana" w:hAnsi="Verdana" w:cs="Verdana"/>
        </w:rPr>
        <w:t xml:space="preserve">12.2 </w:t>
      </w:r>
      <w:r>
        <w:rPr>
          <w:rFonts w:ascii="Verdana" w:eastAsia="Verdana" w:hAnsi="Verdana" w:cs="Verdana"/>
          <w:b/>
        </w:rPr>
        <w:t>Tax gross up</w:t>
      </w:r>
    </w:p>
    <w:p w:rsidR="00DC53D6" w:rsidRDefault="00AB5987">
      <w:pPr>
        <w:spacing w:line="210" w:lineRule="atLeast"/>
      </w:pPr>
      <w:r>
        <w:rPr>
          <w:rFonts w:ascii="Verdana" w:eastAsia="Verdana" w:hAnsi="Verdana" w:cs="Verdana"/>
        </w:rPr>
        <w:t>(a) The Borrower shall make all payments to be made by it without any Tax Deduction, unless a Tax Deduction is required by law.</w:t>
      </w:r>
    </w:p>
    <w:p w:rsidR="00DC53D6" w:rsidRDefault="00AB5987">
      <w:pPr>
        <w:spacing w:line="210" w:lineRule="atLeast"/>
      </w:pPr>
      <w:r>
        <w:rPr>
          <w:rFonts w:ascii="Verdana" w:eastAsia="Verdana" w:hAnsi="Verdana" w:cs="Verdana"/>
        </w:rPr>
        <w:t xml:space="preserve">(b) The Borrower shall promptly upon becoming aware that the Borrower must make a Tax Deduction (or that there is any change in </w:t>
      </w:r>
      <w:r>
        <w:rPr>
          <w:rFonts w:ascii="Verdana" w:eastAsia="Verdana" w:hAnsi="Verdana" w:cs="Verdana"/>
        </w:rPr>
        <w:t>the rate or the basis of a Tax Deduction) notify the Agent accordingly. Similarly, a Lender shall notify the Agent on becoming so aware in respect of a payment payable to that Lender. If the Agent receives such notification from a Lender it shall notify th</w:t>
      </w:r>
      <w:r>
        <w:rPr>
          <w:rFonts w:ascii="Verdana" w:eastAsia="Verdana" w:hAnsi="Verdana" w:cs="Verdana"/>
        </w:rPr>
        <w:t>e Borrower.</w:t>
      </w:r>
    </w:p>
    <w:p w:rsidR="00DC53D6" w:rsidRDefault="00AB5987">
      <w:pPr>
        <w:spacing w:line="210" w:lineRule="atLeast"/>
      </w:pPr>
      <w:r>
        <w:rPr>
          <w:rFonts w:ascii="Verdana" w:eastAsia="Verdana" w:hAnsi="Verdana" w:cs="Verdana"/>
        </w:rPr>
        <w:t xml:space="preserve">(c) If a Tax Deduction is required by law to be made by the Borrower, the amount of the payment due from the Borrower shall be increased to an amount which (after making any Tax Deduction) leaves an amount equal to the payment which would have </w:t>
      </w:r>
      <w:r>
        <w:rPr>
          <w:rFonts w:ascii="Verdana" w:eastAsia="Verdana" w:hAnsi="Verdana" w:cs="Verdana"/>
        </w:rPr>
        <w:t>been due if no Tax Deduction had been required.</w:t>
      </w:r>
    </w:p>
    <w:p w:rsidR="00DC53D6" w:rsidRDefault="00AB5987">
      <w:pPr>
        <w:spacing w:line="210" w:lineRule="atLeast"/>
      </w:pPr>
      <w:r>
        <w:rPr>
          <w:rFonts w:ascii="Verdana" w:eastAsia="Verdana" w:hAnsi="Verdana" w:cs="Verdana"/>
        </w:rPr>
        <w:t>(d) If the Borrower is required to make a Tax Deduction, that Borrower shall make that Tax Deduction and any payment required in connection with that Tax Deduction within the time allowed and in the minimum a</w:t>
      </w:r>
      <w:r>
        <w:rPr>
          <w:rFonts w:ascii="Verdana" w:eastAsia="Verdana" w:hAnsi="Verdana" w:cs="Verdana"/>
        </w:rPr>
        <w:t>mount required by law.</w:t>
      </w:r>
    </w:p>
    <w:p w:rsidR="00DC53D6" w:rsidRDefault="00AB5987">
      <w:pPr>
        <w:spacing w:line="210" w:lineRule="atLeast"/>
      </w:pPr>
      <w:r>
        <w:rPr>
          <w:rFonts w:ascii="Verdana" w:eastAsia="Verdana" w:hAnsi="Verdana" w:cs="Verdana"/>
        </w:rPr>
        <w:t>(e) Within thirty (30) days of making either a Tax Deduction or any payment required in connection with that Tax Deduction, the Borrower making that Tax Deduction shall deliver to the Agent for the Finance Party entitled to the payme</w:t>
      </w:r>
      <w:r>
        <w:rPr>
          <w:rFonts w:ascii="Verdana" w:eastAsia="Verdana" w:hAnsi="Verdana" w:cs="Verdana"/>
        </w:rPr>
        <w:t>nt evidence reasonably satisfactory to that Finance Party that the Tax Deduction has been made or (as applicable) any appropriate payment paid to the relevant taxing authority.</w:t>
      </w:r>
    </w:p>
    <w:p w:rsidR="00DC53D6" w:rsidRDefault="00AB5987">
      <w:pPr>
        <w:spacing w:line="210" w:lineRule="atLeast"/>
      </w:pPr>
      <w:r>
        <w:rPr>
          <w:rFonts w:ascii="Verdana" w:eastAsia="Verdana" w:hAnsi="Verdana" w:cs="Verdana"/>
        </w:rPr>
        <w:t xml:space="preserve">12.3 </w:t>
      </w:r>
      <w:r>
        <w:rPr>
          <w:rFonts w:ascii="Verdana" w:eastAsia="Verdana" w:hAnsi="Verdana" w:cs="Verdana"/>
          <w:b/>
        </w:rPr>
        <w:t>Tax indemnity</w:t>
      </w:r>
    </w:p>
    <w:p w:rsidR="00DC53D6" w:rsidRDefault="00AB5987">
      <w:pPr>
        <w:spacing w:line="210" w:lineRule="atLeast"/>
      </w:pPr>
      <w:r>
        <w:rPr>
          <w:rFonts w:ascii="Verdana" w:eastAsia="Verdana" w:hAnsi="Verdana" w:cs="Verdana"/>
        </w:rPr>
        <w:t>(a) The Borrower shall (within five (5) Business Days of dem</w:t>
      </w:r>
      <w:r>
        <w:rPr>
          <w:rFonts w:ascii="Verdana" w:eastAsia="Verdana" w:hAnsi="Verdana" w:cs="Verdana"/>
        </w:rPr>
        <w:t xml:space="preserve">and by the Agent) pay to a Protected Party an amount equal to the loss, liability or cost which that Protected Party determines will be or has been (directly or indirectly) suffered </w:t>
      </w:r>
      <w:r>
        <w:rPr>
          <w:rFonts w:ascii="Verdana" w:eastAsia="Verdana" w:hAnsi="Verdana" w:cs="Verdana"/>
        </w:rPr>
        <w:lastRenderedPageBreak/>
        <w:t>for or on account of Tax by that Protected Party in respect of a Finance D</w:t>
      </w:r>
      <w:r>
        <w:rPr>
          <w:rFonts w:ascii="Verdana" w:eastAsia="Verdana" w:hAnsi="Verdana" w:cs="Verdana"/>
        </w:rPr>
        <w:t xml:space="preserve">ocument. </w:t>
      </w:r>
    </w:p>
    <w:p w:rsidR="00DC53D6" w:rsidRDefault="00AB5987">
      <w:pPr>
        <w:spacing w:line="210" w:lineRule="atLeast"/>
      </w:pPr>
      <w:r>
        <w:rPr>
          <w:rFonts w:ascii="Verdana" w:eastAsia="Verdana" w:hAnsi="Verdana" w:cs="Verdana"/>
        </w:rPr>
        <w:t>(b) Paragraph (a) above shall not apply:</w:t>
      </w:r>
    </w:p>
    <w:p w:rsidR="00DC53D6" w:rsidRDefault="00AB5987">
      <w:pPr>
        <w:spacing w:line="210" w:lineRule="atLeast"/>
      </w:pPr>
      <w:r>
        <w:rPr>
          <w:rFonts w:ascii="Verdana" w:eastAsia="Verdana" w:hAnsi="Verdana" w:cs="Verdana"/>
        </w:rPr>
        <w:t>(i) with respect to any Tax assessed on a Finance Party:</w:t>
      </w:r>
    </w:p>
    <w:p w:rsidR="00DC53D6" w:rsidRDefault="00AB5987">
      <w:pPr>
        <w:spacing w:line="210" w:lineRule="atLeast"/>
      </w:pPr>
      <w:r>
        <w:rPr>
          <w:rFonts w:ascii="Verdana" w:eastAsia="Verdana" w:hAnsi="Verdana" w:cs="Verdana"/>
        </w:rPr>
        <w:t>(A) under the law of the jurisdiction in which that Finance Party is incorporated or, if different, the jurisdiction (or jurisdictions) in which tha</w:t>
      </w:r>
      <w:r>
        <w:rPr>
          <w:rFonts w:ascii="Verdana" w:eastAsia="Verdana" w:hAnsi="Verdana" w:cs="Verdana"/>
        </w:rPr>
        <w:t>t Finance Party is treated as resident for tax purposes; or</w:t>
      </w:r>
    </w:p>
    <w:p w:rsidR="00DC53D6" w:rsidRDefault="00AB5987">
      <w:pPr>
        <w:spacing w:line="210" w:lineRule="atLeast"/>
      </w:pPr>
      <w:r>
        <w:rPr>
          <w:rFonts w:ascii="Verdana" w:eastAsia="Verdana" w:hAnsi="Verdana" w:cs="Verdana"/>
        </w:rPr>
        <w:t>(B) under the law of the jurisdiction in which that Finance Party’s Facility Office is located in respect of amounts received or receivable in that jurisdiction,</w:t>
      </w:r>
    </w:p>
    <w:p w:rsidR="00DC53D6" w:rsidRDefault="00AB5987">
      <w:pPr>
        <w:spacing w:line="210" w:lineRule="atLeast"/>
      </w:pPr>
      <w:r>
        <w:rPr>
          <w:rFonts w:ascii="Verdana" w:eastAsia="Verdana" w:hAnsi="Verdana" w:cs="Verdana"/>
        </w:rPr>
        <w:t>if that Tax is imposed on or calcu</w:t>
      </w:r>
      <w:r>
        <w:rPr>
          <w:rFonts w:ascii="Verdana" w:eastAsia="Verdana" w:hAnsi="Verdana" w:cs="Verdana"/>
        </w:rPr>
        <w:t>lated by reference to the net income received or receivable (but not any sum deemed to be received or receivable) by that Finance Party; or</w:t>
      </w:r>
    </w:p>
    <w:p w:rsidR="00DC53D6" w:rsidRDefault="00AB5987">
      <w:pPr>
        <w:spacing w:line="210" w:lineRule="atLeast"/>
      </w:pPr>
      <w:r>
        <w:rPr>
          <w:rFonts w:ascii="Verdana" w:eastAsia="Verdana" w:hAnsi="Verdana" w:cs="Verdana"/>
        </w:rPr>
        <w:t>(ii) to the extent a loss, liability or cost:</w:t>
      </w:r>
    </w:p>
    <w:p w:rsidR="00DC53D6" w:rsidRDefault="00AB5987">
      <w:pPr>
        <w:spacing w:line="210" w:lineRule="atLeast"/>
      </w:pPr>
      <w:r>
        <w:rPr>
          <w:rFonts w:ascii="Verdana" w:eastAsia="Verdana" w:hAnsi="Verdana" w:cs="Verdana"/>
        </w:rPr>
        <w:t>(A) is compensated for by an increased payment under Clause 12.2 (</w:t>
      </w:r>
      <w:r>
        <w:rPr>
          <w:rFonts w:ascii="Verdana" w:eastAsia="Verdana" w:hAnsi="Verdana" w:cs="Verdana"/>
          <w:i/>
        </w:rPr>
        <w:t xml:space="preserve">Tax </w:t>
      </w:r>
      <w:r>
        <w:rPr>
          <w:rFonts w:ascii="Verdana" w:eastAsia="Verdana" w:hAnsi="Verdana" w:cs="Verdana"/>
          <w:i/>
        </w:rPr>
        <w:t>gross up</w:t>
      </w:r>
      <w:r>
        <w:rPr>
          <w:rFonts w:ascii="Verdana" w:eastAsia="Verdana" w:hAnsi="Verdana" w:cs="Verdana"/>
        </w:rPr>
        <w:t>); or</w:t>
      </w:r>
    </w:p>
    <w:p w:rsidR="00DC53D6" w:rsidRDefault="00AB5987">
      <w:pPr>
        <w:spacing w:line="210" w:lineRule="atLeast"/>
      </w:pPr>
      <w:r>
        <w:rPr>
          <w:rFonts w:ascii="Verdana" w:eastAsia="Verdana" w:hAnsi="Verdana" w:cs="Verdana"/>
        </w:rPr>
        <w:t>(B) relates to a FATCA Deduction required to be made by a Party.</w:t>
      </w:r>
    </w:p>
    <w:p w:rsidR="00DC53D6" w:rsidRDefault="00AB5987">
      <w:pPr>
        <w:spacing w:line="210" w:lineRule="atLeast"/>
      </w:pPr>
      <w:r>
        <w:rPr>
          <w:rFonts w:ascii="Verdana" w:eastAsia="Verdana" w:hAnsi="Verdana" w:cs="Verdana"/>
        </w:rPr>
        <w:t>(c) A Protected Party making, or intending to make a claim under paragraph (a) above shall promptly notify the Agent of the event which will give, or has given, rise to the clai</w:t>
      </w:r>
      <w:r>
        <w:rPr>
          <w:rFonts w:ascii="Verdana" w:eastAsia="Verdana" w:hAnsi="Verdana" w:cs="Verdana"/>
        </w:rPr>
        <w:t>m, following which the Agent shall notify the Borrower.</w:t>
      </w:r>
    </w:p>
    <w:p w:rsidR="00DC53D6" w:rsidRDefault="00AB5987">
      <w:pPr>
        <w:spacing w:line="210" w:lineRule="atLeast"/>
      </w:pPr>
      <w:r>
        <w:rPr>
          <w:rFonts w:ascii="Verdana" w:eastAsia="Verdana" w:hAnsi="Verdana" w:cs="Verdana"/>
        </w:rPr>
        <w:t>(d) A Protected Party shall, on receiving a payment from the Borrower under this Clause 12.3, notify the Agent.</w:t>
      </w:r>
    </w:p>
    <w:p w:rsidR="00DC53D6" w:rsidRDefault="00AB5987">
      <w:pPr>
        <w:spacing w:line="210" w:lineRule="atLeast"/>
      </w:pPr>
      <w:r>
        <w:rPr>
          <w:rFonts w:ascii="Verdana" w:eastAsia="Verdana" w:hAnsi="Verdana" w:cs="Verdana"/>
        </w:rPr>
        <w:t xml:space="preserve">12.4 </w:t>
      </w:r>
      <w:r>
        <w:rPr>
          <w:rFonts w:ascii="Verdana" w:eastAsia="Verdana" w:hAnsi="Verdana" w:cs="Verdana"/>
          <w:b/>
        </w:rPr>
        <w:t>Tax Credit</w:t>
      </w:r>
    </w:p>
    <w:p w:rsidR="00DC53D6" w:rsidRDefault="00AB5987">
      <w:pPr>
        <w:spacing w:line="210" w:lineRule="atLeast"/>
      </w:pPr>
      <w:r>
        <w:rPr>
          <w:rFonts w:ascii="Verdana" w:eastAsia="Verdana" w:hAnsi="Verdana" w:cs="Verdana"/>
        </w:rPr>
        <w:t>If the Borrower makes a Tax Payment and the relevant Finance Party deter</w:t>
      </w:r>
      <w:r>
        <w:rPr>
          <w:rFonts w:ascii="Verdana" w:eastAsia="Verdana" w:hAnsi="Verdana" w:cs="Verdana"/>
        </w:rPr>
        <w:t>mines that:</w:t>
      </w:r>
    </w:p>
    <w:p w:rsidR="00DC53D6" w:rsidRDefault="00AB5987">
      <w:pPr>
        <w:spacing w:line="210" w:lineRule="atLeast"/>
      </w:pPr>
      <w:r>
        <w:rPr>
          <w:rFonts w:ascii="Verdana" w:eastAsia="Verdana" w:hAnsi="Verdana" w:cs="Verdana"/>
        </w:rPr>
        <w:t>(a) a Tax Credit is attributable to an increased payment of which that Tax Payment forms part, to that Tax Payment or to a Tax Deduction in consequence of which that Tax Payment was required; and</w:t>
      </w:r>
    </w:p>
    <w:p w:rsidR="00DC53D6" w:rsidRDefault="00AB5987">
      <w:pPr>
        <w:spacing w:line="210" w:lineRule="atLeast"/>
      </w:pPr>
      <w:r>
        <w:rPr>
          <w:rFonts w:ascii="Verdana" w:eastAsia="Verdana" w:hAnsi="Verdana" w:cs="Verdana"/>
        </w:rPr>
        <w:t>(b) that Finance Party has obtained and utilised</w:t>
      </w:r>
      <w:r>
        <w:rPr>
          <w:rFonts w:ascii="Verdana" w:eastAsia="Verdana" w:hAnsi="Verdana" w:cs="Verdana"/>
        </w:rPr>
        <w:t xml:space="preserve"> that Tax Credit,</w:t>
      </w:r>
    </w:p>
    <w:p w:rsidR="00DC53D6" w:rsidRDefault="00AB5987">
      <w:pPr>
        <w:spacing w:line="210" w:lineRule="atLeast"/>
      </w:pPr>
      <w:r>
        <w:rPr>
          <w:rFonts w:ascii="Verdana" w:eastAsia="Verdana" w:hAnsi="Verdana" w:cs="Verdana"/>
        </w:rPr>
        <w:t>the Finance Party shall pay an amount to the Borrower which that Finance Party determines will leave it (after that payment) in the same after-Tax position as it would have been in had the Tax Payment not been required to be made by the B</w:t>
      </w:r>
      <w:r>
        <w:rPr>
          <w:rFonts w:ascii="Verdana" w:eastAsia="Verdana" w:hAnsi="Verdana" w:cs="Verdana"/>
        </w:rPr>
        <w:t>orrower.</w:t>
      </w:r>
    </w:p>
    <w:p w:rsidR="00DC53D6" w:rsidRDefault="00AB5987">
      <w:pPr>
        <w:spacing w:line="210" w:lineRule="atLeast"/>
      </w:pPr>
      <w:r>
        <w:rPr>
          <w:rFonts w:ascii="Verdana" w:eastAsia="Verdana" w:hAnsi="Verdana" w:cs="Verdana"/>
        </w:rPr>
        <w:t xml:space="preserve">12.5 </w:t>
      </w:r>
      <w:r>
        <w:rPr>
          <w:rFonts w:ascii="Verdana" w:eastAsia="Verdana" w:hAnsi="Verdana" w:cs="Verdana"/>
          <w:b/>
        </w:rPr>
        <w:t>Stamp taxes</w:t>
      </w:r>
    </w:p>
    <w:p w:rsidR="00DC53D6" w:rsidRDefault="00AB5987">
      <w:pPr>
        <w:spacing w:line="210" w:lineRule="atLeast"/>
      </w:pPr>
      <w:r>
        <w:rPr>
          <w:rFonts w:ascii="Verdana" w:eastAsia="Verdana" w:hAnsi="Verdana" w:cs="Verdana"/>
        </w:rPr>
        <w:t>The Borrower shall pay and, within three (3) Business Days of demand, indemnify each Finance Party against any cost, loss or liability that Finance Party incurs in relation to all stamp duty, registration and other similar Taxes payable in respect of any F</w:t>
      </w:r>
      <w:r>
        <w:rPr>
          <w:rFonts w:ascii="Verdana" w:eastAsia="Verdana" w:hAnsi="Verdana" w:cs="Verdana"/>
        </w:rPr>
        <w:t>inance Document.</w:t>
      </w:r>
    </w:p>
    <w:p w:rsidR="00DC53D6" w:rsidRDefault="00AB5987">
      <w:pPr>
        <w:spacing w:line="210" w:lineRule="atLeast"/>
      </w:pPr>
      <w:r>
        <w:rPr>
          <w:rFonts w:ascii="Verdana" w:eastAsia="Verdana" w:hAnsi="Verdana" w:cs="Verdana"/>
        </w:rPr>
        <w:t xml:space="preserve">12.6 </w:t>
      </w:r>
      <w:r>
        <w:rPr>
          <w:rFonts w:ascii="Verdana" w:eastAsia="Verdana" w:hAnsi="Verdana" w:cs="Verdana"/>
          <w:b/>
        </w:rPr>
        <w:t>VAT</w:t>
      </w:r>
    </w:p>
    <w:p w:rsidR="00DC53D6" w:rsidRDefault="00AB5987">
      <w:pPr>
        <w:spacing w:line="210" w:lineRule="atLeast"/>
      </w:pPr>
      <w:r>
        <w:rPr>
          <w:rFonts w:ascii="Verdana" w:eastAsia="Verdana" w:hAnsi="Verdana" w:cs="Verdana"/>
        </w:rPr>
        <w:t xml:space="preserve">(a) All amounts expressed to be payable under a Finance Document by any Party to a Finance Party which (in whole or in part) constitute the consideration for </w:t>
      </w:r>
      <w:r>
        <w:rPr>
          <w:rFonts w:ascii="Verdana" w:eastAsia="Verdana" w:hAnsi="Verdana" w:cs="Verdana"/>
        </w:rPr>
        <w:lastRenderedPageBreak/>
        <w:t xml:space="preserve">any supply for VAT purposes are deemed to be exclusive of any VAT which </w:t>
      </w:r>
      <w:r>
        <w:rPr>
          <w:rFonts w:ascii="Verdana" w:eastAsia="Verdana" w:hAnsi="Verdana" w:cs="Verdana"/>
        </w:rPr>
        <w:t>is chargeable on that supply, and accordingly, subject to paragraph (b) below, if VAT is or becomes chargeable on any supply made by any Finance Party to any Party under a Finance Document and such Finance Party is required to account to the relevant tax a</w:t>
      </w:r>
      <w:r>
        <w:rPr>
          <w:rFonts w:ascii="Verdana" w:eastAsia="Verdana" w:hAnsi="Verdana" w:cs="Verdana"/>
        </w:rPr>
        <w:t>uthority for the VAT, that Party must pay to such Finance Party (in addition to and at the same time as paying any other consideration for such supply) an amount equal to the amount of the VAT (and such Finance Party must promptly provide an appropriate VA</w:t>
      </w:r>
      <w:r>
        <w:rPr>
          <w:rFonts w:ascii="Verdana" w:eastAsia="Verdana" w:hAnsi="Verdana" w:cs="Verdana"/>
        </w:rPr>
        <w:t>T invoice to that Party).</w:t>
      </w:r>
    </w:p>
    <w:p w:rsidR="00DC53D6" w:rsidRDefault="00AB5987">
      <w:pPr>
        <w:spacing w:line="210" w:lineRule="atLeast"/>
      </w:pPr>
      <w:r>
        <w:rPr>
          <w:rFonts w:ascii="Verdana" w:eastAsia="Verdana" w:hAnsi="Verdana" w:cs="Verdana"/>
        </w:rPr>
        <w:t>(b) If VAT is or becomes chargeable on any supply made by any Finance Party (the “</w:t>
      </w:r>
      <w:r>
        <w:rPr>
          <w:rFonts w:ascii="Verdana" w:eastAsia="Verdana" w:hAnsi="Verdana" w:cs="Verdana"/>
          <w:b/>
        </w:rPr>
        <w:t>Supplier</w:t>
      </w:r>
      <w:r>
        <w:rPr>
          <w:rFonts w:ascii="Verdana" w:eastAsia="Verdana" w:hAnsi="Verdana" w:cs="Verdana"/>
        </w:rPr>
        <w:t>”) to any other Finance Party (the “</w:t>
      </w:r>
      <w:r>
        <w:rPr>
          <w:rFonts w:ascii="Verdana" w:eastAsia="Verdana" w:hAnsi="Verdana" w:cs="Verdana"/>
          <w:b/>
        </w:rPr>
        <w:t>Recipient</w:t>
      </w:r>
      <w:r>
        <w:rPr>
          <w:rFonts w:ascii="Verdana" w:eastAsia="Verdana" w:hAnsi="Verdana" w:cs="Verdana"/>
        </w:rPr>
        <w:t>”) under a Finance Document, and any Party other than the Recipient (the “</w:t>
      </w:r>
      <w:r>
        <w:rPr>
          <w:rFonts w:ascii="Verdana" w:eastAsia="Verdana" w:hAnsi="Verdana" w:cs="Verdana"/>
          <w:b/>
        </w:rPr>
        <w:t>RelevantParty</w:t>
      </w:r>
      <w:r>
        <w:rPr>
          <w:rFonts w:ascii="Verdana" w:eastAsia="Verdana" w:hAnsi="Verdana" w:cs="Verdana"/>
        </w:rPr>
        <w:t>”) is re</w:t>
      </w:r>
      <w:r>
        <w:rPr>
          <w:rFonts w:ascii="Verdana" w:eastAsia="Verdana" w:hAnsi="Verdana" w:cs="Verdana"/>
        </w:rPr>
        <w:t>quired by the terms of any Finance Document to pay an amount equal to the consideration for that supply to the Supplier (rather than being required to reimburse or indemnify the Recipient in respect of that consideration):</w:t>
      </w:r>
    </w:p>
    <w:p w:rsidR="00DC53D6" w:rsidRDefault="00AB5987">
      <w:pPr>
        <w:spacing w:line="210" w:lineRule="atLeast"/>
      </w:pPr>
      <w:r>
        <w:rPr>
          <w:rFonts w:ascii="Verdana" w:eastAsia="Verdana" w:hAnsi="Verdana" w:cs="Verdana"/>
        </w:rPr>
        <w:t>(i) (where the Supplier is the pe</w:t>
      </w:r>
      <w:r>
        <w:rPr>
          <w:rFonts w:ascii="Verdana" w:eastAsia="Verdana" w:hAnsi="Verdana" w:cs="Verdana"/>
        </w:rPr>
        <w:t xml:space="preserve">rson required to account to the relevant tax authority for the VAT) the Relevant Party must also pay to the Supplier (at the same time as paying that amount) an additional amount equal to the amount of the VAT. The Recipient must (where this paragraph (i) </w:t>
      </w:r>
      <w:r>
        <w:rPr>
          <w:rFonts w:ascii="Verdana" w:eastAsia="Verdana" w:hAnsi="Verdana" w:cs="Verdana"/>
        </w:rPr>
        <w:t>applies) promptly pay to the Relevant Party an amount equal to any credit or repayment the Recipient receives from the relevant tax authority which the Recipient reasonably determines relates to the VAT chargeable on that supply; and</w:t>
      </w:r>
    </w:p>
    <w:p w:rsidR="00DC53D6" w:rsidRDefault="00AB5987">
      <w:pPr>
        <w:spacing w:line="210" w:lineRule="atLeast"/>
      </w:pPr>
      <w:r>
        <w:rPr>
          <w:rFonts w:ascii="Verdana" w:eastAsia="Verdana" w:hAnsi="Verdana" w:cs="Verdana"/>
        </w:rPr>
        <w:t>(ii) (where the Recipi</w:t>
      </w:r>
      <w:r>
        <w:rPr>
          <w:rFonts w:ascii="Verdana" w:eastAsia="Verdana" w:hAnsi="Verdana" w:cs="Verdana"/>
        </w:rPr>
        <w:t>ent is the person required to account to the relevant tax authority for the VAT) the Relevant Party must promptly, following demand from the Recipient, pay to the Recipient an amount equal to the VAT chargeable on that supply but only to the extent that th</w:t>
      </w:r>
      <w:r>
        <w:rPr>
          <w:rFonts w:ascii="Verdana" w:eastAsia="Verdana" w:hAnsi="Verdana" w:cs="Verdana"/>
        </w:rPr>
        <w:t>e Recipient reasonably determines that it is not entitled to credit or repayment from the relevant tax authority in respect of that VAT.</w:t>
      </w:r>
    </w:p>
    <w:p w:rsidR="00DC53D6" w:rsidRDefault="00AB5987">
      <w:pPr>
        <w:spacing w:line="210" w:lineRule="atLeast"/>
      </w:pPr>
      <w:r>
        <w:rPr>
          <w:rFonts w:ascii="Verdana" w:eastAsia="Verdana" w:hAnsi="Verdana" w:cs="Verdana"/>
        </w:rPr>
        <w:t>(c) Where a Finance Document requires any Party to reimburse or indemnify a Finance Party for any cost or expense, that</w:t>
      </w:r>
      <w:r>
        <w:rPr>
          <w:rFonts w:ascii="Verdana" w:eastAsia="Verdana" w:hAnsi="Verdana" w:cs="Verdana"/>
        </w:rPr>
        <w:t xml:space="preserve"> Party shall reimburse or indemnify (as the case may be) such Finance Party for the full amount of such cost or expense, including such part thereof as represents VAT, save to the extent that such Finance Party reasonably determines that it is entitled to </w:t>
      </w:r>
      <w:r>
        <w:rPr>
          <w:rFonts w:ascii="Verdana" w:eastAsia="Verdana" w:hAnsi="Verdana" w:cs="Verdana"/>
        </w:rPr>
        <w:t>credit or repayment in respect of such VAT from the relevant tax authority.</w:t>
      </w:r>
    </w:p>
    <w:p w:rsidR="00DC53D6" w:rsidRDefault="00AB5987">
      <w:pPr>
        <w:spacing w:line="210" w:lineRule="atLeast"/>
      </w:pPr>
      <w:r>
        <w:rPr>
          <w:rFonts w:ascii="Verdana" w:eastAsia="Verdana" w:hAnsi="Verdana" w:cs="Verdana"/>
        </w:rPr>
        <w:t xml:space="preserve">(d) Any reference in this Clause 12.6 to any Party shall, at any time when such Party is treated as a member of a group for VAT purposes, include (where appropriate and unless the </w:t>
      </w:r>
      <w:r>
        <w:rPr>
          <w:rFonts w:ascii="Verdana" w:eastAsia="Verdana" w:hAnsi="Verdana" w:cs="Verdana"/>
        </w:rPr>
        <w:t>context otherwise requires) a reference to the person who is treated at that time as making the supply, or (as appropriate) receiving the supply, under the VAT grouping rules (provided for in Article 11 of Council Directive 2006/112/EC (or as implemented b</w:t>
      </w:r>
      <w:r>
        <w:rPr>
          <w:rFonts w:ascii="Verdana" w:eastAsia="Verdana" w:hAnsi="Verdana" w:cs="Verdana"/>
        </w:rPr>
        <w:t>y the relevant member state of the European Union) or any other similar provision in any jurisdiction which is not a member state of the European Union) so that a reference to a Party shall be construed as a reference to that Party or the relevant group or</w:t>
      </w:r>
      <w:r>
        <w:rPr>
          <w:rFonts w:ascii="Verdana" w:eastAsia="Verdana" w:hAnsi="Verdana" w:cs="Verdana"/>
        </w:rPr>
        <w:t xml:space="preserve"> unity (or fiscal unity) of which that Party is a member for VAT purposes at the relevant time or the relevant representative member (or representative or head) of that group or unity (or fiscal unity) at the relevant time (as the case may be).</w:t>
      </w:r>
    </w:p>
    <w:p w:rsidR="00DC53D6" w:rsidRDefault="00AB5987">
      <w:pPr>
        <w:spacing w:line="210" w:lineRule="atLeast"/>
      </w:pPr>
      <w:r>
        <w:rPr>
          <w:rFonts w:ascii="Verdana" w:eastAsia="Verdana" w:hAnsi="Verdana" w:cs="Verdana"/>
        </w:rPr>
        <w:t>(e) In rela</w:t>
      </w:r>
      <w:r>
        <w:rPr>
          <w:rFonts w:ascii="Verdana" w:eastAsia="Verdana" w:hAnsi="Verdana" w:cs="Verdana"/>
        </w:rPr>
        <w:t xml:space="preserve">tion to any supply made by a Finance Party to any Party under a Finance Document, if reasonably requested by such Finance Party, that Party must promptly provide such Finance Party with details of that Party’s VAT </w:t>
      </w:r>
      <w:r>
        <w:rPr>
          <w:rFonts w:ascii="Verdana" w:eastAsia="Verdana" w:hAnsi="Verdana" w:cs="Verdana"/>
        </w:rPr>
        <w:lastRenderedPageBreak/>
        <w:t>registration and such other information as</w:t>
      </w:r>
      <w:r>
        <w:rPr>
          <w:rFonts w:ascii="Verdana" w:eastAsia="Verdana" w:hAnsi="Verdana" w:cs="Verdana"/>
        </w:rPr>
        <w:t xml:space="preserve"> is reasonably requested in connection with such Finance Party’s VAT reporting requirements in relation to such supply.</w:t>
      </w:r>
    </w:p>
    <w:p w:rsidR="00DC53D6" w:rsidRDefault="00AB5987">
      <w:pPr>
        <w:spacing w:line="210" w:lineRule="atLeast"/>
      </w:pPr>
      <w:r>
        <w:rPr>
          <w:rFonts w:ascii="Verdana" w:eastAsia="Verdana" w:hAnsi="Verdana" w:cs="Verdana"/>
        </w:rPr>
        <w:t xml:space="preserve">12.7 </w:t>
      </w:r>
      <w:r>
        <w:rPr>
          <w:rFonts w:ascii="Verdana" w:eastAsia="Verdana" w:hAnsi="Verdana" w:cs="Verdana"/>
          <w:b/>
        </w:rPr>
        <w:t>FATCA Information</w:t>
      </w:r>
    </w:p>
    <w:p w:rsidR="00DC53D6" w:rsidRDefault="00AB5987">
      <w:pPr>
        <w:spacing w:line="210" w:lineRule="atLeast"/>
      </w:pPr>
      <w:r>
        <w:rPr>
          <w:rFonts w:ascii="Verdana" w:eastAsia="Verdana" w:hAnsi="Verdana" w:cs="Verdana"/>
        </w:rPr>
        <w:t>(a) Subject to paragraph (c) below, each Party shall, within ten (10) Business Days of a reasonable request by an</w:t>
      </w:r>
      <w:r>
        <w:rPr>
          <w:rFonts w:ascii="Verdana" w:eastAsia="Verdana" w:hAnsi="Verdana" w:cs="Verdana"/>
        </w:rPr>
        <w:t>other Party:</w:t>
      </w:r>
    </w:p>
    <w:p w:rsidR="00DC53D6" w:rsidRDefault="00AB5987">
      <w:pPr>
        <w:spacing w:line="210" w:lineRule="atLeast"/>
      </w:pPr>
      <w:r>
        <w:rPr>
          <w:rFonts w:ascii="Verdana" w:eastAsia="Verdana" w:hAnsi="Verdana" w:cs="Verdana"/>
        </w:rPr>
        <w:t>(i) confirm to that other Party whether it is:</w:t>
      </w:r>
    </w:p>
    <w:p w:rsidR="00DC53D6" w:rsidRDefault="00AB5987">
      <w:pPr>
        <w:spacing w:line="210" w:lineRule="atLeast"/>
      </w:pPr>
      <w:r>
        <w:rPr>
          <w:rFonts w:ascii="Verdana" w:eastAsia="Verdana" w:hAnsi="Verdana" w:cs="Verdana"/>
        </w:rPr>
        <w:t>(A) a FATCA Exempt Party; or</w:t>
      </w:r>
    </w:p>
    <w:p w:rsidR="00DC53D6" w:rsidRDefault="00AB5987">
      <w:pPr>
        <w:spacing w:line="210" w:lineRule="atLeast"/>
      </w:pPr>
      <w:r>
        <w:rPr>
          <w:rFonts w:ascii="Verdana" w:eastAsia="Verdana" w:hAnsi="Verdana" w:cs="Verdana"/>
        </w:rPr>
        <w:t>(B) not a FATCA Exempt Party;</w:t>
      </w:r>
    </w:p>
    <w:p w:rsidR="00DC53D6" w:rsidRDefault="00AB5987">
      <w:pPr>
        <w:spacing w:line="210" w:lineRule="atLeast"/>
      </w:pPr>
      <w:r>
        <w:rPr>
          <w:rFonts w:ascii="Verdana" w:eastAsia="Verdana" w:hAnsi="Verdana" w:cs="Verdana"/>
        </w:rPr>
        <w:t>(ii) supply to that other Party such forms, documentation and other information relating to its status under FATCA as that other Party reasonably requests for the purposes of that other Party’s compliance with FATCA; and</w:t>
      </w:r>
    </w:p>
    <w:p w:rsidR="00DC53D6" w:rsidRDefault="00AB5987">
      <w:pPr>
        <w:spacing w:line="210" w:lineRule="atLeast"/>
      </w:pPr>
      <w:r>
        <w:rPr>
          <w:rFonts w:ascii="Verdana" w:eastAsia="Verdana" w:hAnsi="Verdana" w:cs="Verdana"/>
        </w:rPr>
        <w:t>(iii) supply to that other Party su</w:t>
      </w:r>
      <w:r>
        <w:rPr>
          <w:rFonts w:ascii="Verdana" w:eastAsia="Verdana" w:hAnsi="Verdana" w:cs="Verdana"/>
        </w:rPr>
        <w:t>ch forms, documentation and other information relating to its status as that other Party reasonably requests for the purposes of that other Party’s compliance with any other law, regulation, or exchange of information regime.</w:t>
      </w:r>
    </w:p>
    <w:p w:rsidR="00DC53D6" w:rsidRDefault="00AB5987">
      <w:pPr>
        <w:spacing w:line="210" w:lineRule="atLeast"/>
      </w:pPr>
      <w:r>
        <w:rPr>
          <w:rFonts w:ascii="Verdana" w:eastAsia="Verdana" w:hAnsi="Verdana" w:cs="Verdana"/>
        </w:rPr>
        <w:t>(b) If a Party confirms to ano</w:t>
      </w:r>
      <w:r>
        <w:rPr>
          <w:rFonts w:ascii="Verdana" w:eastAsia="Verdana" w:hAnsi="Verdana" w:cs="Verdana"/>
        </w:rPr>
        <w:t>ther Party pursuant to paragraph (a)(i) above that it is a FATCA Exempt Party and it subsequently becomes aware that it is not or has ceased to be a FATCA Exempt Party, that Party shall notify that other Party reasonably promptly.</w:t>
      </w:r>
    </w:p>
    <w:p w:rsidR="00DC53D6" w:rsidRDefault="00AB5987">
      <w:pPr>
        <w:spacing w:line="210" w:lineRule="atLeast"/>
      </w:pPr>
      <w:r>
        <w:rPr>
          <w:rFonts w:ascii="Verdana" w:eastAsia="Verdana" w:hAnsi="Verdana" w:cs="Verdana"/>
        </w:rPr>
        <w:t>(c) Paragraph (a) above s</w:t>
      </w:r>
      <w:r>
        <w:rPr>
          <w:rFonts w:ascii="Verdana" w:eastAsia="Verdana" w:hAnsi="Verdana" w:cs="Verdana"/>
        </w:rPr>
        <w:t>hall not oblige any Finance Party to do anything, and paragraph (a)(iii) above shall not oblige any other Party to do anything, which would or might in its reasonable opinion constitute a breach of:</w:t>
      </w:r>
    </w:p>
    <w:p w:rsidR="00DC53D6" w:rsidRDefault="00AB5987">
      <w:pPr>
        <w:spacing w:line="210" w:lineRule="atLeast"/>
      </w:pPr>
      <w:r>
        <w:rPr>
          <w:rFonts w:ascii="Verdana" w:eastAsia="Verdana" w:hAnsi="Verdana" w:cs="Verdana"/>
        </w:rPr>
        <w:t>(i) any law or regulation;</w:t>
      </w:r>
    </w:p>
    <w:p w:rsidR="00DC53D6" w:rsidRDefault="00AB5987">
      <w:pPr>
        <w:spacing w:line="210" w:lineRule="atLeast"/>
      </w:pPr>
      <w:r>
        <w:rPr>
          <w:rFonts w:ascii="Verdana" w:eastAsia="Verdana" w:hAnsi="Verdana" w:cs="Verdana"/>
        </w:rPr>
        <w:t>(ii) any fiduciary duty; or</w:t>
      </w:r>
    </w:p>
    <w:p w:rsidR="00DC53D6" w:rsidRDefault="00AB5987">
      <w:pPr>
        <w:spacing w:line="210" w:lineRule="atLeast"/>
      </w:pPr>
      <w:r>
        <w:rPr>
          <w:rFonts w:ascii="Verdana" w:eastAsia="Verdana" w:hAnsi="Verdana" w:cs="Verdana"/>
        </w:rPr>
        <w:t>(i</w:t>
      </w:r>
      <w:r>
        <w:rPr>
          <w:rFonts w:ascii="Verdana" w:eastAsia="Verdana" w:hAnsi="Verdana" w:cs="Verdana"/>
        </w:rPr>
        <w:t>ii) any duty of confidentiality.</w:t>
      </w:r>
    </w:p>
    <w:p w:rsidR="00DC53D6" w:rsidRDefault="00AB5987">
      <w:pPr>
        <w:spacing w:line="210" w:lineRule="atLeast"/>
      </w:pPr>
      <w:r>
        <w:rPr>
          <w:rFonts w:ascii="Verdana" w:eastAsia="Verdana" w:hAnsi="Verdana" w:cs="Verdana"/>
        </w:rPr>
        <w:t>(d) If a Party fails to confirm whether or not it is a FATCA Exempt Party or to supply forms, documentation or other information requested in accordance with paragraph (a)(i) or (a)(ii) above (including, for the avoidance o</w:t>
      </w:r>
      <w:r>
        <w:rPr>
          <w:rFonts w:ascii="Verdana" w:eastAsia="Verdana" w:hAnsi="Verdana" w:cs="Verdana"/>
        </w:rPr>
        <w:t>f doubt, where paragraph (c) above applies), then such Party shall be treated for the purposes of the Finance Documents (and payments under them) as if it is not a FATCA Exempt Party until such time as the Party in question provides the requested confirmat</w:t>
      </w:r>
      <w:r>
        <w:rPr>
          <w:rFonts w:ascii="Verdana" w:eastAsia="Verdana" w:hAnsi="Verdana" w:cs="Verdana"/>
        </w:rPr>
        <w:t>ion, forms, documentation or other information.</w:t>
      </w:r>
    </w:p>
    <w:p w:rsidR="00DC53D6" w:rsidRDefault="00AB5987">
      <w:pPr>
        <w:spacing w:line="210" w:lineRule="atLeast"/>
      </w:pPr>
      <w:r>
        <w:rPr>
          <w:rFonts w:ascii="Verdana" w:eastAsia="Verdana" w:hAnsi="Verdana" w:cs="Verdana"/>
        </w:rPr>
        <w:t xml:space="preserve">12.8 </w:t>
      </w:r>
      <w:r>
        <w:rPr>
          <w:rFonts w:ascii="Verdana" w:eastAsia="Verdana" w:hAnsi="Verdana" w:cs="Verdana"/>
          <w:b/>
        </w:rPr>
        <w:t>FATCA Deduction</w:t>
      </w:r>
    </w:p>
    <w:p w:rsidR="00DC53D6" w:rsidRDefault="00AB5987">
      <w:pPr>
        <w:spacing w:line="210" w:lineRule="atLeast"/>
      </w:pPr>
      <w:r>
        <w:rPr>
          <w:rFonts w:ascii="Verdana" w:eastAsia="Verdana" w:hAnsi="Verdana" w:cs="Verdana"/>
        </w:rPr>
        <w:t>(a) Each Party may make any FATCA Deduction it is required to make by FATCA, and any payment required in connection with that FATCA Deduction, and no Party shall be required to increase a</w:t>
      </w:r>
      <w:r>
        <w:rPr>
          <w:rFonts w:ascii="Verdana" w:eastAsia="Verdana" w:hAnsi="Verdana" w:cs="Verdana"/>
        </w:rPr>
        <w:t>ny payment in respect of which it makes such a FATCA Deduction or otherwise compensate the recipient of the payment for that FATCA Deduction.</w:t>
      </w:r>
    </w:p>
    <w:p w:rsidR="00DC53D6" w:rsidRDefault="00AB5987">
      <w:pPr>
        <w:spacing w:line="210" w:lineRule="atLeast"/>
      </w:pPr>
      <w:r>
        <w:rPr>
          <w:rFonts w:ascii="Verdana" w:eastAsia="Verdana" w:hAnsi="Verdana" w:cs="Verdana"/>
        </w:rPr>
        <w:t>(b) Each Party shall promptly, upon becoming aware that it must make a FATCA Deduction (or that there is any chang</w:t>
      </w:r>
      <w:r>
        <w:rPr>
          <w:rFonts w:ascii="Verdana" w:eastAsia="Verdana" w:hAnsi="Verdana" w:cs="Verdana"/>
        </w:rPr>
        <w:t xml:space="preserve">e in the rate or the basis of such FATCA Deduction), notify the Party to whom it is making the payment and, in addition, </w:t>
      </w:r>
      <w:r>
        <w:rPr>
          <w:rFonts w:ascii="Verdana" w:eastAsia="Verdana" w:hAnsi="Verdana" w:cs="Verdana"/>
        </w:rPr>
        <w:lastRenderedPageBreak/>
        <w:t>shall notify the Borrower and the Agent and the Agent shall notify the other Finance Parties.</w:t>
      </w:r>
    </w:p>
    <w:p w:rsidR="00DC53D6" w:rsidRDefault="00AB5987">
      <w:pPr>
        <w:spacing w:line="210" w:lineRule="atLeast"/>
      </w:pPr>
      <w:r>
        <w:rPr>
          <w:rFonts w:ascii="Verdana" w:eastAsia="Verdana" w:hAnsi="Verdana" w:cs="Verdana"/>
        </w:rPr>
        <w:t xml:space="preserve">13. </w:t>
      </w:r>
      <w:r>
        <w:rPr>
          <w:rFonts w:ascii="Verdana" w:eastAsia="Verdana" w:hAnsi="Verdana" w:cs="Verdana"/>
          <w:b/>
        </w:rPr>
        <w:t>INCREASED COSTS</w:t>
      </w:r>
    </w:p>
    <w:p w:rsidR="00DC53D6" w:rsidRDefault="00AB5987">
      <w:pPr>
        <w:spacing w:line="210" w:lineRule="atLeast"/>
      </w:pPr>
      <w:r>
        <w:rPr>
          <w:rFonts w:ascii="Verdana" w:eastAsia="Verdana" w:hAnsi="Verdana" w:cs="Verdana"/>
        </w:rPr>
        <w:t xml:space="preserve">13.1 </w:t>
      </w:r>
      <w:r>
        <w:rPr>
          <w:rFonts w:ascii="Verdana" w:eastAsia="Verdana" w:hAnsi="Verdana" w:cs="Verdana"/>
          <w:b/>
        </w:rPr>
        <w:t>Increased costs</w:t>
      </w:r>
    </w:p>
    <w:p w:rsidR="00DC53D6" w:rsidRDefault="00AB5987">
      <w:pPr>
        <w:spacing w:line="210" w:lineRule="atLeast"/>
      </w:pPr>
      <w:r>
        <w:rPr>
          <w:rFonts w:ascii="Verdana" w:eastAsia="Verdana" w:hAnsi="Verdana" w:cs="Verdana"/>
        </w:rPr>
        <w:t>(a) Subject to Clause 13.3 (</w:t>
      </w:r>
      <w:r>
        <w:rPr>
          <w:rFonts w:ascii="Verdana" w:eastAsia="Verdana" w:hAnsi="Verdana" w:cs="Verdana"/>
          <w:i/>
        </w:rPr>
        <w:t>Exceptions</w:t>
      </w:r>
      <w:r>
        <w:rPr>
          <w:rFonts w:ascii="Verdana" w:eastAsia="Verdana" w:hAnsi="Verdana" w:cs="Verdana"/>
        </w:rPr>
        <w:t>) the Borrower shall, within twenty (20) Business Days of a demand by the Agent, pay for the account of a Finance Party the amount of any Increased Costs incurred by that Finance Party or any of its Affiliates as a res</w:t>
      </w:r>
      <w:r>
        <w:rPr>
          <w:rFonts w:ascii="Verdana" w:eastAsia="Verdana" w:hAnsi="Verdana" w:cs="Verdana"/>
        </w:rPr>
        <w:t xml:space="preserve">ult of: </w:t>
      </w:r>
    </w:p>
    <w:p w:rsidR="00DC53D6" w:rsidRDefault="00AB5987">
      <w:pPr>
        <w:spacing w:line="210" w:lineRule="atLeast"/>
      </w:pPr>
      <w:r>
        <w:rPr>
          <w:rFonts w:ascii="Verdana" w:eastAsia="Verdana" w:hAnsi="Verdana" w:cs="Verdana"/>
        </w:rPr>
        <w:t>(i) the introduction of or any change in (or in the interpretation, administration or application of) any law or regulation after the date of this Agreement;</w:t>
      </w:r>
    </w:p>
    <w:p w:rsidR="00DC53D6" w:rsidRDefault="00AB5987">
      <w:pPr>
        <w:spacing w:line="210" w:lineRule="atLeast"/>
      </w:pPr>
      <w:r>
        <w:rPr>
          <w:rFonts w:ascii="Verdana" w:eastAsia="Verdana" w:hAnsi="Verdana" w:cs="Verdana"/>
        </w:rPr>
        <w:t>(ii) compliance with any law or regulation made after the date of this Agreement; or</w:t>
      </w:r>
    </w:p>
    <w:p w:rsidR="00DC53D6" w:rsidRDefault="00AB5987">
      <w:pPr>
        <w:spacing w:line="210" w:lineRule="atLeast"/>
      </w:pPr>
      <w:r>
        <w:rPr>
          <w:rFonts w:ascii="Verdana" w:eastAsia="Verdana" w:hAnsi="Verdana" w:cs="Verdana"/>
        </w:rPr>
        <w:t>(iii) the implementation of or application of or compliance with Basel III or CRD IV or any other law or regulation which implements Basel III or CRD IV (whether such implementation, application or compliance is by a government, regulator, Finance Party or</w:t>
      </w:r>
      <w:r>
        <w:rPr>
          <w:rFonts w:ascii="Verdana" w:eastAsia="Verdana" w:hAnsi="Verdana" w:cs="Verdana"/>
        </w:rPr>
        <w:t xml:space="preserve"> any of its Affiliates).</w:t>
      </w:r>
    </w:p>
    <w:p w:rsidR="00DC53D6" w:rsidRDefault="00AB5987">
      <w:pPr>
        <w:spacing w:line="210" w:lineRule="atLeast"/>
      </w:pPr>
      <w:r>
        <w:rPr>
          <w:rFonts w:ascii="Verdana" w:eastAsia="Verdana" w:hAnsi="Verdana" w:cs="Verdana"/>
        </w:rPr>
        <w:t>(b) In this Agreement:</w:t>
      </w:r>
    </w:p>
    <w:p w:rsidR="00DC53D6" w:rsidRDefault="00AB5987">
      <w:pPr>
        <w:spacing w:line="210" w:lineRule="atLeast"/>
      </w:pPr>
      <w:r>
        <w:rPr>
          <w:rFonts w:ascii="Verdana" w:eastAsia="Verdana" w:hAnsi="Verdana" w:cs="Verdana"/>
        </w:rPr>
        <w:t>“</w:t>
      </w:r>
      <w:r>
        <w:rPr>
          <w:rFonts w:ascii="Verdana" w:eastAsia="Verdana" w:hAnsi="Verdana" w:cs="Verdana"/>
          <w:b/>
        </w:rPr>
        <w:t>Basel III</w:t>
      </w:r>
      <w:r>
        <w:rPr>
          <w:rFonts w:ascii="Verdana" w:eastAsia="Verdana" w:hAnsi="Verdana" w:cs="Verdana"/>
        </w:rPr>
        <w:t>” means:</w:t>
      </w:r>
    </w:p>
    <w:p w:rsidR="00DC53D6" w:rsidRDefault="00AB5987">
      <w:pPr>
        <w:spacing w:line="210" w:lineRule="atLeast"/>
      </w:pPr>
      <w:r>
        <w:rPr>
          <w:rFonts w:ascii="Verdana" w:eastAsia="Verdana" w:hAnsi="Verdana" w:cs="Verdana"/>
        </w:rPr>
        <w:t>(a) the agreements on capital requirements, a leverage ratio and liquidity standards contained in “Basel III: A global regulatory framework for more resilient banks and banking systems”, “B</w:t>
      </w:r>
      <w:r>
        <w:rPr>
          <w:rFonts w:ascii="Verdana" w:eastAsia="Verdana" w:hAnsi="Verdana" w:cs="Verdana"/>
        </w:rPr>
        <w:t>asel III: International framework for liquidity risk measurement, standards and monitoring” and “Guidance for national authorities operating the countercyclical capital buffer” published by the Basel Committee in December 2010, each as amended, supplemente</w:t>
      </w:r>
      <w:r>
        <w:rPr>
          <w:rFonts w:ascii="Verdana" w:eastAsia="Verdana" w:hAnsi="Verdana" w:cs="Verdana"/>
        </w:rPr>
        <w:t>d or restated;</w:t>
      </w:r>
    </w:p>
    <w:p w:rsidR="00DC53D6" w:rsidRDefault="00AB5987">
      <w:pPr>
        <w:spacing w:line="210" w:lineRule="atLeast"/>
      </w:pPr>
      <w:r>
        <w:rPr>
          <w:rFonts w:ascii="Verdana" w:eastAsia="Verdana" w:hAnsi="Verdana" w:cs="Verdana"/>
        </w:rPr>
        <w:t>(b) the rules for global systemically important banks contained in “Global systemically important banks: assessment methodology and the additional loss absorbency requirement – Rules text” published by the Basel Committee on Banking Supervis</w:t>
      </w:r>
      <w:r>
        <w:rPr>
          <w:rFonts w:ascii="Verdana" w:eastAsia="Verdana" w:hAnsi="Verdana" w:cs="Verdana"/>
        </w:rPr>
        <w:t>ion in November 2011, as amended or restated; and</w:t>
      </w:r>
    </w:p>
    <w:p w:rsidR="00DC53D6" w:rsidRDefault="00AB5987">
      <w:pPr>
        <w:spacing w:line="210" w:lineRule="atLeast"/>
      </w:pPr>
      <w:r>
        <w:rPr>
          <w:rFonts w:ascii="Verdana" w:eastAsia="Verdana" w:hAnsi="Verdana" w:cs="Verdana"/>
        </w:rPr>
        <w:t>(c) any further guidance or standards published by the Basel Committee relating to “Basel III”;</w:t>
      </w:r>
    </w:p>
    <w:p w:rsidR="00DC53D6" w:rsidRDefault="00AB5987">
      <w:pPr>
        <w:spacing w:line="210" w:lineRule="atLeast"/>
      </w:pPr>
      <w:r>
        <w:rPr>
          <w:rFonts w:ascii="Verdana" w:eastAsia="Verdana" w:hAnsi="Verdana" w:cs="Verdana"/>
        </w:rPr>
        <w:t xml:space="preserve">(d) </w:t>
      </w:r>
      <w:r>
        <w:rPr>
          <w:rFonts w:ascii="Verdana" w:eastAsia="Verdana" w:hAnsi="Verdana" w:cs="Verdana"/>
          <w:b/>
        </w:rPr>
        <w:t>“Basel Committee”</w:t>
      </w:r>
      <w:r>
        <w:rPr>
          <w:rFonts w:ascii="Verdana" w:eastAsia="Verdana" w:hAnsi="Verdana" w:cs="Verdana"/>
        </w:rPr>
        <w:t xml:space="preserve"> means the Basel Committee on Banking Supervision;</w:t>
      </w:r>
    </w:p>
    <w:p w:rsidR="00DC53D6" w:rsidRDefault="00AB5987">
      <w:pPr>
        <w:spacing w:line="210" w:lineRule="atLeast"/>
      </w:pPr>
      <w:r>
        <w:rPr>
          <w:rFonts w:ascii="Verdana" w:eastAsia="Verdana" w:hAnsi="Verdana" w:cs="Verdana"/>
        </w:rPr>
        <w:t>“</w:t>
      </w:r>
      <w:r>
        <w:rPr>
          <w:rFonts w:ascii="Verdana" w:eastAsia="Verdana" w:hAnsi="Verdana" w:cs="Verdana"/>
          <w:b/>
        </w:rPr>
        <w:t>CRD IV</w:t>
      </w:r>
      <w:r>
        <w:rPr>
          <w:rFonts w:ascii="Verdana" w:eastAsia="Verdana" w:hAnsi="Verdana" w:cs="Verdana"/>
        </w:rPr>
        <w:t>” means:</w:t>
      </w:r>
    </w:p>
    <w:p w:rsidR="00DC53D6" w:rsidRDefault="00AB5987">
      <w:pPr>
        <w:spacing w:line="210" w:lineRule="atLeast"/>
      </w:pPr>
      <w:r>
        <w:rPr>
          <w:rFonts w:ascii="Verdana" w:eastAsia="Verdana" w:hAnsi="Verdana" w:cs="Verdana"/>
        </w:rPr>
        <w:t>(a) Regulation (EU) No</w:t>
      </w:r>
      <w:r>
        <w:rPr>
          <w:rFonts w:ascii="Verdana" w:eastAsia="Verdana" w:hAnsi="Verdana" w:cs="Verdana"/>
        </w:rPr>
        <w:t xml:space="preserve"> 575/2013 of the European Parliament and of the Council of 26 June 2013 on prudential requirements for credit institutions and investment firms and amending Regulation (EU No 648/2012); and</w:t>
      </w:r>
    </w:p>
    <w:p w:rsidR="00DC53D6" w:rsidRDefault="00AB5987">
      <w:pPr>
        <w:spacing w:line="210" w:lineRule="atLeast"/>
      </w:pPr>
      <w:r>
        <w:rPr>
          <w:rFonts w:ascii="Verdana" w:eastAsia="Verdana" w:hAnsi="Verdana" w:cs="Verdana"/>
        </w:rPr>
        <w:t>(b) Directive 2013/36/EU of the European Parliament and of the Cou</w:t>
      </w:r>
      <w:r>
        <w:rPr>
          <w:rFonts w:ascii="Verdana" w:eastAsia="Verdana" w:hAnsi="Verdana" w:cs="Verdana"/>
        </w:rPr>
        <w:t>ncil of 26 June 2013 on access to the activity of credit institutions and the prudential supervision of credit institutions and investment firms, amending Directive 2002/87/EC and repealing Directives 2006/48/EC and 2006/49/EC; and</w:t>
      </w:r>
    </w:p>
    <w:p w:rsidR="00DC53D6" w:rsidRDefault="00AB5987">
      <w:pPr>
        <w:spacing w:line="210" w:lineRule="atLeast"/>
      </w:pPr>
      <w:r>
        <w:rPr>
          <w:rFonts w:ascii="Verdana" w:eastAsia="Verdana" w:hAnsi="Verdana" w:cs="Verdana"/>
        </w:rPr>
        <w:t>“</w:t>
      </w:r>
      <w:r>
        <w:rPr>
          <w:rFonts w:ascii="Verdana" w:eastAsia="Verdana" w:hAnsi="Verdana" w:cs="Verdana"/>
          <w:b/>
        </w:rPr>
        <w:t>Increased Costs</w:t>
      </w:r>
      <w:r>
        <w:rPr>
          <w:rFonts w:ascii="Verdana" w:eastAsia="Verdana" w:hAnsi="Verdana" w:cs="Verdana"/>
        </w:rPr>
        <w:t>” means:</w:t>
      </w:r>
    </w:p>
    <w:p w:rsidR="00DC53D6" w:rsidRDefault="00AB5987">
      <w:pPr>
        <w:spacing w:line="210" w:lineRule="atLeast"/>
      </w:pPr>
      <w:r>
        <w:rPr>
          <w:rFonts w:ascii="Verdana" w:eastAsia="Verdana" w:hAnsi="Verdana" w:cs="Verdana"/>
        </w:rPr>
        <w:lastRenderedPageBreak/>
        <w:t>(a) a reduction in the rate of return from the Facility or on a Finance Party’s (or its Affiliate’s) overall capital;</w:t>
      </w:r>
    </w:p>
    <w:p w:rsidR="00DC53D6" w:rsidRDefault="00AB5987">
      <w:pPr>
        <w:spacing w:line="210" w:lineRule="atLeast"/>
      </w:pPr>
      <w:r>
        <w:rPr>
          <w:rFonts w:ascii="Verdana" w:eastAsia="Verdana" w:hAnsi="Verdana" w:cs="Verdana"/>
        </w:rPr>
        <w:t>(b) an additional or increased cost; or</w:t>
      </w:r>
    </w:p>
    <w:p w:rsidR="00DC53D6" w:rsidRDefault="00AB5987">
      <w:pPr>
        <w:spacing w:line="210" w:lineRule="atLeast"/>
      </w:pPr>
      <w:r>
        <w:rPr>
          <w:rFonts w:ascii="Verdana" w:eastAsia="Verdana" w:hAnsi="Verdana" w:cs="Verdana"/>
        </w:rPr>
        <w:t>(c) a reduction of any amount due and payable under any Finance Document,</w:t>
      </w:r>
    </w:p>
    <w:p w:rsidR="00DC53D6" w:rsidRDefault="00AB5987">
      <w:pPr>
        <w:spacing w:line="210" w:lineRule="atLeast"/>
      </w:pPr>
      <w:r>
        <w:rPr>
          <w:rFonts w:ascii="Verdana" w:eastAsia="Verdana" w:hAnsi="Verdana" w:cs="Verdana"/>
        </w:rPr>
        <w:t>which is incurred or su</w:t>
      </w:r>
      <w:r>
        <w:rPr>
          <w:rFonts w:ascii="Verdana" w:eastAsia="Verdana" w:hAnsi="Verdana" w:cs="Verdana"/>
        </w:rPr>
        <w:t>ffered by a Finance Party or any of its Affiliates to the extent that it is attributable to that Finance Party having entered into its Commitment or funding or performing its obligations under any Finance Document.</w:t>
      </w:r>
    </w:p>
    <w:p w:rsidR="00DC53D6" w:rsidRDefault="00AB5987">
      <w:pPr>
        <w:spacing w:line="210" w:lineRule="atLeast"/>
      </w:pPr>
      <w:r>
        <w:rPr>
          <w:rFonts w:ascii="Verdana" w:eastAsia="Verdana" w:hAnsi="Verdana" w:cs="Verdana"/>
        </w:rPr>
        <w:t xml:space="preserve">13.2 </w:t>
      </w:r>
      <w:r>
        <w:rPr>
          <w:rFonts w:ascii="Verdana" w:eastAsia="Verdana" w:hAnsi="Verdana" w:cs="Verdana"/>
          <w:b/>
        </w:rPr>
        <w:t>Increased cost claims</w:t>
      </w:r>
    </w:p>
    <w:p w:rsidR="00DC53D6" w:rsidRDefault="00AB5987">
      <w:pPr>
        <w:spacing w:line="210" w:lineRule="atLeast"/>
      </w:pPr>
      <w:r>
        <w:rPr>
          <w:rFonts w:ascii="Verdana" w:eastAsia="Verdana" w:hAnsi="Verdana" w:cs="Verdana"/>
        </w:rPr>
        <w:t xml:space="preserve">(a) A Finance </w:t>
      </w:r>
      <w:r>
        <w:rPr>
          <w:rFonts w:ascii="Verdana" w:eastAsia="Verdana" w:hAnsi="Verdana" w:cs="Verdana"/>
        </w:rPr>
        <w:t>Party intending to make a claim pursuant to Clause 13.1 (</w:t>
      </w:r>
      <w:r>
        <w:rPr>
          <w:rFonts w:ascii="Verdana" w:eastAsia="Verdana" w:hAnsi="Verdana" w:cs="Verdana"/>
          <w:i/>
        </w:rPr>
        <w:t>Increased costs</w:t>
      </w:r>
      <w:r>
        <w:rPr>
          <w:rFonts w:ascii="Verdana" w:eastAsia="Verdana" w:hAnsi="Verdana" w:cs="Verdana"/>
        </w:rPr>
        <w:t>) shall notify the Agent of the event giving rise to the claim, following which the Agent shall promptly notify the Borrower.</w:t>
      </w:r>
    </w:p>
    <w:p w:rsidR="00DC53D6" w:rsidRDefault="00AB5987">
      <w:pPr>
        <w:spacing w:line="210" w:lineRule="atLeast"/>
      </w:pPr>
      <w:r>
        <w:rPr>
          <w:rFonts w:ascii="Verdana" w:eastAsia="Verdana" w:hAnsi="Verdana" w:cs="Verdana"/>
        </w:rPr>
        <w:t>(b) Each Finance Party shall, as soon as practicable after</w:t>
      </w:r>
      <w:r>
        <w:rPr>
          <w:rFonts w:ascii="Verdana" w:eastAsia="Verdana" w:hAnsi="Verdana" w:cs="Verdana"/>
        </w:rPr>
        <w:t xml:space="preserve"> a demand by the Agent, provide a certificate confirming the amount of its Increased Costs.</w:t>
      </w:r>
    </w:p>
    <w:p w:rsidR="00DC53D6" w:rsidRDefault="00AB5987">
      <w:pPr>
        <w:spacing w:line="210" w:lineRule="atLeast"/>
      </w:pPr>
      <w:r>
        <w:rPr>
          <w:rFonts w:ascii="Verdana" w:eastAsia="Verdana" w:hAnsi="Verdana" w:cs="Verdana"/>
        </w:rPr>
        <w:t xml:space="preserve">13.3 </w:t>
      </w:r>
      <w:r>
        <w:rPr>
          <w:rFonts w:ascii="Verdana" w:eastAsia="Verdana" w:hAnsi="Verdana" w:cs="Verdana"/>
          <w:b/>
        </w:rPr>
        <w:t>Exceptions</w:t>
      </w:r>
    </w:p>
    <w:p w:rsidR="00DC53D6" w:rsidRDefault="00AB5987">
      <w:pPr>
        <w:spacing w:line="210" w:lineRule="atLeast"/>
      </w:pPr>
      <w:r>
        <w:rPr>
          <w:rFonts w:ascii="Verdana" w:eastAsia="Verdana" w:hAnsi="Verdana" w:cs="Verdana"/>
        </w:rPr>
        <w:t>Clause 13.1 (</w:t>
      </w:r>
      <w:r>
        <w:rPr>
          <w:rFonts w:ascii="Verdana" w:eastAsia="Verdana" w:hAnsi="Verdana" w:cs="Verdana"/>
          <w:i/>
        </w:rPr>
        <w:t>Increased costs</w:t>
      </w:r>
      <w:r>
        <w:rPr>
          <w:rFonts w:ascii="Verdana" w:eastAsia="Verdana" w:hAnsi="Verdana" w:cs="Verdana"/>
        </w:rPr>
        <w:t>) does not apply to the extent any Increased Cost is:</w:t>
      </w:r>
    </w:p>
    <w:p w:rsidR="00DC53D6" w:rsidRDefault="00AB5987">
      <w:pPr>
        <w:spacing w:line="210" w:lineRule="atLeast"/>
      </w:pPr>
      <w:r>
        <w:rPr>
          <w:rFonts w:ascii="Verdana" w:eastAsia="Verdana" w:hAnsi="Verdana" w:cs="Verdana"/>
        </w:rPr>
        <w:t>(a) attributable to a Tax Deduction required by law to be made by the Borrower;</w:t>
      </w:r>
    </w:p>
    <w:p w:rsidR="00DC53D6" w:rsidRDefault="00AB5987">
      <w:pPr>
        <w:spacing w:line="210" w:lineRule="atLeast"/>
      </w:pPr>
      <w:r>
        <w:rPr>
          <w:rFonts w:ascii="Verdana" w:eastAsia="Verdana" w:hAnsi="Verdana" w:cs="Verdana"/>
        </w:rPr>
        <w:t>(b) attributable to a FATCA Deduction required to be made by a Party;</w:t>
      </w:r>
    </w:p>
    <w:p w:rsidR="00DC53D6" w:rsidRDefault="00AB5987">
      <w:pPr>
        <w:spacing w:line="210" w:lineRule="atLeast"/>
      </w:pPr>
      <w:r>
        <w:rPr>
          <w:rFonts w:ascii="Verdana" w:eastAsia="Verdana" w:hAnsi="Verdana" w:cs="Verdana"/>
        </w:rPr>
        <w:t>(c) compensated for by Clause 12.3 (</w:t>
      </w:r>
      <w:r>
        <w:rPr>
          <w:rFonts w:ascii="Verdana" w:eastAsia="Verdana" w:hAnsi="Verdana" w:cs="Verdana"/>
          <w:i/>
        </w:rPr>
        <w:t>Tax indemnity</w:t>
      </w:r>
      <w:r>
        <w:rPr>
          <w:rFonts w:ascii="Verdana" w:eastAsia="Verdana" w:hAnsi="Verdana" w:cs="Verdana"/>
        </w:rPr>
        <w:t>) (or would have been compensated for under Clause 12.3 (</w:t>
      </w:r>
      <w:r>
        <w:rPr>
          <w:rFonts w:ascii="Verdana" w:eastAsia="Verdana" w:hAnsi="Verdana" w:cs="Verdana"/>
          <w:i/>
        </w:rPr>
        <w:t>Tax indemnity</w:t>
      </w:r>
      <w:r>
        <w:rPr>
          <w:rFonts w:ascii="Verdana" w:eastAsia="Verdana" w:hAnsi="Verdana" w:cs="Verdana"/>
        </w:rPr>
        <w:t>) but was not so compensated solely because any of the exclusions in paragraph (b) of Clause 12.3 (</w:t>
      </w:r>
      <w:r>
        <w:rPr>
          <w:rFonts w:ascii="Verdana" w:eastAsia="Verdana" w:hAnsi="Verdana" w:cs="Verdana"/>
          <w:i/>
        </w:rPr>
        <w:t>Tax indemnity</w:t>
      </w:r>
      <w:r>
        <w:rPr>
          <w:rFonts w:ascii="Verdana" w:eastAsia="Verdana" w:hAnsi="Verdana" w:cs="Verdana"/>
        </w:rPr>
        <w:t>) applied); or</w:t>
      </w:r>
    </w:p>
    <w:p w:rsidR="00DC53D6" w:rsidRDefault="00AB5987">
      <w:pPr>
        <w:spacing w:line="210" w:lineRule="atLeast"/>
      </w:pPr>
      <w:r>
        <w:rPr>
          <w:rFonts w:ascii="Verdana" w:eastAsia="Verdana" w:hAnsi="Verdana" w:cs="Verdana"/>
        </w:rPr>
        <w:t xml:space="preserve">(d) attributable to the wilful breach by the relevant Finance Party or its Affiliates of any law or regulation. </w:t>
      </w:r>
    </w:p>
    <w:p w:rsidR="00DC53D6" w:rsidRDefault="00AB5987">
      <w:pPr>
        <w:spacing w:line="210" w:lineRule="atLeast"/>
      </w:pPr>
      <w:r>
        <w:rPr>
          <w:rFonts w:ascii="Verdana" w:eastAsia="Verdana" w:hAnsi="Verdana" w:cs="Verdana"/>
        </w:rPr>
        <w:t>14.</w:t>
      </w:r>
      <w:r>
        <w:rPr>
          <w:rFonts w:ascii="Verdana" w:eastAsia="Verdana" w:hAnsi="Verdana" w:cs="Verdana"/>
        </w:rPr>
        <w:t xml:space="preserve"> </w:t>
      </w:r>
      <w:r>
        <w:rPr>
          <w:rFonts w:ascii="Verdana" w:eastAsia="Verdana" w:hAnsi="Verdana" w:cs="Verdana"/>
          <w:b/>
        </w:rPr>
        <w:t>OTHER INDEMNITIES</w:t>
      </w:r>
    </w:p>
    <w:p w:rsidR="00DC53D6" w:rsidRDefault="00AB5987">
      <w:pPr>
        <w:spacing w:line="210" w:lineRule="atLeast"/>
      </w:pPr>
      <w:r>
        <w:rPr>
          <w:rFonts w:ascii="Verdana" w:eastAsia="Verdana" w:hAnsi="Verdana" w:cs="Verdana"/>
        </w:rPr>
        <w:t xml:space="preserve">14.1 </w:t>
      </w:r>
      <w:r>
        <w:rPr>
          <w:rFonts w:ascii="Verdana" w:eastAsia="Verdana" w:hAnsi="Verdana" w:cs="Verdana"/>
          <w:b/>
        </w:rPr>
        <w:t>Currency indemnity</w:t>
      </w:r>
    </w:p>
    <w:p w:rsidR="00DC53D6" w:rsidRDefault="00AB5987">
      <w:pPr>
        <w:spacing w:line="210" w:lineRule="atLeast"/>
      </w:pPr>
      <w:r>
        <w:rPr>
          <w:rFonts w:ascii="Verdana" w:eastAsia="Verdana" w:hAnsi="Verdana" w:cs="Verdana"/>
        </w:rPr>
        <w:t>(a) If any sum due from the Borrower under the Finance Documents (a “</w:t>
      </w:r>
      <w:r>
        <w:rPr>
          <w:rFonts w:ascii="Verdana" w:eastAsia="Verdana" w:hAnsi="Verdana" w:cs="Verdana"/>
          <w:b/>
        </w:rPr>
        <w:t>Sum</w:t>
      </w:r>
      <w:r>
        <w:rPr>
          <w:rFonts w:ascii="Verdana" w:eastAsia="Verdana" w:hAnsi="Verdana" w:cs="Verdana"/>
        </w:rPr>
        <w:t>”), or any order, judgment or award given or made in relation to a Sum, has to be converted from the currency (the “</w:t>
      </w:r>
      <w:r>
        <w:rPr>
          <w:rFonts w:ascii="Verdana" w:eastAsia="Verdana" w:hAnsi="Verdana" w:cs="Verdana"/>
          <w:b/>
        </w:rPr>
        <w:t>First Currency</w:t>
      </w:r>
      <w:r>
        <w:rPr>
          <w:rFonts w:ascii="Verdana" w:eastAsia="Verdana" w:hAnsi="Verdana" w:cs="Verdana"/>
        </w:rPr>
        <w:t>”) in which</w:t>
      </w:r>
      <w:r>
        <w:rPr>
          <w:rFonts w:ascii="Verdana" w:eastAsia="Verdana" w:hAnsi="Verdana" w:cs="Verdana"/>
        </w:rPr>
        <w:t xml:space="preserve"> that Sum is payable into another currency (the “</w:t>
      </w:r>
      <w:r>
        <w:rPr>
          <w:rFonts w:ascii="Verdana" w:eastAsia="Verdana" w:hAnsi="Verdana" w:cs="Verdana"/>
          <w:b/>
        </w:rPr>
        <w:t>Second Currency</w:t>
      </w:r>
      <w:r>
        <w:rPr>
          <w:rFonts w:ascii="Verdana" w:eastAsia="Verdana" w:hAnsi="Verdana" w:cs="Verdana"/>
        </w:rPr>
        <w:t>”) for the purpose of:</w:t>
      </w:r>
    </w:p>
    <w:p w:rsidR="00DC53D6" w:rsidRDefault="00AB5987">
      <w:pPr>
        <w:spacing w:line="210" w:lineRule="atLeast"/>
      </w:pPr>
      <w:r>
        <w:rPr>
          <w:rFonts w:ascii="Verdana" w:eastAsia="Verdana" w:hAnsi="Verdana" w:cs="Verdana"/>
        </w:rPr>
        <w:t>(i) making or filing a claim or proof against that Borrower; or</w:t>
      </w:r>
    </w:p>
    <w:p w:rsidR="00DC53D6" w:rsidRDefault="00AB5987">
      <w:pPr>
        <w:spacing w:line="210" w:lineRule="atLeast"/>
      </w:pPr>
      <w:r>
        <w:rPr>
          <w:rFonts w:ascii="Verdana" w:eastAsia="Verdana" w:hAnsi="Verdana" w:cs="Verdana"/>
        </w:rPr>
        <w:t>(ii) obtaining or enforcing an order, judgment or award in relation to any litigation or arbitration proceedings,</w:t>
      </w:r>
    </w:p>
    <w:p w:rsidR="00DC53D6" w:rsidRDefault="00AB5987">
      <w:pPr>
        <w:spacing w:line="210" w:lineRule="atLeast"/>
      </w:pPr>
      <w:r>
        <w:rPr>
          <w:rFonts w:ascii="Verdana" w:eastAsia="Verdana" w:hAnsi="Verdana" w:cs="Verdana"/>
        </w:rPr>
        <w:t>the Borrower shall as an independent obligation, within three (3) Business Days of demand, indemnify each Finance Party to whom that Sum is du</w:t>
      </w:r>
      <w:r>
        <w:rPr>
          <w:rFonts w:ascii="Verdana" w:eastAsia="Verdana" w:hAnsi="Verdana" w:cs="Verdana"/>
        </w:rPr>
        <w:t>e against any cost, loss or liability arising out of or as a result of the conversion including any discrepancy between (A) the rate of exchange used to convert that Sum from the First Currency into the Second Currency and (B) the rate or rates of exchange</w:t>
      </w:r>
      <w:r>
        <w:rPr>
          <w:rFonts w:ascii="Verdana" w:eastAsia="Verdana" w:hAnsi="Verdana" w:cs="Verdana"/>
        </w:rPr>
        <w:t xml:space="preserve"> available to that person at the time of its receipt of that Sum.</w:t>
      </w:r>
    </w:p>
    <w:p w:rsidR="00DC53D6" w:rsidRDefault="00AB5987">
      <w:pPr>
        <w:spacing w:line="210" w:lineRule="atLeast"/>
      </w:pPr>
      <w:r>
        <w:rPr>
          <w:rFonts w:ascii="Verdana" w:eastAsia="Verdana" w:hAnsi="Verdana" w:cs="Verdana"/>
        </w:rPr>
        <w:lastRenderedPageBreak/>
        <w:t xml:space="preserve">(b) The Borrower waives any right it may have in any jurisdiction to pay any amount under the Finance Documents in a currency or currency unit other than that in which it is expressed to be </w:t>
      </w:r>
      <w:r>
        <w:rPr>
          <w:rFonts w:ascii="Verdana" w:eastAsia="Verdana" w:hAnsi="Verdana" w:cs="Verdana"/>
        </w:rPr>
        <w:t>payable.</w:t>
      </w:r>
    </w:p>
    <w:p w:rsidR="00DC53D6" w:rsidRDefault="00AB5987">
      <w:pPr>
        <w:spacing w:line="210" w:lineRule="atLeast"/>
      </w:pPr>
      <w:r>
        <w:rPr>
          <w:rFonts w:ascii="Verdana" w:eastAsia="Verdana" w:hAnsi="Verdana" w:cs="Verdana"/>
        </w:rPr>
        <w:t xml:space="preserve">14.2 </w:t>
      </w:r>
      <w:r>
        <w:rPr>
          <w:rFonts w:ascii="Verdana" w:eastAsia="Verdana" w:hAnsi="Verdana" w:cs="Verdana"/>
          <w:b/>
        </w:rPr>
        <w:t>Other indemnities</w:t>
      </w:r>
    </w:p>
    <w:p w:rsidR="00DC53D6" w:rsidRDefault="00AB5987">
      <w:pPr>
        <w:spacing w:line="210" w:lineRule="atLeast"/>
      </w:pPr>
      <w:r>
        <w:rPr>
          <w:rFonts w:ascii="Verdana" w:eastAsia="Verdana" w:hAnsi="Verdana" w:cs="Verdana"/>
        </w:rPr>
        <w:t>The Borrower shall, within ten (10) Business Days of demand, indemnify each Finance Party and UK Export Finance against any cost, loss or liability incurred by that Finance Party or UK Export Finance as a result of:</w:t>
      </w:r>
    </w:p>
    <w:p w:rsidR="00DC53D6" w:rsidRDefault="00AB5987">
      <w:pPr>
        <w:spacing w:line="210" w:lineRule="atLeast"/>
      </w:pPr>
      <w:r>
        <w:rPr>
          <w:rFonts w:ascii="Verdana" w:eastAsia="Verdana" w:hAnsi="Verdana" w:cs="Verdana"/>
        </w:rPr>
        <w:t xml:space="preserve">(a) the </w:t>
      </w:r>
      <w:r>
        <w:rPr>
          <w:rFonts w:ascii="Verdana" w:eastAsia="Verdana" w:hAnsi="Verdana" w:cs="Verdana"/>
        </w:rPr>
        <w:t>occurrence of any Event of Default;</w:t>
      </w:r>
    </w:p>
    <w:p w:rsidR="00DC53D6" w:rsidRDefault="00AB5987">
      <w:pPr>
        <w:spacing w:line="210" w:lineRule="atLeast"/>
      </w:pPr>
      <w:r>
        <w:rPr>
          <w:rFonts w:ascii="Verdana" w:eastAsia="Verdana" w:hAnsi="Verdana" w:cs="Verdana"/>
        </w:rPr>
        <w:t>(b) a failure by the Borrower to pay any amount due under a Finance Document on its due date, including without limitation, any cost, loss or liability arising as a result of Clause 25 (</w:t>
      </w:r>
      <w:r>
        <w:rPr>
          <w:rFonts w:ascii="Verdana" w:eastAsia="Verdana" w:hAnsi="Verdana" w:cs="Verdana"/>
          <w:i/>
        </w:rPr>
        <w:t>Sharing among the Finance Parties</w:t>
      </w:r>
      <w:r>
        <w:rPr>
          <w:rFonts w:ascii="Verdana" w:eastAsia="Verdana" w:hAnsi="Verdana" w:cs="Verdana"/>
        </w:rPr>
        <w:t>)</w:t>
      </w:r>
      <w:r>
        <w:rPr>
          <w:rFonts w:ascii="Verdana" w:eastAsia="Verdana" w:hAnsi="Verdana" w:cs="Verdana"/>
        </w:rPr>
        <w:t>;</w:t>
      </w:r>
    </w:p>
    <w:p w:rsidR="00DC53D6" w:rsidRDefault="00AB5987">
      <w:pPr>
        <w:spacing w:line="210" w:lineRule="atLeast"/>
      </w:pPr>
      <w:r>
        <w:rPr>
          <w:rFonts w:ascii="Verdana" w:eastAsia="Verdana" w:hAnsi="Verdana" w:cs="Verdana"/>
        </w:rPr>
        <w:t>(c) funding, or making arrangements to fund, its participation in a Loan requested by the Borrower in a Utilisation Request but not made by reason of the operation of any one or more of the provisions of this Agreement (other than by reason of default or</w:t>
      </w:r>
      <w:r>
        <w:rPr>
          <w:rFonts w:ascii="Verdana" w:eastAsia="Verdana" w:hAnsi="Verdana" w:cs="Verdana"/>
        </w:rPr>
        <w:t xml:space="preserve"> negligence by that Finance Party alone); or</w:t>
      </w:r>
    </w:p>
    <w:p w:rsidR="00DC53D6" w:rsidRDefault="00AB5987">
      <w:pPr>
        <w:spacing w:line="210" w:lineRule="atLeast"/>
      </w:pPr>
      <w:r>
        <w:rPr>
          <w:rFonts w:ascii="Verdana" w:eastAsia="Verdana" w:hAnsi="Verdana" w:cs="Verdana"/>
        </w:rPr>
        <w:t>(d) a Loan (or part of a Loan) not being prepaid in accordance with a notice of prepayment given by the Borrower.</w:t>
      </w:r>
    </w:p>
    <w:p w:rsidR="00DC53D6" w:rsidRDefault="00AB5987">
      <w:pPr>
        <w:spacing w:line="210" w:lineRule="atLeast"/>
      </w:pPr>
      <w:r>
        <w:rPr>
          <w:rFonts w:ascii="Verdana" w:eastAsia="Verdana" w:hAnsi="Verdana" w:cs="Verdana"/>
        </w:rPr>
        <w:t xml:space="preserve">14.3 </w:t>
      </w:r>
      <w:r>
        <w:rPr>
          <w:rFonts w:ascii="Verdana" w:eastAsia="Verdana" w:hAnsi="Verdana" w:cs="Verdana"/>
          <w:b/>
        </w:rPr>
        <w:t>Indemnity to the Agent</w:t>
      </w:r>
    </w:p>
    <w:p w:rsidR="00DC53D6" w:rsidRDefault="00AB5987">
      <w:pPr>
        <w:spacing w:line="210" w:lineRule="atLeast"/>
      </w:pPr>
      <w:r>
        <w:rPr>
          <w:rFonts w:ascii="Verdana" w:eastAsia="Verdana" w:hAnsi="Verdana" w:cs="Verdana"/>
        </w:rPr>
        <w:t>(a) The Borrower shall promptly indemnify the Agent against any cost,</w:t>
      </w:r>
      <w:r>
        <w:rPr>
          <w:rFonts w:ascii="Verdana" w:eastAsia="Verdana" w:hAnsi="Verdana" w:cs="Verdana"/>
        </w:rPr>
        <w:t xml:space="preserve"> loss or liability incurred by the Agent (acting reasonably) as a result of:</w:t>
      </w:r>
    </w:p>
    <w:p w:rsidR="00DC53D6" w:rsidRDefault="00AB5987">
      <w:pPr>
        <w:spacing w:line="210" w:lineRule="atLeast"/>
      </w:pPr>
      <w:r>
        <w:rPr>
          <w:rFonts w:ascii="Verdana" w:eastAsia="Verdana" w:hAnsi="Verdana" w:cs="Verdana"/>
        </w:rPr>
        <w:t>(i) investigating any event which it reasonably believes is a Default;</w:t>
      </w:r>
    </w:p>
    <w:p w:rsidR="00DC53D6" w:rsidRDefault="00AB5987">
      <w:pPr>
        <w:spacing w:line="210" w:lineRule="atLeast"/>
      </w:pPr>
      <w:r>
        <w:rPr>
          <w:rFonts w:ascii="Verdana" w:eastAsia="Verdana" w:hAnsi="Verdana" w:cs="Verdana"/>
        </w:rPr>
        <w:t>(ii) acting or relying on any notice, request or instruction which it reasonably believes to be genuine, cor</w:t>
      </w:r>
      <w:r>
        <w:rPr>
          <w:rFonts w:ascii="Verdana" w:eastAsia="Verdana" w:hAnsi="Verdana" w:cs="Verdana"/>
        </w:rPr>
        <w:t>rect and appropriately authorised; or</w:t>
      </w:r>
    </w:p>
    <w:p w:rsidR="00DC53D6" w:rsidRDefault="00AB5987">
      <w:pPr>
        <w:spacing w:line="210" w:lineRule="atLeast"/>
      </w:pPr>
      <w:r>
        <w:rPr>
          <w:rFonts w:ascii="Verdana" w:eastAsia="Verdana" w:hAnsi="Verdana" w:cs="Verdana"/>
        </w:rPr>
        <w:t>(iii) instructing lawyers, accountants, tax advisers, surveyors or other professional advisers or experts as permitted under this Agreement.</w:t>
      </w:r>
    </w:p>
    <w:p w:rsidR="00DC53D6" w:rsidRDefault="00AB5987">
      <w:pPr>
        <w:spacing w:line="210" w:lineRule="atLeast"/>
      </w:pPr>
      <w:r>
        <w:rPr>
          <w:rFonts w:ascii="Verdana" w:eastAsia="Verdana" w:hAnsi="Verdana" w:cs="Verdana"/>
        </w:rPr>
        <w:t>(b) The Borrower shall promptly indemnify the Agent against any cost, loss or</w:t>
      </w:r>
      <w:r>
        <w:rPr>
          <w:rFonts w:ascii="Verdana" w:eastAsia="Verdana" w:hAnsi="Verdana" w:cs="Verdana"/>
        </w:rPr>
        <w:t xml:space="preserve"> liability incurred by the Agent (otherwise than by reason of the Agent’s gross negligence or wilful misconduct) in acting as Agent under the Finance Documents.</w:t>
      </w:r>
    </w:p>
    <w:p w:rsidR="00DC53D6" w:rsidRDefault="00AB5987">
      <w:pPr>
        <w:spacing w:line="210" w:lineRule="atLeast"/>
      </w:pPr>
      <w:r>
        <w:rPr>
          <w:rFonts w:ascii="Verdana" w:eastAsia="Verdana" w:hAnsi="Verdana" w:cs="Verdana"/>
        </w:rPr>
        <w:t xml:space="preserve">14.4 </w:t>
      </w:r>
      <w:r>
        <w:rPr>
          <w:rFonts w:ascii="Verdana" w:eastAsia="Verdana" w:hAnsi="Verdana" w:cs="Verdana"/>
          <w:b/>
        </w:rPr>
        <w:t>Indemnity to UK Export Finance</w:t>
      </w:r>
    </w:p>
    <w:p w:rsidR="00DC53D6" w:rsidRDefault="00AB5987">
      <w:pPr>
        <w:spacing w:line="210" w:lineRule="atLeast"/>
      </w:pPr>
      <w:r>
        <w:rPr>
          <w:rFonts w:ascii="Verdana" w:eastAsia="Verdana" w:hAnsi="Verdana" w:cs="Verdana"/>
        </w:rPr>
        <w:t>The Borrower shall promptly indemnify UK Export Finance aga</w:t>
      </w:r>
      <w:r>
        <w:rPr>
          <w:rFonts w:ascii="Verdana" w:eastAsia="Verdana" w:hAnsi="Verdana" w:cs="Verdana"/>
        </w:rPr>
        <w:t>inst any cost, loss or liability incurred by UK Export Finance in connection with this Agreement as a result of:</w:t>
      </w:r>
    </w:p>
    <w:p w:rsidR="00DC53D6" w:rsidRDefault="00AB5987">
      <w:pPr>
        <w:spacing w:line="210" w:lineRule="atLeast"/>
      </w:pPr>
      <w:r>
        <w:rPr>
          <w:rFonts w:ascii="Verdana" w:eastAsia="Verdana" w:hAnsi="Verdana" w:cs="Verdana"/>
        </w:rPr>
        <w:t>(a) investigating any event which it reasonably believes is a Default;</w:t>
      </w:r>
    </w:p>
    <w:p w:rsidR="00DC53D6" w:rsidRDefault="00AB5987">
      <w:pPr>
        <w:spacing w:line="210" w:lineRule="atLeast"/>
      </w:pPr>
      <w:r>
        <w:rPr>
          <w:rFonts w:ascii="Verdana" w:eastAsia="Verdana" w:hAnsi="Verdana" w:cs="Verdana"/>
        </w:rPr>
        <w:t>(b) acting or relying on any notice, request or instruction which it rea</w:t>
      </w:r>
      <w:r>
        <w:rPr>
          <w:rFonts w:ascii="Verdana" w:eastAsia="Verdana" w:hAnsi="Verdana" w:cs="Verdana"/>
        </w:rPr>
        <w:t>sonably believes to be genuine, correct and appropriately authorised; or</w:t>
      </w:r>
    </w:p>
    <w:p w:rsidR="00DC53D6" w:rsidRDefault="00AB5987">
      <w:pPr>
        <w:spacing w:line="210" w:lineRule="atLeast"/>
      </w:pPr>
      <w:r>
        <w:rPr>
          <w:rFonts w:ascii="Verdana" w:eastAsia="Verdana" w:hAnsi="Verdana" w:cs="Verdana"/>
        </w:rPr>
        <w:t>(c) instructing lawyers, accountants, tax advisers, surveyors or other professional advisers or experts.</w:t>
      </w:r>
    </w:p>
    <w:p w:rsidR="00DC53D6" w:rsidRDefault="00AB5987">
      <w:pPr>
        <w:spacing w:line="210" w:lineRule="atLeast"/>
      </w:pPr>
      <w:r>
        <w:rPr>
          <w:rFonts w:ascii="Verdana" w:eastAsia="Verdana" w:hAnsi="Verdana" w:cs="Verdana"/>
        </w:rPr>
        <w:t xml:space="preserve">15. </w:t>
      </w:r>
      <w:r>
        <w:rPr>
          <w:rFonts w:ascii="Verdana" w:eastAsia="Verdana" w:hAnsi="Verdana" w:cs="Verdana"/>
          <w:b/>
        </w:rPr>
        <w:t>MITIGATION BY THE LENDERS</w:t>
      </w:r>
    </w:p>
    <w:p w:rsidR="00DC53D6" w:rsidRDefault="00AB5987">
      <w:pPr>
        <w:spacing w:line="210" w:lineRule="atLeast"/>
      </w:pPr>
      <w:r>
        <w:rPr>
          <w:rFonts w:ascii="Verdana" w:eastAsia="Verdana" w:hAnsi="Verdana" w:cs="Verdana"/>
        </w:rPr>
        <w:t xml:space="preserve">15.1 </w:t>
      </w:r>
      <w:r>
        <w:rPr>
          <w:rFonts w:ascii="Verdana" w:eastAsia="Verdana" w:hAnsi="Verdana" w:cs="Verdana"/>
          <w:b/>
        </w:rPr>
        <w:t>Mitigation</w:t>
      </w:r>
    </w:p>
    <w:p w:rsidR="00DC53D6" w:rsidRDefault="00AB5987">
      <w:pPr>
        <w:spacing w:line="210" w:lineRule="atLeast"/>
      </w:pPr>
      <w:r>
        <w:rPr>
          <w:rFonts w:ascii="Verdana" w:eastAsia="Verdana" w:hAnsi="Verdana" w:cs="Verdana"/>
        </w:rPr>
        <w:lastRenderedPageBreak/>
        <w:t>(a) Each Finance Party shall, in consultation with the Borrower, take all reasonable steps to mitigate any circumstances which arise and which would result in any amount becoming payable under or pursuant to, or cancelled pursuant to, any of Clause 8.1 (</w:t>
      </w:r>
      <w:r>
        <w:rPr>
          <w:rFonts w:ascii="Verdana" w:eastAsia="Verdana" w:hAnsi="Verdana" w:cs="Verdana"/>
          <w:i/>
        </w:rPr>
        <w:t>Il</w:t>
      </w:r>
      <w:r>
        <w:rPr>
          <w:rFonts w:ascii="Verdana" w:eastAsia="Verdana" w:hAnsi="Verdana" w:cs="Verdana"/>
          <w:i/>
        </w:rPr>
        <w:t>legality</w:t>
      </w:r>
      <w:r>
        <w:rPr>
          <w:rFonts w:ascii="Verdana" w:eastAsia="Verdana" w:hAnsi="Verdana" w:cs="Verdana"/>
        </w:rPr>
        <w:t>), Clause 12 (</w:t>
      </w:r>
      <w:r>
        <w:rPr>
          <w:rFonts w:ascii="Verdana" w:eastAsia="Verdana" w:hAnsi="Verdana" w:cs="Verdana"/>
          <w:i/>
        </w:rPr>
        <w:t>Tax gross up and indemnities</w:t>
      </w:r>
      <w:r>
        <w:rPr>
          <w:rFonts w:ascii="Verdana" w:eastAsia="Verdana" w:hAnsi="Verdana" w:cs="Verdana"/>
        </w:rPr>
        <w:t>) or Clause 13.1 (</w:t>
      </w:r>
      <w:r>
        <w:rPr>
          <w:rFonts w:ascii="Verdana" w:eastAsia="Verdana" w:hAnsi="Verdana" w:cs="Verdana"/>
          <w:i/>
        </w:rPr>
        <w:t>Increased costs</w:t>
      </w:r>
      <w:r>
        <w:rPr>
          <w:rFonts w:ascii="Verdana" w:eastAsia="Verdana" w:hAnsi="Verdana" w:cs="Verdana"/>
        </w:rPr>
        <w:t>) including (but not limited to) transferring its rights and obligations under the Finance Documents to another Affiliate or Facility Office.</w:t>
      </w:r>
    </w:p>
    <w:p w:rsidR="00DC53D6" w:rsidRDefault="00AB5987">
      <w:pPr>
        <w:spacing w:line="210" w:lineRule="atLeast"/>
      </w:pPr>
      <w:r>
        <w:rPr>
          <w:rFonts w:ascii="Verdana" w:eastAsia="Verdana" w:hAnsi="Verdana" w:cs="Verdana"/>
        </w:rPr>
        <w:t>(b) Paragraph (a) above does no</w:t>
      </w:r>
      <w:r>
        <w:rPr>
          <w:rFonts w:ascii="Verdana" w:eastAsia="Verdana" w:hAnsi="Verdana" w:cs="Verdana"/>
        </w:rPr>
        <w:t>t in any way limit the obligations of the Borrower under the Finance Documents.</w:t>
      </w:r>
    </w:p>
    <w:p w:rsidR="00DC53D6" w:rsidRDefault="00AB5987">
      <w:pPr>
        <w:spacing w:line="210" w:lineRule="atLeast"/>
      </w:pPr>
      <w:r>
        <w:rPr>
          <w:rFonts w:ascii="Verdana" w:eastAsia="Verdana" w:hAnsi="Verdana" w:cs="Verdana"/>
        </w:rPr>
        <w:t xml:space="preserve">15.2 </w:t>
      </w:r>
      <w:r>
        <w:rPr>
          <w:rFonts w:ascii="Verdana" w:eastAsia="Verdana" w:hAnsi="Verdana" w:cs="Verdana"/>
          <w:b/>
        </w:rPr>
        <w:t>Limitation of liability</w:t>
      </w:r>
    </w:p>
    <w:p w:rsidR="00DC53D6" w:rsidRDefault="00AB5987">
      <w:pPr>
        <w:spacing w:line="210" w:lineRule="atLeast"/>
      </w:pPr>
      <w:r>
        <w:rPr>
          <w:rFonts w:ascii="Verdana" w:eastAsia="Verdana" w:hAnsi="Verdana" w:cs="Verdana"/>
        </w:rPr>
        <w:t>(a) The Borrower shall promptly indemnify each Finance Party for all costs and expenses reasonably incurred by that Finance Party as a result of st</w:t>
      </w:r>
      <w:r>
        <w:rPr>
          <w:rFonts w:ascii="Verdana" w:eastAsia="Verdana" w:hAnsi="Verdana" w:cs="Verdana"/>
        </w:rPr>
        <w:t>eps taken by it under Clause 15.1 (</w:t>
      </w:r>
      <w:r>
        <w:rPr>
          <w:rFonts w:ascii="Verdana" w:eastAsia="Verdana" w:hAnsi="Verdana" w:cs="Verdana"/>
          <w:i/>
        </w:rPr>
        <w:t>Mitigation</w:t>
      </w:r>
      <w:r>
        <w:rPr>
          <w:rFonts w:ascii="Verdana" w:eastAsia="Verdana" w:hAnsi="Verdana" w:cs="Verdana"/>
        </w:rPr>
        <w:t>).</w:t>
      </w:r>
    </w:p>
    <w:p w:rsidR="00DC53D6" w:rsidRDefault="00AB5987">
      <w:pPr>
        <w:spacing w:line="210" w:lineRule="atLeast"/>
      </w:pPr>
      <w:r>
        <w:rPr>
          <w:rFonts w:ascii="Verdana" w:eastAsia="Verdana" w:hAnsi="Verdana" w:cs="Verdana"/>
        </w:rPr>
        <w:t>(b) A Finance Party is not obliged to take any steps under Clause 15.1 (</w:t>
      </w:r>
      <w:r>
        <w:rPr>
          <w:rFonts w:ascii="Verdana" w:eastAsia="Verdana" w:hAnsi="Verdana" w:cs="Verdana"/>
          <w:i/>
        </w:rPr>
        <w:t>Mitigation</w:t>
      </w:r>
      <w:r>
        <w:rPr>
          <w:rFonts w:ascii="Verdana" w:eastAsia="Verdana" w:hAnsi="Verdana" w:cs="Verdana"/>
        </w:rPr>
        <w:t>) if, in the opinion of that Finance Party (acting reasonably), to do so might be prejudicial to it or adversely affect the Fi</w:t>
      </w:r>
      <w:r>
        <w:rPr>
          <w:rFonts w:ascii="Verdana" w:eastAsia="Verdana" w:hAnsi="Verdana" w:cs="Verdana"/>
        </w:rPr>
        <w:t>nance Party’s rights under the UKEF Guarantee.</w:t>
      </w:r>
    </w:p>
    <w:p w:rsidR="00DC53D6" w:rsidRDefault="00AB5987">
      <w:pPr>
        <w:spacing w:line="210" w:lineRule="atLeast"/>
      </w:pPr>
      <w:r>
        <w:rPr>
          <w:rFonts w:ascii="Verdana" w:eastAsia="Verdana" w:hAnsi="Verdana" w:cs="Verdana"/>
        </w:rPr>
        <w:t xml:space="preserve">16. </w:t>
      </w:r>
      <w:r>
        <w:rPr>
          <w:rFonts w:ascii="Verdana" w:eastAsia="Verdana" w:hAnsi="Verdana" w:cs="Verdana"/>
          <w:b/>
        </w:rPr>
        <w:t>COSTS AND EXPENSES</w:t>
      </w:r>
    </w:p>
    <w:p w:rsidR="00DC53D6" w:rsidRDefault="00AB5987">
      <w:pPr>
        <w:spacing w:line="210" w:lineRule="atLeast"/>
      </w:pPr>
      <w:r>
        <w:rPr>
          <w:rFonts w:ascii="Verdana" w:eastAsia="Verdana" w:hAnsi="Verdana" w:cs="Verdana"/>
        </w:rPr>
        <w:t xml:space="preserve">16.1 </w:t>
      </w:r>
      <w:r>
        <w:rPr>
          <w:rFonts w:ascii="Verdana" w:eastAsia="Verdana" w:hAnsi="Verdana" w:cs="Verdana"/>
          <w:b/>
        </w:rPr>
        <w:t>Transaction expenses</w:t>
      </w:r>
    </w:p>
    <w:p w:rsidR="00DC53D6" w:rsidRDefault="00AB5987">
      <w:pPr>
        <w:spacing w:line="210" w:lineRule="atLeast"/>
      </w:pPr>
      <w:r>
        <w:rPr>
          <w:rFonts w:ascii="Verdana" w:eastAsia="Verdana" w:hAnsi="Verdana" w:cs="Verdana"/>
        </w:rPr>
        <w:t>The Borrower shall promptly on demand pay the Agent and the Arrangers the amount of all costs and expenses (including, without limitation, legal fees, travel and expenses together with any irrecoverable value-added-tax or similar taxes incurred on such cos</w:t>
      </w:r>
      <w:r>
        <w:rPr>
          <w:rFonts w:ascii="Verdana" w:eastAsia="Verdana" w:hAnsi="Verdana" w:cs="Verdana"/>
        </w:rPr>
        <w:t>ts and expenses) reasonably incurred by any of them in connection with the negotiation, preparation, printing, execution and syndication of:</w:t>
      </w:r>
    </w:p>
    <w:p w:rsidR="00DC53D6" w:rsidRDefault="00AB5987">
      <w:pPr>
        <w:spacing w:line="210" w:lineRule="atLeast"/>
      </w:pPr>
      <w:r>
        <w:rPr>
          <w:rFonts w:ascii="Verdana" w:eastAsia="Verdana" w:hAnsi="Verdana" w:cs="Verdana"/>
        </w:rPr>
        <w:t>(a) the Finance Documents and any other documents referred to in the Finance Documents; and</w:t>
      </w:r>
    </w:p>
    <w:p w:rsidR="00DC53D6" w:rsidRDefault="00AB5987">
      <w:pPr>
        <w:spacing w:line="210" w:lineRule="atLeast"/>
      </w:pPr>
      <w:r>
        <w:rPr>
          <w:rFonts w:ascii="Verdana" w:eastAsia="Verdana" w:hAnsi="Verdana" w:cs="Verdana"/>
        </w:rPr>
        <w:t>(b) any other Finance D</w:t>
      </w:r>
      <w:r>
        <w:rPr>
          <w:rFonts w:ascii="Verdana" w:eastAsia="Verdana" w:hAnsi="Verdana" w:cs="Verdana"/>
        </w:rPr>
        <w:t>ocuments executed after the date of this Agreement.</w:t>
      </w:r>
    </w:p>
    <w:p w:rsidR="00DC53D6" w:rsidRDefault="00AB5987">
      <w:pPr>
        <w:spacing w:line="210" w:lineRule="atLeast"/>
      </w:pPr>
      <w:r>
        <w:rPr>
          <w:rFonts w:ascii="Verdana" w:eastAsia="Verdana" w:hAnsi="Verdana" w:cs="Verdana"/>
        </w:rPr>
        <w:t xml:space="preserve">16.2 </w:t>
      </w:r>
      <w:r>
        <w:rPr>
          <w:rFonts w:ascii="Verdana" w:eastAsia="Verdana" w:hAnsi="Verdana" w:cs="Verdana"/>
          <w:b/>
        </w:rPr>
        <w:t>Amendment costs</w:t>
      </w:r>
    </w:p>
    <w:p w:rsidR="00DC53D6" w:rsidRDefault="00AB5987">
      <w:pPr>
        <w:spacing w:line="210" w:lineRule="atLeast"/>
      </w:pPr>
      <w:r>
        <w:rPr>
          <w:rFonts w:ascii="Verdana" w:eastAsia="Verdana" w:hAnsi="Verdana" w:cs="Verdana"/>
        </w:rPr>
        <w:t xml:space="preserve">If: </w:t>
      </w:r>
    </w:p>
    <w:p w:rsidR="00DC53D6" w:rsidRDefault="00AB5987">
      <w:pPr>
        <w:spacing w:line="210" w:lineRule="atLeast"/>
      </w:pPr>
      <w:r>
        <w:rPr>
          <w:rFonts w:ascii="Verdana" w:eastAsia="Verdana" w:hAnsi="Verdana" w:cs="Verdana"/>
        </w:rPr>
        <w:t>(a) the Borrower requests an amendment, waiver or consent in respect of a Finance Document;</w:t>
      </w:r>
    </w:p>
    <w:p w:rsidR="00DC53D6" w:rsidRDefault="00AB5987">
      <w:pPr>
        <w:spacing w:line="210" w:lineRule="atLeast"/>
      </w:pPr>
      <w:r>
        <w:rPr>
          <w:rFonts w:ascii="Verdana" w:eastAsia="Verdana" w:hAnsi="Verdana" w:cs="Verdana"/>
        </w:rPr>
        <w:t>(b) an amendment is required pursuant to Clause 26.11 (</w:t>
      </w:r>
      <w:r>
        <w:rPr>
          <w:rFonts w:ascii="Verdana" w:eastAsia="Verdana" w:hAnsi="Verdana" w:cs="Verdana"/>
          <w:i/>
        </w:rPr>
        <w:t>Change of currency</w:t>
      </w:r>
      <w:r>
        <w:rPr>
          <w:rFonts w:ascii="Verdana" w:eastAsia="Verdana" w:hAnsi="Verdana" w:cs="Verdana"/>
        </w:rPr>
        <w:t>); or</w:t>
      </w:r>
    </w:p>
    <w:p w:rsidR="00DC53D6" w:rsidRDefault="00AB5987">
      <w:pPr>
        <w:spacing w:line="210" w:lineRule="atLeast"/>
      </w:pPr>
      <w:r>
        <w:rPr>
          <w:rFonts w:ascii="Verdana" w:eastAsia="Verdana" w:hAnsi="Verdana" w:cs="Verdana"/>
        </w:rPr>
        <w:t>(c) any</w:t>
      </w:r>
      <w:r>
        <w:rPr>
          <w:rFonts w:ascii="Verdana" w:eastAsia="Verdana" w:hAnsi="Verdana" w:cs="Verdana"/>
        </w:rPr>
        <w:t xml:space="preserve"> amendment or waiver is contemplated or agreed pursuant to Clause 32.4 (</w:t>
      </w:r>
      <w:r>
        <w:rPr>
          <w:rFonts w:ascii="Verdana" w:eastAsia="Verdana" w:hAnsi="Verdana" w:cs="Verdana"/>
          <w:i/>
        </w:rPr>
        <w:t>Replacement of Screen Rate</w:t>
      </w:r>
      <w:r>
        <w:rPr>
          <w:rFonts w:ascii="Verdana" w:eastAsia="Verdana" w:hAnsi="Verdana" w:cs="Verdana"/>
        </w:rPr>
        <w:t>),</w:t>
      </w:r>
    </w:p>
    <w:p w:rsidR="00DC53D6" w:rsidRDefault="00AB5987">
      <w:pPr>
        <w:spacing w:line="210" w:lineRule="atLeast"/>
      </w:pPr>
      <w:r>
        <w:rPr>
          <w:rFonts w:ascii="Verdana" w:eastAsia="Verdana" w:hAnsi="Verdana" w:cs="Verdana"/>
        </w:rPr>
        <w:t>the Borrower shall, within three (3) Business Days of demand:</w:t>
      </w:r>
    </w:p>
    <w:p w:rsidR="00DC53D6" w:rsidRDefault="00AB5987">
      <w:pPr>
        <w:spacing w:line="210" w:lineRule="atLeast"/>
      </w:pPr>
      <w:r>
        <w:rPr>
          <w:rFonts w:ascii="Verdana" w:eastAsia="Verdana" w:hAnsi="Verdana" w:cs="Verdana"/>
        </w:rPr>
        <w:t>(i) reimburse the Agent for the amount of all costs and expenses (including legal fees) reaso</w:t>
      </w:r>
      <w:r>
        <w:rPr>
          <w:rFonts w:ascii="Verdana" w:eastAsia="Verdana" w:hAnsi="Verdana" w:cs="Verdana"/>
        </w:rPr>
        <w:t>nably incurred by the Agent in responding to, evaluating, negotiating or complying with or implementing that request, requirement or actual or contemplated agreement; and</w:t>
      </w:r>
    </w:p>
    <w:p w:rsidR="00DC53D6" w:rsidRDefault="00AB5987">
      <w:pPr>
        <w:spacing w:line="210" w:lineRule="atLeast"/>
      </w:pPr>
      <w:r>
        <w:rPr>
          <w:rFonts w:ascii="Verdana" w:eastAsia="Verdana" w:hAnsi="Verdana" w:cs="Verdana"/>
        </w:rPr>
        <w:lastRenderedPageBreak/>
        <w:t>(ii) pay to the Agent (for the account of UK Export Finance) an amount equal to all c</w:t>
      </w:r>
      <w:r>
        <w:rPr>
          <w:rFonts w:ascii="Verdana" w:eastAsia="Verdana" w:hAnsi="Verdana" w:cs="Verdana"/>
        </w:rPr>
        <w:t>osts and expenses (including legal fees) reasonably incurred by UK Export Finance in responding to, evaluating, negotiating or complying with or implementing that request, requirement or actual or contemplated agreement.</w:t>
      </w:r>
    </w:p>
    <w:p w:rsidR="00DC53D6" w:rsidRDefault="00AB5987">
      <w:pPr>
        <w:spacing w:line="210" w:lineRule="atLeast"/>
      </w:pPr>
      <w:r>
        <w:rPr>
          <w:rFonts w:ascii="Verdana" w:eastAsia="Verdana" w:hAnsi="Verdana" w:cs="Verdana"/>
        </w:rPr>
        <w:t xml:space="preserve">16.3 </w:t>
      </w:r>
      <w:r>
        <w:rPr>
          <w:rFonts w:ascii="Verdana" w:eastAsia="Verdana" w:hAnsi="Verdana" w:cs="Verdana"/>
          <w:b/>
        </w:rPr>
        <w:t>Enforcement costs</w:t>
      </w:r>
    </w:p>
    <w:p w:rsidR="00DC53D6" w:rsidRDefault="00AB5987">
      <w:pPr>
        <w:spacing w:line="210" w:lineRule="atLeast"/>
      </w:pPr>
      <w:r>
        <w:rPr>
          <w:rFonts w:ascii="Verdana" w:eastAsia="Verdana" w:hAnsi="Verdana" w:cs="Verdana"/>
        </w:rPr>
        <w:t>The Borrower</w:t>
      </w:r>
      <w:r>
        <w:rPr>
          <w:rFonts w:ascii="Verdana" w:eastAsia="Verdana" w:hAnsi="Verdana" w:cs="Verdana"/>
        </w:rPr>
        <w:t xml:space="preserve"> shall, within three (3) Business Days of demand, pay to the Agent the amount of all costs and expenses (including legal fees) incurred by the Agent, any Lender or UK Export Finance (for the account of the Agent, the relevant Lender or UK Export Finance, a</w:t>
      </w:r>
      <w:r>
        <w:rPr>
          <w:rFonts w:ascii="Verdana" w:eastAsia="Verdana" w:hAnsi="Verdana" w:cs="Verdana"/>
        </w:rPr>
        <w:t>s appropriate), in connection with the enforcement of, or the preservation of any rights under, any Finance Document.</w:t>
      </w:r>
    </w:p>
    <w:p w:rsidR="00DC53D6" w:rsidRDefault="00AB5987">
      <w:pPr>
        <w:spacing w:line="210" w:lineRule="atLeast"/>
      </w:pPr>
      <w:r>
        <w:rPr>
          <w:rFonts w:ascii="Verdana" w:eastAsia="Verdana" w:hAnsi="Verdana" w:cs="Verdana"/>
        </w:rPr>
        <w:t xml:space="preserve">16.4 </w:t>
      </w:r>
      <w:r>
        <w:rPr>
          <w:rFonts w:ascii="Verdana" w:eastAsia="Verdana" w:hAnsi="Verdana" w:cs="Verdana"/>
          <w:b/>
        </w:rPr>
        <w:t>Agent’s on-going costs</w:t>
      </w:r>
    </w:p>
    <w:p w:rsidR="00DC53D6" w:rsidRDefault="00AB5987">
      <w:pPr>
        <w:spacing w:line="210" w:lineRule="atLeast"/>
      </w:pPr>
      <w:r>
        <w:rPr>
          <w:rFonts w:ascii="Verdana" w:eastAsia="Verdana" w:hAnsi="Verdana" w:cs="Verdana"/>
        </w:rPr>
        <w:t>If:</w:t>
      </w:r>
    </w:p>
    <w:p w:rsidR="00DC53D6" w:rsidRDefault="00AB5987">
      <w:pPr>
        <w:spacing w:line="210" w:lineRule="atLeast"/>
      </w:pPr>
      <w:r>
        <w:rPr>
          <w:rFonts w:ascii="Verdana" w:eastAsia="Verdana" w:hAnsi="Verdana" w:cs="Verdana"/>
        </w:rPr>
        <w:t>(a) a Default occurs;</w:t>
      </w:r>
    </w:p>
    <w:p w:rsidR="00DC53D6" w:rsidRDefault="00AB5987">
      <w:pPr>
        <w:spacing w:line="210" w:lineRule="atLeast"/>
      </w:pPr>
      <w:r>
        <w:rPr>
          <w:rFonts w:ascii="Verdana" w:eastAsia="Verdana" w:hAnsi="Verdana" w:cs="Verdana"/>
        </w:rPr>
        <w:t>(b) the Agent reasonably considers it necessary or expedient; or</w:t>
      </w:r>
    </w:p>
    <w:p w:rsidR="00DC53D6" w:rsidRDefault="00AB5987">
      <w:pPr>
        <w:spacing w:line="210" w:lineRule="atLeast"/>
      </w:pPr>
      <w:r>
        <w:rPr>
          <w:rFonts w:ascii="Verdana" w:eastAsia="Verdana" w:hAnsi="Verdana" w:cs="Verdana"/>
        </w:rPr>
        <w:t>(c) the Agent is re</w:t>
      </w:r>
      <w:r>
        <w:rPr>
          <w:rFonts w:ascii="Verdana" w:eastAsia="Verdana" w:hAnsi="Verdana" w:cs="Verdana"/>
        </w:rPr>
        <w:t>quested by the Borrower or the Majority Lenders to undertake duties which the Agent and the Borrower agree to be of an exceptional nature or outside the scope of the normal duties of the Agent,</w:t>
      </w:r>
    </w:p>
    <w:p w:rsidR="00DC53D6" w:rsidRDefault="00AB5987">
      <w:pPr>
        <w:spacing w:line="210" w:lineRule="atLeast"/>
      </w:pPr>
      <w:r>
        <w:rPr>
          <w:rFonts w:ascii="Verdana" w:eastAsia="Verdana" w:hAnsi="Verdana" w:cs="Verdana"/>
        </w:rPr>
        <w:t>the Borrower must pay to the Agent any additional remuneration</w:t>
      </w:r>
      <w:r>
        <w:rPr>
          <w:rFonts w:ascii="Verdana" w:eastAsia="Verdana" w:hAnsi="Verdana" w:cs="Verdana"/>
        </w:rPr>
        <w:t xml:space="preserve"> which may be agreed between them or, where the Borrower fails to agree any such amount, as otherwise determined by the Agent (acting reasonably and in good faith). </w:t>
      </w:r>
    </w:p>
    <w:p w:rsidR="00DC53D6" w:rsidRDefault="00AB5987">
      <w:pPr>
        <w:spacing w:line="210" w:lineRule="atLeast"/>
        <w:jc w:val="center"/>
      </w:pPr>
      <w:r>
        <w:rPr>
          <w:rFonts w:ascii="Verdana" w:eastAsia="Verdana" w:hAnsi="Verdana" w:cs="Verdana"/>
          <w:b/>
        </w:rPr>
        <w:t>SECTION 7</w:t>
      </w:r>
      <w:r>
        <w:rPr>
          <w:rFonts w:ascii="Verdana" w:eastAsia="Verdana" w:hAnsi="Verdana" w:cs="Verdana"/>
          <w:b/>
        </w:rPr>
        <w:br/>
        <w:t>REPRESENTATIONS, UNDERTAKINGS AND EVENTS OF DEFAULT</w:t>
      </w:r>
    </w:p>
    <w:p w:rsidR="00DC53D6" w:rsidRDefault="00AB5987">
      <w:pPr>
        <w:spacing w:line="210" w:lineRule="atLeast"/>
      </w:pPr>
      <w:r>
        <w:rPr>
          <w:rFonts w:ascii="Verdana" w:eastAsia="Verdana" w:hAnsi="Verdana" w:cs="Verdana"/>
        </w:rPr>
        <w:t xml:space="preserve">17. </w:t>
      </w:r>
      <w:r>
        <w:rPr>
          <w:rFonts w:ascii="Verdana" w:eastAsia="Verdana" w:hAnsi="Verdana" w:cs="Verdana"/>
          <w:b/>
        </w:rPr>
        <w:t>REPRESENTATIONS</w:t>
      </w:r>
    </w:p>
    <w:p w:rsidR="00DC53D6" w:rsidRDefault="00AB5987">
      <w:pPr>
        <w:spacing w:line="210" w:lineRule="atLeast"/>
      </w:pPr>
      <w:r>
        <w:rPr>
          <w:rFonts w:ascii="Verdana" w:eastAsia="Verdana" w:hAnsi="Verdana" w:cs="Verdana"/>
        </w:rPr>
        <w:t>The Borr</w:t>
      </w:r>
      <w:r>
        <w:rPr>
          <w:rFonts w:ascii="Verdana" w:eastAsia="Verdana" w:hAnsi="Verdana" w:cs="Verdana"/>
        </w:rPr>
        <w:t>ower makes the representations and warranties set out in this Clause 17 to each Finance Party on the date of this Agreement and on the Effective Date.</w:t>
      </w:r>
    </w:p>
    <w:p w:rsidR="00DC53D6" w:rsidRDefault="00AB5987">
      <w:pPr>
        <w:spacing w:line="210" w:lineRule="atLeast"/>
      </w:pPr>
      <w:r>
        <w:rPr>
          <w:rFonts w:ascii="Verdana" w:eastAsia="Verdana" w:hAnsi="Verdana" w:cs="Verdana"/>
        </w:rPr>
        <w:t xml:space="preserve">17.1 </w:t>
      </w:r>
      <w:r>
        <w:rPr>
          <w:rFonts w:ascii="Verdana" w:eastAsia="Verdana" w:hAnsi="Verdana" w:cs="Verdana"/>
          <w:b/>
        </w:rPr>
        <w:t>Status</w:t>
      </w:r>
    </w:p>
    <w:p w:rsidR="00DC53D6" w:rsidRDefault="00AB5987">
      <w:pPr>
        <w:spacing w:line="210" w:lineRule="atLeast"/>
      </w:pPr>
      <w:r>
        <w:rPr>
          <w:rFonts w:ascii="Verdana" w:eastAsia="Verdana" w:hAnsi="Verdana" w:cs="Verdana"/>
        </w:rPr>
        <w:t>Each of the Borrower and the Buyer has the power to own its assets and carry on its operation</w:t>
      </w:r>
      <w:r>
        <w:rPr>
          <w:rFonts w:ascii="Verdana" w:eastAsia="Verdana" w:hAnsi="Verdana" w:cs="Verdana"/>
        </w:rPr>
        <w:t>s and activities as they are being conducted and to bind the Republic of Serbia.</w:t>
      </w:r>
    </w:p>
    <w:p w:rsidR="00DC53D6" w:rsidRDefault="00AB5987">
      <w:pPr>
        <w:spacing w:line="210" w:lineRule="atLeast"/>
      </w:pPr>
      <w:r>
        <w:rPr>
          <w:rFonts w:ascii="Verdana" w:eastAsia="Verdana" w:hAnsi="Verdana" w:cs="Verdana"/>
        </w:rPr>
        <w:t xml:space="preserve">17.2 </w:t>
      </w:r>
      <w:r>
        <w:rPr>
          <w:rFonts w:ascii="Verdana" w:eastAsia="Verdana" w:hAnsi="Verdana" w:cs="Verdana"/>
          <w:b/>
        </w:rPr>
        <w:t>Binding obligations</w:t>
      </w:r>
    </w:p>
    <w:p w:rsidR="00DC53D6" w:rsidRDefault="00AB5987">
      <w:pPr>
        <w:spacing w:line="210" w:lineRule="atLeast"/>
      </w:pPr>
      <w:r>
        <w:rPr>
          <w:rFonts w:ascii="Verdana" w:eastAsia="Verdana" w:hAnsi="Verdana" w:cs="Verdana"/>
        </w:rPr>
        <w:t>The obligations expressed to be assumed by each of the Borrower and the Buyer in each Transaction Document are legal, valid, binding and enforceable obligations (subject only, in the case of the Borrower, in relation to the incurrence of indebtedness and t</w:t>
      </w:r>
      <w:r>
        <w:rPr>
          <w:rFonts w:ascii="Verdana" w:eastAsia="Verdana" w:hAnsi="Verdana" w:cs="Verdana"/>
        </w:rPr>
        <w:t>he assumption of payment obligations by the Borrower under this Agreement, to the publication of the Official Gazette of the Republic of Serbia in which the law on ratification of this Agreement by the National Assembly of the Republic of Serbia has been p</w:t>
      </w:r>
      <w:r>
        <w:rPr>
          <w:rFonts w:ascii="Verdana" w:eastAsia="Verdana" w:hAnsi="Verdana" w:cs="Verdana"/>
        </w:rPr>
        <w:t>ublished).</w:t>
      </w:r>
    </w:p>
    <w:p w:rsidR="00DC53D6" w:rsidRDefault="00AB5987">
      <w:pPr>
        <w:spacing w:line="210" w:lineRule="atLeast"/>
      </w:pPr>
      <w:r>
        <w:rPr>
          <w:rFonts w:ascii="Verdana" w:eastAsia="Verdana" w:hAnsi="Verdana" w:cs="Verdana"/>
        </w:rPr>
        <w:t xml:space="preserve">17.3 </w:t>
      </w:r>
      <w:r>
        <w:rPr>
          <w:rFonts w:ascii="Verdana" w:eastAsia="Verdana" w:hAnsi="Verdana" w:cs="Verdana"/>
          <w:b/>
        </w:rPr>
        <w:t>Non-conflict with other obligations</w:t>
      </w:r>
    </w:p>
    <w:p w:rsidR="00DC53D6" w:rsidRDefault="00AB5987">
      <w:pPr>
        <w:spacing w:line="210" w:lineRule="atLeast"/>
      </w:pPr>
      <w:r>
        <w:rPr>
          <w:rFonts w:ascii="Verdana" w:eastAsia="Verdana" w:hAnsi="Verdana" w:cs="Verdana"/>
        </w:rPr>
        <w:t>The entry into and performance by each of the Borrower and the Buyer of, and the transactions contemplated by, the Transaction Documents do not and will not conflict with:</w:t>
      </w:r>
    </w:p>
    <w:p w:rsidR="00DC53D6" w:rsidRDefault="00AB5987">
      <w:pPr>
        <w:spacing w:line="210" w:lineRule="atLeast"/>
      </w:pPr>
      <w:r>
        <w:rPr>
          <w:rFonts w:ascii="Verdana" w:eastAsia="Verdana" w:hAnsi="Verdana" w:cs="Verdana"/>
        </w:rPr>
        <w:lastRenderedPageBreak/>
        <w:t>(a) any Applicable Law;</w:t>
      </w:r>
    </w:p>
    <w:p w:rsidR="00DC53D6" w:rsidRDefault="00AB5987">
      <w:pPr>
        <w:spacing w:line="210" w:lineRule="atLeast"/>
      </w:pPr>
      <w:r>
        <w:rPr>
          <w:rFonts w:ascii="Verdana" w:eastAsia="Verdana" w:hAnsi="Verdana" w:cs="Verdana"/>
        </w:rPr>
        <w:t>(b) the constitution of the Relevant Jurisdiction or the constitutional documents of any of it and its government agencies; or</w:t>
      </w:r>
    </w:p>
    <w:p w:rsidR="00DC53D6" w:rsidRDefault="00AB5987">
      <w:pPr>
        <w:spacing w:line="210" w:lineRule="atLeast"/>
      </w:pPr>
      <w:r>
        <w:rPr>
          <w:rFonts w:ascii="Verdana" w:eastAsia="Verdana" w:hAnsi="Verdana" w:cs="Verdana"/>
        </w:rPr>
        <w:t>(c) any agreement, mortgage, bond, judgment, arbitral award or other instrument international agreement or treaty, including with</w:t>
      </w:r>
      <w:r>
        <w:rPr>
          <w:rFonts w:ascii="Verdana" w:eastAsia="Verdana" w:hAnsi="Verdana" w:cs="Verdana"/>
        </w:rPr>
        <w:t xml:space="preserve"> the IMF or any other international institution, to which it or its government agencies are party or which is binding upon them or any of their assets or constitute a default or termination event (howsoever described) under any such agreement or instrument</w:t>
      </w:r>
      <w:r>
        <w:rPr>
          <w:rFonts w:ascii="Verdana" w:eastAsia="Verdana" w:hAnsi="Verdana" w:cs="Verdana"/>
        </w:rPr>
        <w:t>.</w:t>
      </w:r>
    </w:p>
    <w:p w:rsidR="00DC53D6" w:rsidRDefault="00AB5987">
      <w:pPr>
        <w:spacing w:line="210" w:lineRule="atLeast"/>
      </w:pPr>
      <w:r>
        <w:rPr>
          <w:rFonts w:ascii="Verdana" w:eastAsia="Verdana" w:hAnsi="Verdana" w:cs="Verdana"/>
        </w:rPr>
        <w:t xml:space="preserve">17.4 </w:t>
      </w:r>
      <w:r>
        <w:rPr>
          <w:rFonts w:ascii="Verdana" w:eastAsia="Verdana" w:hAnsi="Verdana" w:cs="Verdana"/>
          <w:b/>
        </w:rPr>
        <w:t xml:space="preserve">Power and authority </w:t>
      </w:r>
    </w:p>
    <w:p w:rsidR="00DC53D6" w:rsidRDefault="00AB5987">
      <w:pPr>
        <w:spacing w:line="210" w:lineRule="atLeast"/>
      </w:pPr>
      <w:r>
        <w:rPr>
          <w:rFonts w:ascii="Verdana" w:eastAsia="Verdana" w:hAnsi="Verdana" w:cs="Verdana"/>
        </w:rPr>
        <w:t>(a) Each of the Borrower and the Buyer has full power to enter into, perform and deliver, and has taken all necessary actions to authorise the entry into and performance and delivery of, the relevant Transaction Documents to whi</w:t>
      </w:r>
      <w:r>
        <w:rPr>
          <w:rFonts w:ascii="Verdana" w:eastAsia="Verdana" w:hAnsi="Verdana" w:cs="Verdana"/>
        </w:rPr>
        <w:t>ch it is or will be a party and the transactions contemplated by those Transaction Documents (subject only, in the case of the Borrower, in relation to the incurrence of indebtedness and the assumption of payment obligations by the Borrower under this Agre</w:t>
      </w:r>
      <w:r>
        <w:rPr>
          <w:rFonts w:ascii="Verdana" w:eastAsia="Verdana" w:hAnsi="Verdana" w:cs="Verdana"/>
        </w:rPr>
        <w:t>ement, to the publication of the Official Gazette of the Republic of Serbia in which the law on ratification of this Agreement by the National Assembly of the Republic of Serbia has been published).</w:t>
      </w:r>
    </w:p>
    <w:p w:rsidR="00DC53D6" w:rsidRDefault="00AB5987">
      <w:pPr>
        <w:spacing w:line="210" w:lineRule="atLeast"/>
      </w:pPr>
      <w:r>
        <w:rPr>
          <w:rFonts w:ascii="Verdana" w:eastAsia="Verdana" w:hAnsi="Verdana" w:cs="Verdana"/>
        </w:rPr>
        <w:t>(b) No limit on the powers of the Borrower will be exceed</w:t>
      </w:r>
      <w:r>
        <w:rPr>
          <w:rFonts w:ascii="Verdana" w:eastAsia="Verdana" w:hAnsi="Verdana" w:cs="Verdana"/>
        </w:rPr>
        <w:t>ed as a result of the borrowing or giving of guarantees or indemnities contemplated by the Finance Documents to which it is a party (including, for avoidance of doubt, the limit on public debt set in the relevant annual budget law of the Republic of Serbia</w:t>
      </w:r>
      <w:r>
        <w:rPr>
          <w:rFonts w:ascii="Verdana" w:eastAsia="Verdana" w:hAnsi="Verdana" w:cs="Verdana"/>
        </w:rPr>
        <w:t>).</w:t>
      </w:r>
    </w:p>
    <w:p w:rsidR="00DC53D6" w:rsidRDefault="00AB5987">
      <w:pPr>
        <w:spacing w:line="210" w:lineRule="atLeast"/>
      </w:pPr>
      <w:r>
        <w:rPr>
          <w:rFonts w:ascii="Verdana" w:eastAsia="Verdana" w:hAnsi="Verdana" w:cs="Verdana"/>
        </w:rPr>
        <w:t>(c) All Authorisations and acts which are required or advisable in connection with the entry into, performance, legality, validity and enforceability of, and the transactions contemplated by, the relevant Transaction Documents have been obtained or perf</w:t>
      </w:r>
      <w:r>
        <w:rPr>
          <w:rFonts w:ascii="Verdana" w:eastAsia="Verdana" w:hAnsi="Verdana" w:cs="Verdana"/>
        </w:rPr>
        <w:t>ormed (as appropriate) and are in full force and effect.</w:t>
      </w:r>
    </w:p>
    <w:p w:rsidR="00DC53D6" w:rsidRDefault="00AB5987">
      <w:pPr>
        <w:spacing w:line="210" w:lineRule="atLeast"/>
      </w:pPr>
      <w:r>
        <w:rPr>
          <w:rFonts w:ascii="Verdana" w:eastAsia="Verdana" w:hAnsi="Verdana" w:cs="Verdana"/>
        </w:rPr>
        <w:t>(d) It has the capacity to sue and be sued before any court and/or arbitration tribunal which may be competent pursuant to the Finance Documents.</w:t>
      </w:r>
    </w:p>
    <w:p w:rsidR="00DC53D6" w:rsidRDefault="00AB5987">
      <w:pPr>
        <w:spacing w:line="210" w:lineRule="atLeast"/>
      </w:pPr>
      <w:r>
        <w:rPr>
          <w:rFonts w:ascii="Verdana" w:eastAsia="Verdana" w:hAnsi="Verdana" w:cs="Verdana"/>
        </w:rPr>
        <w:t xml:space="preserve">17.5 </w:t>
      </w:r>
      <w:r>
        <w:rPr>
          <w:rFonts w:ascii="Verdana" w:eastAsia="Verdana" w:hAnsi="Verdana" w:cs="Verdana"/>
          <w:b/>
        </w:rPr>
        <w:t>Validity and admissibility in evidence</w:t>
      </w:r>
    </w:p>
    <w:p w:rsidR="00DC53D6" w:rsidRDefault="00AB5987">
      <w:pPr>
        <w:spacing w:line="210" w:lineRule="atLeast"/>
      </w:pPr>
      <w:r>
        <w:rPr>
          <w:rFonts w:ascii="Verdana" w:eastAsia="Verdana" w:hAnsi="Verdana" w:cs="Verdana"/>
        </w:rPr>
        <w:t>All Autho</w:t>
      </w:r>
      <w:r>
        <w:rPr>
          <w:rFonts w:ascii="Verdana" w:eastAsia="Verdana" w:hAnsi="Verdana" w:cs="Verdana"/>
        </w:rPr>
        <w:t>risations and other acts, conditions and things required or desirable:</w:t>
      </w:r>
    </w:p>
    <w:p w:rsidR="00DC53D6" w:rsidRDefault="00AB5987">
      <w:pPr>
        <w:spacing w:line="210" w:lineRule="atLeast"/>
      </w:pPr>
      <w:r>
        <w:rPr>
          <w:rFonts w:ascii="Verdana" w:eastAsia="Verdana" w:hAnsi="Verdana" w:cs="Verdana"/>
        </w:rPr>
        <w:t>(a) to enable each of the Borrower and the Buyer lawfully to enter into, exercise its rights and comply with its obligations in the Transaction Documents to which it is a party;</w:t>
      </w:r>
    </w:p>
    <w:p w:rsidR="00DC53D6" w:rsidRDefault="00AB5987">
      <w:pPr>
        <w:spacing w:line="210" w:lineRule="atLeast"/>
      </w:pPr>
      <w:r>
        <w:rPr>
          <w:rFonts w:ascii="Verdana" w:eastAsia="Verdana" w:hAnsi="Verdana" w:cs="Verdana"/>
        </w:rPr>
        <w:t xml:space="preserve">(b) to </w:t>
      </w:r>
      <w:r>
        <w:rPr>
          <w:rFonts w:ascii="Verdana" w:eastAsia="Verdana" w:hAnsi="Verdana" w:cs="Verdana"/>
        </w:rPr>
        <w:t>ensure that the obligations expressed to be assumed by each of the Borrower and the Buyer in the Transaction Documents are legal valid, binding and enforceable; and</w:t>
      </w:r>
    </w:p>
    <w:p w:rsidR="00DC53D6" w:rsidRDefault="00AB5987">
      <w:pPr>
        <w:spacing w:line="210" w:lineRule="atLeast"/>
      </w:pPr>
      <w:r>
        <w:rPr>
          <w:rFonts w:ascii="Verdana" w:eastAsia="Verdana" w:hAnsi="Verdana" w:cs="Verdana"/>
        </w:rPr>
        <w:t>(c) to make the Transaction Documents to which each of the Borrower and the Buyer is a part</w:t>
      </w:r>
      <w:r>
        <w:rPr>
          <w:rFonts w:ascii="Verdana" w:eastAsia="Verdana" w:hAnsi="Verdana" w:cs="Verdana"/>
        </w:rPr>
        <w:t xml:space="preserve">y admissible in evidence in the Relevant Jurisdiction (subject to such Transaction Document being translated into Serbian language), </w:t>
      </w:r>
    </w:p>
    <w:p w:rsidR="00DC53D6" w:rsidRDefault="00AB5987">
      <w:pPr>
        <w:spacing w:line="210" w:lineRule="atLeast"/>
      </w:pPr>
      <w:r>
        <w:rPr>
          <w:rFonts w:ascii="Verdana" w:eastAsia="Verdana" w:hAnsi="Verdana" w:cs="Verdana"/>
        </w:rPr>
        <w:t>have been obtained or effected and are in full force and effect (other than, in the case of the Borrower, in relation to t</w:t>
      </w:r>
      <w:r>
        <w:rPr>
          <w:rFonts w:ascii="Verdana" w:eastAsia="Verdana" w:hAnsi="Verdana" w:cs="Verdana"/>
        </w:rPr>
        <w:t xml:space="preserve">he incurrence of indebtedness and the assumption of payment obligations by the Borrower under this Agreement, to the publication of the Official Gazette of the Republic of Serbia in which the law </w:t>
      </w:r>
      <w:r>
        <w:rPr>
          <w:rFonts w:ascii="Verdana" w:eastAsia="Verdana" w:hAnsi="Verdana" w:cs="Verdana"/>
        </w:rPr>
        <w:lastRenderedPageBreak/>
        <w:t>on ratification of this Agreement by the National Assembly o</w:t>
      </w:r>
      <w:r>
        <w:rPr>
          <w:rFonts w:ascii="Verdana" w:eastAsia="Verdana" w:hAnsi="Verdana" w:cs="Verdana"/>
        </w:rPr>
        <w:t>f the Republic of Serbia has been published).</w:t>
      </w:r>
    </w:p>
    <w:p w:rsidR="00DC53D6" w:rsidRDefault="00AB5987">
      <w:pPr>
        <w:spacing w:line="210" w:lineRule="atLeast"/>
      </w:pPr>
      <w:r>
        <w:rPr>
          <w:rFonts w:ascii="Verdana" w:eastAsia="Verdana" w:hAnsi="Verdana" w:cs="Verdana"/>
        </w:rPr>
        <w:t xml:space="preserve">17.6 </w:t>
      </w:r>
      <w:r>
        <w:rPr>
          <w:rFonts w:ascii="Verdana" w:eastAsia="Verdana" w:hAnsi="Verdana" w:cs="Verdana"/>
          <w:b/>
        </w:rPr>
        <w:t>Governing law and enforcement</w:t>
      </w:r>
    </w:p>
    <w:p w:rsidR="00DC53D6" w:rsidRDefault="00AB5987">
      <w:pPr>
        <w:spacing w:line="210" w:lineRule="atLeast"/>
      </w:pPr>
      <w:r>
        <w:rPr>
          <w:rFonts w:ascii="Verdana" w:eastAsia="Verdana" w:hAnsi="Verdana" w:cs="Verdana"/>
        </w:rPr>
        <w:t>(a) The choice of the law stated to be the governing law of each Finance Document and all non-contractual obligations arising from or connected with them will be recognised an</w:t>
      </w:r>
      <w:r>
        <w:rPr>
          <w:rFonts w:ascii="Verdana" w:eastAsia="Verdana" w:hAnsi="Verdana" w:cs="Verdana"/>
        </w:rPr>
        <w:t>d enforced in its Relevant Jurisdiction.</w:t>
      </w:r>
    </w:p>
    <w:p w:rsidR="00DC53D6" w:rsidRDefault="00AB5987">
      <w:pPr>
        <w:spacing w:line="210" w:lineRule="atLeast"/>
      </w:pPr>
      <w:r>
        <w:rPr>
          <w:rFonts w:ascii="Verdana" w:eastAsia="Verdana" w:hAnsi="Verdana" w:cs="Verdana"/>
        </w:rPr>
        <w:t>(b) Any judgment obtained in England in relation to a Finance Document will be recognised and enforced in the Relevant Jurisdiction.</w:t>
      </w:r>
    </w:p>
    <w:p w:rsidR="00DC53D6" w:rsidRDefault="00AB5987">
      <w:pPr>
        <w:spacing w:line="210" w:lineRule="atLeast"/>
      </w:pPr>
      <w:r>
        <w:rPr>
          <w:rFonts w:ascii="Verdana" w:eastAsia="Verdana" w:hAnsi="Verdana" w:cs="Verdana"/>
        </w:rPr>
        <w:t>(c) The agreement not to claim immunity in relation to a Finance Document to which</w:t>
      </w:r>
      <w:r>
        <w:rPr>
          <w:rFonts w:ascii="Verdana" w:eastAsia="Verdana" w:hAnsi="Verdana" w:cs="Verdana"/>
        </w:rPr>
        <w:t xml:space="preserve"> the Borrower or its assets may be entitled will be recognised and enforced in the Relevant Jurisdiction.</w:t>
      </w:r>
    </w:p>
    <w:p w:rsidR="00DC53D6" w:rsidRDefault="00AB5987">
      <w:pPr>
        <w:spacing w:line="210" w:lineRule="atLeast"/>
      </w:pPr>
      <w:r>
        <w:rPr>
          <w:rFonts w:ascii="Verdana" w:eastAsia="Verdana" w:hAnsi="Verdana" w:cs="Verdana"/>
        </w:rPr>
        <w:t xml:space="preserve">(d) The submission to arbitration as specified in the Finance Documents will be recognised and enforced in the Relevant Jurisdiction. </w:t>
      </w:r>
    </w:p>
    <w:p w:rsidR="00DC53D6" w:rsidRDefault="00AB5987">
      <w:pPr>
        <w:spacing w:line="210" w:lineRule="atLeast"/>
      </w:pPr>
      <w:r>
        <w:rPr>
          <w:rFonts w:ascii="Verdana" w:eastAsia="Verdana" w:hAnsi="Verdana" w:cs="Verdana"/>
        </w:rPr>
        <w:t xml:space="preserve">17.7 </w:t>
      </w:r>
      <w:r>
        <w:rPr>
          <w:rFonts w:ascii="Verdana" w:eastAsia="Verdana" w:hAnsi="Verdana" w:cs="Verdana"/>
          <w:b/>
        </w:rPr>
        <w:t xml:space="preserve">Deduction </w:t>
      </w:r>
      <w:r>
        <w:rPr>
          <w:rFonts w:ascii="Verdana" w:eastAsia="Verdana" w:hAnsi="Verdana" w:cs="Verdana"/>
          <w:b/>
        </w:rPr>
        <w:t>of Tax</w:t>
      </w:r>
    </w:p>
    <w:p w:rsidR="00DC53D6" w:rsidRDefault="00AB5987">
      <w:pPr>
        <w:spacing w:line="210" w:lineRule="atLeast"/>
      </w:pPr>
      <w:r>
        <w:rPr>
          <w:rFonts w:ascii="Verdana" w:eastAsia="Verdana" w:hAnsi="Verdana" w:cs="Verdana"/>
        </w:rPr>
        <w:t>Except for taxes imposed by way of withholding on interest paid to non-residents of the jurisdiction of the Borrower, it is not required to make any Tax Deduction for any payment it may make under the Finance Documents and it is obliged to pay any a</w:t>
      </w:r>
      <w:r>
        <w:rPr>
          <w:rFonts w:ascii="Verdana" w:eastAsia="Verdana" w:hAnsi="Verdana" w:cs="Verdana"/>
        </w:rPr>
        <w:t>dditional amounts payable pursuant to Clause 12 (</w:t>
      </w:r>
      <w:r>
        <w:rPr>
          <w:rFonts w:ascii="Verdana" w:eastAsia="Verdana" w:hAnsi="Verdana" w:cs="Verdana"/>
          <w:i/>
        </w:rPr>
        <w:t>Tax Gross-Up and Indemnities</w:t>
      </w:r>
      <w:r>
        <w:rPr>
          <w:rFonts w:ascii="Verdana" w:eastAsia="Verdana" w:hAnsi="Verdana" w:cs="Verdana"/>
        </w:rPr>
        <w:t>).</w:t>
      </w:r>
    </w:p>
    <w:p w:rsidR="00DC53D6" w:rsidRDefault="00AB5987">
      <w:pPr>
        <w:spacing w:line="210" w:lineRule="atLeast"/>
      </w:pPr>
      <w:r>
        <w:rPr>
          <w:rFonts w:ascii="Verdana" w:eastAsia="Verdana" w:hAnsi="Verdana" w:cs="Verdana"/>
        </w:rPr>
        <w:t xml:space="preserve">17.8 </w:t>
      </w:r>
      <w:r>
        <w:rPr>
          <w:rFonts w:ascii="Verdana" w:eastAsia="Verdana" w:hAnsi="Verdana" w:cs="Verdana"/>
          <w:b/>
        </w:rPr>
        <w:t>No filing or stamp taxes</w:t>
      </w:r>
    </w:p>
    <w:p w:rsidR="00DC53D6" w:rsidRDefault="00AB5987">
      <w:pPr>
        <w:spacing w:line="210" w:lineRule="atLeast"/>
      </w:pPr>
      <w:r>
        <w:rPr>
          <w:rFonts w:ascii="Verdana" w:eastAsia="Verdana" w:hAnsi="Verdana" w:cs="Verdana"/>
        </w:rPr>
        <w:t>Under the law of the Relevant Jurisdiction it is not necessary that the Finance Documents be filed, recorded or enrolled with any court or other a</w:t>
      </w:r>
      <w:r>
        <w:rPr>
          <w:rFonts w:ascii="Verdana" w:eastAsia="Verdana" w:hAnsi="Verdana" w:cs="Verdana"/>
        </w:rPr>
        <w:t>uthority in that jurisdiction or that any stamp, registration, notarial or similar Taxes or fees be paid on or in relation to the Finance Documents or the transactions contemplated by the Finance Documents, except that the Borrower is obliged to:</w:t>
      </w:r>
    </w:p>
    <w:p w:rsidR="00DC53D6" w:rsidRDefault="00AB5987">
      <w:pPr>
        <w:spacing w:line="210" w:lineRule="atLeast"/>
      </w:pPr>
      <w:r>
        <w:rPr>
          <w:rFonts w:ascii="Verdana" w:eastAsia="Verdana" w:hAnsi="Verdana" w:cs="Verdana"/>
        </w:rPr>
        <w:t>(a) repor</w:t>
      </w:r>
      <w:r>
        <w:rPr>
          <w:rFonts w:ascii="Verdana" w:eastAsia="Verdana" w:hAnsi="Verdana" w:cs="Verdana"/>
        </w:rPr>
        <w:t>t to the NBS:</w:t>
      </w:r>
    </w:p>
    <w:p w:rsidR="00DC53D6" w:rsidRDefault="00AB5987">
      <w:pPr>
        <w:spacing w:line="210" w:lineRule="atLeast"/>
      </w:pPr>
      <w:r>
        <w:rPr>
          <w:rFonts w:ascii="Verdana" w:eastAsia="Verdana" w:hAnsi="Verdana" w:cs="Verdana"/>
        </w:rPr>
        <w:t xml:space="preserve">(i) this Agreement and any changes thereto; </w:t>
      </w:r>
    </w:p>
    <w:p w:rsidR="00DC53D6" w:rsidRDefault="00AB5987">
      <w:pPr>
        <w:spacing w:line="210" w:lineRule="atLeast"/>
      </w:pPr>
      <w:r>
        <w:rPr>
          <w:rFonts w:ascii="Verdana" w:eastAsia="Verdana" w:hAnsi="Verdana" w:cs="Verdana"/>
        </w:rPr>
        <w:t>(ii) any changes to the Lenders; and</w:t>
      </w:r>
    </w:p>
    <w:p w:rsidR="00DC53D6" w:rsidRDefault="00AB5987">
      <w:pPr>
        <w:spacing w:line="210" w:lineRule="atLeast"/>
      </w:pPr>
      <w:r>
        <w:rPr>
          <w:rFonts w:ascii="Verdana" w:eastAsia="Verdana" w:hAnsi="Verdana" w:cs="Verdana"/>
        </w:rPr>
        <w:t xml:space="preserve">(iii) each Utilisation and each repayment or prepayment under this Agreement, </w:t>
      </w:r>
    </w:p>
    <w:p w:rsidR="00DC53D6" w:rsidRDefault="00AB5987">
      <w:pPr>
        <w:spacing w:line="210" w:lineRule="atLeast"/>
      </w:pPr>
      <w:r>
        <w:rPr>
          <w:rFonts w:ascii="Verdana" w:eastAsia="Verdana" w:hAnsi="Verdana" w:cs="Verdana"/>
        </w:rPr>
        <w:t xml:space="preserve">(b) register the relevant information pertaining to this Agreement in the public </w:t>
      </w:r>
      <w:r>
        <w:rPr>
          <w:rFonts w:ascii="Verdana" w:eastAsia="Verdana" w:hAnsi="Verdana" w:cs="Verdana"/>
        </w:rPr>
        <w:t>debt records kept by the Public Debt Administration of the Ministry of Finance of the Republic of Serbia.</w:t>
      </w:r>
    </w:p>
    <w:p w:rsidR="00DC53D6" w:rsidRDefault="00AB5987">
      <w:pPr>
        <w:spacing w:line="210" w:lineRule="atLeast"/>
      </w:pPr>
      <w:r>
        <w:rPr>
          <w:rFonts w:ascii="Verdana" w:eastAsia="Verdana" w:hAnsi="Verdana" w:cs="Verdana"/>
        </w:rPr>
        <w:t xml:space="preserve">17.9 </w:t>
      </w:r>
      <w:r>
        <w:rPr>
          <w:rFonts w:ascii="Verdana" w:eastAsia="Verdana" w:hAnsi="Verdana" w:cs="Verdana"/>
          <w:b/>
        </w:rPr>
        <w:t>No Default</w:t>
      </w:r>
    </w:p>
    <w:p w:rsidR="00DC53D6" w:rsidRDefault="00AB5987">
      <w:pPr>
        <w:spacing w:line="210" w:lineRule="atLeast"/>
      </w:pPr>
      <w:r>
        <w:rPr>
          <w:rFonts w:ascii="Verdana" w:eastAsia="Verdana" w:hAnsi="Verdana" w:cs="Verdana"/>
        </w:rPr>
        <w:t>(a) No D</w:t>
      </w:r>
      <w:r>
        <w:rPr>
          <w:rFonts w:ascii="Verdana" w:eastAsia="Verdana" w:hAnsi="Verdana" w:cs="Verdana"/>
        </w:rPr>
        <w:t>efault is continuing or might reasonably be expected to result from the making of any Utilisation or the entry into, the performance of, or any transaction contemplated by, any Finance Document.</w:t>
      </w:r>
    </w:p>
    <w:p w:rsidR="00DC53D6" w:rsidRDefault="00AB5987">
      <w:pPr>
        <w:spacing w:line="210" w:lineRule="atLeast"/>
      </w:pPr>
      <w:r>
        <w:rPr>
          <w:rFonts w:ascii="Verdana" w:eastAsia="Verdana" w:hAnsi="Verdana" w:cs="Verdana"/>
        </w:rPr>
        <w:t>(b) No other event or circumstance is outstanding which const</w:t>
      </w:r>
      <w:r>
        <w:rPr>
          <w:rFonts w:ascii="Verdana" w:eastAsia="Verdana" w:hAnsi="Verdana" w:cs="Verdana"/>
        </w:rPr>
        <w:t>itutes (or, with the expiry of a grace period, the giving of notice, the making of any determination or any combination of any of the foregoing, would constitute) a default or termination event (however described) under any other agreement or instrument wh</w:t>
      </w:r>
      <w:r>
        <w:rPr>
          <w:rFonts w:ascii="Verdana" w:eastAsia="Verdana" w:hAnsi="Verdana" w:cs="Verdana"/>
        </w:rPr>
        <w:t>ich is binding on it or to which its assets are subject which has or might have a Material Adverse Effect.</w:t>
      </w:r>
    </w:p>
    <w:p w:rsidR="00DC53D6" w:rsidRDefault="00AB5987">
      <w:pPr>
        <w:spacing w:line="210" w:lineRule="atLeast"/>
      </w:pPr>
      <w:r>
        <w:rPr>
          <w:rFonts w:ascii="Verdana" w:eastAsia="Verdana" w:hAnsi="Verdana" w:cs="Verdana"/>
        </w:rPr>
        <w:lastRenderedPageBreak/>
        <w:t xml:space="preserve">17.10 </w:t>
      </w:r>
      <w:r>
        <w:rPr>
          <w:rFonts w:ascii="Verdana" w:eastAsia="Verdana" w:hAnsi="Verdana" w:cs="Verdana"/>
          <w:b/>
        </w:rPr>
        <w:t>No misleading information</w:t>
      </w:r>
    </w:p>
    <w:p w:rsidR="00DC53D6" w:rsidRDefault="00AB5987">
      <w:pPr>
        <w:spacing w:line="210" w:lineRule="atLeast"/>
      </w:pPr>
      <w:r>
        <w:rPr>
          <w:rFonts w:ascii="Verdana" w:eastAsia="Verdana" w:hAnsi="Verdana" w:cs="Verdana"/>
        </w:rPr>
        <w:t>(a) All factual information provided by or on behalf of it (including by its advisers) to a Finance Party in relation</w:t>
      </w:r>
      <w:r>
        <w:rPr>
          <w:rFonts w:ascii="Verdana" w:eastAsia="Verdana" w:hAnsi="Verdana" w:cs="Verdana"/>
        </w:rPr>
        <w:t xml:space="preserve"> to the Facility was true, complete and accurate in all material respects as at the date it was provided and is not misleading in any respect.</w:t>
      </w:r>
    </w:p>
    <w:p w:rsidR="00DC53D6" w:rsidRDefault="00AB5987">
      <w:pPr>
        <w:spacing w:line="210" w:lineRule="atLeast"/>
      </w:pPr>
      <w:r>
        <w:rPr>
          <w:rFonts w:ascii="Verdana" w:eastAsia="Verdana" w:hAnsi="Verdana" w:cs="Verdana"/>
        </w:rPr>
        <w:t>(b) Nothing has occurred or been omitted and no information has been given or withheld that results in the information provided by or on behalf of the Borrower or any of its government agencies (including by their advisers) being untrue or misleading in an</w:t>
      </w:r>
      <w:r>
        <w:rPr>
          <w:rFonts w:ascii="Verdana" w:eastAsia="Verdana" w:hAnsi="Verdana" w:cs="Verdana"/>
        </w:rPr>
        <w:t>y material respect.</w:t>
      </w:r>
    </w:p>
    <w:p w:rsidR="00DC53D6" w:rsidRDefault="00AB5987">
      <w:pPr>
        <w:spacing w:line="210" w:lineRule="atLeast"/>
      </w:pPr>
      <w:r>
        <w:rPr>
          <w:rFonts w:ascii="Verdana" w:eastAsia="Verdana" w:hAnsi="Verdana" w:cs="Verdana"/>
        </w:rPr>
        <w:t xml:space="preserve">17.11 </w:t>
      </w:r>
      <w:r>
        <w:rPr>
          <w:rFonts w:ascii="Verdana" w:eastAsia="Verdana" w:hAnsi="Verdana" w:cs="Verdana"/>
          <w:b/>
        </w:rPr>
        <w:t>Financial position</w:t>
      </w:r>
    </w:p>
    <w:p w:rsidR="00DC53D6" w:rsidRDefault="00AB5987">
      <w:pPr>
        <w:spacing w:line="210" w:lineRule="atLeast"/>
      </w:pPr>
      <w:r>
        <w:rPr>
          <w:rFonts w:ascii="Verdana" w:eastAsia="Verdana" w:hAnsi="Verdana" w:cs="Verdana"/>
        </w:rPr>
        <w:t>(a) There has been no material adverse change in the Borrower’s or the Buyer’s economic condition since the date of this Agreement.</w:t>
      </w:r>
    </w:p>
    <w:p w:rsidR="00DC53D6" w:rsidRDefault="00AB5987">
      <w:pPr>
        <w:spacing w:line="210" w:lineRule="atLeast"/>
      </w:pPr>
      <w:r>
        <w:rPr>
          <w:rFonts w:ascii="Verdana" w:eastAsia="Verdana" w:hAnsi="Verdana" w:cs="Verdana"/>
        </w:rPr>
        <w:t>(b) Any budgets and forecasts supplied under this Agreement were arrived at aft</w:t>
      </w:r>
      <w:r>
        <w:rPr>
          <w:rFonts w:ascii="Verdana" w:eastAsia="Verdana" w:hAnsi="Verdana" w:cs="Verdana"/>
        </w:rPr>
        <w:t>er careful consideration and have been prepared in good faith on the basis of recent historical information and on the basis of assumptions which were reasonable as at the date they were prepared and supplied.</w:t>
      </w:r>
    </w:p>
    <w:p w:rsidR="00DC53D6" w:rsidRDefault="00AB5987">
      <w:pPr>
        <w:spacing w:line="210" w:lineRule="atLeast"/>
      </w:pPr>
      <w:r>
        <w:rPr>
          <w:rFonts w:ascii="Verdana" w:eastAsia="Verdana" w:hAnsi="Verdana" w:cs="Verdana"/>
        </w:rPr>
        <w:t xml:space="preserve">17.12 </w:t>
      </w:r>
      <w:r>
        <w:rPr>
          <w:rFonts w:ascii="Verdana" w:eastAsia="Verdana" w:hAnsi="Verdana" w:cs="Verdana"/>
          <w:b/>
        </w:rPr>
        <w:t>Pari passu ranking</w:t>
      </w:r>
    </w:p>
    <w:p w:rsidR="00DC53D6" w:rsidRDefault="00AB5987">
      <w:pPr>
        <w:spacing w:line="210" w:lineRule="atLeast"/>
      </w:pPr>
      <w:r>
        <w:rPr>
          <w:rFonts w:ascii="Verdana" w:eastAsia="Verdana" w:hAnsi="Verdana" w:cs="Verdana"/>
        </w:rPr>
        <w:t>Its payment obligatio</w:t>
      </w:r>
      <w:r>
        <w:rPr>
          <w:rFonts w:ascii="Verdana" w:eastAsia="Verdana" w:hAnsi="Verdana" w:cs="Verdana"/>
        </w:rPr>
        <w:t xml:space="preserve">ns under the Finance Documents rank at least </w:t>
      </w:r>
      <w:r>
        <w:rPr>
          <w:rFonts w:ascii="Verdana" w:eastAsia="Verdana" w:hAnsi="Verdana" w:cs="Verdana"/>
          <w:i/>
        </w:rPr>
        <w:t>pari passu</w:t>
      </w:r>
      <w:r>
        <w:rPr>
          <w:rFonts w:ascii="Verdana" w:eastAsia="Verdana" w:hAnsi="Verdana" w:cs="Verdana"/>
        </w:rPr>
        <w:t xml:space="preserve"> with the claims of all its other unsecured and unsubordinated creditors in respect of External Financial Indebtedness, save for such obligations as may be preferred by provisions of law that are of ma</w:t>
      </w:r>
      <w:r>
        <w:rPr>
          <w:rFonts w:ascii="Verdana" w:eastAsia="Verdana" w:hAnsi="Verdana" w:cs="Verdana"/>
        </w:rPr>
        <w:t>ndatory application at the date hereof and, in the case of the Borrower, will be payable out of the public revenues and other assets of the Borrower.</w:t>
      </w:r>
    </w:p>
    <w:p w:rsidR="00DC53D6" w:rsidRDefault="00AB5987">
      <w:pPr>
        <w:spacing w:line="210" w:lineRule="atLeast"/>
      </w:pPr>
      <w:r>
        <w:rPr>
          <w:rFonts w:ascii="Verdana" w:eastAsia="Verdana" w:hAnsi="Verdana" w:cs="Verdana"/>
        </w:rPr>
        <w:t xml:space="preserve">17.13 </w:t>
      </w:r>
      <w:r>
        <w:rPr>
          <w:rFonts w:ascii="Verdana" w:eastAsia="Verdana" w:hAnsi="Verdana" w:cs="Verdana"/>
          <w:b/>
        </w:rPr>
        <w:t>No proceedings pending or threatened</w:t>
      </w:r>
    </w:p>
    <w:p w:rsidR="00DC53D6" w:rsidRDefault="00AB5987">
      <w:pPr>
        <w:spacing w:line="210" w:lineRule="atLeast"/>
      </w:pPr>
      <w:r>
        <w:rPr>
          <w:rFonts w:ascii="Verdana" w:eastAsia="Verdana" w:hAnsi="Verdana" w:cs="Verdana"/>
        </w:rPr>
        <w:t>(a) No litigation, arbitration or administrative proceedings or</w:t>
      </w:r>
      <w:r>
        <w:rPr>
          <w:rFonts w:ascii="Verdana" w:eastAsia="Verdana" w:hAnsi="Verdana" w:cs="Verdana"/>
        </w:rPr>
        <w:t xml:space="preserve"> investigations of, or before any court, arbitral body or agency which, if adversely determined, might reasonably be expected to have a Material Adverse Effect has or have (to the best of its knowledge and belief) been started or threatened against it and </w:t>
      </w:r>
      <w:r>
        <w:rPr>
          <w:rFonts w:ascii="Verdana" w:eastAsia="Verdana" w:hAnsi="Verdana" w:cs="Verdana"/>
        </w:rPr>
        <w:t>its government agencies.</w:t>
      </w:r>
    </w:p>
    <w:p w:rsidR="00DC53D6" w:rsidRDefault="00AB5987">
      <w:pPr>
        <w:spacing w:line="210" w:lineRule="atLeast"/>
      </w:pPr>
      <w:r>
        <w:rPr>
          <w:rFonts w:ascii="Verdana" w:eastAsia="Verdana" w:hAnsi="Verdana" w:cs="Verdana"/>
        </w:rPr>
        <w:t>(b) No judgment or order of a court, arbitral tribunal or other tribunal or any order or sanctions of any governmental or other regulatory body which is reasonably likely to have a Material Adverse Effect has (to the best of its kn</w:t>
      </w:r>
      <w:r>
        <w:rPr>
          <w:rFonts w:ascii="Verdana" w:eastAsia="Verdana" w:hAnsi="Verdana" w:cs="Verdana"/>
        </w:rPr>
        <w:t>owledge and belief (having made due and careful enquiry)) been made against it and its government agencies or the Buyer.</w:t>
      </w:r>
    </w:p>
    <w:p w:rsidR="00DC53D6" w:rsidRDefault="00AB5987">
      <w:pPr>
        <w:spacing w:line="210" w:lineRule="atLeast"/>
      </w:pPr>
      <w:r>
        <w:rPr>
          <w:rFonts w:ascii="Verdana" w:eastAsia="Verdana" w:hAnsi="Verdana" w:cs="Verdana"/>
        </w:rPr>
        <w:t xml:space="preserve">17.14 </w:t>
      </w:r>
      <w:r>
        <w:rPr>
          <w:rFonts w:ascii="Verdana" w:eastAsia="Verdana" w:hAnsi="Verdana" w:cs="Verdana"/>
          <w:b/>
        </w:rPr>
        <w:t>No breach of laws</w:t>
      </w:r>
    </w:p>
    <w:p w:rsidR="00DC53D6" w:rsidRDefault="00AB5987">
      <w:pPr>
        <w:spacing w:line="210" w:lineRule="atLeast"/>
      </w:pPr>
      <w:r>
        <w:rPr>
          <w:rFonts w:ascii="Verdana" w:eastAsia="Verdana" w:hAnsi="Verdana" w:cs="Verdana"/>
        </w:rPr>
        <w:t>It has not breached any law or regulation which breach has or is reasonably likely to have a Material Adverse E</w:t>
      </w:r>
      <w:r>
        <w:rPr>
          <w:rFonts w:ascii="Verdana" w:eastAsia="Verdana" w:hAnsi="Verdana" w:cs="Verdana"/>
        </w:rPr>
        <w:t>ffect.</w:t>
      </w:r>
    </w:p>
    <w:p w:rsidR="00DC53D6" w:rsidRDefault="00AB5987">
      <w:pPr>
        <w:spacing w:line="210" w:lineRule="atLeast"/>
      </w:pPr>
      <w:r>
        <w:rPr>
          <w:rFonts w:ascii="Verdana" w:eastAsia="Verdana" w:hAnsi="Verdana" w:cs="Verdana"/>
        </w:rPr>
        <w:t xml:space="preserve">17.15 </w:t>
      </w:r>
      <w:r>
        <w:rPr>
          <w:rFonts w:ascii="Verdana" w:eastAsia="Verdana" w:hAnsi="Verdana" w:cs="Verdana"/>
          <w:b/>
        </w:rPr>
        <w:t xml:space="preserve">Environmental laws and standards </w:t>
      </w:r>
    </w:p>
    <w:p w:rsidR="00DC53D6" w:rsidRDefault="00AB5987">
      <w:pPr>
        <w:spacing w:line="210" w:lineRule="atLeast"/>
      </w:pPr>
      <w:r>
        <w:rPr>
          <w:rFonts w:ascii="Verdana" w:eastAsia="Verdana" w:hAnsi="Verdana" w:cs="Verdana"/>
        </w:rPr>
        <w:t>(a) No E&amp;S Trigger Events have occurred and are continuing.</w:t>
      </w:r>
    </w:p>
    <w:p w:rsidR="00DC53D6" w:rsidRDefault="00AB5987">
      <w:pPr>
        <w:spacing w:line="210" w:lineRule="atLeast"/>
      </w:pPr>
      <w:r>
        <w:rPr>
          <w:rFonts w:ascii="Verdana" w:eastAsia="Verdana" w:hAnsi="Verdana" w:cs="Verdana"/>
        </w:rPr>
        <w:t>(b) As far as it is aware (having made all reasonable enquiries), it has not omitted to provide UK Export Finance with any information in its possess</w:t>
      </w:r>
      <w:r>
        <w:rPr>
          <w:rFonts w:ascii="Verdana" w:eastAsia="Verdana" w:hAnsi="Verdana" w:cs="Verdana"/>
        </w:rPr>
        <w:t xml:space="preserve">ion relating to the Environment which, had it been provided, would have resulted in any environmental and/or social report investigation, audit or assessment being </w:t>
      </w:r>
      <w:r>
        <w:rPr>
          <w:rFonts w:ascii="Verdana" w:eastAsia="Verdana" w:hAnsi="Verdana" w:cs="Verdana"/>
        </w:rPr>
        <w:lastRenderedPageBreak/>
        <w:t>materially inaccurate or incomplete, and all information provided to UK Export Finance is, t</w:t>
      </w:r>
      <w:r>
        <w:rPr>
          <w:rFonts w:ascii="Verdana" w:eastAsia="Verdana" w:hAnsi="Verdana" w:cs="Verdana"/>
        </w:rPr>
        <w:t>o the best of its knowledge (having made all reasonable enquiries), correct and up-to-date.</w:t>
      </w:r>
    </w:p>
    <w:p w:rsidR="00DC53D6" w:rsidRDefault="00AB5987">
      <w:pPr>
        <w:spacing w:line="210" w:lineRule="atLeast"/>
      </w:pPr>
      <w:r>
        <w:rPr>
          <w:rFonts w:ascii="Verdana" w:eastAsia="Verdana" w:hAnsi="Verdana" w:cs="Verdana"/>
        </w:rPr>
        <w:t>(c) No E&amp;S Claims have been commenced and are continuing, and having made all reasonable enquiries, it is not aware of the threat of any E&amp;S Claims with the excepti</w:t>
      </w:r>
      <w:r>
        <w:rPr>
          <w:rFonts w:ascii="Verdana" w:eastAsia="Verdana" w:hAnsi="Verdana" w:cs="Verdana"/>
        </w:rPr>
        <w:t>on, in either case, of any which are frivolous or vexatious and which it reasonably believes will be discharged, stayed, rejected or dismissed within sixty (60) days of commencement.</w:t>
      </w:r>
    </w:p>
    <w:p w:rsidR="00DC53D6" w:rsidRDefault="00AB5987">
      <w:pPr>
        <w:spacing w:line="210" w:lineRule="atLeast"/>
      </w:pPr>
      <w:r>
        <w:rPr>
          <w:rFonts w:ascii="Verdana" w:eastAsia="Verdana" w:hAnsi="Verdana" w:cs="Verdana"/>
        </w:rPr>
        <w:t>(d) No E&amp;S Investigations are being conducted or are pending.</w:t>
      </w:r>
    </w:p>
    <w:p w:rsidR="00DC53D6" w:rsidRDefault="00AB5987">
      <w:pPr>
        <w:spacing w:line="210" w:lineRule="atLeast"/>
      </w:pPr>
      <w:r>
        <w:rPr>
          <w:rFonts w:ascii="Verdana" w:eastAsia="Verdana" w:hAnsi="Verdana" w:cs="Verdana"/>
        </w:rPr>
        <w:t xml:space="preserve">17.16 </w:t>
      </w:r>
      <w:r>
        <w:rPr>
          <w:rFonts w:ascii="Verdana" w:eastAsia="Verdana" w:hAnsi="Verdana" w:cs="Verdana"/>
          <w:b/>
        </w:rPr>
        <w:t>Anti-</w:t>
      </w:r>
      <w:r>
        <w:rPr>
          <w:rFonts w:ascii="Verdana" w:eastAsia="Verdana" w:hAnsi="Verdana" w:cs="Verdana"/>
          <w:b/>
        </w:rPr>
        <w:t>corruption law</w:t>
      </w:r>
    </w:p>
    <w:p w:rsidR="00DC53D6" w:rsidRDefault="00AB5987">
      <w:pPr>
        <w:spacing w:line="210" w:lineRule="atLeast"/>
      </w:pPr>
      <w:r>
        <w:rPr>
          <w:rFonts w:ascii="Verdana" w:eastAsia="Verdana" w:hAnsi="Verdana" w:cs="Verdana"/>
        </w:rPr>
        <w:t>(a) Each of the Borrower and the Buyer is in compliance with applicable Anti-Corruption Laws and has instituted and maintains as at the date of this Agreement and as at the Effective Date policies and procedures designed to promote and achie</w:t>
      </w:r>
      <w:r>
        <w:rPr>
          <w:rFonts w:ascii="Verdana" w:eastAsia="Verdana" w:hAnsi="Verdana" w:cs="Verdana"/>
        </w:rPr>
        <w:t>ve compliance with such laws.</w:t>
      </w:r>
    </w:p>
    <w:p w:rsidR="00DC53D6" w:rsidRDefault="00AB5987">
      <w:pPr>
        <w:spacing w:line="210" w:lineRule="atLeast"/>
      </w:pPr>
      <w:r>
        <w:rPr>
          <w:rFonts w:ascii="Verdana" w:eastAsia="Verdana" w:hAnsi="Verdana" w:cs="Verdana"/>
        </w:rPr>
        <w:t>(b) None of:</w:t>
      </w:r>
    </w:p>
    <w:p w:rsidR="00DC53D6" w:rsidRDefault="00AB5987">
      <w:pPr>
        <w:spacing w:line="210" w:lineRule="atLeast"/>
      </w:pPr>
      <w:r>
        <w:rPr>
          <w:rFonts w:ascii="Verdana" w:eastAsia="Verdana" w:hAnsi="Verdana" w:cs="Verdana"/>
        </w:rPr>
        <w:t>(i) the Borrower or the Buyer, (nor, to the best of their knowledge and belief (having made due and careful enquiry), any agent, director, employee or officer of any of the Borrower or the Buyer), nor</w:t>
      </w:r>
    </w:p>
    <w:p w:rsidR="00DC53D6" w:rsidRDefault="00AB5987">
      <w:pPr>
        <w:spacing w:line="210" w:lineRule="atLeast"/>
      </w:pPr>
      <w:r>
        <w:rPr>
          <w:rFonts w:ascii="Verdana" w:eastAsia="Verdana" w:hAnsi="Verdana" w:cs="Verdana"/>
        </w:rPr>
        <w:t>(ii) (in any</w:t>
      </w:r>
      <w:r>
        <w:rPr>
          <w:rFonts w:ascii="Verdana" w:eastAsia="Verdana" w:hAnsi="Verdana" w:cs="Verdana"/>
        </w:rPr>
        <w:t xml:space="preserve"> capacity in connection with the financing of the Project or in connection with the Export Contract,) any of the Borrower’s government agencies, (nor, to the best of their knowledge and belief (having made due and careful enquiry), any agent, director, emp</w:t>
      </w:r>
      <w:r>
        <w:rPr>
          <w:rFonts w:ascii="Verdana" w:eastAsia="Verdana" w:hAnsi="Verdana" w:cs="Verdana"/>
        </w:rPr>
        <w:t>loyee or officer of any of the Borrower’s government agencies),</w:t>
      </w:r>
    </w:p>
    <w:p w:rsidR="00DC53D6" w:rsidRDefault="00AB5987">
      <w:pPr>
        <w:spacing w:line="210" w:lineRule="atLeast"/>
      </w:pPr>
      <w:r>
        <w:rPr>
          <w:rFonts w:ascii="Verdana" w:eastAsia="Verdana" w:hAnsi="Verdana" w:cs="Verdana"/>
        </w:rPr>
        <w:t>has made or received, or directed or authorised any other person to make or receive, any offer, payment or promise to pay, of any money, gift or other thing of value, directly or indirectly, t</w:t>
      </w:r>
      <w:r>
        <w:rPr>
          <w:rFonts w:ascii="Verdana" w:eastAsia="Verdana" w:hAnsi="Verdana" w:cs="Verdana"/>
        </w:rPr>
        <w:t xml:space="preserve">o or for the use or benefit of any person, where this violates or would violate, or creates or would create liability for it or any other person under, any Anti-Corruption Laws. </w:t>
      </w:r>
    </w:p>
    <w:p w:rsidR="00DC53D6" w:rsidRDefault="00AB5987">
      <w:pPr>
        <w:spacing w:line="210" w:lineRule="atLeast"/>
      </w:pPr>
      <w:r>
        <w:rPr>
          <w:rFonts w:ascii="Verdana" w:eastAsia="Verdana" w:hAnsi="Verdana" w:cs="Verdana"/>
        </w:rPr>
        <w:t>(c) None of:</w:t>
      </w:r>
    </w:p>
    <w:p w:rsidR="00DC53D6" w:rsidRDefault="00AB5987">
      <w:pPr>
        <w:spacing w:line="210" w:lineRule="atLeast"/>
      </w:pPr>
      <w:r>
        <w:rPr>
          <w:rFonts w:ascii="Verdana" w:eastAsia="Verdana" w:hAnsi="Verdana" w:cs="Verdana"/>
        </w:rPr>
        <w:t>(i) the Borrower or the Buyer, (nor to the best of their knowled</w:t>
      </w:r>
      <w:r>
        <w:rPr>
          <w:rFonts w:ascii="Verdana" w:eastAsia="Verdana" w:hAnsi="Verdana" w:cs="Verdana"/>
        </w:rPr>
        <w:t>ge and belief (having made due and careful enquiry), any agent, director, employee or officer of any of the Borrower or the Buyer), nor</w:t>
      </w:r>
    </w:p>
    <w:p w:rsidR="00DC53D6" w:rsidRDefault="00AB5987">
      <w:pPr>
        <w:spacing w:line="210" w:lineRule="atLeast"/>
      </w:pPr>
      <w:r>
        <w:rPr>
          <w:rFonts w:ascii="Verdana" w:eastAsia="Verdana" w:hAnsi="Verdana" w:cs="Verdana"/>
        </w:rPr>
        <w:t>(ii) (in any capacity in connection with the financing of the Project or in connection with the Export Contract) any of the Borrower’s government agencies (nor to the best of their knowledge and belief (having made due and careful enquiry) any agent, direc</w:t>
      </w:r>
      <w:r>
        <w:rPr>
          <w:rFonts w:ascii="Verdana" w:eastAsia="Verdana" w:hAnsi="Verdana" w:cs="Verdana"/>
        </w:rPr>
        <w:t xml:space="preserve">tor, employee or officer of any of the Borrower’s government agencies) </w:t>
      </w:r>
    </w:p>
    <w:p w:rsidR="00DC53D6" w:rsidRDefault="00AB5987">
      <w:pPr>
        <w:spacing w:line="210" w:lineRule="atLeast"/>
      </w:pPr>
      <w:r>
        <w:rPr>
          <w:rFonts w:ascii="Verdana" w:eastAsia="Verdana" w:hAnsi="Verdana" w:cs="Verdana"/>
        </w:rPr>
        <w:t>is being investigated by any agency, or party to any proceedings, in each case in relation to any Anti-Corruption Laws.</w:t>
      </w:r>
    </w:p>
    <w:p w:rsidR="00DC53D6" w:rsidRDefault="00AB5987">
      <w:pPr>
        <w:spacing w:line="210" w:lineRule="atLeast"/>
      </w:pPr>
      <w:r>
        <w:rPr>
          <w:rFonts w:ascii="Verdana" w:eastAsia="Verdana" w:hAnsi="Verdana" w:cs="Verdana"/>
        </w:rPr>
        <w:t xml:space="preserve">17.17 </w:t>
      </w:r>
      <w:r>
        <w:rPr>
          <w:rFonts w:ascii="Verdana" w:eastAsia="Verdana" w:hAnsi="Verdana" w:cs="Verdana"/>
          <w:b/>
        </w:rPr>
        <w:t>Sanctions Laws and Regulations</w:t>
      </w:r>
    </w:p>
    <w:p w:rsidR="00DC53D6" w:rsidRDefault="00AB5987">
      <w:pPr>
        <w:spacing w:line="210" w:lineRule="atLeast"/>
      </w:pPr>
      <w:r>
        <w:rPr>
          <w:rFonts w:ascii="Verdana" w:eastAsia="Verdana" w:hAnsi="Verdana" w:cs="Verdana"/>
        </w:rPr>
        <w:t>(a) Save as disclosed in wr</w:t>
      </w:r>
      <w:r>
        <w:rPr>
          <w:rFonts w:ascii="Verdana" w:eastAsia="Verdana" w:hAnsi="Verdana" w:cs="Verdana"/>
        </w:rPr>
        <w:t xml:space="preserve">iting to UK Export Finance and to the Agent prior to the date of this Agreement (in form and substance satisfactory to UK Export Finance and the Agent), none of the Borrower or the Buyer, nor to the best of </w:t>
      </w:r>
      <w:r>
        <w:rPr>
          <w:rFonts w:ascii="Verdana" w:eastAsia="Verdana" w:hAnsi="Verdana" w:cs="Verdana"/>
        </w:rPr>
        <w:lastRenderedPageBreak/>
        <w:t>their knowledge and belief (having made due and c</w:t>
      </w:r>
      <w:r>
        <w:rPr>
          <w:rFonts w:ascii="Verdana" w:eastAsia="Verdana" w:hAnsi="Verdana" w:cs="Verdana"/>
        </w:rPr>
        <w:t xml:space="preserve">areful enquiry), no minister, director, officer, employee or agent of the Borrower or the Buyer that will act in any capacity in connection with or benefit from the credit facility established by this Agreement, is a Sanctioned Person. </w:t>
      </w:r>
    </w:p>
    <w:p w:rsidR="00DC53D6" w:rsidRDefault="00AB5987">
      <w:pPr>
        <w:spacing w:line="210" w:lineRule="atLeast"/>
      </w:pPr>
      <w:r>
        <w:rPr>
          <w:rFonts w:ascii="Verdana" w:eastAsia="Verdana" w:hAnsi="Verdana" w:cs="Verdana"/>
        </w:rPr>
        <w:t>(b) No Utilisation,</w:t>
      </w:r>
      <w:r>
        <w:rPr>
          <w:rFonts w:ascii="Verdana" w:eastAsia="Verdana" w:hAnsi="Verdana" w:cs="Verdana"/>
        </w:rPr>
        <w:t xml:space="preserve"> use of proceeds or other transaction contemplated by this Agreement will violate any applicable Sanctions Laws and Regulations.</w:t>
      </w:r>
    </w:p>
    <w:p w:rsidR="00DC53D6" w:rsidRDefault="00AB5987">
      <w:pPr>
        <w:spacing w:line="210" w:lineRule="atLeast"/>
      </w:pPr>
      <w:r>
        <w:rPr>
          <w:rFonts w:ascii="Verdana" w:eastAsia="Verdana" w:hAnsi="Verdana" w:cs="Verdana"/>
        </w:rPr>
        <w:t>(c) The foregoing representations this Clauses 17.17(a) and 17.17(b) above will not apply to any party hereto to which (i) Coun</w:t>
      </w:r>
      <w:r>
        <w:rPr>
          <w:rFonts w:ascii="Verdana" w:eastAsia="Verdana" w:hAnsi="Verdana" w:cs="Verdana"/>
        </w:rPr>
        <w:t>cil Regulation (EC) 2271/96 (or any law or regulation implementing such Regulation in any member state of the European Union) or (ii) any similar law or regulation in the United Kingdom (the “</w:t>
      </w:r>
      <w:r>
        <w:rPr>
          <w:rFonts w:ascii="Verdana" w:eastAsia="Verdana" w:hAnsi="Verdana" w:cs="Verdana"/>
          <w:b/>
        </w:rPr>
        <w:t>Blocking Law</w:t>
      </w:r>
      <w:r>
        <w:rPr>
          <w:rFonts w:ascii="Verdana" w:eastAsia="Verdana" w:hAnsi="Verdana" w:cs="Verdana"/>
        </w:rPr>
        <w:t>”) applies, if and to the extent that such represent</w:t>
      </w:r>
      <w:r>
        <w:rPr>
          <w:rFonts w:ascii="Verdana" w:eastAsia="Verdana" w:hAnsi="Verdana" w:cs="Verdana"/>
        </w:rPr>
        <w:t>ations are or would be unenforceable by or in respect of that party pursuant to, or would otherwise result in a breach and/or violation of any provision of, the Blocking Law.</w:t>
      </w:r>
    </w:p>
    <w:p w:rsidR="00DC53D6" w:rsidRDefault="00AB5987">
      <w:pPr>
        <w:spacing w:line="210" w:lineRule="atLeast"/>
      </w:pPr>
      <w:r>
        <w:rPr>
          <w:rFonts w:ascii="Verdana" w:eastAsia="Verdana" w:hAnsi="Verdana" w:cs="Verdana"/>
        </w:rPr>
        <w:t xml:space="preserve">17.18 </w:t>
      </w:r>
      <w:r>
        <w:rPr>
          <w:rFonts w:ascii="Verdana" w:eastAsia="Verdana" w:hAnsi="Verdana" w:cs="Verdana"/>
          <w:b/>
        </w:rPr>
        <w:t>External Financial Indebtedness</w:t>
      </w:r>
    </w:p>
    <w:p w:rsidR="00DC53D6" w:rsidRDefault="00AB5987">
      <w:pPr>
        <w:spacing w:line="210" w:lineRule="atLeast"/>
      </w:pPr>
      <w:r>
        <w:rPr>
          <w:rFonts w:ascii="Verdana" w:eastAsia="Verdana" w:hAnsi="Verdana" w:cs="Verdana"/>
        </w:rPr>
        <w:t>None of its External Financial Indebtedness</w:t>
      </w:r>
      <w:r>
        <w:rPr>
          <w:rFonts w:ascii="Verdana" w:eastAsia="Verdana" w:hAnsi="Verdana" w:cs="Verdana"/>
        </w:rPr>
        <w:t xml:space="preserve"> is secured by any Security or Quasi-Security on or with respect to the Public Assets other than as permitted by this Agreement.</w:t>
      </w:r>
    </w:p>
    <w:p w:rsidR="00DC53D6" w:rsidRDefault="00AB5987">
      <w:pPr>
        <w:spacing w:line="210" w:lineRule="atLeast"/>
      </w:pPr>
      <w:r>
        <w:rPr>
          <w:rFonts w:ascii="Verdana" w:eastAsia="Verdana" w:hAnsi="Verdana" w:cs="Verdana"/>
        </w:rPr>
        <w:t xml:space="preserve">17.19 </w:t>
      </w:r>
      <w:r>
        <w:rPr>
          <w:rFonts w:ascii="Verdana" w:eastAsia="Verdana" w:hAnsi="Verdana" w:cs="Verdana"/>
          <w:b/>
        </w:rPr>
        <w:t>Good title to assets</w:t>
      </w:r>
    </w:p>
    <w:p w:rsidR="00DC53D6" w:rsidRDefault="00AB5987">
      <w:pPr>
        <w:spacing w:line="210" w:lineRule="atLeast"/>
      </w:pPr>
      <w:r>
        <w:rPr>
          <w:rFonts w:ascii="Verdana" w:eastAsia="Verdana" w:hAnsi="Verdana" w:cs="Verdana"/>
        </w:rPr>
        <w:t>Each of the Borrower and the Buyer has a good, valid and marketable title to, or valid leases or lic</w:t>
      </w:r>
      <w:r>
        <w:rPr>
          <w:rFonts w:ascii="Verdana" w:eastAsia="Verdana" w:hAnsi="Verdana" w:cs="Verdana"/>
        </w:rPr>
        <w:t>ences of, and all appropriate Authorisations to use, the assets necessary to carry on the Project.</w:t>
      </w:r>
    </w:p>
    <w:p w:rsidR="00DC53D6" w:rsidRDefault="00AB5987">
      <w:pPr>
        <w:spacing w:line="210" w:lineRule="atLeast"/>
      </w:pPr>
      <w:r>
        <w:rPr>
          <w:rFonts w:ascii="Verdana" w:eastAsia="Verdana" w:hAnsi="Verdana" w:cs="Verdana"/>
        </w:rPr>
        <w:t xml:space="preserve">17.20 </w:t>
      </w:r>
      <w:r>
        <w:rPr>
          <w:rFonts w:ascii="Verdana" w:eastAsia="Verdana" w:hAnsi="Verdana" w:cs="Verdana"/>
          <w:b/>
        </w:rPr>
        <w:t>No Immunity</w:t>
      </w:r>
    </w:p>
    <w:p w:rsidR="00DC53D6" w:rsidRDefault="00AB5987">
      <w:pPr>
        <w:spacing w:line="210" w:lineRule="atLeast"/>
      </w:pPr>
      <w:r>
        <w:rPr>
          <w:rFonts w:ascii="Verdana" w:eastAsia="Verdana" w:hAnsi="Verdana" w:cs="Verdana"/>
        </w:rPr>
        <w:t xml:space="preserve">In any proceedings taken in the Relevant Jurisdiction in relation to Finance Documents, it will not be entitled to claim for itself or any </w:t>
      </w:r>
      <w:r>
        <w:rPr>
          <w:rFonts w:ascii="Verdana" w:eastAsia="Verdana" w:hAnsi="Verdana" w:cs="Verdana"/>
        </w:rPr>
        <w:t>of its assets immunity from suit or other legal process, except for immunity from enforcement in respect of any present or future:</w:t>
      </w:r>
    </w:p>
    <w:p w:rsidR="00DC53D6" w:rsidRDefault="00AB5987">
      <w:pPr>
        <w:spacing w:line="210" w:lineRule="atLeast"/>
      </w:pPr>
      <w:r>
        <w:rPr>
          <w:rFonts w:ascii="Verdana" w:eastAsia="Verdana" w:hAnsi="Verdana" w:cs="Verdana"/>
        </w:rPr>
        <w:t>(a) “premises of the mission” as such term is defined in the Vienna Convention on Diplomatic Relations of 1961;</w:t>
      </w:r>
    </w:p>
    <w:p w:rsidR="00DC53D6" w:rsidRDefault="00AB5987">
      <w:pPr>
        <w:spacing w:line="210" w:lineRule="atLeast"/>
      </w:pPr>
      <w:r>
        <w:rPr>
          <w:rFonts w:ascii="Verdana" w:eastAsia="Verdana" w:hAnsi="Verdana" w:cs="Verdana"/>
        </w:rPr>
        <w:t>(b) “consular premises” as such term is defined in the Vienna Convention on Consular Relations of 1963;</w:t>
      </w:r>
    </w:p>
    <w:p w:rsidR="00DC53D6" w:rsidRDefault="00AB5987">
      <w:pPr>
        <w:spacing w:line="210" w:lineRule="atLeast"/>
      </w:pPr>
      <w:r>
        <w:rPr>
          <w:rFonts w:ascii="Verdana" w:eastAsia="Verdana" w:hAnsi="Verdana" w:cs="Verdana"/>
        </w:rPr>
        <w:t>(c) assets that cannot be in commerce;</w:t>
      </w:r>
    </w:p>
    <w:p w:rsidR="00DC53D6" w:rsidRDefault="00AB5987">
      <w:pPr>
        <w:spacing w:line="210" w:lineRule="atLeast"/>
      </w:pPr>
      <w:r>
        <w:rPr>
          <w:rFonts w:ascii="Verdana" w:eastAsia="Verdana" w:hAnsi="Verdana" w:cs="Verdana"/>
        </w:rPr>
        <w:t>(d) military property or military assets and buildings, weapons or equipment designated for defence, state and pu</w:t>
      </w:r>
      <w:r>
        <w:rPr>
          <w:rFonts w:ascii="Verdana" w:eastAsia="Verdana" w:hAnsi="Verdana" w:cs="Verdana"/>
        </w:rPr>
        <w:t>blic security;</w:t>
      </w:r>
    </w:p>
    <w:p w:rsidR="00DC53D6" w:rsidRDefault="00AB5987">
      <w:pPr>
        <w:spacing w:line="210" w:lineRule="atLeast"/>
      </w:pPr>
      <w:r>
        <w:rPr>
          <w:rFonts w:ascii="Verdana" w:eastAsia="Verdana" w:hAnsi="Verdana" w:cs="Verdana"/>
        </w:rPr>
        <w:t>(e) receivables the assignment of which is restricted by law;</w:t>
      </w:r>
    </w:p>
    <w:p w:rsidR="00DC53D6" w:rsidRDefault="00AB5987">
      <w:pPr>
        <w:spacing w:line="210" w:lineRule="atLeast"/>
      </w:pPr>
      <w:r>
        <w:rPr>
          <w:rFonts w:ascii="Verdana" w:eastAsia="Verdana" w:hAnsi="Verdana" w:cs="Verdana"/>
        </w:rPr>
        <w:t>(f) natural resources, common use items, grids in public ownership, river basin land and water facilities in public ownership, protected natural heritage in public ownership and c</w:t>
      </w:r>
      <w:r>
        <w:rPr>
          <w:rFonts w:ascii="Verdana" w:eastAsia="Verdana" w:hAnsi="Verdana" w:cs="Verdana"/>
        </w:rPr>
        <w:t>ultural heritage in public ownership;</w:t>
      </w:r>
    </w:p>
    <w:p w:rsidR="00DC53D6" w:rsidRDefault="00AB5987">
      <w:pPr>
        <w:spacing w:line="210" w:lineRule="atLeast"/>
      </w:pPr>
      <w:r>
        <w:rPr>
          <w:rFonts w:ascii="Verdana" w:eastAsia="Verdana" w:hAnsi="Verdana" w:cs="Verdana"/>
        </w:rPr>
        <w:t>(g) real estate in public ownership which is, partly or entirely, used by the authorities of the Republic of Serbia, autonomous provinces or local self-government for the purpose of exercising their rights and duties;</w:t>
      </w:r>
    </w:p>
    <w:p w:rsidR="00DC53D6" w:rsidRDefault="00AB5987">
      <w:pPr>
        <w:spacing w:line="210" w:lineRule="atLeast"/>
      </w:pPr>
      <w:r>
        <w:rPr>
          <w:rFonts w:ascii="Verdana" w:eastAsia="Verdana" w:hAnsi="Verdana" w:cs="Verdana"/>
        </w:rPr>
        <w:lastRenderedPageBreak/>
        <w:t>(h) the state’s, autonomous province’s or local government’s stocks and shares in companies and public enterprises, unless the relevant entity consented to the establishment of a pledge over such stocks or shares; or</w:t>
      </w:r>
    </w:p>
    <w:p w:rsidR="00DC53D6" w:rsidRDefault="00AB5987">
      <w:pPr>
        <w:spacing w:line="210" w:lineRule="atLeast"/>
      </w:pPr>
      <w:r>
        <w:rPr>
          <w:rFonts w:ascii="Verdana" w:eastAsia="Verdana" w:hAnsi="Verdana" w:cs="Verdana"/>
        </w:rPr>
        <w:t>(i) movable or immovable assets of heal</w:t>
      </w:r>
      <w:r>
        <w:rPr>
          <w:rFonts w:ascii="Verdana" w:eastAsia="Verdana" w:hAnsi="Verdana" w:cs="Verdana"/>
        </w:rPr>
        <w:t>th institutions, unless a mortgage was established based on the Government’s decision,</w:t>
      </w:r>
    </w:p>
    <w:p w:rsidR="00DC53D6" w:rsidRDefault="00AB5987">
      <w:pPr>
        <w:spacing w:line="210" w:lineRule="atLeast"/>
      </w:pPr>
      <w:r>
        <w:rPr>
          <w:rFonts w:ascii="Verdana" w:eastAsia="Verdana" w:hAnsi="Verdana" w:cs="Verdana"/>
        </w:rPr>
        <w:t>the assets listed in paragraphs (a) – (i) above (inclusive) being “</w:t>
      </w:r>
      <w:r>
        <w:rPr>
          <w:rFonts w:ascii="Verdana" w:eastAsia="Verdana" w:hAnsi="Verdana" w:cs="Verdana"/>
          <w:b/>
        </w:rPr>
        <w:t>Excluded Assets</w:t>
      </w:r>
      <w:r>
        <w:rPr>
          <w:rFonts w:ascii="Verdana" w:eastAsia="Verdana" w:hAnsi="Verdana" w:cs="Verdana"/>
        </w:rPr>
        <w:t>”.</w:t>
      </w:r>
    </w:p>
    <w:p w:rsidR="00DC53D6" w:rsidRDefault="00AB5987">
      <w:pPr>
        <w:spacing w:line="210" w:lineRule="atLeast"/>
      </w:pPr>
      <w:r>
        <w:rPr>
          <w:rFonts w:ascii="Verdana" w:eastAsia="Verdana" w:hAnsi="Verdana" w:cs="Verdana"/>
        </w:rPr>
        <w:t xml:space="preserve">17.21 </w:t>
      </w:r>
      <w:r>
        <w:rPr>
          <w:rFonts w:ascii="Verdana" w:eastAsia="Verdana" w:hAnsi="Verdana" w:cs="Verdana"/>
          <w:b/>
        </w:rPr>
        <w:t>Private and commercial acts</w:t>
      </w:r>
    </w:p>
    <w:p w:rsidR="00DC53D6" w:rsidRDefault="00AB5987">
      <w:pPr>
        <w:spacing w:line="210" w:lineRule="atLeast"/>
      </w:pPr>
      <w:r>
        <w:rPr>
          <w:rFonts w:ascii="Verdana" w:eastAsia="Verdana" w:hAnsi="Verdana" w:cs="Verdana"/>
        </w:rPr>
        <w:t>Each of the Borrower’s and the Buyer’s execution o</w:t>
      </w:r>
      <w:r>
        <w:rPr>
          <w:rFonts w:ascii="Verdana" w:eastAsia="Verdana" w:hAnsi="Verdana" w:cs="Verdana"/>
        </w:rPr>
        <w:t>f the Transaction Documents to which it is a party constitutes, and its exercise of its rights and performance of its obligations under those Transaction Documents will constitute, private and commercial acts done and performed for private and commercial p</w:t>
      </w:r>
      <w:r>
        <w:rPr>
          <w:rFonts w:ascii="Verdana" w:eastAsia="Verdana" w:hAnsi="Verdana" w:cs="Verdana"/>
        </w:rPr>
        <w:t>urposes.</w:t>
      </w:r>
    </w:p>
    <w:p w:rsidR="00DC53D6" w:rsidRDefault="00AB5987">
      <w:pPr>
        <w:spacing w:line="210" w:lineRule="atLeast"/>
      </w:pPr>
      <w:r>
        <w:rPr>
          <w:rFonts w:ascii="Verdana" w:eastAsia="Verdana" w:hAnsi="Verdana" w:cs="Verdana"/>
        </w:rPr>
        <w:t xml:space="preserve">17.22 </w:t>
      </w:r>
      <w:r>
        <w:rPr>
          <w:rFonts w:ascii="Verdana" w:eastAsia="Verdana" w:hAnsi="Verdana" w:cs="Verdana"/>
          <w:b/>
        </w:rPr>
        <w:t>IMF</w:t>
      </w:r>
    </w:p>
    <w:p w:rsidR="00DC53D6" w:rsidRDefault="00AB5987">
      <w:pPr>
        <w:spacing w:line="210" w:lineRule="atLeast"/>
      </w:pPr>
      <w:r>
        <w:rPr>
          <w:rFonts w:ascii="Verdana" w:eastAsia="Verdana" w:hAnsi="Verdana" w:cs="Verdana"/>
        </w:rPr>
        <w:t>It is a member in good standing and eligible to use the resources of the IMF and the IBRD and is able to draw or make use of funds available to it under any IMF or IBRD funding programme and no such programme has been cancelled or suspen</w:t>
      </w:r>
      <w:r>
        <w:rPr>
          <w:rFonts w:ascii="Verdana" w:eastAsia="Verdana" w:hAnsi="Verdana" w:cs="Verdana"/>
        </w:rPr>
        <w:t>ded.</w:t>
      </w:r>
    </w:p>
    <w:p w:rsidR="00DC53D6" w:rsidRDefault="00AB5987">
      <w:pPr>
        <w:spacing w:line="210" w:lineRule="atLeast"/>
      </w:pPr>
      <w:r>
        <w:rPr>
          <w:rFonts w:ascii="Verdana" w:eastAsia="Verdana" w:hAnsi="Verdana" w:cs="Verdana"/>
        </w:rPr>
        <w:t xml:space="preserve">17.23 </w:t>
      </w:r>
      <w:r>
        <w:rPr>
          <w:rFonts w:ascii="Verdana" w:eastAsia="Verdana" w:hAnsi="Verdana" w:cs="Verdana"/>
          <w:b/>
        </w:rPr>
        <w:t>Exchange controls</w:t>
      </w:r>
    </w:p>
    <w:p w:rsidR="00DC53D6" w:rsidRDefault="00AB5987">
      <w:pPr>
        <w:spacing w:line="210" w:lineRule="atLeast"/>
      </w:pPr>
      <w:r>
        <w:rPr>
          <w:rFonts w:ascii="Verdana" w:eastAsia="Verdana" w:hAnsi="Verdana" w:cs="Verdana"/>
        </w:rPr>
        <w:t>(a) Under the laws of the Relevant Jurisdiction, all payments to be made under the Finance Documents may be freely transferred out of the Relevant Jurisdiction and may be paid in, or freely converted into, the Facility Currency</w:t>
      </w:r>
      <w:r>
        <w:rPr>
          <w:rFonts w:ascii="Verdana" w:eastAsia="Verdana" w:hAnsi="Verdana" w:cs="Verdana"/>
        </w:rPr>
        <w:t xml:space="preserve">. </w:t>
      </w:r>
    </w:p>
    <w:p w:rsidR="00DC53D6" w:rsidRDefault="00AB5987">
      <w:pPr>
        <w:spacing w:line="210" w:lineRule="atLeast"/>
      </w:pPr>
      <w:r>
        <w:rPr>
          <w:rFonts w:ascii="Verdana" w:eastAsia="Verdana" w:hAnsi="Verdana" w:cs="Verdana"/>
        </w:rPr>
        <w:t xml:space="preserve">(b) The Borrower has obtained all foreign exchange control approvals or such other Authorisations as are required to assure the availability of the Facility Currency to enable the Borrower to perform all of its obligations under the Finance Document to </w:t>
      </w:r>
      <w:r>
        <w:rPr>
          <w:rFonts w:ascii="Verdana" w:eastAsia="Verdana" w:hAnsi="Verdana" w:cs="Verdana"/>
        </w:rPr>
        <w:t xml:space="preserve">which it is a party. </w:t>
      </w:r>
    </w:p>
    <w:p w:rsidR="00DC53D6" w:rsidRDefault="00AB5987">
      <w:pPr>
        <w:spacing w:line="210" w:lineRule="atLeast"/>
      </w:pPr>
      <w:r>
        <w:rPr>
          <w:rFonts w:ascii="Verdana" w:eastAsia="Verdana" w:hAnsi="Verdana" w:cs="Verdana"/>
        </w:rPr>
        <w:t>(c) There are no restrictions or requirements currently in effect that limit the availability or transfer of foreign exchange which would restrict the ability of the Borrower to perform its obligations under any Finance Document.</w:t>
      </w:r>
    </w:p>
    <w:p w:rsidR="00DC53D6" w:rsidRDefault="00AB5987">
      <w:pPr>
        <w:spacing w:line="210" w:lineRule="atLeast"/>
      </w:pPr>
      <w:r>
        <w:rPr>
          <w:rFonts w:ascii="Verdana" w:eastAsia="Verdana" w:hAnsi="Verdana" w:cs="Verdana"/>
        </w:rPr>
        <w:t xml:space="preserve">17.24 </w:t>
      </w:r>
      <w:r>
        <w:rPr>
          <w:rFonts w:ascii="Verdana" w:eastAsia="Verdana" w:hAnsi="Verdana" w:cs="Verdana"/>
          <w:b/>
        </w:rPr>
        <w:t>Public procurement rules</w:t>
      </w:r>
    </w:p>
    <w:p w:rsidR="00DC53D6" w:rsidRDefault="00AB5987">
      <w:pPr>
        <w:spacing w:line="210" w:lineRule="atLeast"/>
      </w:pPr>
      <w:r>
        <w:rPr>
          <w:rFonts w:ascii="Verdana" w:eastAsia="Verdana" w:hAnsi="Verdana" w:cs="Verdana"/>
        </w:rPr>
        <w:t>All public procurement rules in the Relevant Jurisdictions which are applicable to the entry into and the exercise of its rights and performance of each of the Borrower’s and the Buyer’s obligations under the Transaction Docu</w:t>
      </w:r>
      <w:r>
        <w:rPr>
          <w:rFonts w:ascii="Verdana" w:eastAsia="Verdana" w:hAnsi="Verdana" w:cs="Verdana"/>
        </w:rPr>
        <w:t>ments to which it is a party have been complied with.</w:t>
      </w:r>
    </w:p>
    <w:p w:rsidR="00DC53D6" w:rsidRDefault="00AB5987">
      <w:pPr>
        <w:spacing w:line="210" w:lineRule="atLeast"/>
      </w:pPr>
      <w:r>
        <w:rPr>
          <w:rFonts w:ascii="Verdana" w:eastAsia="Verdana" w:hAnsi="Verdana" w:cs="Verdana"/>
        </w:rPr>
        <w:t xml:space="preserve">17.25 </w:t>
      </w:r>
      <w:r>
        <w:rPr>
          <w:rFonts w:ascii="Verdana" w:eastAsia="Verdana" w:hAnsi="Verdana" w:cs="Verdana"/>
          <w:b/>
        </w:rPr>
        <w:t>Budget and limits</w:t>
      </w:r>
    </w:p>
    <w:p w:rsidR="00DC53D6" w:rsidRDefault="00AB5987">
      <w:pPr>
        <w:spacing w:line="210" w:lineRule="atLeast"/>
      </w:pPr>
      <w:r>
        <w:rPr>
          <w:rFonts w:ascii="Verdana" w:eastAsia="Verdana" w:hAnsi="Verdana" w:cs="Verdana"/>
        </w:rPr>
        <w:t>(a) The funds necessary for the payment of all of the obligations of the Borrower under the Finance Documents have been provided for under the Law Approving the Budget of the Rep</w:t>
      </w:r>
      <w:r>
        <w:rPr>
          <w:rFonts w:ascii="Verdana" w:eastAsia="Verdana" w:hAnsi="Verdana" w:cs="Verdana"/>
        </w:rPr>
        <w:t>ublic of Serbia for that year, (which for the year 2025 is Zakon o budžetu Republike Srbije za 2025. godinu, Official Gazette of the Republic of Serbia, no. 94/2024).</w:t>
      </w:r>
    </w:p>
    <w:p w:rsidR="00DC53D6" w:rsidRDefault="00AB5987">
      <w:pPr>
        <w:spacing w:line="210" w:lineRule="atLeast"/>
      </w:pPr>
      <w:r>
        <w:rPr>
          <w:rFonts w:ascii="Verdana" w:eastAsia="Verdana" w:hAnsi="Verdana" w:cs="Verdana"/>
        </w:rPr>
        <w:t>(b) Its borrowings and guarantees are within any limits (if any) set by the IMF, the Worl</w:t>
      </w:r>
      <w:r>
        <w:rPr>
          <w:rFonts w:ascii="Verdana" w:eastAsia="Verdana" w:hAnsi="Verdana" w:cs="Verdana"/>
        </w:rPr>
        <w:t>d Bank and applicable international treaties.</w:t>
      </w:r>
    </w:p>
    <w:p w:rsidR="00DC53D6" w:rsidRDefault="00AB5987">
      <w:pPr>
        <w:spacing w:line="210" w:lineRule="atLeast"/>
      </w:pPr>
      <w:r>
        <w:rPr>
          <w:rFonts w:ascii="Verdana" w:eastAsia="Verdana" w:hAnsi="Verdana" w:cs="Verdana"/>
        </w:rPr>
        <w:t xml:space="preserve">17.26 </w:t>
      </w:r>
      <w:r>
        <w:rPr>
          <w:rFonts w:ascii="Verdana" w:eastAsia="Verdana" w:hAnsi="Verdana" w:cs="Verdana"/>
          <w:b/>
        </w:rPr>
        <w:t>Reserves</w:t>
      </w:r>
    </w:p>
    <w:p w:rsidR="00DC53D6" w:rsidRDefault="00AB5987">
      <w:pPr>
        <w:spacing w:line="210" w:lineRule="atLeast"/>
      </w:pPr>
      <w:r>
        <w:rPr>
          <w:rFonts w:ascii="Verdana" w:eastAsia="Verdana" w:hAnsi="Verdana" w:cs="Verdana"/>
        </w:rPr>
        <w:lastRenderedPageBreak/>
        <w:t>The Republic of Serbia and the NBS have full ownership, power, control and authority to use the Reserves. The Borrower has fully disposable to it part of the available Reserves for the satisfacti</w:t>
      </w:r>
      <w:r>
        <w:rPr>
          <w:rFonts w:ascii="Verdana" w:eastAsia="Verdana" w:hAnsi="Verdana" w:cs="Verdana"/>
        </w:rPr>
        <w:t xml:space="preserve">on and discharge of its obligations under the Finance Documents and does not require any licence or any other Authorisation of any person or Government Entity or other agency to use such part of the Reserves. The Republic of Serbia is the beneficial owner </w:t>
      </w:r>
      <w:r>
        <w:rPr>
          <w:rFonts w:ascii="Verdana" w:eastAsia="Verdana" w:hAnsi="Verdana" w:cs="Verdana"/>
        </w:rPr>
        <w:t>of the Reserves. The NBS is the central bank and monetary authority of the Republic of Serbia that is empowered to hold and manage the Reserves, including the part of the Reserves that is fully disposable by the Borrower, in a manner that contributes to th</w:t>
      </w:r>
      <w:r>
        <w:rPr>
          <w:rFonts w:ascii="Verdana" w:eastAsia="Verdana" w:hAnsi="Verdana" w:cs="Verdana"/>
        </w:rPr>
        <w:t>e due performance of the Republic of Serbia’s foreign debt obligations, which will include the obligations under the Finance Documents.</w:t>
      </w:r>
    </w:p>
    <w:p w:rsidR="00DC53D6" w:rsidRDefault="00AB5987">
      <w:pPr>
        <w:spacing w:line="210" w:lineRule="atLeast"/>
      </w:pPr>
      <w:r>
        <w:rPr>
          <w:rFonts w:ascii="Verdana" w:eastAsia="Verdana" w:hAnsi="Verdana" w:cs="Verdana"/>
        </w:rPr>
        <w:t xml:space="preserve">17.27 </w:t>
      </w:r>
      <w:r>
        <w:rPr>
          <w:rFonts w:ascii="Verdana" w:eastAsia="Verdana" w:hAnsi="Verdana" w:cs="Verdana"/>
          <w:b/>
        </w:rPr>
        <w:t>No additional export credit financing</w:t>
      </w:r>
    </w:p>
    <w:p w:rsidR="00DC53D6" w:rsidRDefault="00AB5987">
      <w:pPr>
        <w:spacing w:line="210" w:lineRule="atLeast"/>
      </w:pPr>
      <w:r>
        <w:rPr>
          <w:rFonts w:ascii="Verdana" w:eastAsia="Verdana" w:hAnsi="Verdana" w:cs="Verdana"/>
        </w:rPr>
        <w:t>Other than for the purposes of replacing or refinancing any Financial Indebt</w:t>
      </w:r>
      <w:r>
        <w:rPr>
          <w:rFonts w:ascii="Verdana" w:eastAsia="Verdana" w:hAnsi="Verdana" w:cs="Verdana"/>
        </w:rPr>
        <w:t>edness extended and/or outstanding under the Finance Documents in whole (and not in part), the Borrower has not incurred any other Financial Indebtedness extended by or on behalf of (or guaranteed or insured by or on behalf of) any other export credit agen</w:t>
      </w:r>
      <w:r>
        <w:rPr>
          <w:rFonts w:ascii="Verdana" w:eastAsia="Verdana" w:hAnsi="Verdana" w:cs="Verdana"/>
        </w:rPr>
        <w:t>cy in respect of the Project or any amount paid or payable by the Buyer under or in relation the Export Contract other than Financial Indebtedness (a) in relation to the Export Contract guaranteed by the Multilateral Investment Guarantee Agency or (b) othe</w:t>
      </w:r>
      <w:r>
        <w:rPr>
          <w:rFonts w:ascii="Verdana" w:eastAsia="Verdana" w:hAnsi="Verdana" w:cs="Verdana"/>
        </w:rPr>
        <w:t>rwise consented to in accordance with Clause 19.14 (</w:t>
      </w:r>
      <w:r>
        <w:rPr>
          <w:rFonts w:ascii="Verdana" w:eastAsia="Verdana" w:hAnsi="Verdana" w:cs="Verdana"/>
          <w:i/>
        </w:rPr>
        <w:t>Consent to additional Financial Indebtedness in respect of further export credit financing</w:t>
      </w:r>
      <w:r>
        <w:rPr>
          <w:rFonts w:ascii="Verdana" w:eastAsia="Verdana" w:hAnsi="Verdana" w:cs="Verdana"/>
        </w:rPr>
        <w:t>).</w:t>
      </w:r>
    </w:p>
    <w:p w:rsidR="00DC53D6" w:rsidRDefault="00AB5987">
      <w:pPr>
        <w:spacing w:line="210" w:lineRule="atLeast"/>
      </w:pPr>
      <w:r>
        <w:rPr>
          <w:rFonts w:ascii="Verdana" w:eastAsia="Verdana" w:hAnsi="Verdana" w:cs="Verdana"/>
        </w:rPr>
        <w:t xml:space="preserve">17.28 </w:t>
      </w:r>
      <w:r>
        <w:rPr>
          <w:rFonts w:ascii="Verdana" w:eastAsia="Verdana" w:hAnsi="Verdana" w:cs="Verdana"/>
          <w:b/>
        </w:rPr>
        <w:t>Licences</w:t>
      </w:r>
    </w:p>
    <w:p w:rsidR="00DC53D6" w:rsidRDefault="00AB5987">
      <w:pPr>
        <w:spacing w:line="210" w:lineRule="atLeast"/>
      </w:pPr>
      <w:r>
        <w:rPr>
          <w:rFonts w:ascii="Verdana" w:eastAsia="Verdana" w:hAnsi="Verdana" w:cs="Verdana"/>
        </w:rPr>
        <w:t>(a) It is not necessary under the laws of the Relevant Jurisdiction:</w:t>
      </w:r>
    </w:p>
    <w:p w:rsidR="00DC53D6" w:rsidRDefault="00AB5987">
      <w:pPr>
        <w:spacing w:line="210" w:lineRule="atLeast"/>
      </w:pPr>
      <w:r>
        <w:rPr>
          <w:rFonts w:ascii="Verdana" w:eastAsia="Verdana" w:hAnsi="Verdana" w:cs="Verdana"/>
        </w:rPr>
        <w:t xml:space="preserve">(i) in order to enable any </w:t>
      </w:r>
      <w:r>
        <w:rPr>
          <w:rFonts w:ascii="Verdana" w:eastAsia="Verdana" w:hAnsi="Verdana" w:cs="Verdana"/>
        </w:rPr>
        <w:t>Finance Party to enforce its rights under any Finance Document; or</w:t>
      </w:r>
    </w:p>
    <w:p w:rsidR="00DC53D6" w:rsidRDefault="00AB5987">
      <w:pPr>
        <w:spacing w:line="210" w:lineRule="atLeast"/>
      </w:pPr>
      <w:r>
        <w:rPr>
          <w:rFonts w:ascii="Verdana" w:eastAsia="Verdana" w:hAnsi="Verdana" w:cs="Verdana"/>
        </w:rPr>
        <w:t>(ii) by reason of the execution of any Finance Document or the performance by it of its obligations under any Finance Document,</w:t>
      </w:r>
    </w:p>
    <w:p w:rsidR="00DC53D6" w:rsidRDefault="00AB5987">
      <w:pPr>
        <w:spacing w:line="210" w:lineRule="atLeast"/>
      </w:pPr>
      <w:r>
        <w:rPr>
          <w:rFonts w:ascii="Verdana" w:eastAsia="Verdana" w:hAnsi="Verdana" w:cs="Verdana"/>
        </w:rPr>
        <w:t>that any Finance Party or UK Export Finance should be license</w:t>
      </w:r>
      <w:r>
        <w:rPr>
          <w:rFonts w:ascii="Verdana" w:eastAsia="Verdana" w:hAnsi="Verdana" w:cs="Verdana"/>
        </w:rPr>
        <w:t>d, qualified or otherwise entitled to carry on business in any of its Relevant Jurisdictions.</w:t>
      </w:r>
    </w:p>
    <w:p w:rsidR="00DC53D6" w:rsidRDefault="00AB5987">
      <w:pPr>
        <w:spacing w:line="210" w:lineRule="atLeast"/>
      </w:pPr>
      <w:r>
        <w:rPr>
          <w:rFonts w:ascii="Verdana" w:eastAsia="Verdana" w:hAnsi="Verdana" w:cs="Verdana"/>
        </w:rPr>
        <w:t>(b) No Finance Party is or will be deemed to be resident, domiciled or carrying on business in its Relevant Jurisdictions by reason only of the execution, perform</w:t>
      </w:r>
      <w:r>
        <w:rPr>
          <w:rFonts w:ascii="Verdana" w:eastAsia="Verdana" w:hAnsi="Verdana" w:cs="Verdana"/>
        </w:rPr>
        <w:t>ance and/or enforcement of any Finance Document.</w:t>
      </w:r>
    </w:p>
    <w:p w:rsidR="00DC53D6" w:rsidRDefault="00AB5987">
      <w:pPr>
        <w:spacing w:line="210" w:lineRule="atLeast"/>
      </w:pPr>
      <w:r>
        <w:rPr>
          <w:rFonts w:ascii="Verdana" w:eastAsia="Verdana" w:hAnsi="Verdana" w:cs="Verdana"/>
        </w:rPr>
        <w:t xml:space="preserve">17.29 </w:t>
      </w:r>
      <w:r>
        <w:rPr>
          <w:rFonts w:ascii="Verdana" w:eastAsia="Verdana" w:hAnsi="Verdana" w:cs="Verdana"/>
          <w:b/>
        </w:rPr>
        <w:t>Moratorium</w:t>
      </w:r>
    </w:p>
    <w:p w:rsidR="00DC53D6" w:rsidRDefault="00AB5987">
      <w:pPr>
        <w:spacing w:line="210" w:lineRule="atLeast"/>
      </w:pPr>
      <w:r>
        <w:rPr>
          <w:rFonts w:ascii="Verdana" w:eastAsia="Verdana" w:hAnsi="Verdana" w:cs="Verdana"/>
        </w:rPr>
        <w:t>No moratorium has been declared or has de facto come into effect on the payment of any of its External Financial Indebtedness and it has not commenced negotiations with any one or more of it</w:t>
      </w:r>
      <w:r>
        <w:rPr>
          <w:rFonts w:ascii="Verdana" w:eastAsia="Verdana" w:hAnsi="Verdana" w:cs="Verdana"/>
        </w:rPr>
        <w:t>s External Financial Indebtedness creditors with a view to the general readjustment or rescheduling of its indebtedness.</w:t>
      </w:r>
    </w:p>
    <w:p w:rsidR="00DC53D6" w:rsidRDefault="00AB5987">
      <w:pPr>
        <w:spacing w:line="210" w:lineRule="atLeast"/>
      </w:pPr>
      <w:r>
        <w:rPr>
          <w:rFonts w:ascii="Verdana" w:eastAsia="Verdana" w:hAnsi="Verdana" w:cs="Verdana"/>
        </w:rPr>
        <w:t xml:space="preserve">17.30 </w:t>
      </w:r>
      <w:r>
        <w:rPr>
          <w:rFonts w:ascii="Verdana" w:eastAsia="Verdana" w:hAnsi="Verdana" w:cs="Verdana"/>
          <w:b/>
        </w:rPr>
        <w:t>Repetition</w:t>
      </w:r>
    </w:p>
    <w:p w:rsidR="00DC53D6" w:rsidRDefault="00AB5987">
      <w:pPr>
        <w:spacing w:line="210" w:lineRule="atLeast"/>
      </w:pPr>
      <w:r>
        <w:rPr>
          <w:rFonts w:ascii="Verdana" w:eastAsia="Verdana" w:hAnsi="Verdana" w:cs="Verdana"/>
        </w:rPr>
        <w:t>The Repeating Representations are deemed to be made by the Borrower by reference to the facts and circumstances then existing on the date of each Utilisation Request and each Interest Payment Date.</w:t>
      </w:r>
    </w:p>
    <w:p w:rsidR="00DC53D6" w:rsidRDefault="00AB5987">
      <w:pPr>
        <w:spacing w:line="210" w:lineRule="atLeast"/>
      </w:pPr>
      <w:r>
        <w:rPr>
          <w:rFonts w:ascii="Verdana" w:eastAsia="Verdana" w:hAnsi="Verdana" w:cs="Verdana"/>
        </w:rPr>
        <w:t xml:space="preserve">18. </w:t>
      </w:r>
      <w:r>
        <w:rPr>
          <w:rFonts w:ascii="Verdana" w:eastAsia="Verdana" w:hAnsi="Verdana" w:cs="Verdana"/>
          <w:b/>
        </w:rPr>
        <w:t>INFORMATION UNDERTAKINGS</w:t>
      </w:r>
    </w:p>
    <w:p w:rsidR="00DC53D6" w:rsidRDefault="00AB5987">
      <w:pPr>
        <w:spacing w:line="210" w:lineRule="atLeast"/>
      </w:pPr>
      <w:r>
        <w:rPr>
          <w:rFonts w:ascii="Verdana" w:eastAsia="Verdana" w:hAnsi="Verdana" w:cs="Verdana"/>
        </w:rPr>
        <w:lastRenderedPageBreak/>
        <w:t>The undertakings in this Clau</w:t>
      </w:r>
      <w:r>
        <w:rPr>
          <w:rFonts w:ascii="Verdana" w:eastAsia="Verdana" w:hAnsi="Verdana" w:cs="Verdana"/>
        </w:rPr>
        <w:t>se 18 remain in force from the date of this Agreement for so long as any amount is outstanding under the Finance Documents or any Commitment is in force.</w:t>
      </w:r>
    </w:p>
    <w:p w:rsidR="00DC53D6" w:rsidRDefault="00AB5987">
      <w:pPr>
        <w:spacing w:line="210" w:lineRule="atLeast"/>
      </w:pPr>
      <w:r>
        <w:rPr>
          <w:rFonts w:ascii="Verdana" w:eastAsia="Verdana" w:hAnsi="Verdana" w:cs="Verdana"/>
        </w:rPr>
        <w:t xml:space="preserve">18.1 </w:t>
      </w:r>
      <w:r>
        <w:rPr>
          <w:rFonts w:ascii="Verdana" w:eastAsia="Verdana" w:hAnsi="Verdana" w:cs="Verdana"/>
          <w:b/>
        </w:rPr>
        <w:t>Financial documents</w:t>
      </w:r>
    </w:p>
    <w:p w:rsidR="00DC53D6" w:rsidRDefault="00AB5987">
      <w:pPr>
        <w:spacing w:line="210" w:lineRule="atLeast"/>
      </w:pPr>
      <w:r>
        <w:rPr>
          <w:rFonts w:ascii="Verdana" w:eastAsia="Verdana" w:hAnsi="Verdana" w:cs="Verdana"/>
        </w:rPr>
        <w:t>The Borrower shall deliver to the Agent in a form acceptable to the Agent (in</w:t>
      </w:r>
      <w:r>
        <w:rPr>
          <w:rFonts w:ascii="Verdana" w:eastAsia="Verdana" w:hAnsi="Verdana" w:cs="Verdana"/>
        </w:rPr>
        <w:t xml:space="preserve"> sufficient copies for all the Lenders) as soon as the same become available, but in any event within one hundred and eighty (180) days after the end of each of its financial years the law approving the budget of the Republic of Serbia (</w:t>
      </w:r>
      <w:r>
        <w:rPr>
          <w:rFonts w:ascii="Verdana" w:eastAsia="Verdana" w:hAnsi="Verdana" w:cs="Verdana"/>
          <w:i/>
        </w:rPr>
        <w:t>Zakon o budžetu Rep</w:t>
      </w:r>
      <w:r>
        <w:rPr>
          <w:rFonts w:ascii="Verdana" w:eastAsia="Verdana" w:hAnsi="Verdana" w:cs="Verdana"/>
          <w:i/>
        </w:rPr>
        <w:t>ublike Srbije</w:t>
      </w:r>
      <w:r>
        <w:rPr>
          <w:rFonts w:ascii="Verdana" w:eastAsia="Verdana" w:hAnsi="Verdana" w:cs="Verdana"/>
        </w:rPr>
        <w:t>) for that calendar year.</w:t>
      </w:r>
    </w:p>
    <w:p w:rsidR="00DC53D6" w:rsidRDefault="00AB5987">
      <w:pPr>
        <w:spacing w:line="210" w:lineRule="atLeast"/>
      </w:pPr>
      <w:r>
        <w:rPr>
          <w:rFonts w:ascii="Verdana" w:eastAsia="Verdana" w:hAnsi="Verdana" w:cs="Verdana"/>
        </w:rPr>
        <w:t xml:space="preserve">18.2 </w:t>
      </w:r>
      <w:r>
        <w:rPr>
          <w:rFonts w:ascii="Verdana" w:eastAsia="Verdana" w:hAnsi="Verdana" w:cs="Verdana"/>
          <w:b/>
        </w:rPr>
        <w:t>Information: miscellaneous</w:t>
      </w:r>
    </w:p>
    <w:p w:rsidR="00DC53D6" w:rsidRDefault="00AB5987">
      <w:pPr>
        <w:spacing w:line="210" w:lineRule="atLeast"/>
      </w:pPr>
      <w:r>
        <w:rPr>
          <w:rFonts w:ascii="Verdana" w:eastAsia="Verdana" w:hAnsi="Verdana" w:cs="Verdana"/>
        </w:rPr>
        <w:t>The Borrower shall supply to the Agent (in sufficient copies for all the Lenders and UK Export Finance, if the Agent so requests):</w:t>
      </w:r>
    </w:p>
    <w:p w:rsidR="00DC53D6" w:rsidRDefault="00AB5987">
      <w:pPr>
        <w:spacing w:line="210" w:lineRule="atLeast"/>
      </w:pPr>
      <w:r>
        <w:rPr>
          <w:rFonts w:ascii="Verdana" w:eastAsia="Verdana" w:hAnsi="Verdana" w:cs="Verdana"/>
        </w:rPr>
        <w:t>(a) all documents dispatched by the Borrower to its Ex</w:t>
      </w:r>
      <w:r>
        <w:rPr>
          <w:rFonts w:ascii="Verdana" w:eastAsia="Verdana" w:hAnsi="Verdana" w:cs="Verdana"/>
        </w:rPr>
        <w:t>ternal Financial Indebtedness creditors generally at the same time as they are dispatched;</w:t>
      </w:r>
    </w:p>
    <w:p w:rsidR="00DC53D6" w:rsidRDefault="00AB5987">
      <w:pPr>
        <w:spacing w:line="210" w:lineRule="atLeast"/>
      </w:pPr>
      <w:r>
        <w:rPr>
          <w:rFonts w:ascii="Verdana" w:eastAsia="Verdana" w:hAnsi="Verdana" w:cs="Verdana"/>
        </w:rPr>
        <w:t>(b) promptly upon becoming aware of them, the details of any litigation, arbitration or administrative proceedings which are current, threatened or pending against t</w:t>
      </w:r>
      <w:r>
        <w:rPr>
          <w:rFonts w:ascii="Verdana" w:eastAsia="Verdana" w:hAnsi="Verdana" w:cs="Verdana"/>
        </w:rPr>
        <w:t>he Borrower, and which might, if adversely determined, have a Material Adverse Effect;</w:t>
      </w:r>
    </w:p>
    <w:p w:rsidR="00DC53D6" w:rsidRDefault="00AB5987">
      <w:pPr>
        <w:spacing w:line="210" w:lineRule="atLeast"/>
      </w:pPr>
      <w:r>
        <w:rPr>
          <w:rFonts w:ascii="Verdana" w:eastAsia="Verdana" w:hAnsi="Verdana" w:cs="Verdana"/>
        </w:rPr>
        <w:t>(c) promptly such other financial, statistical and general information regarding the financial condition, assets, functions and operations about the Borrower as the Agen</w:t>
      </w:r>
      <w:r>
        <w:rPr>
          <w:rFonts w:ascii="Verdana" w:eastAsia="Verdana" w:hAnsi="Verdana" w:cs="Verdana"/>
        </w:rPr>
        <w:t>t may reasonably request, including any requested amplification or explanation or projections or any requested amplification or explanation of other material provided by the Borrower under this Agreement;</w:t>
      </w:r>
    </w:p>
    <w:p w:rsidR="00DC53D6" w:rsidRDefault="00AB5987">
      <w:pPr>
        <w:spacing w:line="210" w:lineRule="atLeast"/>
      </w:pPr>
      <w:r>
        <w:rPr>
          <w:rFonts w:ascii="Verdana" w:eastAsia="Verdana" w:hAnsi="Verdana" w:cs="Verdana"/>
        </w:rPr>
        <w:t>(d) promptly a copy of any changes to:</w:t>
      </w:r>
    </w:p>
    <w:p w:rsidR="00DC53D6" w:rsidRDefault="00AB5987">
      <w:pPr>
        <w:spacing w:line="210" w:lineRule="atLeast"/>
      </w:pPr>
      <w:r>
        <w:rPr>
          <w:rFonts w:ascii="Verdana" w:eastAsia="Verdana" w:hAnsi="Verdana" w:cs="Verdana"/>
        </w:rPr>
        <w:t>(i) the constitutional documents of the Borrower that effect the status of it; and</w:t>
      </w:r>
    </w:p>
    <w:p w:rsidR="00DC53D6" w:rsidRDefault="00AB5987">
      <w:pPr>
        <w:spacing w:line="210" w:lineRule="atLeast"/>
      </w:pPr>
      <w:r>
        <w:rPr>
          <w:rFonts w:ascii="Verdana" w:eastAsia="Verdana" w:hAnsi="Verdana" w:cs="Verdana"/>
        </w:rPr>
        <w:t>(ii) Public Debt Act (Zakon o javnom dugu, Official Gazette of the Republic of Serbia nos. 61/2005, 107/2009, 78/2011, 68/2015, 95/2018, 91/2019 and 149/2020), the Budget Sy</w:t>
      </w:r>
      <w:r>
        <w:rPr>
          <w:rFonts w:ascii="Verdana" w:eastAsia="Verdana" w:hAnsi="Verdana" w:cs="Verdana"/>
        </w:rPr>
        <w:t>stem Act (Zakon o budžetskom sistemu, Official Gazette of the Republic of Serbia nos. 54/2009, 73/2010, 101/2010, 101/2011, 93/2012, 62/2013, 63/2013, 108/2013, 142/2014, 68/2015, 103/2015, 99/2016, 113/2017, 5/2018, 31/2019, 72/2019, 149/2020, and 94/2024</w:t>
      </w:r>
      <w:r>
        <w:rPr>
          <w:rFonts w:ascii="Verdana" w:eastAsia="Verdana" w:hAnsi="Verdana" w:cs="Verdana"/>
        </w:rPr>
        <w:t>) and the Morava Corridor Law.</w:t>
      </w:r>
    </w:p>
    <w:p w:rsidR="00DC53D6" w:rsidRDefault="00AB5987">
      <w:pPr>
        <w:spacing w:line="210" w:lineRule="atLeast"/>
      </w:pPr>
      <w:r>
        <w:rPr>
          <w:rFonts w:ascii="Verdana" w:eastAsia="Verdana" w:hAnsi="Verdana" w:cs="Verdana"/>
        </w:rPr>
        <w:t xml:space="preserve">18.3 </w:t>
      </w:r>
      <w:r>
        <w:rPr>
          <w:rFonts w:ascii="Verdana" w:eastAsia="Verdana" w:hAnsi="Verdana" w:cs="Verdana"/>
          <w:b/>
        </w:rPr>
        <w:t>Notification of default</w:t>
      </w:r>
    </w:p>
    <w:p w:rsidR="00DC53D6" w:rsidRDefault="00AB5987">
      <w:pPr>
        <w:spacing w:line="210" w:lineRule="atLeast"/>
      </w:pPr>
      <w:r>
        <w:rPr>
          <w:rFonts w:ascii="Verdana" w:eastAsia="Verdana" w:hAnsi="Verdana" w:cs="Verdana"/>
        </w:rPr>
        <w:t>(a) The Borrower shall notify the Agent of any Default (and the steps, if any, being taken to remedy it) promptly upon becoming aware of its occurrence.</w:t>
      </w:r>
    </w:p>
    <w:p w:rsidR="00DC53D6" w:rsidRDefault="00AB5987">
      <w:pPr>
        <w:spacing w:line="210" w:lineRule="atLeast"/>
      </w:pPr>
      <w:r>
        <w:rPr>
          <w:rFonts w:ascii="Verdana" w:eastAsia="Verdana" w:hAnsi="Verdana" w:cs="Verdana"/>
        </w:rPr>
        <w:t>(b) Promptly upon a request by the Agent, t</w:t>
      </w:r>
      <w:r>
        <w:rPr>
          <w:rFonts w:ascii="Verdana" w:eastAsia="Verdana" w:hAnsi="Verdana" w:cs="Verdana"/>
        </w:rPr>
        <w:t>he Borrower shall supply to the Agent a certificate signed by the Borrower’s signatory on its behalf certifying that no Default is continuing (or if a Default is continuing, specifying the Default and the steps, if any, being taken to remedy it).</w:t>
      </w:r>
    </w:p>
    <w:p w:rsidR="00DC53D6" w:rsidRDefault="00AB5987">
      <w:pPr>
        <w:spacing w:line="210" w:lineRule="atLeast"/>
      </w:pPr>
      <w:r>
        <w:rPr>
          <w:rFonts w:ascii="Verdana" w:eastAsia="Verdana" w:hAnsi="Verdana" w:cs="Verdana"/>
        </w:rPr>
        <w:t xml:space="preserve">18.4 </w:t>
      </w:r>
      <w:r>
        <w:rPr>
          <w:rFonts w:ascii="Verdana" w:eastAsia="Verdana" w:hAnsi="Verdana" w:cs="Verdana"/>
          <w:b/>
        </w:rPr>
        <w:t>Dire</w:t>
      </w:r>
      <w:r>
        <w:rPr>
          <w:rFonts w:ascii="Verdana" w:eastAsia="Verdana" w:hAnsi="Verdana" w:cs="Verdana"/>
          <w:b/>
        </w:rPr>
        <w:t>ct electronic delivery by the Borrower</w:t>
      </w:r>
    </w:p>
    <w:p w:rsidR="00DC53D6" w:rsidRDefault="00AB5987">
      <w:pPr>
        <w:spacing w:line="210" w:lineRule="atLeast"/>
      </w:pPr>
      <w:r>
        <w:rPr>
          <w:rFonts w:ascii="Verdana" w:eastAsia="Verdana" w:hAnsi="Verdana" w:cs="Verdana"/>
        </w:rPr>
        <w:t xml:space="preserve">The Borrower may satisfy its obligation under this Agreement to deliver any information in relation to a Lender by delivering that information directly to that </w:t>
      </w:r>
      <w:r>
        <w:rPr>
          <w:rFonts w:ascii="Verdana" w:eastAsia="Verdana" w:hAnsi="Verdana" w:cs="Verdana"/>
        </w:rPr>
        <w:lastRenderedPageBreak/>
        <w:t>Lender in accordance with Clause 28.5 (</w:t>
      </w:r>
      <w:r>
        <w:rPr>
          <w:rFonts w:ascii="Verdana" w:eastAsia="Verdana" w:hAnsi="Verdana" w:cs="Verdana"/>
          <w:i/>
        </w:rPr>
        <w:t>Electronic communi</w:t>
      </w:r>
      <w:r>
        <w:rPr>
          <w:rFonts w:ascii="Verdana" w:eastAsia="Verdana" w:hAnsi="Verdana" w:cs="Verdana"/>
          <w:i/>
        </w:rPr>
        <w:t>cation</w:t>
      </w:r>
      <w:r>
        <w:rPr>
          <w:rFonts w:ascii="Verdana" w:eastAsia="Verdana" w:hAnsi="Verdana" w:cs="Verdana"/>
        </w:rPr>
        <w:t>) to the extent that Lender and the Agent agree to this method of delivery.</w:t>
      </w:r>
    </w:p>
    <w:p w:rsidR="00DC53D6" w:rsidRDefault="00AB5987">
      <w:pPr>
        <w:spacing w:line="210" w:lineRule="atLeast"/>
      </w:pPr>
      <w:r>
        <w:rPr>
          <w:rFonts w:ascii="Verdana" w:eastAsia="Verdana" w:hAnsi="Verdana" w:cs="Verdana"/>
        </w:rPr>
        <w:t xml:space="preserve">18.5 </w:t>
      </w:r>
      <w:r>
        <w:rPr>
          <w:rFonts w:ascii="Verdana" w:eastAsia="Verdana" w:hAnsi="Verdana" w:cs="Verdana"/>
          <w:b/>
        </w:rPr>
        <w:t>“Know your customer” checks</w:t>
      </w:r>
    </w:p>
    <w:p w:rsidR="00DC53D6" w:rsidRDefault="00AB5987">
      <w:pPr>
        <w:spacing w:line="210" w:lineRule="atLeast"/>
      </w:pPr>
      <w:r>
        <w:rPr>
          <w:rFonts w:ascii="Verdana" w:eastAsia="Verdana" w:hAnsi="Verdana" w:cs="Verdana"/>
        </w:rPr>
        <w:t>(a) If:</w:t>
      </w:r>
    </w:p>
    <w:p w:rsidR="00DC53D6" w:rsidRDefault="00AB5987">
      <w:pPr>
        <w:spacing w:line="210" w:lineRule="atLeast"/>
      </w:pPr>
      <w:r>
        <w:rPr>
          <w:rFonts w:ascii="Verdana" w:eastAsia="Verdana" w:hAnsi="Verdana" w:cs="Verdana"/>
        </w:rPr>
        <w:t>(i) the introduction of or any change in (or in the interpretation, administration or application of) any law or regulation made afte</w:t>
      </w:r>
      <w:r>
        <w:rPr>
          <w:rFonts w:ascii="Verdana" w:eastAsia="Verdana" w:hAnsi="Verdana" w:cs="Verdana"/>
        </w:rPr>
        <w:t>r the date of this Agreement;</w:t>
      </w:r>
    </w:p>
    <w:p w:rsidR="00DC53D6" w:rsidRDefault="00AB5987">
      <w:pPr>
        <w:spacing w:line="210" w:lineRule="atLeast"/>
      </w:pPr>
      <w:r>
        <w:rPr>
          <w:rFonts w:ascii="Verdana" w:eastAsia="Verdana" w:hAnsi="Verdana" w:cs="Verdana"/>
        </w:rPr>
        <w:t>(ii) a change in UK Export Finance’s internal financial crimes compliance policies;</w:t>
      </w:r>
    </w:p>
    <w:p w:rsidR="00DC53D6" w:rsidRDefault="00AB5987">
      <w:pPr>
        <w:spacing w:line="210" w:lineRule="atLeast"/>
      </w:pPr>
      <w:r>
        <w:rPr>
          <w:rFonts w:ascii="Verdana" w:eastAsia="Verdana" w:hAnsi="Verdana" w:cs="Verdana"/>
        </w:rPr>
        <w:t>(iii) any change in the status of the Borrower after the date of this Agreement; or</w:t>
      </w:r>
    </w:p>
    <w:p w:rsidR="00DC53D6" w:rsidRDefault="00AB5987">
      <w:pPr>
        <w:spacing w:line="210" w:lineRule="atLeast"/>
      </w:pPr>
      <w:r>
        <w:rPr>
          <w:rFonts w:ascii="Verdana" w:eastAsia="Verdana" w:hAnsi="Verdana" w:cs="Verdana"/>
        </w:rPr>
        <w:t xml:space="preserve">(iv) a proposed assignment or transfer by a Lender of any </w:t>
      </w:r>
      <w:r>
        <w:rPr>
          <w:rFonts w:ascii="Verdana" w:eastAsia="Verdana" w:hAnsi="Verdana" w:cs="Verdana"/>
        </w:rPr>
        <w:t>of its rights or obligations under this Agreement to a party that is not a Lender prior to such assignment or transfer,</w:t>
      </w:r>
    </w:p>
    <w:p w:rsidR="00DC53D6" w:rsidRDefault="00AB5987">
      <w:pPr>
        <w:spacing w:line="210" w:lineRule="atLeast"/>
      </w:pPr>
      <w:r>
        <w:rPr>
          <w:rFonts w:ascii="Verdana" w:eastAsia="Verdana" w:hAnsi="Verdana" w:cs="Verdana"/>
        </w:rPr>
        <w:t>obliges the Agent or UK Export Finance or any Lender (or, in the case of paragraph (iv) above, any prospective new Lender) to comply wit</w:t>
      </w:r>
      <w:r>
        <w:rPr>
          <w:rFonts w:ascii="Verdana" w:eastAsia="Verdana" w:hAnsi="Verdana" w:cs="Verdana"/>
        </w:rPr>
        <w:t>h “know your customer” or similar identification procedures in circumstances where the necessary information is not already available to it, the Borrower shall promptly upon the request of the Agent, UK Export Finance or any Lender supply, or procure the s</w:t>
      </w:r>
      <w:r>
        <w:rPr>
          <w:rFonts w:ascii="Verdana" w:eastAsia="Verdana" w:hAnsi="Verdana" w:cs="Verdana"/>
        </w:rPr>
        <w:t>upply of, such documentation and other evidence as is reasonably requested by the Agent (for itself or on behalf of any Lender or UK Export Finance) or UK Export Finance or any Lender (for itself or, in the case of the event described in paragraph (iv) abo</w:t>
      </w:r>
      <w:r>
        <w:rPr>
          <w:rFonts w:ascii="Verdana" w:eastAsia="Verdana" w:hAnsi="Verdana" w:cs="Verdana"/>
        </w:rPr>
        <w:t>ve, on behalf of any prospective new Lender or UK Export Finance) in order for the Agent, or UK Export Finance, such existing Lender or, in the case of the event described in paragraph (iv) above, any prospective new Lender to carry out and be satisfied it</w:t>
      </w:r>
      <w:r>
        <w:rPr>
          <w:rFonts w:ascii="Verdana" w:eastAsia="Verdana" w:hAnsi="Verdana" w:cs="Verdana"/>
        </w:rPr>
        <w:t xml:space="preserve"> has complied with all necessary “know your customer” or other similar checks under all applicable laws or regulations and/or as required under UK Export Finance’s internal practices and procedures pursuant to the transactions contemplated in the Finance D</w:t>
      </w:r>
      <w:r>
        <w:rPr>
          <w:rFonts w:ascii="Verdana" w:eastAsia="Verdana" w:hAnsi="Verdana" w:cs="Verdana"/>
        </w:rPr>
        <w:t>ocuments.</w:t>
      </w:r>
    </w:p>
    <w:p w:rsidR="00DC53D6" w:rsidRDefault="00AB5987">
      <w:pPr>
        <w:spacing w:line="210" w:lineRule="atLeast"/>
      </w:pPr>
      <w:r>
        <w:rPr>
          <w:rFonts w:ascii="Verdana" w:eastAsia="Verdana" w:hAnsi="Verdana" w:cs="Verdana"/>
        </w:rPr>
        <w:t>(b) Each Lender shall promptly upon the request of the Agent supply, or procure the supply of, such documentation and other evidence as is reasonably requested by the Agent in order for the Agent to carry out and be satisfied it has complied with</w:t>
      </w:r>
      <w:r>
        <w:rPr>
          <w:rFonts w:ascii="Verdana" w:eastAsia="Verdana" w:hAnsi="Verdana" w:cs="Verdana"/>
        </w:rPr>
        <w:t xml:space="preserve"> all necessary “know your customer” or other similar checks under all applicable laws or regulations pursuant to the transactions contemplated in the Finance Documents.</w:t>
      </w:r>
    </w:p>
    <w:p w:rsidR="00DC53D6" w:rsidRDefault="00AB5987">
      <w:pPr>
        <w:spacing w:line="210" w:lineRule="atLeast"/>
      </w:pPr>
      <w:r>
        <w:rPr>
          <w:rFonts w:ascii="Verdana" w:eastAsia="Verdana" w:hAnsi="Verdana" w:cs="Verdana"/>
        </w:rPr>
        <w:t>(c) The Borrower will (not more than once in every financial year unless the Agent reas</w:t>
      </w:r>
      <w:r>
        <w:rPr>
          <w:rFonts w:ascii="Verdana" w:eastAsia="Verdana" w:hAnsi="Verdana" w:cs="Verdana"/>
        </w:rPr>
        <w:t>onably suspects a Default is continuing or may occur) permit the Agent and/or accountants or other professional advisers and contractors of the Agent free access at all reasonable times and on reasonable notice at the risk and cost of the Borrower to premi</w:t>
      </w:r>
      <w:r>
        <w:rPr>
          <w:rFonts w:ascii="Verdana" w:eastAsia="Verdana" w:hAnsi="Verdana" w:cs="Verdana"/>
        </w:rPr>
        <w:t xml:space="preserve">ses of relevant public offices and to meet with the necessary public officials so as to discuss and monitor the implementation and administration of the Finance Documents, the Export Contract and the parties’ performance thereunder, including by procuring </w:t>
      </w:r>
      <w:r>
        <w:rPr>
          <w:rFonts w:ascii="Verdana" w:eastAsia="Verdana" w:hAnsi="Verdana" w:cs="Verdana"/>
        </w:rPr>
        <w:t>any necessary visas and ensuring security arrangements for the representatives of the Agent.</w:t>
      </w:r>
    </w:p>
    <w:p w:rsidR="00DC53D6" w:rsidRDefault="00AB5987">
      <w:pPr>
        <w:spacing w:line="210" w:lineRule="atLeast"/>
      </w:pPr>
      <w:r>
        <w:rPr>
          <w:rFonts w:ascii="Verdana" w:eastAsia="Verdana" w:hAnsi="Verdana" w:cs="Verdana"/>
        </w:rPr>
        <w:t xml:space="preserve">18.6 </w:t>
      </w:r>
      <w:r>
        <w:rPr>
          <w:rFonts w:ascii="Verdana" w:eastAsia="Verdana" w:hAnsi="Verdana" w:cs="Verdana"/>
          <w:b/>
        </w:rPr>
        <w:t>Notifications relating to the Export Contract</w:t>
      </w:r>
    </w:p>
    <w:p w:rsidR="00DC53D6" w:rsidRDefault="00AB5987">
      <w:pPr>
        <w:spacing w:line="210" w:lineRule="atLeast"/>
      </w:pPr>
      <w:r>
        <w:rPr>
          <w:rFonts w:ascii="Verdana" w:eastAsia="Verdana" w:hAnsi="Verdana" w:cs="Verdana"/>
        </w:rPr>
        <w:t>The Borrower shall promptly notify the Agent if it becomes aware that:</w:t>
      </w:r>
    </w:p>
    <w:p w:rsidR="00DC53D6" w:rsidRDefault="00AB5987">
      <w:pPr>
        <w:spacing w:line="210" w:lineRule="atLeast"/>
      </w:pPr>
      <w:r>
        <w:rPr>
          <w:rFonts w:ascii="Verdana" w:eastAsia="Verdana" w:hAnsi="Verdana" w:cs="Verdana"/>
        </w:rPr>
        <w:lastRenderedPageBreak/>
        <w:t>(a) a Material Export Contract Change has</w:t>
      </w:r>
      <w:r>
        <w:rPr>
          <w:rFonts w:ascii="Verdana" w:eastAsia="Verdana" w:hAnsi="Verdana" w:cs="Verdana"/>
        </w:rPr>
        <w:t xml:space="preserve"> been made without the prior written consent of the Agent or is proposed to be made;</w:t>
      </w:r>
    </w:p>
    <w:p w:rsidR="00DC53D6" w:rsidRDefault="00AB5987">
      <w:pPr>
        <w:spacing w:line="210" w:lineRule="atLeast"/>
      </w:pPr>
      <w:r>
        <w:rPr>
          <w:rFonts w:ascii="Verdana" w:eastAsia="Verdana" w:hAnsi="Verdana" w:cs="Verdana"/>
        </w:rPr>
        <w:t xml:space="preserve">(b) a termination or suspension lasting ten (10) days or more has occurred under the Export Contract; or </w:t>
      </w:r>
    </w:p>
    <w:p w:rsidR="00DC53D6" w:rsidRDefault="00AB5987">
      <w:pPr>
        <w:spacing w:line="210" w:lineRule="atLeast"/>
      </w:pPr>
      <w:r>
        <w:rPr>
          <w:rFonts w:ascii="Verdana" w:eastAsia="Verdana" w:hAnsi="Verdana" w:cs="Verdana"/>
        </w:rPr>
        <w:t>(c) any disputes or the commencement of arbitration or other lega</w:t>
      </w:r>
      <w:r>
        <w:rPr>
          <w:rFonts w:ascii="Verdana" w:eastAsia="Verdana" w:hAnsi="Verdana" w:cs="Verdana"/>
        </w:rPr>
        <w:t>l proceedings in connection with the Export Contract have occurred.</w:t>
      </w:r>
    </w:p>
    <w:p w:rsidR="00DC53D6" w:rsidRDefault="00AB5987">
      <w:pPr>
        <w:spacing w:line="210" w:lineRule="atLeast"/>
      </w:pPr>
      <w:r>
        <w:rPr>
          <w:rFonts w:ascii="Verdana" w:eastAsia="Verdana" w:hAnsi="Verdana" w:cs="Verdana"/>
        </w:rPr>
        <w:t xml:space="preserve">19. </w:t>
      </w:r>
      <w:r>
        <w:rPr>
          <w:rFonts w:ascii="Verdana" w:eastAsia="Verdana" w:hAnsi="Verdana" w:cs="Verdana"/>
          <w:b/>
        </w:rPr>
        <w:t>GENERAL UNDERTAKINGS</w:t>
      </w:r>
    </w:p>
    <w:p w:rsidR="00DC53D6" w:rsidRDefault="00AB5987">
      <w:pPr>
        <w:spacing w:line="210" w:lineRule="atLeast"/>
      </w:pPr>
      <w:r>
        <w:rPr>
          <w:rFonts w:ascii="Verdana" w:eastAsia="Verdana" w:hAnsi="Verdana" w:cs="Verdana"/>
        </w:rPr>
        <w:t>The undertakings in this Clause 19 remain in force from the date of this Agreement for so long as any amount is outstanding under the Finance Documents or any Comm</w:t>
      </w:r>
      <w:r>
        <w:rPr>
          <w:rFonts w:ascii="Verdana" w:eastAsia="Verdana" w:hAnsi="Verdana" w:cs="Verdana"/>
        </w:rPr>
        <w:t>itment is in force.</w:t>
      </w:r>
    </w:p>
    <w:p w:rsidR="00DC53D6" w:rsidRDefault="00AB5987">
      <w:pPr>
        <w:spacing w:line="210" w:lineRule="atLeast"/>
      </w:pPr>
      <w:r>
        <w:rPr>
          <w:rFonts w:ascii="Verdana" w:eastAsia="Verdana" w:hAnsi="Verdana" w:cs="Verdana"/>
        </w:rPr>
        <w:t xml:space="preserve">19.1 </w:t>
      </w:r>
      <w:r>
        <w:rPr>
          <w:rFonts w:ascii="Verdana" w:eastAsia="Verdana" w:hAnsi="Verdana" w:cs="Verdana"/>
          <w:b/>
        </w:rPr>
        <w:t>Authorisations</w:t>
      </w:r>
    </w:p>
    <w:p w:rsidR="00DC53D6" w:rsidRDefault="00AB5987">
      <w:pPr>
        <w:spacing w:line="210" w:lineRule="atLeast"/>
      </w:pPr>
      <w:r>
        <w:rPr>
          <w:rFonts w:ascii="Verdana" w:eastAsia="Verdana" w:hAnsi="Verdana" w:cs="Verdana"/>
        </w:rPr>
        <w:t>The Borrower must (and shall ensure that, in respect of paragraph (a) below, the Buyer will):</w:t>
      </w:r>
    </w:p>
    <w:p w:rsidR="00DC53D6" w:rsidRDefault="00AB5987">
      <w:pPr>
        <w:spacing w:line="210" w:lineRule="atLeast"/>
      </w:pPr>
      <w:r>
        <w:rPr>
          <w:rFonts w:ascii="Verdana" w:eastAsia="Verdana" w:hAnsi="Verdana" w:cs="Verdana"/>
        </w:rPr>
        <w:t>(a) maintain, comply with and perform all other acts, conditions and things required or desirable to maintain in full forc</w:t>
      </w:r>
      <w:r>
        <w:rPr>
          <w:rFonts w:ascii="Verdana" w:eastAsia="Verdana" w:hAnsi="Verdana" w:cs="Verdana"/>
        </w:rPr>
        <w:t xml:space="preserve">e and effect and (where applicable, and in such case as soon as practicable) obtain any Authorisation required under any Applicable Law </w:t>
      </w:r>
    </w:p>
    <w:p w:rsidR="00DC53D6" w:rsidRDefault="00AB5987">
      <w:pPr>
        <w:spacing w:line="210" w:lineRule="atLeast"/>
      </w:pPr>
      <w:r>
        <w:rPr>
          <w:rFonts w:ascii="Verdana" w:eastAsia="Verdana" w:hAnsi="Verdana" w:cs="Verdana"/>
        </w:rPr>
        <w:t>(i) in order to enable it to lawfully enter into, exercise its rights, perform its obligations under, or for the legality, validity, enforceability or admissibility in evidence of the Transaction Documents (and supply certified copies to the Agent thereof)</w:t>
      </w:r>
      <w:r>
        <w:rPr>
          <w:rFonts w:ascii="Verdana" w:eastAsia="Verdana" w:hAnsi="Verdana" w:cs="Verdana"/>
        </w:rPr>
        <w:t xml:space="preserve"> including, in respect of the Borrower only, any necessary Authorisation, if one is required, to ensure that the Borrower may fully dispose of any Reserves in order to perform its obligations under the Finance Documents; and</w:t>
      </w:r>
    </w:p>
    <w:p w:rsidR="00DC53D6" w:rsidRDefault="00AB5987">
      <w:pPr>
        <w:spacing w:line="210" w:lineRule="atLeast"/>
      </w:pPr>
      <w:r>
        <w:rPr>
          <w:rFonts w:ascii="Verdana" w:eastAsia="Verdana" w:hAnsi="Verdana" w:cs="Verdana"/>
        </w:rPr>
        <w:t>(ii) to ensure that the obligat</w:t>
      </w:r>
      <w:r>
        <w:rPr>
          <w:rFonts w:ascii="Verdana" w:eastAsia="Verdana" w:hAnsi="Verdana" w:cs="Verdana"/>
        </w:rPr>
        <w:t>ions expressed to be assumed by the Borrower in the Finance Documents are legal, valid, binding and enforceable,</w:t>
      </w:r>
    </w:p>
    <w:p w:rsidR="00DC53D6" w:rsidRDefault="00AB5987">
      <w:pPr>
        <w:spacing w:line="210" w:lineRule="atLeast"/>
      </w:pPr>
      <w:r>
        <w:rPr>
          <w:rFonts w:ascii="Verdana" w:eastAsia="Verdana" w:hAnsi="Verdana" w:cs="Verdana"/>
        </w:rPr>
        <w:t>(b) ensure that all amounts which are scheduled to fall due under the Transaction Documents in each calendar year are included in the law approving the budget of the Republic of Serbia (</w:t>
      </w:r>
      <w:r>
        <w:rPr>
          <w:rFonts w:ascii="Verdana" w:eastAsia="Verdana" w:hAnsi="Verdana" w:cs="Verdana"/>
          <w:i/>
        </w:rPr>
        <w:t>Zakon o budžetu Republike Srbije</w:t>
      </w:r>
      <w:r>
        <w:rPr>
          <w:rFonts w:ascii="Verdana" w:eastAsia="Verdana" w:hAnsi="Verdana" w:cs="Verdana"/>
        </w:rPr>
        <w:t>) for that calendar year.</w:t>
      </w:r>
    </w:p>
    <w:p w:rsidR="00DC53D6" w:rsidRDefault="00AB5987">
      <w:pPr>
        <w:spacing w:line="210" w:lineRule="atLeast"/>
      </w:pPr>
      <w:r>
        <w:rPr>
          <w:rFonts w:ascii="Verdana" w:eastAsia="Verdana" w:hAnsi="Verdana" w:cs="Verdana"/>
        </w:rPr>
        <w:t xml:space="preserve">19.2 </w:t>
      </w:r>
      <w:r>
        <w:rPr>
          <w:rFonts w:ascii="Verdana" w:eastAsia="Verdana" w:hAnsi="Verdana" w:cs="Verdana"/>
          <w:b/>
        </w:rPr>
        <w:t>Complia</w:t>
      </w:r>
      <w:r>
        <w:rPr>
          <w:rFonts w:ascii="Verdana" w:eastAsia="Verdana" w:hAnsi="Verdana" w:cs="Verdana"/>
          <w:b/>
        </w:rPr>
        <w:t>nce with laws</w:t>
      </w:r>
    </w:p>
    <w:p w:rsidR="00DC53D6" w:rsidRDefault="00AB5987">
      <w:pPr>
        <w:spacing w:line="210" w:lineRule="atLeast"/>
      </w:pPr>
      <w:r>
        <w:rPr>
          <w:rFonts w:ascii="Verdana" w:eastAsia="Verdana" w:hAnsi="Verdana" w:cs="Verdana"/>
        </w:rPr>
        <w:t>(a) The Borrower shall (and shall ensure that the Buyer will) comply in all respects with the Applicable Law, if failure so to comply would materially impair the Borrower’s ability to perform its obligations under the Finance Documents.</w:t>
      </w:r>
    </w:p>
    <w:p w:rsidR="00DC53D6" w:rsidRDefault="00AB5987">
      <w:pPr>
        <w:spacing w:line="210" w:lineRule="atLeast"/>
      </w:pPr>
      <w:r>
        <w:rPr>
          <w:rFonts w:ascii="Verdana" w:eastAsia="Verdana" w:hAnsi="Verdana" w:cs="Verdana"/>
        </w:rPr>
        <w:t>(b) T</w:t>
      </w:r>
      <w:r>
        <w:rPr>
          <w:rFonts w:ascii="Verdana" w:eastAsia="Verdana" w:hAnsi="Verdana" w:cs="Verdana"/>
        </w:rPr>
        <w:t xml:space="preserve">he Borrower will (and shall ensure that the Buyer will) maintain in effect and enforce policies and procedures designed to ensure compliance by the Borrower, the Buyer, their Subsidiaries and their respective directors, officers, employees and agents with </w:t>
      </w:r>
      <w:r>
        <w:rPr>
          <w:rFonts w:ascii="Verdana" w:eastAsia="Verdana" w:hAnsi="Verdana" w:cs="Verdana"/>
        </w:rPr>
        <w:t>Anti-Corruption Laws.</w:t>
      </w:r>
    </w:p>
    <w:p w:rsidR="00DC53D6" w:rsidRDefault="00AB5987">
      <w:pPr>
        <w:spacing w:line="210" w:lineRule="atLeast"/>
      </w:pPr>
      <w:r>
        <w:rPr>
          <w:rFonts w:ascii="Verdana" w:eastAsia="Verdana" w:hAnsi="Verdana" w:cs="Verdana"/>
        </w:rPr>
        <w:t xml:space="preserve">19.3 </w:t>
      </w:r>
      <w:r>
        <w:rPr>
          <w:rFonts w:ascii="Verdana" w:eastAsia="Verdana" w:hAnsi="Verdana" w:cs="Verdana"/>
          <w:b/>
        </w:rPr>
        <w:t>IMF</w:t>
      </w:r>
    </w:p>
    <w:p w:rsidR="00DC53D6" w:rsidRDefault="00AB5987">
      <w:pPr>
        <w:spacing w:line="210" w:lineRule="atLeast"/>
      </w:pPr>
      <w:r>
        <w:rPr>
          <w:rFonts w:ascii="Verdana" w:eastAsia="Verdana" w:hAnsi="Verdana" w:cs="Verdana"/>
        </w:rPr>
        <w:t>The Borrower shall fulfil its obligations as a member of the IMF and IBRD (or any successor of the IMF or IBRD) at all times.</w:t>
      </w:r>
    </w:p>
    <w:p w:rsidR="00DC53D6" w:rsidRDefault="00AB5987">
      <w:pPr>
        <w:spacing w:line="210" w:lineRule="atLeast"/>
      </w:pPr>
      <w:r>
        <w:rPr>
          <w:rFonts w:ascii="Verdana" w:eastAsia="Verdana" w:hAnsi="Verdana" w:cs="Verdana"/>
        </w:rPr>
        <w:t xml:space="preserve">19.4 </w:t>
      </w:r>
      <w:r>
        <w:rPr>
          <w:rFonts w:ascii="Verdana" w:eastAsia="Verdana" w:hAnsi="Verdana" w:cs="Verdana"/>
          <w:b/>
        </w:rPr>
        <w:t>Negative pledge</w:t>
      </w:r>
    </w:p>
    <w:p w:rsidR="00DC53D6" w:rsidRDefault="00AB5987">
      <w:pPr>
        <w:spacing w:line="210" w:lineRule="atLeast"/>
      </w:pPr>
      <w:r>
        <w:rPr>
          <w:rFonts w:ascii="Verdana" w:eastAsia="Verdana" w:hAnsi="Verdana" w:cs="Verdana"/>
        </w:rPr>
        <w:lastRenderedPageBreak/>
        <w:t>In this Clause 19.4, “</w:t>
      </w:r>
      <w:r>
        <w:rPr>
          <w:rFonts w:ascii="Verdana" w:eastAsia="Verdana" w:hAnsi="Verdana" w:cs="Verdana"/>
          <w:b/>
        </w:rPr>
        <w:t>Quasi-Security</w:t>
      </w:r>
      <w:r>
        <w:rPr>
          <w:rFonts w:ascii="Verdana" w:eastAsia="Verdana" w:hAnsi="Verdana" w:cs="Verdana"/>
        </w:rPr>
        <w:t>” means an arrangement or transaction desc</w:t>
      </w:r>
      <w:r>
        <w:rPr>
          <w:rFonts w:ascii="Verdana" w:eastAsia="Verdana" w:hAnsi="Verdana" w:cs="Verdana"/>
        </w:rPr>
        <w:t>ribed in paragraph (d) below.</w:t>
      </w:r>
    </w:p>
    <w:p w:rsidR="00DC53D6" w:rsidRDefault="00AB5987">
      <w:pPr>
        <w:spacing w:line="210" w:lineRule="atLeast"/>
      </w:pPr>
      <w:r>
        <w:rPr>
          <w:rFonts w:ascii="Verdana" w:eastAsia="Verdana" w:hAnsi="Verdana" w:cs="Verdana"/>
        </w:rPr>
        <w:t>(a) The Borrower shall not, and shall ensure that each of its government agencies shall not, create or permit to subsist any Security over Public Assets, owned or subsequently acquired, securing the payment of the Borrower’s E</w:t>
      </w:r>
      <w:r>
        <w:rPr>
          <w:rFonts w:ascii="Verdana" w:eastAsia="Verdana" w:hAnsi="Verdana" w:cs="Verdana"/>
        </w:rPr>
        <w:t xml:space="preserve">xternal Financial Indebtedness, unless at the same time or prior thereto, it or its agencies (as applicable) secure the Loans equally and rateably with such Security or provide such other arrangement (whether or not comprising Security) as is satisfactory </w:t>
      </w:r>
      <w:r>
        <w:rPr>
          <w:rFonts w:ascii="Verdana" w:eastAsia="Verdana" w:hAnsi="Verdana" w:cs="Verdana"/>
        </w:rPr>
        <w:t>to the Agent.</w:t>
      </w:r>
    </w:p>
    <w:p w:rsidR="00DC53D6" w:rsidRDefault="00AB5987">
      <w:pPr>
        <w:spacing w:line="210" w:lineRule="atLeast"/>
      </w:pPr>
      <w:r>
        <w:rPr>
          <w:rFonts w:ascii="Verdana" w:eastAsia="Verdana" w:hAnsi="Verdana" w:cs="Verdana"/>
        </w:rPr>
        <w:t>(b) The Borrower shall ensure that neither it nor the Buyer nor any of its government agencies will:</w:t>
      </w:r>
    </w:p>
    <w:p w:rsidR="00DC53D6" w:rsidRDefault="00AB5987">
      <w:pPr>
        <w:spacing w:line="210" w:lineRule="atLeast"/>
      </w:pPr>
      <w:r>
        <w:rPr>
          <w:rFonts w:ascii="Verdana" w:eastAsia="Verdana" w:hAnsi="Verdana" w:cs="Verdana"/>
        </w:rPr>
        <w:t>(i) create or permit to subsist any Security or Quasi-Security over any assets comprised within the Project or any of the Buyer’s rights unde</w:t>
      </w:r>
      <w:r>
        <w:rPr>
          <w:rFonts w:ascii="Verdana" w:eastAsia="Verdana" w:hAnsi="Verdana" w:cs="Verdana"/>
        </w:rPr>
        <w:t>r the Export Contract; or</w:t>
      </w:r>
    </w:p>
    <w:p w:rsidR="00DC53D6" w:rsidRDefault="00AB5987">
      <w:pPr>
        <w:spacing w:line="210" w:lineRule="atLeast"/>
      </w:pPr>
      <w:r>
        <w:rPr>
          <w:rFonts w:ascii="Verdana" w:eastAsia="Verdana" w:hAnsi="Verdana" w:cs="Verdana"/>
        </w:rPr>
        <w:t>(ii) sell, transfer or otherwise dispose of any assets comprised within the Project or any of the Buyer’s rights under the Export Contract.</w:t>
      </w:r>
    </w:p>
    <w:p w:rsidR="00DC53D6" w:rsidRDefault="00AB5987">
      <w:pPr>
        <w:spacing w:line="210" w:lineRule="atLeast"/>
      </w:pPr>
      <w:r>
        <w:rPr>
          <w:rFonts w:ascii="Verdana" w:eastAsia="Verdana" w:hAnsi="Verdana" w:cs="Verdana"/>
        </w:rPr>
        <w:t>(c) The Borrower shall ensure that neither it nor any of its government agencies will:</w:t>
      </w:r>
    </w:p>
    <w:p w:rsidR="00DC53D6" w:rsidRDefault="00AB5987">
      <w:pPr>
        <w:spacing w:line="210" w:lineRule="atLeast"/>
      </w:pPr>
      <w:r>
        <w:rPr>
          <w:rFonts w:ascii="Verdana" w:eastAsia="Verdana" w:hAnsi="Verdana" w:cs="Verdana"/>
        </w:rPr>
        <w:t>(i)</w:t>
      </w:r>
      <w:r>
        <w:rPr>
          <w:rFonts w:ascii="Verdana" w:eastAsia="Verdana" w:hAnsi="Verdana" w:cs="Verdana"/>
        </w:rPr>
        <w:t xml:space="preserve"> sell, transfer or otherwise dispose of any of its assets on terms whereby they are or may be leased to or re-acquired by the Borrower or its government agencies;</w:t>
      </w:r>
    </w:p>
    <w:p w:rsidR="00DC53D6" w:rsidRDefault="00AB5987">
      <w:pPr>
        <w:spacing w:line="210" w:lineRule="atLeast"/>
      </w:pPr>
      <w:r>
        <w:rPr>
          <w:rFonts w:ascii="Verdana" w:eastAsia="Verdana" w:hAnsi="Verdana" w:cs="Verdana"/>
        </w:rPr>
        <w:t>(ii) sell, transfer or otherwise dispose of any of its receivables on recourse terms;</w:t>
      </w:r>
    </w:p>
    <w:p w:rsidR="00DC53D6" w:rsidRDefault="00AB5987">
      <w:pPr>
        <w:spacing w:line="210" w:lineRule="atLeast"/>
      </w:pPr>
      <w:r>
        <w:rPr>
          <w:rFonts w:ascii="Verdana" w:eastAsia="Verdana" w:hAnsi="Verdana" w:cs="Verdana"/>
        </w:rPr>
        <w:t>(iii) e</w:t>
      </w:r>
      <w:r>
        <w:rPr>
          <w:rFonts w:ascii="Verdana" w:eastAsia="Verdana" w:hAnsi="Verdana" w:cs="Verdana"/>
        </w:rPr>
        <w:t>nter into any arrangement under which money or the benefit of a bank or other account may be applied, set-off or made subject to a combination of accounts; or</w:t>
      </w:r>
    </w:p>
    <w:p w:rsidR="00DC53D6" w:rsidRDefault="00AB5987">
      <w:pPr>
        <w:spacing w:line="210" w:lineRule="atLeast"/>
      </w:pPr>
      <w:r>
        <w:rPr>
          <w:rFonts w:ascii="Verdana" w:eastAsia="Verdana" w:hAnsi="Verdana" w:cs="Verdana"/>
        </w:rPr>
        <w:t>(iv) enter into any other preferential arrangement having a similar effect,</w:t>
      </w:r>
    </w:p>
    <w:p w:rsidR="00DC53D6" w:rsidRDefault="00AB5987">
      <w:pPr>
        <w:spacing w:line="210" w:lineRule="atLeast"/>
      </w:pPr>
      <w:r>
        <w:rPr>
          <w:rFonts w:ascii="Verdana" w:eastAsia="Verdana" w:hAnsi="Verdana" w:cs="Verdana"/>
        </w:rPr>
        <w:t>in circumstances wher</w:t>
      </w:r>
      <w:r>
        <w:rPr>
          <w:rFonts w:ascii="Verdana" w:eastAsia="Verdana" w:hAnsi="Verdana" w:cs="Verdana"/>
        </w:rPr>
        <w:t>e the arrangement or transaction is entered into primarily as a method of raising External Financial Indebtedness.</w:t>
      </w:r>
    </w:p>
    <w:p w:rsidR="00DC53D6" w:rsidRDefault="00AB5987">
      <w:pPr>
        <w:spacing w:line="210" w:lineRule="atLeast"/>
      </w:pPr>
      <w:r>
        <w:rPr>
          <w:rFonts w:ascii="Verdana" w:eastAsia="Verdana" w:hAnsi="Verdana" w:cs="Verdana"/>
        </w:rPr>
        <w:t>(d) Paragraphs (a) and (c) above do not apply to any Security or (as the case may be) Quasi-Security, listed below:</w:t>
      </w:r>
    </w:p>
    <w:p w:rsidR="00DC53D6" w:rsidRDefault="00AB5987">
      <w:pPr>
        <w:spacing w:line="210" w:lineRule="atLeast"/>
      </w:pPr>
      <w:r>
        <w:rPr>
          <w:rFonts w:ascii="Verdana" w:eastAsia="Verdana" w:hAnsi="Verdana" w:cs="Verdana"/>
        </w:rPr>
        <w:t>(i) any netting or set-of</w:t>
      </w:r>
      <w:r>
        <w:rPr>
          <w:rFonts w:ascii="Verdana" w:eastAsia="Verdana" w:hAnsi="Verdana" w:cs="Verdana"/>
        </w:rPr>
        <w:t>f arrangement entered into by the Borrower or any of its government agencies in the ordinary course of its banking arrangements for the purpose of netting debit and credit balances;</w:t>
      </w:r>
    </w:p>
    <w:p w:rsidR="00DC53D6" w:rsidRDefault="00AB5987">
      <w:pPr>
        <w:spacing w:line="210" w:lineRule="atLeast"/>
      </w:pPr>
      <w:r>
        <w:rPr>
          <w:rFonts w:ascii="Verdana" w:eastAsia="Verdana" w:hAnsi="Verdana" w:cs="Verdana"/>
        </w:rPr>
        <w:t>(ii) any payment or close out netting or set-off arrangement pursuant to a</w:t>
      </w:r>
      <w:r>
        <w:rPr>
          <w:rFonts w:ascii="Verdana" w:eastAsia="Verdana" w:hAnsi="Verdana" w:cs="Verdana"/>
        </w:rPr>
        <w:t>ny hedging transaction entered into by the Borrower and its government agencies for the purpose of:</w:t>
      </w:r>
    </w:p>
    <w:p w:rsidR="00DC53D6" w:rsidRDefault="00AB5987">
      <w:pPr>
        <w:spacing w:line="210" w:lineRule="atLeast"/>
      </w:pPr>
      <w:r>
        <w:rPr>
          <w:rFonts w:ascii="Verdana" w:eastAsia="Verdana" w:hAnsi="Verdana" w:cs="Verdana"/>
        </w:rPr>
        <w:t>(A) hedging any risk to which any government agencies are exposed in their ordinary course of trading; or</w:t>
      </w:r>
    </w:p>
    <w:p w:rsidR="00DC53D6" w:rsidRDefault="00AB5987">
      <w:pPr>
        <w:spacing w:line="210" w:lineRule="atLeast"/>
      </w:pPr>
      <w:r>
        <w:rPr>
          <w:rFonts w:ascii="Verdana" w:eastAsia="Verdana" w:hAnsi="Verdana" w:cs="Verdana"/>
        </w:rPr>
        <w:t>(B) its interest rate or currency management opera</w:t>
      </w:r>
      <w:r>
        <w:rPr>
          <w:rFonts w:ascii="Verdana" w:eastAsia="Verdana" w:hAnsi="Verdana" w:cs="Verdana"/>
        </w:rPr>
        <w:t>tions which are carried out in the ordinary course of business and for non-speculative purposes only,</w:t>
      </w:r>
    </w:p>
    <w:p w:rsidR="00DC53D6" w:rsidRDefault="00AB5987">
      <w:pPr>
        <w:spacing w:line="210" w:lineRule="atLeast"/>
      </w:pPr>
      <w:r>
        <w:rPr>
          <w:rFonts w:ascii="Verdana" w:eastAsia="Verdana" w:hAnsi="Verdana" w:cs="Verdana"/>
        </w:rPr>
        <w:lastRenderedPageBreak/>
        <w:t>excluding, in each case, any Security or Quasi-Security under a credit support arrangement in relation to a hedging transaction;</w:t>
      </w:r>
    </w:p>
    <w:p w:rsidR="00DC53D6" w:rsidRDefault="00AB5987">
      <w:pPr>
        <w:spacing w:line="210" w:lineRule="atLeast"/>
      </w:pPr>
      <w:r>
        <w:rPr>
          <w:rFonts w:ascii="Verdana" w:eastAsia="Verdana" w:hAnsi="Verdana" w:cs="Verdana"/>
        </w:rPr>
        <w:t>(iii) any lien arising by</w:t>
      </w:r>
      <w:r>
        <w:rPr>
          <w:rFonts w:ascii="Verdana" w:eastAsia="Verdana" w:hAnsi="Verdana" w:cs="Verdana"/>
        </w:rPr>
        <w:t xml:space="preserve"> operation of law;</w:t>
      </w:r>
    </w:p>
    <w:p w:rsidR="00DC53D6" w:rsidRDefault="00AB5987">
      <w:pPr>
        <w:spacing w:line="210" w:lineRule="atLeast"/>
      </w:pPr>
      <w:r>
        <w:rPr>
          <w:rFonts w:ascii="Verdana" w:eastAsia="Verdana" w:hAnsi="Verdana" w:cs="Verdana"/>
        </w:rPr>
        <w:t>(iv) any Security or Quasi Security upon property incurred solely for the purpose of financing the acquisition or construction of such property;</w:t>
      </w:r>
    </w:p>
    <w:p w:rsidR="00DC53D6" w:rsidRDefault="00AB5987">
      <w:pPr>
        <w:spacing w:line="210" w:lineRule="atLeast"/>
      </w:pPr>
      <w:r>
        <w:rPr>
          <w:rFonts w:ascii="Verdana" w:eastAsia="Verdana" w:hAnsi="Verdana" w:cs="Verdana"/>
        </w:rPr>
        <w:t>(v) any Security or Quasi Security existing on property at the time of its acquisition;</w:t>
      </w:r>
    </w:p>
    <w:p w:rsidR="00DC53D6" w:rsidRDefault="00AB5987">
      <w:pPr>
        <w:spacing w:line="210" w:lineRule="atLeast"/>
      </w:pPr>
      <w:r>
        <w:rPr>
          <w:rFonts w:ascii="Verdana" w:eastAsia="Verdana" w:hAnsi="Verdana" w:cs="Verdana"/>
        </w:rPr>
        <w:t>(vi)</w:t>
      </w:r>
      <w:r>
        <w:rPr>
          <w:rFonts w:ascii="Verdana" w:eastAsia="Verdana" w:hAnsi="Verdana" w:cs="Verdana"/>
        </w:rPr>
        <w:t xml:space="preserve"> any renewal or extension of any Security or Quasi Security of the kind described in paragraphs (i) to (v) above, provided that the principal amount of the External Financial Indebtedness secured is not increased and such renewal or extension is limited to</w:t>
      </w:r>
      <w:r>
        <w:rPr>
          <w:rFonts w:ascii="Verdana" w:eastAsia="Verdana" w:hAnsi="Verdana" w:cs="Verdana"/>
        </w:rPr>
        <w:t xml:space="preserve"> the original property covered thereby; and</w:t>
      </w:r>
    </w:p>
    <w:p w:rsidR="00DC53D6" w:rsidRDefault="00AB5987">
      <w:pPr>
        <w:spacing w:line="210" w:lineRule="atLeast"/>
      </w:pPr>
      <w:r>
        <w:rPr>
          <w:rFonts w:ascii="Verdana" w:eastAsia="Verdana" w:hAnsi="Verdana" w:cs="Verdana"/>
        </w:rPr>
        <w:t>(vii) in addition to the Security or Quasi Security described in paragraphs (i) to (vi) above, Security over Public Assets in any calendar year having a market value of EUR 1,000,000 or its equivalent in other cu</w:t>
      </w:r>
      <w:r>
        <w:rPr>
          <w:rFonts w:ascii="Verdana" w:eastAsia="Verdana" w:hAnsi="Verdana" w:cs="Verdana"/>
        </w:rPr>
        <w:t>rrencies.</w:t>
      </w:r>
    </w:p>
    <w:p w:rsidR="00DC53D6" w:rsidRDefault="00AB5987">
      <w:pPr>
        <w:spacing w:line="210" w:lineRule="atLeast"/>
      </w:pPr>
      <w:r>
        <w:rPr>
          <w:rFonts w:ascii="Verdana" w:eastAsia="Verdana" w:hAnsi="Verdana" w:cs="Verdana"/>
        </w:rPr>
        <w:t xml:space="preserve">19.5 </w:t>
      </w:r>
      <w:r>
        <w:rPr>
          <w:rFonts w:ascii="Verdana" w:eastAsia="Verdana" w:hAnsi="Verdana" w:cs="Verdana"/>
          <w:b/>
        </w:rPr>
        <w:t>Disposals</w:t>
      </w:r>
    </w:p>
    <w:p w:rsidR="00DC53D6" w:rsidRDefault="00AB5987">
      <w:pPr>
        <w:spacing w:line="210" w:lineRule="atLeast"/>
      </w:pPr>
      <w:r>
        <w:rPr>
          <w:rFonts w:ascii="Verdana" w:eastAsia="Verdana" w:hAnsi="Verdana" w:cs="Verdana"/>
        </w:rPr>
        <w:t>The Borrower shall not transfer or permit the transfer of any Public Assets to any separate agency, Government Entity or other legal entity controlled directly or indirectly by the Borrower or any of its agencies (i) for the purpose of avoiding the negativ</w:t>
      </w:r>
      <w:r>
        <w:rPr>
          <w:rFonts w:ascii="Verdana" w:eastAsia="Verdana" w:hAnsi="Verdana" w:cs="Verdana"/>
        </w:rPr>
        <w:t>e pledge in Clause 19.4 (</w:t>
      </w:r>
      <w:r>
        <w:rPr>
          <w:rFonts w:ascii="Verdana" w:eastAsia="Verdana" w:hAnsi="Verdana" w:cs="Verdana"/>
          <w:i/>
        </w:rPr>
        <w:t>Negative Pledge</w:t>
      </w:r>
      <w:r>
        <w:rPr>
          <w:rFonts w:ascii="Verdana" w:eastAsia="Verdana" w:hAnsi="Verdana" w:cs="Verdana"/>
        </w:rPr>
        <w:t>) or (ii) if the transfer would impair its ability, or the Buyer’s ability, to perform their obligations under the Transaction Documents, other than:</w:t>
      </w:r>
    </w:p>
    <w:p w:rsidR="00DC53D6" w:rsidRDefault="00AB5987">
      <w:pPr>
        <w:spacing w:line="210" w:lineRule="atLeast"/>
      </w:pPr>
      <w:r>
        <w:rPr>
          <w:rFonts w:ascii="Verdana" w:eastAsia="Verdana" w:hAnsi="Verdana" w:cs="Verdana"/>
        </w:rPr>
        <w:t>(a) disposals in the ordinary course of trading;</w:t>
      </w:r>
    </w:p>
    <w:p w:rsidR="00DC53D6" w:rsidRDefault="00AB5987">
      <w:pPr>
        <w:spacing w:line="210" w:lineRule="atLeast"/>
      </w:pPr>
      <w:r>
        <w:rPr>
          <w:rFonts w:ascii="Verdana" w:eastAsia="Verdana" w:hAnsi="Verdana" w:cs="Verdana"/>
        </w:rPr>
        <w:t xml:space="preserve">(b) disposals of </w:t>
      </w:r>
      <w:r>
        <w:rPr>
          <w:rFonts w:ascii="Verdana" w:eastAsia="Verdana" w:hAnsi="Verdana" w:cs="Verdana"/>
        </w:rPr>
        <w:t>assets (otherwise than in the ordinary course of business) for full cash consideration, provided that such disposal does not relate to or affect any assets comprised within the Project or any of the Buyer’s rights under the Export Contract;</w:t>
      </w:r>
    </w:p>
    <w:p w:rsidR="00DC53D6" w:rsidRDefault="00AB5987">
      <w:pPr>
        <w:spacing w:line="210" w:lineRule="atLeast"/>
      </w:pPr>
      <w:r>
        <w:rPr>
          <w:rFonts w:ascii="Verdana" w:eastAsia="Verdana" w:hAnsi="Verdana" w:cs="Verdana"/>
        </w:rPr>
        <w:t>(c) disposals o</w:t>
      </w:r>
      <w:r>
        <w:rPr>
          <w:rFonts w:ascii="Verdana" w:eastAsia="Verdana" w:hAnsi="Verdana" w:cs="Verdana"/>
        </w:rPr>
        <w:t xml:space="preserve">f assets in exchange for other assets comparable or superior as to type, value or quality; </w:t>
      </w:r>
    </w:p>
    <w:p w:rsidR="00DC53D6" w:rsidRDefault="00AB5987">
      <w:pPr>
        <w:spacing w:line="210" w:lineRule="atLeast"/>
      </w:pPr>
      <w:r>
        <w:rPr>
          <w:rFonts w:ascii="Verdana" w:eastAsia="Verdana" w:hAnsi="Verdana" w:cs="Verdana"/>
        </w:rPr>
        <w:t>(d) disposals of cash raised or borrowed for the purpose for which it was raised or borrowed;</w:t>
      </w:r>
    </w:p>
    <w:p w:rsidR="00DC53D6" w:rsidRDefault="00AB5987">
      <w:pPr>
        <w:spacing w:line="210" w:lineRule="atLeast"/>
      </w:pPr>
      <w:r>
        <w:rPr>
          <w:rFonts w:ascii="Verdana" w:eastAsia="Verdana" w:hAnsi="Verdana" w:cs="Verdana"/>
        </w:rPr>
        <w:t>(e) disposals with the prior written consent of the Agent; and</w:t>
      </w:r>
    </w:p>
    <w:p w:rsidR="00DC53D6" w:rsidRDefault="00AB5987">
      <w:pPr>
        <w:spacing w:line="210" w:lineRule="atLeast"/>
      </w:pPr>
      <w:r>
        <w:rPr>
          <w:rFonts w:ascii="Verdana" w:eastAsia="Verdana" w:hAnsi="Verdana" w:cs="Verdana"/>
        </w:rPr>
        <w:t>(f) any other disposal for full value of an asset unless such disposal might (in the opinion of the Majority Lenders) have a Material Adverse Effect.</w:t>
      </w:r>
    </w:p>
    <w:p w:rsidR="00DC53D6" w:rsidRDefault="00AB5987">
      <w:pPr>
        <w:spacing w:line="210" w:lineRule="atLeast"/>
      </w:pPr>
      <w:r>
        <w:rPr>
          <w:rFonts w:ascii="Verdana" w:eastAsia="Verdana" w:hAnsi="Verdana" w:cs="Verdana"/>
        </w:rPr>
        <w:t xml:space="preserve">19.6 </w:t>
      </w:r>
      <w:r>
        <w:rPr>
          <w:rFonts w:ascii="Verdana" w:eastAsia="Verdana" w:hAnsi="Verdana" w:cs="Verdana"/>
          <w:b/>
        </w:rPr>
        <w:t xml:space="preserve">Environmental undertakings </w:t>
      </w:r>
    </w:p>
    <w:p w:rsidR="00DC53D6" w:rsidRDefault="00AB5987">
      <w:pPr>
        <w:spacing w:line="210" w:lineRule="atLeast"/>
      </w:pPr>
      <w:r>
        <w:rPr>
          <w:rFonts w:ascii="Verdana" w:eastAsia="Verdana" w:hAnsi="Verdana" w:cs="Verdana"/>
        </w:rPr>
        <w:t xml:space="preserve">(a) </w:t>
      </w:r>
      <w:r>
        <w:rPr>
          <w:rFonts w:ascii="Verdana" w:eastAsia="Verdana" w:hAnsi="Verdana" w:cs="Verdana"/>
          <w:b/>
        </w:rPr>
        <w:t>E&amp;S Self-Monitoring Reports</w:t>
      </w:r>
    </w:p>
    <w:p w:rsidR="00DC53D6" w:rsidRDefault="00AB5987">
      <w:pPr>
        <w:spacing w:line="210" w:lineRule="atLeast"/>
      </w:pPr>
      <w:r>
        <w:rPr>
          <w:rFonts w:ascii="Verdana" w:eastAsia="Verdana" w:hAnsi="Verdana" w:cs="Verdana"/>
        </w:rPr>
        <w:t xml:space="preserve">(i) The Borrower shall, or shall procure </w:t>
      </w:r>
      <w:r>
        <w:rPr>
          <w:rFonts w:ascii="Verdana" w:eastAsia="Verdana" w:hAnsi="Verdana" w:cs="Verdana"/>
        </w:rPr>
        <w:t>that the Buyer or the Exporter will, provide a report to UK Export Finance in a form and substance acceptable to UK Export Finance at the times set out in paragraph (ii) or (iii) below, containing the following:</w:t>
      </w:r>
    </w:p>
    <w:p w:rsidR="00DC53D6" w:rsidRDefault="00AB5987">
      <w:pPr>
        <w:spacing w:line="210" w:lineRule="atLeast"/>
      </w:pPr>
      <w:r>
        <w:rPr>
          <w:rFonts w:ascii="Verdana" w:eastAsia="Verdana" w:hAnsi="Verdana" w:cs="Verdana"/>
        </w:rPr>
        <w:t>(A) a statement that (and details of how):</w:t>
      </w:r>
    </w:p>
    <w:p w:rsidR="00DC53D6" w:rsidRDefault="00AB5987">
      <w:pPr>
        <w:spacing w:line="210" w:lineRule="atLeast"/>
      </w:pPr>
      <w:r>
        <w:rPr>
          <w:rFonts w:ascii="Verdana" w:eastAsia="Verdana" w:hAnsi="Verdana" w:cs="Verdana"/>
        </w:rPr>
        <w:lastRenderedPageBreak/>
        <w:t>(</w:t>
      </w:r>
      <w:r>
        <w:rPr>
          <w:rFonts w:ascii="Verdana" w:eastAsia="Verdana" w:hAnsi="Verdana" w:cs="Verdana"/>
        </w:rPr>
        <w:t>1) (in respect of the first E&amp;S Self-Monitoring Report) all E&amp;S Obligations (including obligations of the Borrower and/or the Buyer) have been fulfilled since the date of this Agreement; and</w:t>
      </w:r>
    </w:p>
    <w:p w:rsidR="00DC53D6" w:rsidRDefault="00AB5987">
      <w:pPr>
        <w:spacing w:line="210" w:lineRule="atLeast"/>
      </w:pPr>
      <w:r>
        <w:rPr>
          <w:rFonts w:ascii="Verdana" w:eastAsia="Verdana" w:hAnsi="Verdana" w:cs="Verdana"/>
        </w:rPr>
        <w:t>(2) (in respect of each subsequent E&amp;S Self-Monitoring Report) al</w:t>
      </w:r>
      <w:r>
        <w:rPr>
          <w:rFonts w:ascii="Verdana" w:eastAsia="Verdana" w:hAnsi="Verdana" w:cs="Verdana"/>
        </w:rPr>
        <w:t>l E&amp;S Obligations (including obligations of the Borrower and/or the Buyer) in the period since the most recent E&amp;S Self-Monitoring Report have been fulfilled,</w:t>
      </w:r>
    </w:p>
    <w:p w:rsidR="00DC53D6" w:rsidRDefault="00AB5987">
      <w:pPr>
        <w:spacing w:line="210" w:lineRule="atLeast"/>
      </w:pPr>
      <w:r>
        <w:rPr>
          <w:rFonts w:ascii="Verdana" w:eastAsia="Verdana" w:hAnsi="Verdana" w:cs="Verdana"/>
        </w:rPr>
        <w:t>or, if it is not able to make such a statement, a disclosure of the E&amp;S Obligations that have not</w:t>
      </w:r>
      <w:r>
        <w:rPr>
          <w:rFonts w:ascii="Verdana" w:eastAsia="Verdana" w:hAnsi="Verdana" w:cs="Verdana"/>
        </w:rPr>
        <w:t xml:space="preserve"> been fulfilled providing full details of such occurrence and any planned mitigation;</w:t>
      </w:r>
    </w:p>
    <w:p w:rsidR="00DC53D6" w:rsidRDefault="00AB5987">
      <w:pPr>
        <w:spacing w:line="210" w:lineRule="atLeast"/>
      </w:pPr>
      <w:r>
        <w:rPr>
          <w:rFonts w:ascii="Verdana" w:eastAsia="Verdana" w:hAnsi="Verdana" w:cs="Verdana"/>
        </w:rPr>
        <w:t>(B) details of any E&amp;S Investigations or E&amp;S Claims subsisting at that time; and</w:t>
      </w:r>
    </w:p>
    <w:p w:rsidR="00DC53D6" w:rsidRDefault="00AB5987">
      <w:pPr>
        <w:spacing w:line="210" w:lineRule="atLeast"/>
      </w:pPr>
      <w:r>
        <w:rPr>
          <w:rFonts w:ascii="Verdana" w:eastAsia="Verdana" w:hAnsi="Verdana" w:cs="Verdana"/>
        </w:rPr>
        <w:t>(C) any other matter pertaining to the Environment in respect of the Project.</w:t>
      </w:r>
    </w:p>
    <w:p w:rsidR="00DC53D6" w:rsidRDefault="00AB5987">
      <w:pPr>
        <w:spacing w:line="210" w:lineRule="atLeast"/>
      </w:pPr>
      <w:r>
        <w:rPr>
          <w:rFonts w:ascii="Verdana" w:eastAsia="Verdana" w:hAnsi="Verdana" w:cs="Verdana"/>
        </w:rPr>
        <w:t>(ii) Unless</w:t>
      </w:r>
      <w:r>
        <w:rPr>
          <w:rFonts w:ascii="Verdana" w:eastAsia="Verdana" w:hAnsi="Verdana" w:cs="Verdana"/>
        </w:rPr>
        <w:t xml:space="preserve"> an E&amp;S Trigger Event has occurred and is continuing, the Borrower shall, or shall procure that the Buyer will, provide an E&amp;S Self-Monitoring Report within twenty (20) Business Days of the end of:</w:t>
      </w:r>
    </w:p>
    <w:p w:rsidR="00DC53D6" w:rsidRDefault="00AB5987">
      <w:pPr>
        <w:spacing w:line="210" w:lineRule="atLeast"/>
      </w:pPr>
      <w:r>
        <w:rPr>
          <w:rFonts w:ascii="Verdana" w:eastAsia="Verdana" w:hAnsi="Verdana" w:cs="Verdana"/>
        </w:rPr>
        <w:t>(A) each three (3) month period during the Construction Ph</w:t>
      </w:r>
      <w:r>
        <w:rPr>
          <w:rFonts w:ascii="Verdana" w:eastAsia="Verdana" w:hAnsi="Verdana" w:cs="Verdana"/>
        </w:rPr>
        <w:t>ase; and</w:t>
      </w:r>
    </w:p>
    <w:p w:rsidR="00DC53D6" w:rsidRDefault="00AB5987">
      <w:pPr>
        <w:spacing w:line="210" w:lineRule="atLeast"/>
      </w:pPr>
      <w:r>
        <w:rPr>
          <w:rFonts w:ascii="Verdana" w:eastAsia="Verdana" w:hAnsi="Verdana" w:cs="Verdana"/>
        </w:rPr>
        <w:t>(B) each twelve (12) month period from the commencement of the Operations Phase.</w:t>
      </w:r>
    </w:p>
    <w:p w:rsidR="00DC53D6" w:rsidRDefault="00AB5987">
      <w:pPr>
        <w:spacing w:line="210" w:lineRule="atLeast"/>
      </w:pPr>
      <w:r>
        <w:rPr>
          <w:rFonts w:ascii="Verdana" w:eastAsia="Verdana" w:hAnsi="Verdana" w:cs="Verdana"/>
        </w:rPr>
        <w:t xml:space="preserve">(iii) If an E&amp;S Trigger Event has occurred and is continuing, UK Export Finance may require the Borrower to, or to procure that the Buyer provide E&amp;S Self-Monitoring </w:t>
      </w:r>
      <w:r>
        <w:rPr>
          <w:rFonts w:ascii="Verdana" w:eastAsia="Verdana" w:hAnsi="Verdana" w:cs="Verdana"/>
        </w:rPr>
        <w:t>Reports on the corrective actions being taken in respect of that E&amp;S Trigger Event upon request or at such intervals as it may require.</w:t>
      </w:r>
    </w:p>
    <w:p w:rsidR="00DC53D6" w:rsidRDefault="00AB5987">
      <w:pPr>
        <w:spacing w:line="210" w:lineRule="atLeast"/>
      </w:pPr>
      <w:r>
        <w:rPr>
          <w:rFonts w:ascii="Verdana" w:eastAsia="Verdana" w:hAnsi="Verdana" w:cs="Verdana"/>
        </w:rPr>
        <w:t xml:space="preserve">(b) </w:t>
      </w:r>
      <w:r>
        <w:rPr>
          <w:rFonts w:ascii="Verdana" w:eastAsia="Verdana" w:hAnsi="Verdana" w:cs="Verdana"/>
          <w:b/>
        </w:rPr>
        <w:t>Information regarding E&amp;S Investigations or E&amp;S Claims</w:t>
      </w:r>
    </w:p>
    <w:p w:rsidR="00DC53D6" w:rsidRDefault="00AB5987">
      <w:pPr>
        <w:spacing w:line="210" w:lineRule="atLeast"/>
      </w:pPr>
      <w:r>
        <w:rPr>
          <w:rFonts w:ascii="Verdana" w:eastAsia="Verdana" w:hAnsi="Verdana" w:cs="Verdana"/>
        </w:rPr>
        <w:t>The Borrower shall, and shall procure that the Buyer will, as</w:t>
      </w:r>
      <w:r>
        <w:rPr>
          <w:rFonts w:ascii="Verdana" w:eastAsia="Verdana" w:hAnsi="Verdana" w:cs="Verdana"/>
        </w:rPr>
        <w:t xml:space="preserve"> soon as practicable and in any case no later than ten (10) Business Days after the (i) receipt by or on behalf of the Borrower or the Buyer of any notice of or (ii) becoming aware of:</w:t>
      </w:r>
    </w:p>
    <w:p w:rsidR="00DC53D6" w:rsidRDefault="00AB5987">
      <w:pPr>
        <w:spacing w:line="210" w:lineRule="atLeast"/>
      </w:pPr>
      <w:r>
        <w:rPr>
          <w:rFonts w:ascii="Verdana" w:eastAsia="Verdana" w:hAnsi="Verdana" w:cs="Verdana"/>
        </w:rPr>
        <w:t>(i) any E&amp;S Investigation; or</w:t>
      </w:r>
    </w:p>
    <w:p w:rsidR="00DC53D6" w:rsidRDefault="00AB5987">
      <w:pPr>
        <w:spacing w:line="210" w:lineRule="atLeast"/>
      </w:pPr>
      <w:r>
        <w:rPr>
          <w:rFonts w:ascii="Verdana" w:eastAsia="Verdana" w:hAnsi="Verdana" w:cs="Verdana"/>
        </w:rPr>
        <w:t>(ii) any E&amp;S Claim,</w:t>
      </w:r>
    </w:p>
    <w:p w:rsidR="00DC53D6" w:rsidRDefault="00AB5987">
      <w:pPr>
        <w:spacing w:line="210" w:lineRule="atLeast"/>
      </w:pPr>
      <w:r>
        <w:rPr>
          <w:rFonts w:ascii="Verdana" w:eastAsia="Verdana" w:hAnsi="Verdana" w:cs="Verdana"/>
        </w:rPr>
        <w:t>notify UK Export Fina</w:t>
      </w:r>
      <w:r>
        <w:rPr>
          <w:rFonts w:ascii="Verdana" w:eastAsia="Verdana" w:hAnsi="Verdana" w:cs="Verdana"/>
        </w:rPr>
        <w:t>nce of such notice or of becoming so aware and provide full written details of such E&amp;S Investigation or E&amp;S Claim to UK Export Finance.</w:t>
      </w:r>
    </w:p>
    <w:p w:rsidR="00DC53D6" w:rsidRDefault="00AB5987">
      <w:pPr>
        <w:spacing w:line="210" w:lineRule="atLeast"/>
      </w:pPr>
      <w:r>
        <w:rPr>
          <w:rFonts w:ascii="Verdana" w:eastAsia="Verdana" w:hAnsi="Verdana" w:cs="Verdana"/>
        </w:rPr>
        <w:t xml:space="preserve">(c) </w:t>
      </w:r>
      <w:r>
        <w:rPr>
          <w:rFonts w:ascii="Verdana" w:eastAsia="Verdana" w:hAnsi="Verdana" w:cs="Verdana"/>
          <w:b/>
        </w:rPr>
        <w:t>E&amp;S Incidents</w:t>
      </w:r>
    </w:p>
    <w:p w:rsidR="00DC53D6" w:rsidRDefault="00AB5987">
      <w:pPr>
        <w:spacing w:line="210" w:lineRule="atLeast"/>
      </w:pPr>
      <w:r>
        <w:rPr>
          <w:rFonts w:ascii="Verdana" w:eastAsia="Verdana" w:hAnsi="Verdana" w:cs="Verdana"/>
        </w:rPr>
        <w:t>If an E&amp;S Incident occurs, the Borrower shall, or shall procure that the Buyer will:</w:t>
      </w:r>
    </w:p>
    <w:p w:rsidR="00DC53D6" w:rsidRDefault="00AB5987">
      <w:pPr>
        <w:spacing w:line="210" w:lineRule="atLeast"/>
      </w:pPr>
      <w:r>
        <w:rPr>
          <w:rFonts w:ascii="Verdana" w:eastAsia="Verdana" w:hAnsi="Verdana" w:cs="Verdana"/>
        </w:rPr>
        <w:t>(i) take, or pro</w:t>
      </w:r>
      <w:r>
        <w:rPr>
          <w:rFonts w:ascii="Verdana" w:eastAsia="Verdana" w:hAnsi="Verdana" w:cs="Verdana"/>
        </w:rPr>
        <w:t>cure the taking of, all such actions and measures required to immediately address the adverse impacts of that E&amp;S Incident; and</w:t>
      </w:r>
    </w:p>
    <w:p w:rsidR="00DC53D6" w:rsidRDefault="00AB5987">
      <w:pPr>
        <w:spacing w:line="210" w:lineRule="atLeast"/>
      </w:pPr>
      <w:r>
        <w:rPr>
          <w:rFonts w:ascii="Verdana" w:eastAsia="Verdana" w:hAnsi="Verdana" w:cs="Verdana"/>
        </w:rPr>
        <w:t>(ii) as soon as possible, but in any event no later than five (5) Business Days following the date of its occurrence, notify UK Export Finance of its occurrence and provide full written details of it to UK Export Finance.</w:t>
      </w:r>
    </w:p>
    <w:p w:rsidR="00DC53D6" w:rsidRDefault="00AB5987">
      <w:pPr>
        <w:spacing w:line="210" w:lineRule="atLeast"/>
      </w:pPr>
      <w:r>
        <w:rPr>
          <w:rFonts w:ascii="Verdana" w:eastAsia="Verdana" w:hAnsi="Verdana" w:cs="Verdana"/>
        </w:rPr>
        <w:t xml:space="preserve">(d) </w:t>
      </w:r>
      <w:r>
        <w:rPr>
          <w:rFonts w:ascii="Verdana" w:eastAsia="Verdana" w:hAnsi="Verdana" w:cs="Verdana"/>
          <w:b/>
        </w:rPr>
        <w:t>E&amp;S Trigger Events</w:t>
      </w:r>
    </w:p>
    <w:p w:rsidR="00DC53D6" w:rsidRDefault="00AB5987">
      <w:pPr>
        <w:spacing w:line="210" w:lineRule="atLeast"/>
      </w:pPr>
      <w:r>
        <w:rPr>
          <w:rFonts w:ascii="Verdana" w:eastAsia="Verdana" w:hAnsi="Verdana" w:cs="Verdana"/>
        </w:rPr>
        <w:lastRenderedPageBreak/>
        <w:t>(i) Upon UK</w:t>
      </w:r>
      <w:r>
        <w:rPr>
          <w:rFonts w:ascii="Verdana" w:eastAsia="Verdana" w:hAnsi="Verdana" w:cs="Verdana"/>
        </w:rPr>
        <w:t xml:space="preserve"> Export Finance being notified of the occurrence of an E&amp;S Trigger Event or determining that an E&amp;S Trigger Event has occurred, in consultation with the Borrower, it may:</w:t>
      </w:r>
    </w:p>
    <w:p w:rsidR="00DC53D6" w:rsidRDefault="00AB5987">
      <w:pPr>
        <w:spacing w:line="210" w:lineRule="atLeast"/>
      </w:pPr>
      <w:r>
        <w:rPr>
          <w:rFonts w:ascii="Verdana" w:eastAsia="Verdana" w:hAnsi="Verdana" w:cs="Verdana"/>
        </w:rPr>
        <w:t>(A) determine that the E&amp;S Trigger Event can be remedied by the Borrower and/or the B</w:t>
      </w:r>
      <w:r>
        <w:rPr>
          <w:rFonts w:ascii="Verdana" w:eastAsia="Verdana" w:hAnsi="Verdana" w:cs="Verdana"/>
        </w:rPr>
        <w:t>uyer pursuant to the relevant E&amp;S Management Plan and that the Borrower and/or the Buyer shall provide progress reports to UK Export Finance in the E&amp;S Self-Monitoring Reports in accordance with paragraph (a) (</w:t>
      </w:r>
      <w:r>
        <w:rPr>
          <w:rFonts w:ascii="Verdana" w:eastAsia="Verdana" w:hAnsi="Verdana" w:cs="Verdana"/>
          <w:i/>
        </w:rPr>
        <w:t>E&amp;S Self-Monitoring Reports</w:t>
      </w:r>
      <w:r>
        <w:rPr>
          <w:rFonts w:ascii="Verdana" w:eastAsia="Verdana" w:hAnsi="Verdana" w:cs="Verdana"/>
        </w:rPr>
        <w:t>) of Clause 19.6 (</w:t>
      </w:r>
      <w:r>
        <w:rPr>
          <w:rFonts w:ascii="Verdana" w:eastAsia="Verdana" w:hAnsi="Verdana" w:cs="Verdana"/>
          <w:i/>
        </w:rPr>
        <w:t>E</w:t>
      </w:r>
      <w:r>
        <w:rPr>
          <w:rFonts w:ascii="Verdana" w:eastAsia="Verdana" w:hAnsi="Verdana" w:cs="Verdana"/>
          <w:i/>
        </w:rPr>
        <w:t>nvironmental undertakings</w:t>
      </w:r>
      <w:r>
        <w:rPr>
          <w:rFonts w:ascii="Verdana" w:eastAsia="Verdana" w:hAnsi="Verdana" w:cs="Verdana"/>
        </w:rPr>
        <w:t>);</w:t>
      </w:r>
    </w:p>
    <w:p w:rsidR="00DC53D6" w:rsidRDefault="00AB5987">
      <w:pPr>
        <w:spacing w:line="210" w:lineRule="atLeast"/>
      </w:pPr>
      <w:r>
        <w:rPr>
          <w:rFonts w:ascii="Verdana" w:eastAsia="Verdana" w:hAnsi="Verdana" w:cs="Verdana"/>
        </w:rPr>
        <w:t>(B) require the Borrower and/or Buyer to produce a Corrective Action Plan, in which case the Borrower and/or the Buyer (as applicable) shall, as soon as practicable following such request but in any event within fifteen (15) Bus</w:t>
      </w:r>
      <w:r>
        <w:rPr>
          <w:rFonts w:ascii="Verdana" w:eastAsia="Verdana" w:hAnsi="Verdana" w:cs="Verdana"/>
        </w:rPr>
        <w:t>iness Days of such request, provide a draft Corrective Action Plan for that E&amp;S Trigger Event to UK Export Finance for its acceptance;</w:t>
      </w:r>
    </w:p>
    <w:p w:rsidR="00DC53D6" w:rsidRDefault="00AB5987">
      <w:pPr>
        <w:spacing w:line="210" w:lineRule="atLeast"/>
      </w:pPr>
      <w:r>
        <w:rPr>
          <w:rFonts w:ascii="Verdana" w:eastAsia="Verdana" w:hAnsi="Verdana" w:cs="Verdana"/>
        </w:rPr>
        <w:t>(C) agree with the Borrower any other course of action to remedy the E&amp;S Trigger Event; or</w:t>
      </w:r>
    </w:p>
    <w:p w:rsidR="00DC53D6" w:rsidRDefault="00AB5987">
      <w:pPr>
        <w:spacing w:line="210" w:lineRule="atLeast"/>
      </w:pPr>
      <w:r>
        <w:rPr>
          <w:rFonts w:ascii="Verdana" w:eastAsia="Verdana" w:hAnsi="Verdana" w:cs="Verdana"/>
        </w:rPr>
        <w:t>(D) declare that such E&amp;S Trig</w:t>
      </w:r>
      <w:r>
        <w:rPr>
          <w:rFonts w:ascii="Verdana" w:eastAsia="Verdana" w:hAnsi="Verdana" w:cs="Verdana"/>
        </w:rPr>
        <w:t>ger Event is incapable of remedy.</w:t>
      </w:r>
    </w:p>
    <w:p w:rsidR="00DC53D6" w:rsidRDefault="00AB5987">
      <w:pPr>
        <w:spacing w:line="210" w:lineRule="atLeast"/>
      </w:pPr>
      <w:r>
        <w:rPr>
          <w:rFonts w:ascii="Verdana" w:eastAsia="Verdana" w:hAnsi="Verdana" w:cs="Verdana"/>
        </w:rPr>
        <w:t>(ii) An E&amp;S Trigger Event will be deemed incapable of remedy to the extent that UK Export Finance notifies the Borrower that: (i) the E&amp;S Trigger Event is incapable of remedy in accordance with paragraph (i)(D) above; or (</w:t>
      </w:r>
      <w:r>
        <w:rPr>
          <w:rFonts w:ascii="Verdana" w:eastAsia="Verdana" w:hAnsi="Verdana" w:cs="Verdana"/>
        </w:rPr>
        <w:t>ii) the draft Corrective Action Plan has not been accepted within six (6) months of the request in accordance with the provisions of this paragraph (d) (</w:t>
      </w:r>
      <w:r>
        <w:rPr>
          <w:rFonts w:ascii="Verdana" w:eastAsia="Verdana" w:hAnsi="Verdana" w:cs="Verdana"/>
          <w:i/>
        </w:rPr>
        <w:t>E&amp;S Trigger Events</w:t>
      </w:r>
      <w:r>
        <w:rPr>
          <w:rFonts w:ascii="Verdana" w:eastAsia="Verdana" w:hAnsi="Verdana" w:cs="Verdana"/>
        </w:rPr>
        <w:t>).</w:t>
      </w:r>
    </w:p>
    <w:p w:rsidR="00DC53D6" w:rsidRDefault="00AB5987">
      <w:pPr>
        <w:spacing w:line="210" w:lineRule="atLeast"/>
      </w:pPr>
      <w:r>
        <w:rPr>
          <w:rFonts w:ascii="Verdana" w:eastAsia="Verdana" w:hAnsi="Verdana" w:cs="Verdana"/>
        </w:rPr>
        <w:t>(iii) Following a request by UK Export Finance to provide a draft Corrective Actio</w:t>
      </w:r>
      <w:r>
        <w:rPr>
          <w:rFonts w:ascii="Verdana" w:eastAsia="Verdana" w:hAnsi="Verdana" w:cs="Verdana"/>
        </w:rPr>
        <w:t>n Plan in accordance with paragraph (i)(B) above and pending acceptance by UK Export Finance of any draft Corrective Action Plan, the Borrower shall, or shall procure that the Buyer will, take or procure the taking of all such actions and measures to immed</w:t>
      </w:r>
      <w:r>
        <w:rPr>
          <w:rFonts w:ascii="Verdana" w:eastAsia="Verdana" w:hAnsi="Verdana" w:cs="Verdana"/>
        </w:rPr>
        <w:t>iately address the adverse impacts of the relevant E&amp;S Trigger Event, including such actions or measures as are required by any draft Corrective Action Plan in accordance with the timescales set out in that draft Corrective Action Plan.</w:t>
      </w:r>
    </w:p>
    <w:p w:rsidR="00DC53D6" w:rsidRDefault="00AB5987">
      <w:pPr>
        <w:spacing w:line="210" w:lineRule="atLeast"/>
      </w:pPr>
      <w:r>
        <w:rPr>
          <w:rFonts w:ascii="Verdana" w:eastAsia="Verdana" w:hAnsi="Verdana" w:cs="Verdana"/>
        </w:rPr>
        <w:t>(iv) If UK Export F</w:t>
      </w:r>
      <w:r>
        <w:rPr>
          <w:rFonts w:ascii="Verdana" w:eastAsia="Verdana" w:hAnsi="Verdana" w:cs="Verdana"/>
        </w:rPr>
        <w:t>inance does not accept the draft Corrective Action Plan pursuant to paragraph (i)(B) above:</w:t>
      </w:r>
    </w:p>
    <w:p w:rsidR="00DC53D6" w:rsidRDefault="00AB5987">
      <w:pPr>
        <w:spacing w:line="210" w:lineRule="atLeast"/>
      </w:pPr>
      <w:r>
        <w:rPr>
          <w:rFonts w:ascii="Verdana" w:eastAsia="Verdana" w:hAnsi="Verdana" w:cs="Verdana"/>
        </w:rPr>
        <w:t>(A) UK Export Finance shall indicate to the Borrower in which areas the draft plan is deficient and the time period within which a revised draft Corrective Action P</w:t>
      </w:r>
      <w:r>
        <w:rPr>
          <w:rFonts w:ascii="Verdana" w:eastAsia="Verdana" w:hAnsi="Verdana" w:cs="Verdana"/>
        </w:rPr>
        <w:t>lan shall be re-submitted to UK Export Finance for its acceptance; and</w:t>
      </w:r>
    </w:p>
    <w:p w:rsidR="00DC53D6" w:rsidRDefault="00AB5987">
      <w:pPr>
        <w:spacing w:line="210" w:lineRule="atLeast"/>
      </w:pPr>
      <w:r>
        <w:rPr>
          <w:rFonts w:ascii="Verdana" w:eastAsia="Verdana" w:hAnsi="Verdana" w:cs="Verdana"/>
        </w:rPr>
        <w:t>(B) the Borrower or the Buyer (as the case may be) shall submit a revised draft Corrective Action Plan after consulting with and taking any views of UK Export Finance fully into account</w:t>
      </w:r>
      <w:r>
        <w:rPr>
          <w:rFonts w:ascii="Verdana" w:eastAsia="Verdana" w:hAnsi="Verdana" w:cs="Verdana"/>
        </w:rPr>
        <w:t>.</w:t>
      </w:r>
    </w:p>
    <w:p w:rsidR="00DC53D6" w:rsidRDefault="00AB5987">
      <w:pPr>
        <w:spacing w:line="210" w:lineRule="atLeast"/>
      </w:pPr>
      <w:r>
        <w:rPr>
          <w:rFonts w:ascii="Verdana" w:eastAsia="Verdana" w:hAnsi="Verdana" w:cs="Verdana"/>
        </w:rPr>
        <w:t>(v) If UK Export Finance does not accept the revised draft Corrective Action Plan submitted pursuant to paragraph (iv)(B) above, UK Export Finance and the Borrower or the Buyer (as the case may be) shall repeat the process set out in paragraph (iv) above</w:t>
      </w:r>
      <w:r>
        <w:rPr>
          <w:rFonts w:ascii="Verdana" w:eastAsia="Verdana" w:hAnsi="Verdana" w:cs="Verdana"/>
        </w:rPr>
        <w:t xml:space="preserve"> until such time as a revised draft Corrective Action Plan is accepted by UK Export Finance.</w:t>
      </w:r>
    </w:p>
    <w:p w:rsidR="00DC53D6" w:rsidRDefault="00AB5987">
      <w:pPr>
        <w:spacing w:line="210" w:lineRule="atLeast"/>
      </w:pPr>
      <w:r>
        <w:rPr>
          <w:rFonts w:ascii="Verdana" w:eastAsia="Verdana" w:hAnsi="Verdana" w:cs="Verdana"/>
        </w:rPr>
        <w:lastRenderedPageBreak/>
        <w:t>(vi) A draft Corrective Action Plan shall be deemed to have been accepted by UK Export Finance thirty (30) Business Days after its submission unless UK Export Fina</w:t>
      </w:r>
      <w:r>
        <w:rPr>
          <w:rFonts w:ascii="Verdana" w:eastAsia="Verdana" w:hAnsi="Verdana" w:cs="Verdana"/>
        </w:rPr>
        <w:t>nce advises the Borrower otherwise.</w:t>
      </w:r>
    </w:p>
    <w:p w:rsidR="00DC53D6" w:rsidRDefault="00AB5987">
      <w:pPr>
        <w:spacing w:line="210" w:lineRule="atLeast"/>
      </w:pPr>
      <w:r>
        <w:rPr>
          <w:rFonts w:ascii="Verdana" w:eastAsia="Verdana" w:hAnsi="Verdana" w:cs="Verdana"/>
        </w:rPr>
        <w:t>(vii) After acceptance of the Corrective Action Plan, the Borrower shall, or shall procure that the Buyer will, take or procure the taking of all such actions and measures as are required by the Corrective Action Plan in</w:t>
      </w:r>
      <w:r>
        <w:rPr>
          <w:rFonts w:ascii="Verdana" w:eastAsia="Verdana" w:hAnsi="Verdana" w:cs="Verdana"/>
        </w:rPr>
        <w:t xml:space="preserve"> accordance with the timescales set out therein.</w:t>
      </w:r>
    </w:p>
    <w:p w:rsidR="00DC53D6" w:rsidRDefault="00AB5987">
      <w:pPr>
        <w:spacing w:line="210" w:lineRule="atLeast"/>
      </w:pPr>
      <w:r>
        <w:rPr>
          <w:rFonts w:ascii="Verdana" w:eastAsia="Verdana" w:hAnsi="Verdana" w:cs="Verdana"/>
        </w:rPr>
        <w:t>(viii) Every three (3) months from the date on which a Corrective Action Plan is accepted, the Borrower shall, or shall procure that the Buyer will, provide UK Export Finance with a supplemental E&amp;S Self-Monitoring Report on the implementation of that Corr</w:t>
      </w:r>
      <w:r>
        <w:rPr>
          <w:rFonts w:ascii="Verdana" w:eastAsia="Verdana" w:hAnsi="Verdana" w:cs="Verdana"/>
        </w:rPr>
        <w:t>ective Action Plan, and shall provide a final report to UK Export Finance on completion of the Corrective Action Plan, each such report to be in a form and substance acceptable to UK Export Finance.</w:t>
      </w:r>
    </w:p>
    <w:p w:rsidR="00DC53D6" w:rsidRDefault="00AB5987">
      <w:pPr>
        <w:spacing w:line="210" w:lineRule="atLeast"/>
      </w:pPr>
      <w:r>
        <w:rPr>
          <w:rFonts w:ascii="Verdana" w:eastAsia="Verdana" w:hAnsi="Verdana" w:cs="Verdana"/>
        </w:rPr>
        <w:t>(ix) To the extent that an E&amp;S Trigger Event is not remed</w:t>
      </w:r>
      <w:r>
        <w:rPr>
          <w:rFonts w:ascii="Verdana" w:eastAsia="Verdana" w:hAnsi="Verdana" w:cs="Verdana"/>
        </w:rPr>
        <w:t>ied within the timescales set out in the relevant Corrective Action Plan or in line with the E&amp;S Management Plan, UK Export Finance may require the Borrower to produce a new Corrective Action Plan or take any other corrective measure in accordance with the</w:t>
      </w:r>
      <w:r>
        <w:rPr>
          <w:rFonts w:ascii="Verdana" w:eastAsia="Verdana" w:hAnsi="Verdana" w:cs="Verdana"/>
        </w:rPr>
        <w:t xml:space="preserve"> procedures set out in paragraph (d)(i) (</w:t>
      </w:r>
      <w:r>
        <w:rPr>
          <w:rFonts w:ascii="Verdana" w:eastAsia="Verdana" w:hAnsi="Verdana" w:cs="Verdana"/>
          <w:i/>
        </w:rPr>
        <w:t xml:space="preserve">E&amp;S Trigger Events) </w:t>
      </w:r>
      <w:r>
        <w:rPr>
          <w:rFonts w:ascii="Verdana" w:eastAsia="Verdana" w:hAnsi="Verdana" w:cs="Verdana"/>
        </w:rPr>
        <w:t>above.</w:t>
      </w:r>
    </w:p>
    <w:p w:rsidR="00DC53D6" w:rsidRDefault="00AB5987">
      <w:pPr>
        <w:spacing w:line="210" w:lineRule="atLeast"/>
      </w:pPr>
      <w:r>
        <w:rPr>
          <w:rFonts w:ascii="Verdana" w:eastAsia="Verdana" w:hAnsi="Verdana" w:cs="Verdana"/>
        </w:rPr>
        <w:t xml:space="preserve">(e) </w:t>
      </w:r>
      <w:r>
        <w:rPr>
          <w:rFonts w:ascii="Verdana" w:eastAsia="Verdana" w:hAnsi="Verdana" w:cs="Verdana"/>
          <w:b/>
        </w:rPr>
        <w:t>Site visits</w:t>
      </w:r>
    </w:p>
    <w:p w:rsidR="00DC53D6" w:rsidRDefault="00AB5987">
      <w:pPr>
        <w:spacing w:line="210" w:lineRule="atLeast"/>
      </w:pPr>
      <w:r>
        <w:rPr>
          <w:rFonts w:ascii="Verdana" w:eastAsia="Verdana" w:hAnsi="Verdana" w:cs="Verdana"/>
        </w:rPr>
        <w:t>(i) The Borrower shall, or shall procure that the Buyer will, at the request of UK Export Finance, ensure access to the Project and arrange for a site visit by UK Export Fi</w:t>
      </w:r>
      <w:r>
        <w:rPr>
          <w:rFonts w:ascii="Verdana" w:eastAsia="Verdana" w:hAnsi="Verdana" w:cs="Verdana"/>
        </w:rPr>
        <w:t>nance or its nominated representative or the IESC(s):</w:t>
      </w:r>
    </w:p>
    <w:p w:rsidR="00DC53D6" w:rsidRDefault="00AB5987">
      <w:pPr>
        <w:spacing w:line="210" w:lineRule="atLeast"/>
      </w:pPr>
      <w:r>
        <w:rPr>
          <w:rFonts w:ascii="Verdana" w:eastAsia="Verdana" w:hAnsi="Verdana" w:cs="Verdana"/>
        </w:rPr>
        <w:t>(A) at any time while a Corrective Action Plan is in place or when a Default has occurred and is continuing; and</w:t>
      </w:r>
    </w:p>
    <w:p w:rsidR="00DC53D6" w:rsidRDefault="00AB5987">
      <w:pPr>
        <w:spacing w:line="210" w:lineRule="atLeast"/>
      </w:pPr>
      <w:r>
        <w:rPr>
          <w:rFonts w:ascii="Verdana" w:eastAsia="Verdana" w:hAnsi="Verdana" w:cs="Verdana"/>
        </w:rPr>
        <w:t>(B) for the purpose of monitoring the performance of the E&amp;S Obligations (other than comp</w:t>
      </w:r>
      <w:r>
        <w:rPr>
          <w:rFonts w:ascii="Verdana" w:eastAsia="Verdana" w:hAnsi="Verdana" w:cs="Verdana"/>
        </w:rPr>
        <w:t>liance with a Corrective Action Plan),</w:t>
      </w:r>
    </w:p>
    <w:p w:rsidR="00DC53D6" w:rsidRDefault="00AB5987">
      <w:pPr>
        <w:spacing w:line="210" w:lineRule="atLeast"/>
      </w:pPr>
      <w:r>
        <w:rPr>
          <w:rFonts w:ascii="Verdana" w:eastAsia="Verdana" w:hAnsi="Verdana" w:cs="Verdana"/>
        </w:rPr>
        <w:t>(1) in the case of UK Export Finance or its nominated representative at least once in each twelve (12) month period; and</w:t>
      </w:r>
    </w:p>
    <w:p w:rsidR="00DC53D6" w:rsidRDefault="00AB5987">
      <w:pPr>
        <w:spacing w:line="210" w:lineRule="atLeast"/>
      </w:pPr>
      <w:r>
        <w:rPr>
          <w:rFonts w:ascii="Verdana" w:eastAsia="Verdana" w:hAnsi="Verdana" w:cs="Verdana"/>
        </w:rPr>
        <w:t>(2) in the case of the IESC(s), at least every 3 months during the Construction Phase and 6 mont</w:t>
      </w:r>
      <w:r>
        <w:rPr>
          <w:rFonts w:ascii="Verdana" w:eastAsia="Verdana" w:hAnsi="Verdana" w:cs="Verdana"/>
        </w:rPr>
        <w:t xml:space="preserve">hs during the Operations Phase for a period until the later of (i) twenty-four (24) months after the beginning of the Operations Phase or (ii) twelve (12) months following completion of the Offset Programme as defined in the Biodiversity Offset Management </w:t>
      </w:r>
      <w:r>
        <w:rPr>
          <w:rFonts w:ascii="Verdana" w:eastAsia="Verdana" w:hAnsi="Verdana" w:cs="Verdana"/>
        </w:rPr>
        <w:t>Plan (BOMP) to compensate for residual biodiversity impacts and achieve a no net loss for Natural Habitat and net gain for Critical Habitat, whichever is the later. Completion of the Offset Programme shall be defined as the Completion Date or Milestone set</w:t>
      </w:r>
      <w:r>
        <w:rPr>
          <w:rFonts w:ascii="Verdana" w:eastAsia="Verdana" w:hAnsi="Verdana" w:cs="Verdana"/>
        </w:rPr>
        <w:t xml:space="preserve"> out in the BOMP approved by the Lenders/IESC(s) (as referred to in Action 17 of the ESAP). </w:t>
      </w:r>
    </w:p>
    <w:p w:rsidR="00DC53D6" w:rsidRDefault="00AB5987">
      <w:pPr>
        <w:spacing w:line="210" w:lineRule="atLeast"/>
      </w:pPr>
      <w:r>
        <w:rPr>
          <w:rFonts w:ascii="Verdana" w:eastAsia="Verdana" w:hAnsi="Verdana" w:cs="Verdana"/>
        </w:rPr>
        <w:t xml:space="preserve">(ii) The Borrower shall ensure that UK Export Finance or its nominated representative and the IESC(s) are promptly and duly informed regarding, and have the right </w:t>
      </w:r>
      <w:r>
        <w:rPr>
          <w:rFonts w:ascii="Verdana" w:eastAsia="Verdana" w:hAnsi="Verdana" w:cs="Verdana"/>
        </w:rPr>
        <w:t>to attend, any multi-stakeholder meeting or focus groups or other meetings which form any part of the Borrower and/or Buyer’s public consultation process in relation to the Project.</w:t>
      </w:r>
    </w:p>
    <w:p w:rsidR="00DC53D6" w:rsidRDefault="00AB5987">
      <w:pPr>
        <w:spacing w:line="210" w:lineRule="atLeast"/>
      </w:pPr>
      <w:r>
        <w:rPr>
          <w:rFonts w:ascii="Verdana" w:eastAsia="Verdana" w:hAnsi="Verdana" w:cs="Verdana"/>
        </w:rPr>
        <w:t>(iii) The agenda, scope and (subject to paragraph (i) above) timing of any</w:t>
      </w:r>
      <w:r>
        <w:rPr>
          <w:rFonts w:ascii="Verdana" w:eastAsia="Verdana" w:hAnsi="Verdana" w:cs="Verdana"/>
        </w:rPr>
        <w:t xml:space="preserve"> site visits shall be determined by UK Export Finance or its nominated representative or the IESC(s) following consultation with the Borrower.</w:t>
      </w:r>
    </w:p>
    <w:p w:rsidR="00DC53D6" w:rsidRDefault="00AB5987">
      <w:pPr>
        <w:spacing w:line="210" w:lineRule="atLeast"/>
      </w:pPr>
      <w:r>
        <w:rPr>
          <w:rFonts w:ascii="Verdana" w:eastAsia="Verdana" w:hAnsi="Verdana" w:cs="Verdana"/>
        </w:rPr>
        <w:lastRenderedPageBreak/>
        <w:t>(iv) The Borrower shall pay all reasonable costs and expenses of UK Export Finance and/or its nominated represent</w:t>
      </w:r>
      <w:r>
        <w:rPr>
          <w:rFonts w:ascii="Verdana" w:eastAsia="Verdana" w:hAnsi="Verdana" w:cs="Verdana"/>
        </w:rPr>
        <w:t>atives in relation to each site visit. To the extent that UK Export Finance or its nominated representative itself was required directly to pay any costs or expenses then the Borrower shall, within seven (7) Business Days of written demand, reimburse UK Ex</w:t>
      </w:r>
      <w:r>
        <w:rPr>
          <w:rFonts w:ascii="Verdana" w:eastAsia="Verdana" w:hAnsi="Verdana" w:cs="Verdana"/>
        </w:rPr>
        <w:t>port Finance and/or its nominated representative any such amounts incurred.</w:t>
      </w:r>
    </w:p>
    <w:p w:rsidR="00DC53D6" w:rsidRDefault="00AB5987">
      <w:pPr>
        <w:spacing w:line="210" w:lineRule="atLeast"/>
      </w:pPr>
      <w:r>
        <w:rPr>
          <w:rFonts w:ascii="Verdana" w:eastAsia="Verdana" w:hAnsi="Verdana" w:cs="Verdana"/>
        </w:rPr>
        <w:t>(v) To the extent reasonably practicable, in advance of any visit to be made by UK Export Finance, its nominated representative, or the IESC(s):</w:t>
      </w:r>
    </w:p>
    <w:p w:rsidR="00DC53D6" w:rsidRDefault="00AB5987">
      <w:pPr>
        <w:spacing w:line="210" w:lineRule="atLeast"/>
      </w:pPr>
      <w:r>
        <w:rPr>
          <w:rFonts w:ascii="Verdana" w:eastAsia="Verdana" w:hAnsi="Verdana" w:cs="Verdana"/>
        </w:rPr>
        <w:t>(A) UK Export Finance, its nominate</w:t>
      </w:r>
      <w:r>
        <w:rPr>
          <w:rFonts w:ascii="Verdana" w:eastAsia="Verdana" w:hAnsi="Verdana" w:cs="Verdana"/>
        </w:rPr>
        <w:t>d representative, or the IESC(s) shall provide the Borrower with written details of those matters that UK Export Finance, its nominated representative, or the IESC(s) wish to address during the proposed visit in order to assist the Borrower in arranging th</w:t>
      </w:r>
      <w:r>
        <w:rPr>
          <w:rFonts w:ascii="Verdana" w:eastAsia="Verdana" w:hAnsi="Verdana" w:cs="Verdana"/>
        </w:rPr>
        <w:t>e visit; and</w:t>
      </w:r>
    </w:p>
    <w:p w:rsidR="00DC53D6" w:rsidRDefault="00AB5987">
      <w:pPr>
        <w:spacing w:line="210" w:lineRule="atLeast"/>
      </w:pPr>
      <w:r>
        <w:rPr>
          <w:rFonts w:ascii="Verdana" w:eastAsia="Verdana" w:hAnsi="Verdana" w:cs="Verdana"/>
        </w:rPr>
        <w:t>(B) the Borrower shall provide UK Export Finance, its nominated representative, or the IESC(s) with such up to date information relating to those matters as UK Export Finance or its nominated representative, or the IESC(s) may request.</w:t>
      </w:r>
    </w:p>
    <w:p w:rsidR="00DC53D6" w:rsidRDefault="00AB5987">
      <w:pPr>
        <w:spacing w:line="210" w:lineRule="atLeast"/>
      </w:pPr>
      <w:r>
        <w:rPr>
          <w:rFonts w:ascii="Verdana" w:eastAsia="Verdana" w:hAnsi="Verdana" w:cs="Verdana"/>
        </w:rPr>
        <w:t>(vi) Following any visit made by UK Export Finance or its nominated representative, or the IESC(s), the Borrower shall provide such follow up reports or information as UK Export Finance or its nominated representative, or the IESC(s) shall request.</w:t>
      </w:r>
    </w:p>
    <w:p w:rsidR="00DC53D6" w:rsidRDefault="00AB5987">
      <w:pPr>
        <w:spacing w:line="210" w:lineRule="atLeast"/>
      </w:pPr>
      <w:r>
        <w:rPr>
          <w:rFonts w:ascii="Verdana" w:eastAsia="Verdana" w:hAnsi="Verdana" w:cs="Verdana"/>
        </w:rPr>
        <w:t xml:space="preserve">(f) </w:t>
      </w:r>
      <w:r>
        <w:rPr>
          <w:rFonts w:ascii="Verdana" w:eastAsia="Verdana" w:hAnsi="Verdana" w:cs="Verdana"/>
          <w:b/>
        </w:rPr>
        <w:t>Ope</w:t>
      </w:r>
      <w:r>
        <w:rPr>
          <w:rFonts w:ascii="Verdana" w:eastAsia="Verdana" w:hAnsi="Verdana" w:cs="Verdana"/>
          <w:b/>
        </w:rPr>
        <w:t>rations Phase E&amp;S Management Plan</w:t>
      </w:r>
    </w:p>
    <w:p w:rsidR="00DC53D6" w:rsidRDefault="00AB5987">
      <w:pPr>
        <w:spacing w:line="210" w:lineRule="atLeast"/>
      </w:pPr>
      <w:r>
        <w:rPr>
          <w:rFonts w:ascii="Verdana" w:eastAsia="Verdana" w:hAnsi="Verdana" w:cs="Verdana"/>
        </w:rPr>
        <w:t>(i) The Borrower shall, or shall procure that the Buyer will, at least six (6) months before the start of the Operations Phase, provide UK Export Finance with the draft Operations Phase E&amp;S Management Plan prepared for the</w:t>
      </w:r>
      <w:r>
        <w:rPr>
          <w:rFonts w:ascii="Verdana" w:eastAsia="Verdana" w:hAnsi="Verdana" w:cs="Verdana"/>
        </w:rPr>
        <w:t xml:space="preserve"> UKEF-Supported Facility Agreement 2021.</w:t>
      </w:r>
    </w:p>
    <w:p w:rsidR="00DC53D6" w:rsidRDefault="00AB5987">
      <w:pPr>
        <w:spacing w:line="210" w:lineRule="atLeast"/>
      </w:pPr>
      <w:r>
        <w:rPr>
          <w:rFonts w:ascii="Verdana" w:eastAsia="Verdana" w:hAnsi="Verdana" w:cs="Verdana"/>
        </w:rPr>
        <w:t>(ii) UK Export Finance shall notify the Borrower within one (1) month of receipt whether the draft Operations Phase E&amp;S Management Plan is accepted.</w:t>
      </w:r>
    </w:p>
    <w:p w:rsidR="00DC53D6" w:rsidRDefault="00AB5987">
      <w:pPr>
        <w:spacing w:line="210" w:lineRule="atLeast"/>
      </w:pPr>
      <w:r>
        <w:rPr>
          <w:rFonts w:ascii="Verdana" w:eastAsia="Verdana" w:hAnsi="Verdana" w:cs="Verdana"/>
        </w:rPr>
        <w:t>(iii) If UK Export Finance does not accept the draft Operations Ph</w:t>
      </w:r>
      <w:r>
        <w:rPr>
          <w:rFonts w:ascii="Verdana" w:eastAsia="Verdana" w:hAnsi="Verdana" w:cs="Verdana"/>
        </w:rPr>
        <w:t>ase E&amp;S Management Plan submitted pursuant to paragraph (ii) above:</w:t>
      </w:r>
    </w:p>
    <w:p w:rsidR="00DC53D6" w:rsidRDefault="00AB5987">
      <w:pPr>
        <w:spacing w:line="210" w:lineRule="atLeast"/>
      </w:pPr>
      <w:r>
        <w:rPr>
          <w:rFonts w:ascii="Verdana" w:eastAsia="Verdana" w:hAnsi="Verdana" w:cs="Verdana"/>
        </w:rPr>
        <w:t>(A) UK Export Finance shall indicate to the Borrower in which areas the draft Operations Phase E&amp;S Management Plan is deficient and the period within which a revised draft Operations Phase</w:t>
      </w:r>
      <w:r>
        <w:rPr>
          <w:rFonts w:ascii="Verdana" w:eastAsia="Verdana" w:hAnsi="Verdana" w:cs="Verdana"/>
        </w:rPr>
        <w:t xml:space="preserve"> E&amp;S Management Plan shall be resubmitted to UK Export Finance; and</w:t>
      </w:r>
    </w:p>
    <w:p w:rsidR="00DC53D6" w:rsidRDefault="00AB5987">
      <w:pPr>
        <w:spacing w:line="210" w:lineRule="atLeast"/>
      </w:pPr>
      <w:r>
        <w:rPr>
          <w:rFonts w:ascii="Verdana" w:eastAsia="Verdana" w:hAnsi="Verdana" w:cs="Verdana"/>
        </w:rPr>
        <w:t>(B) the Borrower or the Buyer (as the case may be) shall submit a revised draft Operations Phase E&amp;S Management Plan after consulting with and taking any views of UK Export Finance fully i</w:t>
      </w:r>
      <w:r>
        <w:rPr>
          <w:rFonts w:ascii="Verdana" w:eastAsia="Verdana" w:hAnsi="Verdana" w:cs="Verdana"/>
        </w:rPr>
        <w:t>nto account.</w:t>
      </w:r>
    </w:p>
    <w:p w:rsidR="00DC53D6" w:rsidRDefault="00AB5987">
      <w:pPr>
        <w:spacing w:line="210" w:lineRule="atLeast"/>
      </w:pPr>
      <w:r>
        <w:rPr>
          <w:rFonts w:ascii="Verdana" w:eastAsia="Verdana" w:hAnsi="Verdana" w:cs="Verdana"/>
        </w:rPr>
        <w:t>(iv) If UK Export Finance does not accept the revised draft Operations Phase E&amp;S Management Plan submitted pursuant to paragraph (iii)(B) above UK Export Finance and the Borrower or the Buyer (as the case may be) shall repeat the process set o</w:t>
      </w:r>
      <w:r>
        <w:rPr>
          <w:rFonts w:ascii="Verdana" w:eastAsia="Verdana" w:hAnsi="Verdana" w:cs="Verdana"/>
        </w:rPr>
        <w:t>ut in paragraph (iii) above until such time as a revised draft Operations Phase E&amp;S Management Plan is accepted.</w:t>
      </w:r>
    </w:p>
    <w:p w:rsidR="00DC53D6" w:rsidRDefault="00AB5987">
      <w:pPr>
        <w:spacing w:line="210" w:lineRule="atLeast"/>
      </w:pPr>
      <w:r>
        <w:rPr>
          <w:rFonts w:ascii="Verdana" w:eastAsia="Verdana" w:hAnsi="Verdana" w:cs="Verdana"/>
        </w:rPr>
        <w:t>(v) A draft Operations Phase E&amp;S Management Plan shall be deemed to have been accepted by UK Export Finance thirty (30) Business Days after its</w:t>
      </w:r>
      <w:r>
        <w:rPr>
          <w:rFonts w:ascii="Verdana" w:eastAsia="Verdana" w:hAnsi="Verdana" w:cs="Verdana"/>
        </w:rPr>
        <w:t xml:space="preserve"> submission unless UK Export Finance advises the Borrower otherwise.</w:t>
      </w:r>
    </w:p>
    <w:p w:rsidR="00DC53D6" w:rsidRDefault="00AB5987">
      <w:pPr>
        <w:spacing w:line="210" w:lineRule="atLeast"/>
      </w:pPr>
      <w:r>
        <w:rPr>
          <w:rFonts w:ascii="Verdana" w:eastAsia="Verdana" w:hAnsi="Verdana" w:cs="Verdana"/>
        </w:rPr>
        <w:t xml:space="preserve">(g) </w:t>
      </w:r>
      <w:r>
        <w:rPr>
          <w:rFonts w:ascii="Verdana" w:eastAsia="Verdana" w:hAnsi="Verdana" w:cs="Verdana"/>
          <w:b/>
        </w:rPr>
        <w:t xml:space="preserve">IESC(s) </w:t>
      </w:r>
    </w:p>
    <w:p w:rsidR="00DC53D6" w:rsidRDefault="00AB5987">
      <w:pPr>
        <w:spacing w:line="210" w:lineRule="atLeast"/>
      </w:pPr>
      <w:r>
        <w:rPr>
          <w:rFonts w:ascii="Verdana" w:eastAsia="Verdana" w:hAnsi="Verdana" w:cs="Verdana"/>
        </w:rPr>
        <w:lastRenderedPageBreak/>
        <w:t>To the extent that the Borrower or the Buyer has failed to pay any amounts due and payable by it to the IESC(s) and any such amounts are then paid on behalf of the Borrower b</w:t>
      </w:r>
      <w:r>
        <w:rPr>
          <w:rFonts w:ascii="Verdana" w:eastAsia="Verdana" w:hAnsi="Verdana" w:cs="Verdana"/>
        </w:rPr>
        <w:t>y UK Export Finance, the Borrower shall reimburse UK Export Finance an amount equal to the amounts paid by UK Export Finance within ten (10) days of being notified by UK Export Finance that it has made such payment.</w:t>
      </w:r>
    </w:p>
    <w:p w:rsidR="00DC53D6" w:rsidRDefault="00AB5987">
      <w:pPr>
        <w:spacing w:line="210" w:lineRule="atLeast"/>
      </w:pPr>
      <w:r>
        <w:rPr>
          <w:rFonts w:ascii="Verdana" w:eastAsia="Verdana" w:hAnsi="Verdana" w:cs="Verdana"/>
        </w:rPr>
        <w:t xml:space="preserve">19.7 </w:t>
      </w:r>
      <w:r>
        <w:rPr>
          <w:rFonts w:ascii="Verdana" w:eastAsia="Verdana" w:hAnsi="Verdana" w:cs="Verdana"/>
          <w:b/>
        </w:rPr>
        <w:t>Anti-corruption law</w:t>
      </w:r>
    </w:p>
    <w:p w:rsidR="00DC53D6" w:rsidRDefault="00AB5987">
      <w:pPr>
        <w:spacing w:line="210" w:lineRule="atLeast"/>
      </w:pPr>
      <w:r>
        <w:rPr>
          <w:rFonts w:ascii="Verdana" w:eastAsia="Verdana" w:hAnsi="Verdana" w:cs="Verdana"/>
        </w:rPr>
        <w:t>The Borrower sh</w:t>
      </w:r>
      <w:r>
        <w:rPr>
          <w:rFonts w:ascii="Verdana" w:eastAsia="Verdana" w:hAnsi="Verdana" w:cs="Verdana"/>
        </w:rPr>
        <w:t>all, and shall procure that the Buyer shall:</w:t>
      </w:r>
    </w:p>
    <w:p w:rsidR="00DC53D6" w:rsidRDefault="00AB5987">
      <w:pPr>
        <w:spacing w:line="210" w:lineRule="atLeast"/>
      </w:pPr>
      <w:r>
        <w:rPr>
          <w:rFonts w:ascii="Verdana" w:eastAsia="Verdana" w:hAnsi="Verdana" w:cs="Verdana"/>
        </w:rPr>
        <w:t>(a) comply with and conduct its functions and operations in compliance with applicable Anti-Corruption Laws; and</w:t>
      </w:r>
    </w:p>
    <w:p w:rsidR="00DC53D6" w:rsidRDefault="00AB5987">
      <w:pPr>
        <w:spacing w:line="210" w:lineRule="atLeast"/>
      </w:pPr>
      <w:r>
        <w:rPr>
          <w:rFonts w:ascii="Verdana" w:eastAsia="Verdana" w:hAnsi="Verdana" w:cs="Verdana"/>
        </w:rPr>
        <w:t>(b) not directly or indirectly use the proceeds of the Facility for any purpose which would breach</w:t>
      </w:r>
      <w:r>
        <w:rPr>
          <w:rFonts w:ascii="Verdana" w:eastAsia="Verdana" w:hAnsi="Verdana" w:cs="Verdana"/>
        </w:rPr>
        <w:t xml:space="preserve"> the Bribery Act 2010, the United States Foreign Corrupt Practices Act of 1977 or other similar legislation in other jurisdictions;</w:t>
      </w:r>
    </w:p>
    <w:p w:rsidR="00DC53D6" w:rsidRDefault="00AB5987">
      <w:pPr>
        <w:spacing w:line="210" w:lineRule="atLeast"/>
      </w:pPr>
      <w:r>
        <w:rPr>
          <w:rFonts w:ascii="Verdana" w:eastAsia="Verdana" w:hAnsi="Verdana" w:cs="Verdana"/>
        </w:rPr>
        <w:t>(c) maintain policies and procedures designed to promote and achieve compliance with Anti-Corruption Laws;</w:t>
      </w:r>
    </w:p>
    <w:p w:rsidR="00DC53D6" w:rsidRDefault="00AB5987">
      <w:pPr>
        <w:spacing w:line="210" w:lineRule="atLeast"/>
      </w:pPr>
      <w:r>
        <w:rPr>
          <w:rFonts w:ascii="Verdana" w:eastAsia="Verdana" w:hAnsi="Verdana" w:cs="Verdana"/>
        </w:rPr>
        <w:t>(d) not request a</w:t>
      </w:r>
      <w:r>
        <w:rPr>
          <w:rFonts w:ascii="Verdana" w:eastAsia="Verdana" w:hAnsi="Verdana" w:cs="Verdana"/>
        </w:rPr>
        <w:t>ny Loan, and shall not use, and shall procure that its officers, employees and agents shall not use, the proceeds of any Loan in furtherance of an offer, payment, promise to pay, or authorisation of the payment or giving of money, or anything else of value</w:t>
      </w:r>
      <w:r>
        <w:rPr>
          <w:rFonts w:ascii="Verdana" w:eastAsia="Verdana" w:hAnsi="Verdana" w:cs="Verdana"/>
        </w:rPr>
        <w:t>, to any person in violation of any Anti-Corruption Laws; and</w:t>
      </w:r>
    </w:p>
    <w:p w:rsidR="00DC53D6" w:rsidRDefault="00AB5987">
      <w:pPr>
        <w:spacing w:line="210" w:lineRule="atLeast"/>
      </w:pPr>
      <w:r>
        <w:rPr>
          <w:rFonts w:ascii="Verdana" w:eastAsia="Verdana" w:hAnsi="Verdana" w:cs="Verdana"/>
        </w:rPr>
        <w:t>(e) not directly or indirectly, authorise, offer, promise, or make payments of anything of value, including but not limited to cash, cheques, wire transfers, tangible and intangible gifts, favou</w:t>
      </w:r>
      <w:r>
        <w:rPr>
          <w:rFonts w:ascii="Verdana" w:eastAsia="Verdana" w:hAnsi="Verdana" w:cs="Verdana"/>
        </w:rPr>
        <w:t>rs, services, and those entertainment and travel expenses that go beyond what is reasonable and customary and of modest value to:</w:t>
      </w:r>
    </w:p>
    <w:p w:rsidR="00DC53D6" w:rsidRDefault="00AB5987">
      <w:pPr>
        <w:spacing w:line="210" w:lineRule="atLeast"/>
      </w:pPr>
      <w:r>
        <w:rPr>
          <w:rFonts w:ascii="Verdana" w:eastAsia="Verdana" w:hAnsi="Verdana" w:cs="Verdana"/>
        </w:rPr>
        <w:t>(i) an executive, official, employee or agent of a governmental department, agency or instrumentality,</w:t>
      </w:r>
    </w:p>
    <w:p w:rsidR="00DC53D6" w:rsidRDefault="00AB5987">
      <w:pPr>
        <w:spacing w:line="210" w:lineRule="atLeast"/>
      </w:pPr>
      <w:r>
        <w:rPr>
          <w:rFonts w:ascii="Verdana" w:eastAsia="Verdana" w:hAnsi="Verdana" w:cs="Verdana"/>
        </w:rPr>
        <w:t>(ii) a director, office</w:t>
      </w:r>
      <w:r>
        <w:rPr>
          <w:rFonts w:ascii="Verdana" w:eastAsia="Verdana" w:hAnsi="Verdana" w:cs="Verdana"/>
        </w:rPr>
        <w:t>r, employee or agent of a wholly or partially government-owned or controlled company or business,</w:t>
      </w:r>
    </w:p>
    <w:p w:rsidR="00DC53D6" w:rsidRDefault="00AB5987">
      <w:pPr>
        <w:spacing w:line="210" w:lineRule="atLeast"/>
      </w:pPr>
      <w:r>
        <w:rPr>
          <w:rFonts w:ascii="Verdana" w:eastAsia="Verdana" w:hAnsi="Verdana" w:cs="Verdana"/>
        </w:rPr>
        <w:t>(iii) a political party or official thereof, or candidate for political office,</w:t>
      </w:r>
    </w:p>
    <w:p w:rsidR="00DC53D6" w:rsidRDefault="00AB5987">
      <w:pPr>
        <w:spacing w:line="210" w:lineRule="atLeast"/>
      </w:pPr>
      <w:r>
        <w:rPr>
          <w:rFonts w:ascii="Verdana" w:eastAsia="Verdana" w:hAnsi="Verdana" w:cs="Verdana"/>
        </w:rPr>
        <w:t>(iv) a Foreign Public Official, or</w:t>
      </w:r>
    </w:p>
    <w:p w:rsidR="00DC53D6" w:rsidRDefault="00AB5987">
      <w:pPr>
        <w:spacing w:line="210" w:lineRule="atLeast"/>
      </w:pPr>
      <w:r>
        <w:rPr>
          <w:rFonts w:ascii="Verdana" w:eastAsia="Verdana" w:hAnsi="Verdana" w:cs="Verdana"/>
        </w:rPr>
        <w:t>(v) any other person; while knowing or havi</w:t>
      </w:r>
      <w:r>
        <w:rPr>
          <w:rFonts w:ascii="Verdana" w:eastAsia="Verdana" w:hAnsi="Verdana" w:cs="Verdana"/>
        </w:rPr>
        <w:t>ng a reasonable belief that all or some portion will be used for any the purpose of:</w:t>
      </w:r>
    </w:p>
    <w:p w:rsidR="00DC53D6" w:rsidRDefault="00AB5987">
      <w:pPr>
        <w:spacing w:line="210" w:lineRule="atLeast"/>
      </w:pPr>
      <w:r>
        <w:rPr>
          <w:rFonts w:ascii="Verdana" w:eastAsia="Verdana" w:hAnsi="Verdana" w:cs="Verdana"/>
        </w:rPr>
        <w:t>(A) influencing any act, decision or failure to act by any such person in his or her official capacity,</w:t>
      </w:r>
    </w:p>
    <w:p w:rsidR="00DC53D6" w:rsidRDefault="00AB5987">
      <w:pPr>
        <w:spacing w:line="210" w:lineRule="atLeast"/>
      </w:pPr>
      <w:r>
        <w:rPr>
          <w:rFonts w:ascii="Verdana" w:eastAsia="Verdana" w:hAnsi="Verdana" w:cs="Verdana"/>
        </w:rPr>
        <w:t>(B) inducing any such person to use his or her influence with a gov</w:t>
      </w:r>
      <w:r>
        <w:rPr>
          <w:rFonts w:ascii="Verdana" w:eastAsia="Verdana" w:hAnsi="Verdana" w:cs="Verdana"/>
        </w:rPr>
        <w:t>ernment or instrumentality to affect any act or decision of such government or entity, or</w:t>
      </w:r>
    </w:p>
    <w:p w:rsidR="00DC53D6" w:rsidRDefault="00AB5987">
      <w:pPr>
        <w:spacing w:line="210" w:lineRule="atLeast"/>
      </w:pPr>
      <w:r>
        <w:rPr>
          <w:rFonts w:ascii="Verdana" w:eastAsia="Verdana" w:hAnsi="Verdana" w:cs="Verdana"/>
        </w:rPr>
        <w:t>(f) securing an unlawful advantage; in order to obtain, retain or direct business.</w:t>
      </w:r>
    </w:p>
    <w:p w:rsidR="00DC53D6" w:rsidRDefault="00AB5987">
      <w:pPr>
        <w:spacing w:line="210" w:lineRule="atLeast"/>
      </w:pPr>
      <w:r>
        <w:rPr>
          <w:rFonts w:ascii="Verdana" w:eastAsia="Verdana" w:hAnsi="Verdana" w:cs="Verdana"/>
        </w:rPr>
        <w:t xml:space="preserve">19.8 </w:t>
      </w:r>
      <w:r>
        <w:rPr>
          <w:rFonts w:ascii="Verdana" w:eastAsia="Verdana" w:hAnsi="Verdana" w:cs="Verdana"/>
          <w:b/>
        </w:rPr>
        <w:t>Sanctions Laws and Regulations</w:t>
      </w:r>
    </w:p>
    <w:p w:rsidR="00DC53D6" w:rsidRDefault="00AB5987">
      <w:pPr>
        <w:spacing w:line="210" w:lineRule="atLeast"/>
      </w:pPr>
      <w:r>
        <w:rPr>
          <w:rFonts w:ascii="Verdana" w:eastAsia="Verdana" w:hAnsi="Verdana" w:cs="Verdana"/>
        </w:rPr>
        <w:t xml:space="preserve">(a) The Borrower will not request any Utilisation, and the Borrower shall not use, and shall procure that the Buyer and its or their respective ministers, directors, officers, employees and agents shall not use, the proceeds of any Utilisation (A) for the </w:t>
      </w:r>
      <w:r>
        <w:rPr>
          <w:rFonts w:ascii="Verdana" w:eastAsia="Verdana" w:hAnsi="Verdana" w:cs="Verdana"/>
        </w:rPr>
        <w:t xml:space="preserve">purpose of funding, financing or facilitating any activities, business or </w:t>
      </w:r>
      <w:r>
        <w:rPr>
          <w:rFonts w:ascii="Verdana" w:eastAsia="Verdana" w:hAnsi="Verdana" w:cs="Verdana"/>
        </w:rPr>
        <w:lastRenderedPageBreak/>
        <w:t>transaction of or with any Sanctioned Person, or in any Sanctioned Country, except to the extent permitted for a Person required to comply with Sanctions Laws and Regulations, or (B)</w:t>
      </w:r>
      <w:r>
        <w:rPr>
          <w:rFonts w:ascii="Verdana" w:eastAsia="Verdana" w:hAnsi="Verdana" w:cs="Verdana"/>
        </w:rPr>
        <w:t xml:space="preserve"> in any manner that would result in the violation of any Sanctions Laws and Regulations applicable to any party.</w:t>
      </w:r>
    </w:p>
    <w:p w:rsidR="00DC53D6" w:rsidRDefault="00AB5987">
      <w:pPr>
        <w:spacing w:line="210" w:lineRule="atLeast"/>
      </w:pPr>
      <w:r>
        <w:rPr>
          <w:rFonts w:ascii="Verdana" w:eastAsia="Verdana" w:hAnsi="Verdana" w:cs="Verdana"/>
        </w:rPr>
        <w:t>(b) The foregoing undertaking in Clause ‎19.8(a) will not apply to any party hereto to which (i) the Blocking Law applies, if and to the extent</w:t>
      </w:r>
      <w:r>
        <w:rPr>
          <w:rFonts w:ascii="Verdana" w:eastAsia="Verdana" w:hAnsi="Verdana" w:cs="Verdana"/>
        </w:rPr>
        <w:t xml:space="preserve"> that such undertakings are or would be unenforceable by or in respect of that party pursuant to, or would otherwise result in a breach and/or violation of any provision of, the Blocking Law.</w:t>
      </w:r>
    </w:p>
    <w:p w:rsidR="00DC53D6" w:rsidRDefault="00AB5987">
      <w:pPr>
        <w:spacing w:line="210" w:lineRule="atLeast"/>
      </w:pPr>
      <w:r>
        <w:rPr>
          <w:rFonts w:ascii="Verdana" w:eastAsia="Verdana" w:hAnsi="Verdana" w:cs="Verdana"/>
        </w:rPr>
        <w:t xml:space="preserve">19.9 </w:t>
      </w:r>
      <w:r>
        <w:rPr>
          <w:rFonts w:ascii="Verdana" w:eastAsia="Verdana" w:hAnsi="Verdana" w:cs="Verdana"/>
          <w:b/>
        </w:rPr>
        <w:t>Insurance</w:t>
      </w:r>
    </w:p>
    <w:p w:rsidR="00DC53D6" w:rsidRDefault="00AB5987">
      <w:pPr>
        <w:spacing w:line="210" w:lineRule="atLeast"/>
      </w:pPr>
      <w:r>
        <w:rPr>
          <w:rFonts w:ascii="Verdana" w:eastAsia="Verdana" w:hAnsi="Verdana" w:cs="Verdana"/>
        </w:rPr>
        <w:t>The Borrower shall:</w:t>
      </w:r>
    </w:p>
    <w:p w:rsidR="00DC53D6" w:rsidRDefault="00AB5987">
      <w:pPr>
        <w:spacing w:line="210" w:lineRule="atLeast"/>
      </w:pPr>
      <w:r>
        <w:rPr>
          <w:rFonts w:ascii="Verdana" w:eastAsia="Verdana" w:hAnsi="Verdana" w:cs="Verdana"/>
        </w:rPr>
        <w:t>(a) procure that any goods and/or services to be supplied under the Export Contract will be insured to the satisfaction of the Agent against the risk of loss or damage in accordance with normal commercial practice for similar contracts until final acceptan</w:t>
      </w:r>
      <w:r>
        <w:rPr>
          <w:rFonts w:ascii="Verdana" w:eastAsia="Verdana" w:hAnsi="Verdana" w:cs="Verdana"/>
        </w:rPr>
        <w:t>ce of those goods and/or services under the Export Contract; and</w:t>
      </w:r>
    </w:p>
    <w:p w:rsidR="00DC53D6" w:rsidRDefault="00AB5987">
      <w:pPr>
        <w:spacing w:line="210" w:lineRule="atLeast"/>
      </w:pPr>
      <w:r>
        <w:rPr>
          <w:rFonts w:ascii="Verdana" w:eastAsia="Verdana" w:hAnsi="Verdana" w:cs="Verdana"/>
        </w:rPr>
        <w:t>(b) produce to the Agent (from time to time at the Agent’s request) evidence that such insurance has been effected and maintained.</w:t>
      </w:r>
    </w:p>
    <w:p w:rsidR="00DC53D6" w:rsidRDefault="00AB5987">
      <w:pPr>
        <w:spacing w:line="210" w:lineRule="atLeast"/>
      </w:pPr>
      <w:r>
        <w:rPr>
          <w:rFonts w:ascii="Verdana" w:eastAsia="Verdana" w:hAnsi="Verdana" w:cs="Verdana"/>
        </w:rPr>
        <w:t xml:space="preserve">19.10 </w:t>
      </w:r>
      <w:r>
        <w:rPr>
          <w:rFonts w:ascii="Verdana" w:eastAsia="Verdana" w:hAnsi="Verdana" w:cs="Verdana"/>
          <w:b/>
        </w:rPr>
        <w:t>Pari passu ranking</w:t>
      </w:r>
    </w:p>
    <w:p w:rsidR="00DC53D6" w:rsidRDefault="00AB5987">
      <w:pPr>
        <w:spacing w:line="210" w:lineRule="atLeast"/>
      </w:pPr>
      <w:r>
        <w:rPr>
          <w:rFonts w:ascii="Verdana" w:eastAsia="Verdana" w:hAnsi="Verdana" w:cs="Verdana"/>
        </w:rPr>
        <w:t>The Borrower shall ensure that at a</w:t>
      </w:r>
      <w:r>
        <w:rPr>
          <w:rFonts w:ascii="Verdana" w:eastAsia="Verdana" w:hAnsi="Verdana" w:cs="Verdana"/>
        </w:rPr>
        <w:t xml:space="preserve">ll times all its unsecured and unsubordinated obligations to the Finance Parties (or any of them) against it under the Finance Documents rank at least </w:t>
      </w:r>
      <w:r>
        <w:rPr>
          <w:rFonts w:ascii="Verdana" w:eastAsia="Verdana" w:hAnsi="Verdana" w:cs="Verdana"/>
          <w:i/>
        </w:rPr>
        <w:t>pari passu</w:t>
      </w:r>
      <w:r>
        <w:rPr>
          <w:rFonts w:ascii="Verdana" w:eastAsia="Verdana" w:hAnsi="Verdana" w:cs="Verdana"/>
        </w:rPr>
        <w:t xml:space="preserve"> with its obligations to all of its other unsecured and unsubordinated creditors save for such </w:t>
      </w:r>
      <w:r>
        <w:rPr>
          <w:rFonts w:ascii="Verdana" w:eastAsia="Verdana" w:hAnsi="Verdana" w:cs="Verdana"/>
        </w:rPr>
        <w:t>obligations as may be preferred by provisions of law that are of mandatory application at the date hereof and, in the case of the Borrower, will be payable out of the public revenues and other assets of the Borrower.</w:t>
      </w:r>
    </w:p>
    <w:p w:rsidR="00DC53D6" w:rsidRDefault="00AB5987">
      <w:pPr>
        <w:spacing w:line="210" w:lineRule="atLeast"/>
      </w:pPr>
      <w:r>
        <w:rPr>
          <w:rFonts w:ascii="Verdana" w:eastAsia="Verdana" w:hAnsi="Verdana" w:cs="Verdana"/>
        </w:rPr>
        <w:t xml:space="preserve">19.11 </w:t>
      </w:r>
      <w:r>
        <w:rPr>
          <w:rFonts w:ascii="Verdana" w:eastAsia="Verdana" w:hAnsi="Verdana" w:cs="Verdana"/>
          <w:b/>
        </w:rPr>
        <w:t>Filing and reporting requirements</w:t>
      </w:r>
    </w:p>
    <w:p w:rsidR="00DC53D6" w:rsidRDefault="00AB5987">
      <w:pPr>
        <w:spacing w:line="210" w:lineRule="atLeast"/>
      </w:pPr>
      <w:r>
        <w:rPr>
          <w:rFonts w:ascii="Verdana" w:eastAsia="Verdana" w:hAnsi="Verdana" w:cs="Verdana"/>
        </w:rPr>
        <w:t xml:space="preserve">(a) The Borrower shall register, promptly after the Initial Utilisation, the relevant details of this Agreement in the public debt records kept by the Public Debt Administration of the Ministry of Finance of the Republic of Serbia </w:t>
      </w:r>
    </w:p>
    <w:p w:rsidR="00DC53D6" w:rsidRDefault="00AB5987">
      <w:pPr>
        <w:spacing w:line="210" w:lineRule="atLeast"/>
      </w:pPr>
      <w:r>
        <w:rPr>
          <w:rFonts w:ascii="Verdana" w:eastAsia="Verdana" w:hAnsi="Verdana" w:cs="Verdana"/>
        </w:rPr>
        <w:t xml:space="preserve">(b) The Borrower shall </w:t>
      </w:r>
      <w:r>
        <w:rPr>
          <w:rFonts w:ascii="Verdana" w:eastAsia="Verdana" w:hAnsi="Verdana" w:cs="Verdana"/>
        </w:rPr>
        <w:t>comply with all of its reporting obligations to the NBS in connection with this Agreement pursuant to the Foreign Exchange Act (</w:t>
      </w:r>
      <w:r>
        <w:rPr>
          <w:rFonts w:ascii="Verdana" w:eastAsia="Verdana" w:hAnsi="Verdana" w:cs="Verdana"/>
          <w:i/>
        </w:rPr>
        <w:t>Zakon o deviznom poslovanju</w:t>
      </w:r>
      <w:r>
        <w:rPr>
          <w:rFonts w:ascii="Verdana" w:eastAsia="Verdana" w:hAnsi="Verdana" w:cs="Verdana"/>
        </w:rPr>
        <w:t>, Official Gazette of the Republic of Serbia nos. 62/2006, 31/2011, 119/2012, 139/2014 and 30/2018) a</w:t>
      </w:r>
      <w:r>
        <w:rPr>
          <w:rFonts w:ascii="Verdana" w:eastAsia="Verdana" w:hAnsi="Verdana" w:cs="Verdana"/>
        </w:rPr>
        <w:t>nd its implementing regulations, or any other legislation or regulation that may amend, supplement or replace the foregoing.</w:t>
      </w:r>
    </w:p>
    <w:p w:rsidR="00DC53D6" w:rsidRDefault="00AB5987">
      <w:pPr>
        <w:spacing w:line="210" w:lineRule="atLeast"/>
      </w:pPr>
      <w:r>
        <w:rPr>
          <w:rFonts w:ascii="Verdana" w:eastAsia="Verdana" w:hAnsi="Verdana" w:cs="Verdana"/>
        </w:rPr>
        <w:t xml:space="preserve">19.12 </w:t>
      </w:r>
      <w:r>
        <w:rPr>
          <w:rFonts w:ascii="Verdana" w:eastAsia="Verdana" w:hAnsi="Verdana" w:cs="Verdana"/>
          <w:b/>
        </w:rPr>
        <w:t>Budget and limits</w:t>
      </w:r>
    </w:p>
    <w:p w:rsidR="00DC53D6" w:rsidRDefault="00AB5987">
      <w:pPr>
        <w:spacing w:line="210" w:lineRule="atLeast"/>
      </w:pPr>
      <w:r>
        <w:rPr>
          <w:rFonts w:ascii="Verdana" w:eastAsia="Verdana" w:hAnsi="Verdana" w:cs="Verdana"/>
        </w:rPr>
        <w:t>(a) The Borrower shall include all amounts due and payable or that will fall due and payable to the Finance</w:t>
      </w:r>
      <w:r>
        <w:rPr>
          <w:rFonts w:ascii="Verdana" w:eastAsia="Verdana" w:hAnsi="Verdana" w:cs="Verdana"/>
        </w:rPr>
        <w:t xml:space="preserve"> Parties under the Finance Documents during a calendar year in its yearly finance law and its budget statements or other financial plans for that calendar year and shall ensure that there will at no time be any restriction on the ability of the Borrower to</w:t>
      </w:r>
      <w:r>
        <w:rPr>
          <w:rFonts w:ascii="Verdana" w:eastAsia="Verdana" w:hAnsi="Verdana" w:cs="Verdana"/>
        </w:rPr>
        <w:t xml:space="preserve"> meet its obligations under the Finance Documents.</w:t>
      </w:r>
    </w:p>
    <w:p w:rsidR="00DC53D6" w:rsidRDefault="00AB5987">
      <w:pPr>
        <w:spacing w:line="210" w:lineRule="atLeast"/>
      </w:pPr>
      <w:r>
        <w:rPr>
          <w:rFonts w:ascii="Verdana" w:eastAsia="Verdana" w:hAnsi="Verdana" w:cs="Verdana"/>
        </w:rPr>
        <w:t xml:space="preserve">(b) The Borrower shall maintain the funds necessary for the repayment of all of its obligations under the Finance Documents that have been provided for under </w:t>
      </w:r>
      <w:r>
        <w:rPr>
          <w:rFonts w:ascii="Verdana" w:eastAsia="Verdana" w:hAnsi="Verdana" w:cs="Verdana"/>
        </w:rPr>
        <w:lastRenderedPageBreak/>
        <w:t xml:space="preserve">the law approving the budget of the Repulic of </w:t>
      </w:r>
      <w:r>
        <w:rPr>
          <w:rFonts w:ascii="Verdana" w:eastAsia="Verdana" w:hAnsi="Verdana" w:cs="Verdana"/>
        </w:rPr>
        <w:t>Serbia (Zakon o budžetu Republike Srbije).</w:t>
      </w:r>
    </w:p>
    <w:p w:rsidR="00DC53D6" w:rsidRDefault="00AB5987">
      <w:pPr>
        <w:spacing w:line="210" w:lineRule="atLeast"/>
      </w:pPr>
      <w:r>
        <w:rPr>
          <w:rFonts w:ascii="Verdana" w:eastAsia="Verdana" w:hAnsi="Verdana" w:cs="Verdana"/>
        </w:rPr>
        <w:t xml:space="preserve">(c) The Borrower shall ensure that, at all times, its borrowings and guarantees remain within any limit set by the IMF, the World Bank and the applicable international treaties. </w:t>
      </w:r>
    </w:p>
    <w:p w:rsidR="00DC53D6" w:rsidRDefault="00AB5987">
      <w:pPr>
        <w:spacing w:line="210" w:lineRule="atLeast"/>
      </w:pPr>
      <w:r>
        <w:rPr>
          <w:rFonts w:ascii="Verdana" w:eastAsia="Verdana" w:hAnsi="Verdana" w:cs="Verdana"/>
        </w:rPr>
        <w:t xml:space="preserve">19.13 </w:t>
      </w:r>
      <w:r>
        <w:rPr>
          <w:rFonts w:ascii="Verdana" w:eastAsia="Verdana" w:hAnsi="Verdana" w:cs="Verdana"/>
          <w:b/>
        </w:rPr>
        <w:t>Compliance with Export Contr</w:t>
      </w:r>
      <w:r>
        <w:rPr>
          <w:rFonts w:ascii="Verdana" w:eastAsia="Verdana" w:hAnsi="Verdana" w:cs="Verdana"/>
          <w:b/>
        </w:rPr>
        <w:t>act</w:t>
      </w:r>
    </w:p>
    <w:p w:rsidR="00DC53D6" w:rsidRDefault="00AB5987">
      <w:pPr>
        <w:spacing w:line="210" w:lineRule="atLeast"/>
      </w:pPr>
      <w:r>
        <w:rPr>
          <w:rFonts w:ascii="Verdana" w:eastAsia="Verdana" w:hAnsi="Verdana" w:cs="Verdana"/>
        </w:rPr>
        <w:t>The Borrower shall (and shall ensure that the Buyer will):</w:t>
      </w:r>
    </w:p>
    <w:p w:rsidR="00DC53D6" w:rsidRDefault="00AB5987">
      <w:pPr>
        <w:spacing w:line="210" w:lineRule="atLeast"/>
      </w:pPr>
      <w:r>
        <w:rPr>
          <w:rFonts w:ascii="Verdana" w:eastAsia="Verdana" w:hAnsi="Verdana" w:cs="Verdana"/>
        </w:rPr>
        <w:t xml:space="preserve">(a) comply in all material respects with its obligations under, and in the manner and at the times provided in the Export Contract; and </w:t>
      </w:r>
    </w:p>
    <w:p w:rsidR="00DC53D6" w:rsidRDefault="00AB5987">
      <w:pPr>
        <w:spacing w:line="210" w:lineRule="atLeast"/>
      </w:pPr>
      <w:r>
        <w:rPr>
          <w:rFonts w:ascii="Verdana" w:eastAsia="Verdana" w:hAnsi="Verdana" w:cs="Verdana"/>
        </w:rPr>
        <w:t xml:space="preserve">(b) not repudiate or evidence an intention to repudiate </w:t>
      </w:r>
      <w:r>
        <w:rPr>
          <w:rFonts w:ascii="Verdana" w:eastAsia="Verdana" w:hAnsi="Verdana" w:cs="Verdana"/>
        </w:rPr>
        <w:t xml:space="preserve">the Export Contract nor take nor omit to take any action that might result in any default on any of its payment or other material obligations under the Export Contract. </w:t>
      </w:r>
    </w:p>
    <w:p w:rsidR="00DC53D6" w:rsidRDefault="00AB5987">
      <w:pPr>
        <w:spacing w:line="210" w:lineRule="atLeast"/>
      </w:pPr>
      <w:r>
        <w:rPr>
          <w:rFonts w:ascii="Verdana" w:eastAsia="Verdana" w:hAnsi="Verdana" w:cs="Verdana"/>
        </w:rPr>
        <w:t xml:space="preserve">19.14 </w:t>
      </w:r>
      <w:r>
        <w:rPr>
          <w:rFonts w:ascii="Verdana" w:eastAsia="Verdana" w:hAnsi="Verdana" w:cs="Verdana"/>
          <w:b/>
        </w:rPr>
        <w:t>Consent to additional Financial Indebtedness in respect of further export credit</w:t>
      </w:r>
      <w:r>
        <w:rPr>
          <w:rFonts w:ascii="Verdana" w:eastAsia="Verdana" w:hAnsi="Verdana" w:cs="Verdana"/>
          <w:b/>
        </w:rPr>
        <w:t xml:space="preserve"> financing for the Project</w:t>
      </w:r>
    </w:p>
    <w:p w:rsidR="00DC53D6" w:rsidRDefault="00AB5987">
      <w:pPr>
        <w:spacing w:line="210" w:lineRule="atLeast"/>
      </w:pPr>
      <w:r>
        <w:rPr>
          <w:rFonts w:ascii="Verdana" w:eastAsia="Verdana" w:hAnsi="Verdana" w:cs="Verdana"/>
        </w:rPr>
        <w:t xml:space="preserve">(a) Subject to paragraph (b) below, prior to incurring any additional Financial Indebtedness extended by or on behalf of (or guaranteed or insured by or on behalf of) any other export credit agency (other than UK Export Finance) </w:t>
      </w:r>
      <w:r>
        <w:rPr>
          <w:rFonts w:ascii="Verdana" w:eastAsia="Verdana" w:hAnsi="Verdana" w:cs="Verdana"/>
        </w:rPr>
        <w:t>in respect of the Project or any amount paid or payable by the Buyer under or in relation the Export Contract, the Borrower will provide to the Agent in form and substance satisfactory to it, evidence that the down payment requirement under the Organisatio</w:t>
      </w:r>
      <w:r>
        <w:rPr>
          <w:rFonts w:ascii="Verdana" w:eastAsia="Verdana" w:hAnsi="Verdana" w:cs="Verdana"/>
        </w:rPr>
        <w:t>n for Economic Cooperation and Development Arrangement on Officially Supported Export Credits (known as the OECD Arrangement) will be met.</w:t>
      </w:r>
    </w:p>
    <w:p w:rsidR="00DC53D6" w:rsidRDefault="00AB5987">
      <w:pPr>
        <w:spacing w:line="210" w:lineRule="atLeast"/>
      </w:pPr>
      <w:r>
        <w:rPr>
          <w:rFonts w:ascii="Verdana" w:eastAsia="Verdana" w:hAnsi="Verdana" w:cs="Verdana"/>
        </w:rPr>
        <w:t>(b) Paragraph (a) above shall not apply:</w:t>
      </w:r>
    </w:p>
    <w:p w:rsidR="00DC53D6" w:rsidRDefault="00AB5987">
      <w:pPr>
        <w:spacing w:line="210" w:lineRule="atLeast"/>
      </w:pPr>
      <w:r>
        <w:rPr>
          <w:rFonts w:ascii="Verdana" w:eastAsia="Verdana" w:hAnsi="Verdana" w:cs="Verdana"/>
        </w:rPr>
        <w:t>(i) where the Borrower is seeking such further financing for the purposes of</w:t>
      </w:r>
      <w:r>
        <w:rPr>
          <w:rFonts w:ascii="Verdana" w:eastAsia="Verdana" w:hAnsi="Verdana" w:cs="Verdana"/>
        </w:rPr>
        <w:t xml:space="preserve"> replacing or refinancing any Financial Indebtedness extended and/or outstanding under the Finance Documents in whole (and not in part), and</w:t>
      </w:r>
    </w:p>
    <w:p w:rsidR="00DC53D6" w:rsidRDefault="00AB5987">
      <w:pPr>
        <w:spacing w:line="210" w:lineRule="atLeast"/>
      </w:pPr>
      <w:r>
        <w:rPr>
          <w:rFonts w:ascii="Verdana" w:eastAsia="Verdana" w:hAnsi="Verdana" w:cs="Verdana"/>
        </w:rPr>
        <w:t>(ii) in respect of Financial Indebtedness in relation to the Export Contract guaranteed by the Multilateral Investm</w:t>
      </w:r>
      <w:r>
        <w:rPr>
          <w:rFonts w:ascii="Verdana" w:eastAsia="Verdana" w:hAnsi="Verdana" w:cs="Verdana"/>
        </w:rPr>
        <w:t>ent Guarantee Agency.</w:t>
      </w:r>
    </w:p>
    <w:p w:rsidR="00DC53D6" w:rsidRDefault="00AB5987">
      <w:pPr>
        <w:spacing w:line="210" w:lineRule="atLeast"/>
      </w:pPr>
      <w:r>
        <w:rPr>
          <w:rFonts w:ascii="Verdana" w:eastAsia="Verdana" w:hAnsi="Verdana" w:cs="Verdana"/>
        </w:rPr>
        <w:t xml:space="preserve">20. </w:t>
      </w:r>
      <w:r>
        <w:rPr>
          <w:rFonts w:ascii="Verdana" w:eastAsia="Verdana" w:hAnsi="Verdana" w:cs="Verdana"/>
          <w:b/>
        </w:rPr>
        <w:t>EVENTS OF DEFAULT</w:t>
      </w:r>
    </w:p>
    <w:p w:rsidR="00DC53D6" w:rsidRDefault="00AB5987">
      <w:pPr>
        <w:spacing w:line="210" w:lineRule="atLeast"/>
      </w:pPr>
      <w:r>
        <w:rPr>
          <w:rFonts w:ascii="Verdana" w:eastAsia="Verdana" w:hAnsi="Verdana" w:cs="Verdana"/>
        </w:rPr>
        <w:t>Each of the events or circumstances set out in this Clause 20 is an Event of Default (save for Clause 20.14 (</w:t>
      </w:r>
      <w:r>
        <w:rPr>
          <w:rFonts w:ascii="Verdana" w:eastAsia="Verdana" w:hAnsi="Verdana" w:cs="Verdana"/>
          <w:i/>
        </w:rPr>
        <w:t>Acceleration</w:t>
      </w:r>
      <w:r>
        <w:rPr>
          <w:rFonts w:ascii="Verdana" w:eastAsia="Verdana" w:hAnsi="Verdana" w:cs="Verdana"/>
        </w:rPr>
        <w:t>)).</w:t>
      </w:r>
    </w:p>
    <w:p w:rsidR="00DC53D6" w:rsidRDefault="00AB5987">
      <w:pPr>
        <w:spacing w:line="210" w:lineRule="atLeast"/>
      </w:pPr>
      <w:r>
        <w:rPr>
          <w:rFonts w:ascii="Verdana" w:eastAsia="Verdana" w:hAnsi="Verdana" w:cs="Verdana"/>
        </w:rPr>
        <w:t xml:space="preserve">20.1 </w:t>
      </w:r>
      <w:r>
        <w:rPr>
          <w:rFonts w:ascii="Verdana" w:eastAsia="Verdana" w:hAnsi="Verdana" w:cs="Verdana"/>
          <w:b/>
        </w:rPr>
        <w:t>Non-payment</w:t>
      </w:r>
    </w:p>
    <w:p w:rsidR="00DC53D6" w:rsidRDefault="00AB5987">
      <w:pPr>
        <w:spacing w:line="210" w:lineRule="atLeast"/>
      </w:pPr>
      <w:r>
        <w:rPr>
          <w:rFonts w:ascii="Verdana" w:eastAsia="Verdana" w:hAnsi="Verdana" w:cs="Verdana"/>
        </w:rPr>
        <w:t xml:space="preserve">The Borrower does not pay on the due date any amount payable pursuant </w:t>
      </w:r>
      <w:r>
        <w:rPr>
          <w:rFonts w:ascii="Verdana" w:eastAsia="Verdana" w:hAnsi="Verdana" w:cs="Verdana"/>
        </w:rPr>
        <w:t>to a Finance Document at the place and in the currency in which it is expressed to be payable unless:</w:t>
      </w:r>
    </w:p>
    <w:p w:rsidR="00DC53D6" w:rsidRDefault="00AB5987">
      <w:pPr>
        <w:spacing w:line="210" w:lineRule="atLeast"/>
      </w:pPr>
      <w:r>
        <w:rPr>
          <w:rFonts w:ascii="Verdana" w:eastAsia="Verdana" w:hAnsi="Verdana" w:cs="Verdana"/>
        </w:rPr>
        <w:t>(a) its failure to pay is caused by:</w:t>
      </w:r>
    </w:p>
    <w:p w:rsidR="00DC53D6" w:rsidRDefault="00AB5987">
      <w:pPr>
        <w:spacing w:line="210" w:lineRule="atLeast"/>
      </w:pPr>
      <w:r>
        <w:rPr>
          <w:rFonts w:ascii="Verdana" w:eastAsia="Verdana" w:hAnsi="Verdana" w:cs="Verdana"/>
        </w:rPr>
        <w:t>(i) administrative or technical error; or</w:t>
      </w:r>
    </w:p>
    <w:p w:rsidR="00DC53D6" w:rsidRDefault="00AB5987">
      <w:pPr>
        <w:spacing w:line="210" w:lineRule="atLeast"/>
      </w:pPr>
      <w:r>
        <w:rPr>
          <w:rFonts w:ascii="Verdana" w:eastAsia="Verdana" w:hAnsi="Verdana" w:cs="Verdana"/>
        </w:rPr>
        <w:t>(ii) a Disruption Event; and</w:t>
      </w:r>
    </w:p>
    <w:p w:rsidR="00DC53D6" w:rsidRDefault="00AB5987">
      <w:pPr>
        <w:spacing w:line="210" w:lineRule="atLeast"/>
      </w:pPr>
      <w:r>
        <w:rPr>
          <w:rFonts w:ascii="Verdana" w:eastAsia="Verdana" w:hAnsi="Verdana" w:cs="Verdana"/>
        </w:rPr>
        <w:t>(b) payment is made within three (3) Business Days of its due date.</w:t>
      </w:r>
    </w:p>
    <w:p w:rsidR="00DC53D6" w:rsidRDefault="00AB5987">
      <w:pPr>
        <w:spacing w:line="210" w:lineRule="atLeast"/>
      </w:pPr>
      <w:r>
        <w:rPr>
          <w:rFonts w:ascii="Verdana" w:eastAsia="Verdana" w:hAnsi="Verdana" w:cs="Verdana"/>
        </w:rPr>
        <w:lastRenderedPageBreak/>
        <w:t xml:space="preserve">20.2 </w:t>
      </w:r>
      <w:r>
        <w:rPr>
          <w:rFonts w:ascii="Verdana" w:eastAsia="Verdana" w:hAnsi="Verdana" w:cs="Verdana"/>
          <w:b/>
        </w:rPr>
        <w:t>Other obligations</w:t>
      </w:r>
    </w:p>
    <w:p w:rsidR="00DC53D6" w:rsidRDefault="00AB5987">
      <w:pPr>
        <w:spacing w:line="210" w:lineRule="atLeast"/>
      </w:pPr>
      <w:r>
        <w:rPr>
          <w:rFonts w:ascii="Verdana" w:eastAsia="Verdana" w:hAnsi="Verdana" w:cs="Verdana"/>
        </w:rPr>
        <w:t>(a) The Borrower does not comply with any provision of the Finance Documents (other than those referred to in Clause 20.1 (</w:t>
      </w:r>
      <w:r>
        <w:rPr>
          <w:rFonts w:ascii="Verdana" w:eastAsia="Verdana" w:hAnsi="Verdana" w:cs="Verdana"/>
          <w:i/>
        </w:rPr>
        <w:t>Non-payment</w:t>
      </w:r>
      <w:r>
        <w:rPr>
          <w:rFonts w:ascii="Verdana" w:eastAsia="Verdana" w:hAnsi="Verdana" w:cs="Verdana"/>
        </w:rPr>
        <w:t>) and Clause 20.13 (</w:t>
      </w:r>
      <w:r>
        <w:rPr>
          <w:rFonts w:ascii="Verdana" w:eastAsia="Verdana" w:hAnsi="Verdana" w:cs="Verdana"/>
          <w:i/>
        </w:rPr>
        <w:t>Environmental</w:t>
      </w:r>
      <w:r>
        <w:rPr>
          <w:rFonts w:ascii="Verdana" w:eastAsia="Verdana" w:hAnsi="Verdana" w:cs="Verdana"/>
        </w:rPr>
        <w:t>)).</w:t>
      </w:r>
    </w:p>
    <w:p w:rsidR="00DC53D6" w:rsidRDefault="00AB5987">
      <w:pPr>
        <w:spacing w:line="210" w:lineRule="atLeast"/>
      </w:pPr>
      <w:r>
        <w:rPr>
          <w:rFonts w:ascii="Verdana" w:eastAsia="Verdana" w:hAnsi="Verdana" w:cs="Verdana"/>
        </w:rPr>
        <w:t>(b) No Event of Default under paragraph (a) above will occur if the failure to comply is capable of remedy and is remedied within ten (10) Business Days of the earlier of:</w:t>
      </w:r>
    </w:p>
    <w:p w:rsidR="00DC53D6" w:rsidRDefault="00AB5987">
      <w:pPr>
        <w:spacing w:line="210" w:lineRule="atLeast"/>
      </w:pPr>
      <w:r>
        <w:rPr>
          <w:rFonts w:ascii="Verdana" w:eastAsia="Verdana" w:hAnsi="Verdana" w:cs="Verdana"/>
        </w:rPr>
        <w:t>(i) the Agent giving notice to the Borrower; and</w:t>
      </w:r>
    </w:p>
    <w:p w:rsidR="00DC53D6" w:rsidRDefault="00AB5987">
      <w:pPr>
        <w:spacing w:line="210" w:lineRule="atLeast"/>
      </w:pPr>
      <w:r>
        <w:rPr>
          <w:rFonts w:ascii="Verdana" w:eastAsia="Verdana" w:hAnsi="Verdana" w:cs="Verdana"/>
        </w:rPr>
        <w:t xml:space="preserve">(ii) the Borrower </w:t>
      </w:r>
      <w:r>
        <w:rPr>
          <w:rFonts w:ascii="Verdana" w:eastAsia="Verdana" w:hAnsi="Verdana" w:cs="Verdana"/>
        </w:rPr>
        <w:t>becoming aware of the failure to comply.</w:t>
      </w:r>
    </w:p>
    <w:p w:rsidR="00DC53D6" w:rsidRDefault="00AB5987">
      <w:pPr>
        <w:spacing w:line="210" w:lineRule="atLeast"/>
      </w:pPr>
      <w:r>
        <w:rPr>
          <w:rFonts w:ascii="Verdana" w:eastAsia="Verdana" w:hAnsi="Verdana" w:cs="Verdana"/>
        </w:rPr>
        <w:t xml:space="preserve">20.3 </w:t>
      </w:r>
      <w:r>
        <w:rPr>
          <w:rFonts w:ascii="Verdana" w:eastAsia="Verdana" w:hAnsi="Verdana" w:cs="Verdana"/>
          <w:b/>
        </w:rPr>
        <w:t>Misrepresentation</w:t>
      </w:r>
    </w:p>
    <w:p w:rsidR="00DC53D6" w:rsidRDefault="00AB5987">
      <w:pPr>
        <w:spacing w:line="210" w:lineRule="atLeast"/>
      </w:pPr>
      <w:r>
        <w:rPr>
          <w:rFonts w:ascii="Verdana" w:eastAsia="Verdana" w:hAnsi="Verdana" w:cs="Verdana"/>
        </w:rPr>
        <w:t>Any representation or statement made or deemed to be made by the Borrower in the Finance Documents or any other document delivered by or on behalf of the Borrower under or in connection with a</w:t>
      </w:r>
      <w:r>
        <w:rPr>
          <w:rFonts w:ascii="Verdana" w:eastAsia="Verdana" w:hAnsi="Verdana" w:cs="Verdana"/>
        </w:rPr>
        <w:t>ny Transaction Document is or proves to have been incorrect or misleading in any material respect when made or deemed to be made.</w:t>
      </w:r>
    </w:p>
    <w:p w:rsidR="00DC53D6" w:rsidRDefault="00AB5987">
      <w:pPr>
        <w:spacing w:line="210" w:lineRule="atLeast"/>
      </w:pPr>
      <w:r>
        <w:rPr>
          <w:rFonts w:ascii="Verdana" w:eastAsia="Verdana" w:hAnsi="Verdana" w:cs="Verdana"/>
        </w:rPr>
        <w:t xml:space="preserve">20.4 </w:t>
      </w:r>
      <w:r>
        <w:rPr>
          <w:rFonts w:ascii="Verdana" w:eastAsia="Verdana" w:hAnsi="Verdana" w:cs="Verdana"/>
          <w:b/>
        </w:rPr>
        <w:t>Cross default</w:t>
      </w:r>
    </w:p>
    <w:p w:rsidR="00DC53D6" w:rsidRDefault="00AB5987">
      <w:pPr>
        <w:spacing w:line="210" w:lineRule="atLeast"/>
      </w:pPr>
      <w:r>
        <w:rPr>
          <w:rFonts w:ascii="Verdana" w:eastAsia="Verdana" w:hAnsi="Verdana" w:cs="Verdana"/>
        </w:rPr>
        <w:t>(a) Any External Financial Indebtedness of the Borrower is not paid when due or within any originally appli</w:t>
      </w:r>
      <w:r>
        <w:rPr>
          <w:rFonts w:ascii="Verdana" w:eastAsia="Verdana" w:hAnsi="Verdana" w:cs="Verdana"/>
        </w:rPr>
        <w:t xml:space="preserve">cable grace period. </w:t>
      </w:r>
    </w:p>
    <w:p w:rsidR="00DC53D6" w:rsidRDefault="00AB5987">
      <w:pPr>
        <w:spacing w:line="210" w:lineRule="atLeast"/>
      </w:pPr>
      <w:r>
        <w:rPr>
          <w:rFonts w:ascii="Verdana" w:eastAsia="Verdana" w:hAnsi="Verdana" w:cs="Verdana"/>
        </w:rPr>
        <w:t>(b) As a result of an event of default (however described), any Financial Indebtedness of the Borrower or any of its government agencies is:</w:t>
      </w:r>
    </w:p>
    <w:p w:rsidR="00DC53D6" w:rsidRDefault="00AB5987">
      <w:pPr>
        <w:spacing w:line="210" w:lineRule="atLeast"/>
      </w:pPr>
      <w:r>
        <w:rPr>
          <w:rFonts w:ascii="Verdana" w:eastAsia="Verdana" w:hAnsi="Verdana" w:cs="Verdana"/>
        </w:rPr>
        <w:t>(i) declared to be or otherwise becomes due and payable prior to its specified maturity; or</w:t>
      </w:r>
    </w:p>
    <w:p w:rsidR="00DC53D6" w:rsidRDefault="00AB5987">
      <w:pPr>
        <w:spacing w:line="210" w:lineRule="atLeast"/>
      </w:pPr>
      <w:r>
        <w:rPr>
          <w:rFonts w:ascii="Verdana" w:eastAsia="Verdana" w:hAnsi="Verdana" w:cs="Verdana"/>
        </w:rPr>
        <w:t>(i</w:t>
      </w:r>
      <w:r>
        <w:rPr>
          <w:rFonts w:ascii="Verdana" w:eastAsia="Verdana" w:hAnsi="Verdana" w:cs="Verdana"/>
        </w:rPr>
        <w:t>i) placed on demand.</w:t>
      </w:r>
    </w:p>
    <w:p w:rsidR="00DC53D6" w:rsidRDefault="00AB5987">
      <w:pPr>
        <w:spacing w:line="210" w:lineRule="atLeast"/>
      </w:pPr>
      <w:r>
        <w:rPr>
          <w:rFonts w:ascii="Verdana" w:eastAsia="Verdana" w:hAnsi="Verdana" w:cs="Verdana"/>
        </w:rPr>
        <w:t>(c) Any commitment for any External Financial Indebtedness of the Borrower is cancelled or suspended by a creditor of the Borrower as a result of an event of default (however described).</w:t>
      </w:r>
    </w:p>
    <w:p w:rsidR="00DC53D6" w:rsidRDefault="00AB5987">
      <w:pPr>
        <w:spacing w:line="210" w:lineRule="atLeast"/>
      </w:pPr>
      <w:r>
        <w:rPr>
          <w:rFonts w:ascii="Verdana" w:eastAsia="Verdana" w:hAnsi="Verdana" w:cs="Verdana"/>
        </w:rPr>
        <w:t>(d) No Event of Default will occur under this Cl</w:t>
      </w:r>
      <w:r>
        <w:rPr>
          <w:rFonts w:ascii="Verdana" w:eastAsia="Verdana" w:hAnsi="Verdana" w:cs="Verdana"/>
        </w:rPr>
        <w:t xml:space="preserve">ause 20.4 if the aggregate amount of the External Financial Indebtedness or commitment for Financial Indebtedness falling within paragraphs (a) to (c) above is less than (EUR 50,000,000) (or its equivalent in any other currency or currencies as determined </w:t>
      </w:r>
      <w:r>
        <w:rPr>
          <w:rFonts w:ascii="Verdana" w:eastAsia="Verdana" w:hAnsi="Verdana" w:cs="Verdana"/>
        </w:rPr>
        <w:t>by the Agent).</w:t>
      </w:r>
    </w:p>
    <w:p w:rsidR="00DC53D6" w:rsidRDefault="00AB5987">
      <w:pPr>
        <w:spacing w:line="210" w:lineRule="atLeast"/>
      </w:pPr>
      <w:r>
        <w:rPr>
          <w:rFonts w:ascii="Verdana" w:eastAsia="Verdana" w:hAnsi="Verdana" w:cs="Verdana"/>
        </w:rPr>
        <w:t xml:space="preserve">20.5 </w:t>
      </w:r>
      <w:r>
        <w:rPr>
          <w:rFonts w:ascii="Verdana" w:eastAsia="Verdana" w:hAnsi="Verdana" w:cs="Verdana"/>
          <w:b/>
        </w:rPr>
        <w:t>Moratorium</w:t>
      </w:r>
    </w:p>
    <w:p w:rsidR="00DC53D6" w:rsidRDefault="00AB5987">
      <w:pPr>
        <w:spacing w:line="210" w:lineRule="atLeast"/>
      </w:pPr>
      <w:r>
        <w:rPr>
          <w:rFonts w:ascii="Verdana" w:eastAsia="Verdana" w:hAnsi="Verdana" w:cs="Verdana"/>
        </w:rPr>
        <w:t>A moratorium is declared or de facto comes into effect on the payment of any External Financial Indebtedness of the Borrower or the Borrower commences negotiations with any one or more of its External Financial Indebtedness c</w:t>
      </w:r>
      <w:r>
        <w:rPr>
          <w:rFonts w:ascii="Verdana" w:eastAsia="Verdana" w:hAnsi="Verdana" w:cs="Verdana"/>
        </w:rPr>
        <w:t>reditors with a view to the general readjustment or rescheduling of its indebtedness.</w:t>
      </w:r>
    </w:p>
    <w:p w:rsidR="00DC53D6" w:rsidRDefault="00AB5987">
      <w:pPr>
        <w:spacing w:line="210" w:lineRule="atLeast"/>
      </w:pPr>
      <w:r>
        <w:rPr>
          <w:rFonts w:ascii="Verdana" w:eastAsia="Verdana" w:hAnsi="Verdana" w:cs="Verdana"/>
        </w:rPr>
        <w:t xml:space="preserve">20.6 </w:t>
      </w:r>
      <w:r>
        <w:rPr>
          <w:rFonts w:ascii="Verdana" w:eastAsia="Verdana" w:hAnsi="Verdana" w:cs="Verdana"/>
          <w:b/>
        </w:rPr>
        <w:t>Creditors’ process</w:t>
      </w:r>
    </w:p>
    <w:p w:rsidR="00DC53D6" w:rsidRDefault="00AB5987">
      <w:pPr>
        <w:spacing w:line="210" w:lineRule="atLeast"/>
      </w:pPr>
      <w:r>
        <w:rPr>
          <w:rFonts w:ascii="Verdana" w:eastAsia="Verdana" w:hAnsi="Verdana" w:cs="Verdana"/>
        </w:rPr>
        <w:t xml:space="preserve">Any expropriation, attachment, sequestration, distress or execution (or any analogous process in any jurisdiction) affects any asset or assets of </w:t>
      </w:r>
      <w:r>
        <w:rPr>
          <w:rFonts w:ascii="Verdana" w:eastAsia="Verdana" w:hAnsi="Verdana" w:cs="Verdana"/>
        </w:rPr>
        <w:t>the Borrower, the Buyer, or any government agencies having an aggregate value of EUR 5,000,000 and is not discharged within thirty (30) days.</w:t>
      </w:r>
    </w:p>
    <w:p w:rsidR="00DC53D6" w:rsidRDefault="00AB5987">
      <w:pPr>
        <w:spacing w:line="210" w:lineRule="atLeast"/>
      </w:pPr>
      <w:r>
        <w:rPr>
          <w:rFonts w:ascii="Verdana" w:eastAsia="Verdana" w:hAnsi="Verdana" w:cs="Verdana"/>
        </w:rPr>
        <w:lastRenderedPageBreak/>
        <w:t xml:space="preserve">20.7 </w:t>
      </w:r>
      <w:r>
        <w:rPr>
          <w:rFonts w:ascii="Verdana" w:eastAsia="Verdana" w:hAnsi="Verdana" w:cs="Verdana"/>
          <w:b/>
        </w:rPr>
        <w:t>Unlawfulness</w:t>
      </w:r>
    </w:p>
    <w:p w:rsidR="00DC53D6" w:rsidRDefault="00AB5987">
      <w:pPr>
        <w:spacing w:line="210" w:lineRule="atLeast"/>
      </w:pPr>
      <w:r>
        <w:rPr>
          <w:rFonts w:ascii="Verdana" w:eastAsia="Verdana" w:hAnsi="Verdana" w:cs="Verdana"/>
        </w:rPr>
        <w:t>(a) It is or becomes unlawful for the Borrower or the Buyer to perform any of its obligations un</w:t>
      </w:r>
      <w:r>
        <w:rPr>
          <w:rFonts w:ascii="Verdana" w:eastAsia="Verdana" w:hAnsi="Verdana" w:cs="Verdana"/>
        </w:rPr>
        <w:t>der the Transaction Documents.</w:t>
      </w:r>
    </w:p>
    <w:p w:rsidR="00DC53D6" w:rsidRDefault="00AB5987">
      <w:pPr>
        <w:spacing w:line="210" w:lineRule="atLeast"/>
      </w:pPr>
      <w:r>
        <w:rPr>
          <w:rFonts w:ascii="Verdana" w:eastAsia="Verdana" w:hAnsi="Verdana" w:cs="Verdana"/>
        </w:rPr>
        <w:t>(b) Any obligation or obligations of the Borrower under any Finance Document are not or cease to be legal, valid, binding or enforceable and the cessation individually or cumulatively materially and adversely affects the inte</w:t>
      </w:r>
      <w:r>
        <w:rPr>
          <w:rFonts w:ascii="Verdana" w:eastAsia="Verdana" w:hAnsi="Verdana" w:cs="Verdana"/>
        </w:rPr>
        <w:t>rests of the Lenders under the Finance Documents.</w:t>
      </w:r>
    </w:p>
    <w:p w:rsidR="00DC53D6" w:rsidRDefault="00AB5987">
      <w:pPr>
        <w:spacing w:line="210" w:lineRule="atLeast"/>
      </w:pPr>
      <w:r>
        <w:rPr>
          <w:rFonts w:ascii="Verdana" w:eastAsia="Verdana" w:hAnsi="Verdana" w:cs="Verdana"/>
        </w:rPr>
        <w:t xml:space="preserve">20.8 </w:t>
      </w:r>
      <w:r>
        <w:rPr>
          <w:rFonts w:ascii="Verdana" w:eastAsia="Verdana" w:hAnsi="Verdana" w:cs="Verdana"/>
          <w:b/>
        </w:rPr>
        <w:t>IMF</w:t>
      </w:r>
    </w:p>
    <w:p w:rsidR="00DC53D6" w:rsidRDefault="00AB5987">
      <w:pPr>
        <w:spacing w:line="210" w:lineRule="atLeast"/>
      </w:pPr>
      <w:r>
        <w:rPr>
          <w:rFonts w:ascii="Verdana" w:eastAsia="Verdana" w:hAnsi="Verdana" w:cs="Verdana"/>
        </w:rPr>
        <w:t>The Borrower ceases to be a member in good standing or becomes ineligible to use the resources of the IMF or is unable for any reason to draw or make use of funds available to it under any IMF fund</w:t>
      </w:r>
      <w:r>
        <w:rPr>
          <w:rFonts w:ascii="Verdana" w:eastAsia="Verdana" w:hAnsi="Verdana" w:cs="Verdana"/>
        </w:rPr>
        <w:t>ing programme or any such programme is cancelled or suspended.</w:t>
      </w:r>
    </w:p>
    <w:p w:rsidR="00DC53D6" w:rsidRDefault="00AB5987">
      <w:pPr>
        <w:spacing w:line="210" w:lineRule="atLeast"/>
      </w:pPr>
      <w:r>
        <w:rPr>
          <w:rFonts w:ascii="Verdana" w:eastAsia="Verdana" w:hAnsi="Verdana" w:cs="Verdana"/>
        </w:rPr>
        <w:t xml:space="preserve">20.9 </w:t>
      </w:r>
      <w:r>
        <w:rPr>
          <w:rFonts w:ascii="Verdana" w:eastAsia="Verdana" w:hAnsi="Verdana" w:cs="Verdana"/>
          <w:b/>
        </w:rPr>
        <w:t>Repudiation</w:t>
      </w:r>
    </w:p>
    <w:p w:rsidR="00DC53D6" w:rsidRDefault="00AB5987">
      <w:pPr>
        <w:spacing w:line="210" w:lineRule="atLeast"/>
      </w:pPr>
      <w:r>
        <w:rPr>
          <w:rFonts w:ascii="Verdana" w:eastAsia="Verdana" w:hAnsi="Verdana" w:cs="Verdana"/>
        </w:rPr>
        <w:t>The Borrower or the Buyer repudiates a Transaction Document or evidences an intention to repudiate a Transaction Document.</w:t>
      </w:r>
    </w:p>
    <w:p w:rsidR="00DC53D6" w:rsidRDefault="00AB5987">
      <w:pPr>
        <w:spacing w:line="210" w:lineRule="atLeast"/>
      </w:pPr>
      <w:r>
        <w:rPr>
          <w:rFonts w:ascii="Verdana" w:eastAsia="Verdana" w:hAnsi="Verdana" w:cs="Verdana"/>
        </w:rPr>
        <w:t xml:space="preserve">20.10 </w:t>
      </w:r>
      <w:r>
        <w:rPr>
          <w:rFonts w:ascii="Verdana" w:eastAsia="Verdana" w:hAnsi="Verdana" w:cs="Verdana"/>
          <w:b/>
        </w:rPr>
        <w:t>Exchange controls</w:t>
      </w:r>
    </w:p>
    <w:p w:rsidR="00DC53D6" w:rsidRDefault="00AB5987">
      <w:pPr>
        <w:spacing w:line="210" w:lineRule="atLeast"/>
      </w:pPr>
      <w:r>
        <w:rPr>
          <w:rFonts w:ascii="Verdana" w:eastAsia="Verdana" w:hAnsi="Verdana" w:cs="Verdana"/>
        </w:rPr>
        <w:t>Any event or series of events</w:t>
      </w:r>
      <w:r>
        <w:rPr>
          <w:rFonts w:ascii="Verdana" w:eastAsia="Verdana" w:hAnsi="Verdana" w:cs="Verdana"/>
        </w:rPr>
        <w:t xml:space="preserve"> occurs which limits the acquisition or the transfer of foreign exchange by the Borrower and such event or events has or is reasonably likely to affect the ability of the Borrower to perform its obligations under any Finance Document.</w:t>
      </w:r>
    </w:p>
    <w:p w:rsidR="00DC53D6" w:rsidRDefault="00AB5987">
      <w:pPr>
        <w:spacing w:line="210" w:lineRule="atLeast"/>
      </w:pPr>
      <w:r>
        <w:rPr>
          <w:rFonts w:ascii="Verdana" w:eastAsia="Verdana" w:hAnsi="Verdana" w:cs="Verdana"/>
        </w:rPr>
        <w:t xml:space="preserve">20.11 </w:t>
      </w:r>
      <w:r>
        <w:rPr>
          <w:rFonts w:ascii="Verdana" w:eastAsia="Verdana" w:hAnsi="Verdana" w:cs="Verdana"/>
          <w:b/>
        </w:rPr>
        <w:t>Material advers</w:t>
      </w:r>
      <w:r>
        <w:rPr>
          <w:rFonts w:ascii="Verdana" w:eastAsia="Verdana" w:hAnsi="Verdana" w:cs="Verdana"/>
          <w:b/>
        </w:rPr>
        <w:t>e change</w:t>
      </w:r>
    </w:p>
    <w:p w:rsidR="00DC53D6" w:rsidRDefault="00AB5987">
      <w:pPr>
        <w:spacing w:line="210" w:lineRule="atLeast"/>
      </w:pPr>
      <w:r>
        <w:rPr>
          <w:rFonts w:ascii="Verdana" w:eastAsia="Verdana" w:hAnsi="Verdana" w:cs="Verdana"/>
        </w:rPr>
        <w:t>Any circumstances arise which give reasonable grounds in the opinion of the Lender for belief that there has been a material adverse change in:</w:t>
      </w:r>
    </w:p>
    <w:p w:rsidR="00DC53D6" w:rsidRDefault="00AB5987">
      <w:pPr>
        <w:spacing w:line="210" w:lineRule="atLeast"/>
      </w:pPr>
      <w:r>
        <w:rPr>
          <w:rFonts w:ascii="Verdana" w:eastAsia="Verdana" w:hAnsi="Verdana" w:cs="Verdana"/>
        </w:rPr>
        <w:t>(a) the economic condition of the Borrower; or</w:t>
      </w:r>
    </w:p>
    <w:p w:rsidR="00DC53D6" w:rsidRDefault="00AB5987">
      <w:pPr>
        <w:spacing w:line="210" w:lineRule="atLeast"/>
      </w:pPr>
      <w:r>
        <w:rPr>
          <w:rFonts w:ascii="Verdana" w:eastAsia="Verdana" w:hAnsi="Verdana" w:cs="Verdana"/>
        </w:rPr>
        <w:t>(b) the ability of the Borrower to comply with any of its obligations under the Finance Documents.</w:t>
      </w:r>
    </w:p>
    <w:p w:rsidR="00DC53D6" w:rsidRDefault="00AB5987">
      <w:pPr>
        <w:spacing w:line="210" w:lineRule="atLeast"/>
      </w:pPr>
      <w:r>
        <w:rPr>
          <w:rFonts w:ascii="Verdana" w:eastAsia="Verdana" w:hAnsi="Verdana" w:cs="Verdana"/>
        </w:rPr>
        <w:t xml:space="preserve">20.12 </w:t>
      </w:r>
      <w:r>
        <w:rPr>
          <w:rFonts w:ascii="Verdana" w:eastAsia="Verdana" w:hAnsi="Verdana" w:cs="Verdana"/>
          <w:b/>
        </w:rPr>
        <w:t>Convertibility/Transferability</w:t>
      </w:r>
    </w:p>
    <w:p w:rsidR="00DC53D6" w:rsidRDefault="00AB5987">
      <w:pPr>
        <w:spacing w:line="210" w:lineRule="atLeast"/>
      </w:pPr>
      <w:r>
        <w:rPr>
          <w:rFonts w:ascii="Verdana" w:eastAsia="Verdana" w:hAnsi="Verdana" w:cs="Verdana"/>
        </w:rPr>
        <w:t>Any foreign exchange law is amended, enacted or introduced in the Republic of Serbia or is reasonably likely to be amend</w:t>
      </w:r>
      <w:r>
        <w:rPr>
          <w:rFonts w:ascii="Verdana" w:eastAsia="Verdana" w:hAnsi="Verdana" w:cs="Verdana"/>
        </w:rPr>
        <w:t>ed, enacted or introduced in each case in the Republic of Serbia that (in the opinion of the Majority Lenders, acting reasonably):</w:t>
      </w:r>
    </w:p>
    <w:p w:rsidR="00DC53D6" w:rsidRDefault="00AB5987">
      <w:pPr>
        <w:spacing w:line="210" w:lineRule="atLeast"/>
      </w:pPr>
      <w:r>
        <w:rPr>
          <w:rFonts w:ascii="Verdana" w:eastAsia="Verdana" w:hAnsi="Verdana" w:cs="Verdana"/>
        </w:rPr>
        <w:t>(a) has or is reasonably likely to have the effect of prohibiting, or restricting or delaying in any material respect any pay</w:t>
      </w:r>
      <w:r>
        <w:rPr>
          <w:rFonts w:ascii="Verdana" w:eastAsia="Verdana" w:hAnsi="Verdana" w:cs="Verdana"/>
        </w:rPr>
        <w:t>ment that the Borrower is required to make pursuant to the terms of any of the Finance Documents; or</w:t>
      </w:r>
    </w:p>
    <w:p w:rsidR="00DC53D6" w:rsidRDefault="00AB5987">
      <w:pPr>
        <w:spacing w:line="210" w:lineRule="atLeast"/>
      </w:pPr>
      <w:r>
        <w:rPr>
          <w:rFonts w:ascii="Verdana" w:eastAsia="Verdana" w:hAnsi="Verdana" w:cs="Verdana"/>
        </w:rPr>
        <w:t>(b) is materially prejudicial to the interests of the Finance Parties under or in connection with any of the Finance Documents.</w:t>
      </w:r>
    </w:p>
    <w:p w:rsidR="00DC53D6" w:rsidRDefault="00AB5987">
      <w:pPr>
        <w:spacing w:line="210" w:lineRule="atLeast"/>
      </w:pPr>
      <w:r>
        <w:rPr>
          <w:rFonts w:ascii="Verdana" w:eastAsia="Verdana" w:hAnsi="Verdana" w:cs="Verdana"/>
        </w:rPr>
        <w:t xml:space="preserve">20.13 </w:t>
      </w:r>
      <w:r>
        <w:rPr>
          <w:rFonts w:ascii="Verdana" w:eastAsia="Verdana" w:hAnsi="Verdana" w:cs="Verdana"/>
          <w:b/>
        </w:rPr>
        <w:t>Environmental</w:t>
      </w:r>
    </w:p>
    <w:p w:rsidR="00DC53D6" w:rsidRDefault="00AB5987">
      <w:pPr>
        <w:spacing w:line="210" w:lineRule="atLeast"/>
      </w:pPr>
      <w:r>
        <w:rPr>
          <w:rFonts w:ascii="Verdana" w:eastAsia="Verdana" w:hAnsi="Verdana" w:cs="Verdana"/>
        </w:rPr>
        <w:t xml:space="preserve">(a) An </w:t>
      </w:r>
      <w:r>
        <w:rPr>
          <w:rFonts w:ascii="Verdana" w:eastAsia="Verdana" w:hAnsi="Verdana" w:cs="Verdana"/>
        </w:rPr>
        <w:t>E&amp;S Obligations Breach under paragraph (d)(i)(D) (</w:t>
      </w:r>
      <w:r>
        <w:rPr>
          <w:rFonts w:ascii="Verdana" w:eastAsia="Verdana" w:hAnsi="Verdana" w:cs="Verdana"/>
          <w:i/>
        </w:rPr>
        <w:t>E&amp;S Trigger Events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 xml:space="preserve">) occurs and is either incapable of remedy or any E&amp;S Obligations Breach is deemed to be incapable of remedy </w:t>
      </w:r>
      <w:r>
        <w:rPr>
          <w:rFonts w:ascii="Verdana" w:eastAsia="Verdana" w:hAnsi="Verdana" w:cs="Verdana"/>
        </w:rPr>
        <w:lastRenderedPageBreak/>
        <w:t>pursuant to paragraph (d)(ii) (</w:t>
      </w:r>
      <w:r>
        <w:rPr>
          <w:rFonts w:ascii="Verdana" w:eastAsia="Verdana" w:hAnsi="Verdana" w:cs="Verdana"/>
          <w:i/>
        </w:rPr>
        <w:t>E&amp;S Trigger Events</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w:t>
      </w:r>
    </w:p>
    <w:p w:rsidR="00DC53D6" w:rsidRDefault="00AB5987">
      <w:pPr>
        <w:spacing w:line="210" w:lineRule="atLeast"/>
      </w:pPr>
      <w:r>
        <w:rPr>
          <w:rFonts w:ascii="Verdana" w:eastAsia="Verdana" w:hAnsi="Verdana" w:cs="Verdana"/>
        </w:rPr>
        <w:t>(b) Any Operations Phase E&amp;S Management Plan is not accepted by UK Export Finance within six (6) months of its first submission pursuant to paragraph (f) (</w:t>
      </w:r>
      <w:r>
        <w:rPr>
          <w:rFonts w:ascii="Verdana" w:eastAsia="Verdana" w:hAnsi="Verdana" w:cs="Verdana"/>
          <w:i/>
        </w:rPr>
        <w:t>Operations Phase E&amp;S Management Plan</w:t>
      </w:r>
      <w:r>
        <w:rPr>
          <w:rFonts w:ascii="Verdana" w:eastAsia="Verdana" w:hAnsi="Verdana" w:cs="Verdana"/>
        </w:rPr>
        <w:t>) of Clause 19.6 (</w:t>
      </w:r>
      <w:r>
        <w:rPr>
          <w:rFonts w:ascii="Verdana" w:eastAsia="Verdana" w:hAnsi="Verdana" w:cs="Verdana"/>
          <w:i/>
        </w:rPr>
        <w:t>Environmental undertakings</w:t>
      </w:r>
      <w:r>
        <w:rPr>
          <w:rFonts w:ascii="Verdana" w:eastAsia="Verdana" w:hAnsi="Verdana" w:cs="Verdana"/>
        </w:rPr>
        <w:t>).</w:t>
      </w:r>
    </w:p>
    <w:p w:rsidR="00DC53D6" w:rsidRDefault="00AB5987">
      <w:pPr>
        <w:spacing w:line="210" w:lineRule="atLeast"/>
      </w:pPr>
      <w:r>
        <w:rPr>
          <w:rFonts w:ascii="Verdana" w:eastAsia="Verdana" w:hAnsi="Verdana" w:cs="Verdana"/>
        </w:rPr>
        <w:t xml:space="preserve">20.14 </w:t>
      </w:r>
      <w:r>
        <w:rPr>
          <w:rFonts w:ascii="Verdana" w:eastAsia="Verdana" w:hAnsi="Verdana" w:cs="Verdana"/>
          <w:b/>
        </w:rPr>
        <w:t>Acceleration</w:t>
      </w:r>
    </w:p>
    <w:p w:rsidR="00DC53D6" w:rsidRDefault="00AB5987">
      <w:pPr>
        <w:spacing w:line="210" w:lineRule="atLeast"/>
      </w:pPr>
      <w:r>
        <w:rPr>
          <w:rFonts w:ascii="Verdana" w:eastAsia="Verdana" w:hAnsi="Verdana" w:cs="Verdana"/>
        </w:rPr>
        <w:t>On and at any time after the occurrence of an Event of Default which is continuing the Agent may, and shall if so directed by the Majority Lenders, by notice to the Borrower:</w:t>
      </w:r>
    </w:p>
    <w:p w:rsidR="00DC53D6" w:rsidRDefault="00AB5987">
      <w:pPr>
        <w:spacing w:line="210" w:lineRule="atLeast"/>
      </w:pPr>
      <w:r>
        <w:rPr>
          <w:rFonts w:ascii="Verdana" w:eastAsia="Verdana" w:hAnsi="Verdana" w:cs="Verdana"/>
        </w:rPr>
        <w:t xml:space="preserve">(a) cancel the </w:t>
      </w:r>
      <w:r>
        <w:rPr>
          <w:rFonts w:ascii="Verdana" w:eastAsia="Verdana" w:hAnsi="Verdana" w:cs="Verdana"/>
        </w:rPr>
        <w:t>Total Commitments whereupon they shall immediately be cancelled and the Facility shall immediately cease to be available for further utilisation;</w:t>
      </w:r>
    </w:p>
    <w:p w:rsidR="00DC53D6" w:rsidRDefault="00AB5987">
      <w:pPr>
        <w:spacing w:line="210" w:lineRule="atLeast"/>
      </w:pPr>
      <w:r>
        <w:rPr>
          <w:rFonts w:ascii="Verdana" w:eastAsia="Verdana" w:hAnsi="Verdana" w:cs="Verdana"/>
        </w:rPr>
        <w:t>(b) declare that all or part of the Loans, together with accrued interest, and all other amounts accrued or ou</w:t>
      </w:r>
      <w:r>
        <w:rPr>
          <w:rFonts w:ascii="Verdana" w:eastAsia="Verdana" w:hAnsi="Verdana" w:cs="Verdana"/>
        </w:rPr>
        <w:t>tstanding under the Finance Documents be immediately due and payable, whereupon they shall become immediately due and payable; and/or</w:t>
      </w:r>
    </w:p>
    <w:p w:rsidR="00DC53D6" w:rsidRDefault="00AB5987">
      <w:pPr>
        <w:spacing w:line="210" w:lineRule="atLeast"/>
      </w:pPr>
      <w:r>
        <w:rPr>
          <w:rFonts w:ascii="Verdana" w:eastAsia="Verdana" w:hAnsi="Verdana" w:cs="Verdana"/>
        </w:rPr>
        <w:t xml:space="preserve">(c) declare that all or part of the Loans be payable on demand, whereupon they shall immediately become payable on demand </w:t>
      </w:r>
      <w:r>
        <w:rPr>
          <w:rFonts w:ascii="Verdana" w:eastAsia="Verdana" w:hAnsi="Verdana" w:cs="Verdana"/>
        </w:rPr>
        <w:t>by the Agent on the instructions of the Majority Lenders.</w:t>
      </w:r>
    </w:p>
    <w:p w:rsidR="00DC53D6" w:rsidRDefault="00AB5987">
      <w:pPr>
        <w:spacing w:line="210" w:lineRule="atLeast"/>
        <w:jc w:val="center"/>
      </w:pPr>
      <w:r>
        <w:rPr>
          <w:rFonts w:ascii="Verdana" w:eastAsia="Verdana" w:hAnsi="Verdana" w:cs="Verdana"/>
          <w:b/>
        </w:rPr>
        <w:t>SECTION 8</w:t>
      </w:r>
      <w:r>
        <w:rPr>
          <w:rFonts w:ascii="Verdana" w:eastAsia="Verdana" w:hAnsi="Verdana" w:cs="Verdana"/>
          <w:b/>
        </w:rPr>
        <w:br/>
        <w:t>CHANGES TO PARTIES</w:t>
      </w:r>
    </w:p>
    <w:p w:rsidR="00DC53D6" w:rsidRDefault="00AB5987">
      <w:pPr>
        <w:spacing w:line="210" w:lineRule="atLeast"/>
      </w:pPr>
      <w:r>
        <w:rPr>
          <w:rFonts w:ascii="Verdana" w:eastAsia="Verdana" w:hAnsi="Verdana" w:cs="Verdana"/>
        </w:rPr>
        <w:t xml:space="preserve">21. </w:t>
      </w:r>
      <w:r>
        <w:rPr>
          <w:rFonts w:ascii="Verdana" w:eastAsia="Verdana" w:hAnsi="Verdana" w:cs="Verdana"/>
          <w:b/>
        </w:rPr>
        <w:t>CHANGES TO THE LENDERS</w:t>
      </w:r>
    </w:p>
    <w:p w:rsidR="00DC53D6" w:rsidRDefault="00AB5987">
      <w:pPr>
        <w:spacing w:line="210" w:lineRule="atLeast"/>
      </w:pPr>
      <w:r>
        <w:rPr>
          <w:rFonts w:ascii="Verdana" w:eastAsia="Verdana" w:hAnsi="Verdana" w:cs="Verdana"/>
        </w:rPr>
        <w:t xml:space="preserve">21.1 </w:t>
      </w:r>
      <w:r>
        <w:rPr>
          <w:rFonts w:ascii="Verdana" w:eastAsia="Verdana" w:hAnsi="Verdana" w:cs="Verdana"/>
          <w:b/>
        </w:rPr>
        <w:t>Assignments and transfers by the Lenders</w:t>
      </w:r>
    </w:p>
    <w:p w:rsidR="00DC53D6" w:rsidRDefault="00AB5987">
      <w:pPr>
        <w:spacing w:line="210" w:lineRule="atLeast"/>
      </w:pPr>
      <w:r>
        <w:rPr>
          <w:rFonts w:ascii="Verdana" w:eastAsia="Verdana" w:hAnsi="Verdana" w:cs="Verdana"/>
        </w:rPr>
        <w:t>Subject to the consent of UK Export Finance and this Clause 21, a Lender (the “</w:t>
      </w:r>
      <w:r>
        <w:rPr>
          <w:rFonts w:ascii="Verdana" w:eastAsia="Verdana" w:hAnsi="Verdana" w:cs="Verdana"/>
          <w:b/>
        </w:rPr>
        <w:t>Existing Lender</w:t>
      </w:r>
      <w:r>
        <w:rPr>
          <w:rFonts w:ascii="Verdana" w:eastAsia="Verdana" w:hAnsi="Verdana" w:cs="Verdana"/>
        </w:rPr>
        <w:t>”)</w:t>
      </w:r>
      <w:r>
        <w:rPr>
          <w:rFonts w:ascii="Verdana" w:eastAsia="Verdana" w:hAnsi="Verdana" w:cs="Verdana"/>
        </w:rPr>
        <w:t xml:space="preserve"> may:</w:t>
      </w:r>
    </w:p>
    <w:p w:rsidR="00DC53D6" w:rsidRDefault="00AB5987">
      <w:pPr>
        <w:spacing w:line="210" w:lineRule="atLeast"/>
      </w:pPr>
      <w:r>
        <w:rPr>
          <w:rFonts w:ascii="Verdana" w:eastAsia="Verdana" w:hAnsi="Verdana" w:cs="Verdana"/>
        </w:rPr>
        <w:t>(a) assign any of its rights; and/or</w:t>
      </w:r>
    </w:p>
    <w:p w:rsidR="00DC53D6" w:rsidRDefault="00AB5987">
      <w:pPr>
        <w:spacing w:line="210" w:lineRule="atLeast"/>
      </w:pPr>
      <w:r>
        <w:rPr>
          <w:rFonts w:ascii="Verdana" w:eastAsia="Verdana" w:hAnsi="Verdana" w:cs="Verdana"/>
        </w:rPr>
        <w:t>(b) transfer by novation any of its rights and obligations under the Finance Documents,</w:t>
      </w:r>
    </w:p>
    <w:p w:rsidR="00DC53D6" w:rsidRDefault="00AB5987">
      <w:pPr>
        <w:spacing w:line="210" w:lineRule="atLeast"/>
      </w:pPr>
      <w:r>
        <w:rPr>
          <w:rFonts w:ascii="Verdana" w:eastAsia="Verdana" w:hAnsi="Verdana" w:cs="Verdana"/>
        </w:rPr>
        <w:t>to another bank or financial institution or to a trust, fund or other entity regularly engaged in or established for the purp</w:t>
      </w:r>
      <w:r>
        <w:rPr>
          <w:rFonts w:ascii="Verdana" w:eastAsia="Verdana" w:hAnsi="Verdana" w:cs="Verdana"/>
        </w:rPr>
        <w:t xml:space="preserve">ose of making, purchasing or investing in loans, securities or other financial assets, an Affiliate, insurers, reinsurers, any funding vehicle established and managed (or the assets of which are serviced or managed) by a Lender or any third party, for the </w:t>
      </w:r>
      <w:r>
        <w:rPr>
          <w:rFonts w:ascii="Verdana" w:eastAsia="Verdana" w:hAnsi="Verdana" w:cs="Verdana"/>
        </w:rPr>
        <w:t>purpose of securitising or otherwise funding loans or to UK Export Finance (the “</w:t>
      </w:r>
      <w:r>
        <w:rPr>
          <w:rFonts w:ascii="Verdana" w:eastAsia="Verdana" w:hAnsi="Verdana" w:cs="Verdana"/>
          <w:b/>
        </w:rPr>
        <w:t>New Lender</w:t>
      </w:r>
      <w:r>
        <w:rPr>
          <w:rFonts w:ascii="Verdana" w:eastAsia="Verdana" w:hAnsi="Verdana" w:cs="Verdana"/>
        </w:rPr>
        <w:t>”).</w:t>
      </w:r>
    </w:p>
    <w:p w:rsidR="00DC53D6" w:rsidRDefault="00AB5987">
      <w:pPr>
        <w:spacing w:line="210" w:lineRule="atLeast"/>
      </w:pPr>
      <w:r>
        <w:rPr>
          <w:rFonts w:ascii="Verdana" w:eastAsia="Verdana" w:hAnsi="Verdana" w:cs="Verdana"/>
        </w:rPr>
        <w:t xml:space="preserve">21.2 </w:t>
      </w:r>
      <w:r>
        <w:rPr>
          <w:rFonts w:ascii="Verdana" w:eastAsia="Verdana" w:hAnsi="Verdana" w:cs="Verdana"/>
          <w:b/>
        </w:rPr>
        <w:t>Conditions of assignment or transfer</w:t>
      </w:r>
    </w:p>
    <w:p w:rsidR="00DC53D6" w:rsidRDefault="00AB5987">
      <w:pPr>
        <w:spacing w:line="210" w:lineRule="atLeast"/>
      </w:pPr>
      <w:r>
        <w:rPr>
          <w:rFonts w:ascii="Verdana" w:eastAsia="Verdana" w:hAnsi="Verdana" w:cs="Verdana"/>
        </w:rPr>
        <w:t>(a) An assignment will only be effective on:</w:t>
      </w:r>
    </w:p>
    <w:p w:rsidR="00DC53D6" w:rsidRDefault="00AB5987">
      <w:pPr>
        <w:spacing w:line="210" w:lineRule="atLeast"/>
      </w:pPr>
      <w:r>
        <w:rPr>
          <w:rFonts w:ascii="Verdana" w:eastAsia="Verdana" w:hAnsi="Verdana" w:cs="Verdana"/>
        </w:rPr>
        <w:t>(i) receipt by the Agent (whether in the Assignment Agreement or otherwise</w:t>
      </w:r>
      <w:r>
        <w:rPr>
          <w:rFonts w:ascii="Verdana" w:eastAsia="Verdana" w:hAnsi="Verdana" w:cs="Verdana"/>
        </w:rPr>
        <w:t>) of written confirmation from the New Lender (in form and substance satisfactory to the Agent) that the New Lender will assume the same obligations to the other Finance Parties as it would have been under if it was an Original Lender; and</w:t>
      </w:r>
    </w:p>
    <w:p w:rsidR="00DC53D6" w:rsidRDefault="00AB5987">
      <w:pPr>
        <w:spacing w:line="210" w:lineRule="atLeast"/>
      </w:pPr>
      <w:r>
        <w:rPr>
          <w:rFonts w:ascii="Verdana" w:eastAsia="Verdana" w:hAnsi="Verdana" w:cs="Verdana"/>
        </w:rPr>
        <w:lastRenderedPageBreak/>
        <w:t>(ii) performance</w:t>
      </w:r>
      <w:r>
        <w:rPr>
          <w:rFonts w:ascii="Verdana" w:eastAsia="Verdana" w:hAnsi="Verdana" w:cs="Verdana"/>
        </w:rPr>
        <w:t xml:space="preserve"> by the Agent of all necessary “know your customer” or other similar checks under all applicable laws and regulations in relation to such assignment to a New Lender, the completion of which the Agent shall promptly notify to the Existing Lender and the New</w:t>
      </w:r>
      <w:r>
        <w:rPr>
          <w:rFonts w:ascii="Verdana" w:eastAsia="Verdana" w:hAnsi="Verdana" w:cs="Verdana"/>
        </w:rPr>
        <w:t xml:space="preserve"> Lender.</w:t>
      </w:r>
    </w:p>
    <w:p w:rsidR="00DC53D6" w:rsidRDefault="00AB5987">
      <w:pPr>
        <w:spacing w:line="210" w:lineRule="atLeast"/>
      </w:pPr>
      <w:r>
        <w:rPr>
          <w:rFonts w:ascii="Verdana" w:eastAsia="Verdana" w:hAnsi="Verdana" w:cs="Verdana"/>
        </w:rPr>
        <w:t>(b) A transfer will only be effective if the procedure set out in Clause 21.5 (</w:t>
      </w:r>
      <w:r>
        <w:rPr>
          <w:rFonts w:ascii="Verdana" w:eastAsia="Verdana" w:hAnsi="Verdana" w:cs="Verdana"/>
          <w:i/>
        </w:rPr>
        <w:t>Procedure for transfer</w:t>
      </w:r>
      <w:r>
        <w:rPr>
          <w:rFonts w:ascii="Verdana" w:eastAsia="Verdana" w:hAnsi="Verdana" w:cs="Verdana"/>
        </w:rPr>
        <w:t>) is complied with.</w:t>
      </w:r>
    </w:p>
    <w:p w:rsidR="00DC53D6" w:rsidRDefault="00AB5987">
      <w:pPr>
        <w:spacing w:line="210" w:lineRule="atLeast"/>
      </w:pPr>
      <w:r>
        <w:rPr>
          <w:rFonts w:ascii="Verdana" w:eastAsia="Verdana" w:hAnsi="Verdana" w:cs="Verdana"/>
        </w:rPr>
        <w:t>(c) If:</w:t>
      </w:r>
    </w:p>
    <w:p w:rsidR="00DC53D6" w:rsidRDefault="00AB5987">
      <w:pPr>
        <w:spacing w:line="210" w:lineRule="atLeast"/>
      </w:pPr>
      <w:r>
        <w:rPr>
          <w:rFonts w:ascii="Verdana" w:eastAsia="Verdana" w:hAnsi="Verdana" w:cs="Verdana"/>
        </w:rPr>
        <w:t>(i) a Lender assigns or transfers any of its rights or obligations under the Finance Documents or changes its Facility Office; and</w:t>
      </w:r>
    </w:p>
    <w:p w:rsidR="00DC53D6" w:rsidRDefault="00AB5987">
      <w:pPr>
        <w:spacing w:line="210" w:lineRule="atLeast"/>
      </w:pPr>
      <w:r>
        <w:rPr>
          <w:rFonts w:ascii="Verdana" w:eastAsia="Verdana" w:hAnsi="Verdana" w:cs="Verdana"/>
        </w:rPr>
        <w:t>(ii) as a result of circumstances existing at the date the assignment, transfer or change occurs, the Borrower would be oblig</w:t>
      </w:r>
      <w:r>
        <w:rPr>
          <w:rFonts w:ascii="Verdana" w:eastAsia="Verdana" w:hAnsi="Verdana" w:cs="Verdana"/>
        </w:rPr>
        <w:t>ed to make a payment to the New Lender or Lender acting through its new Facility Office under Clause 12 (</w:t>
      </w:r>
      <w:r>
        <w:rPr>
          <w:rFonts w:ascii="Verdana" w:eastAsia="Verdana" w:hAnsi="Verdana" w:cs="Verdana"/>
          <w:i/>
        </w:rPr>
        <w:t>Tax gross up and indemnities</w:t>
      </w:r>
      <w:r>
        <w:rPr>
          <w:rFonts w:ascii="Verdana" w:eastAsia="Verdana" w:hAnsi="Verdana" w:cs="Verdana"/>
        </w:rPr>
        <w:t>) or Clause 13.1 (</w:t>
      </w:r>
      <w:r>
        <w:rPr>
          <w:rFonts w:ascii="Verdana" w:eastAsia="Verdana" w:hAnsi="Verdana" w:cs="Verdana"/>
          <w:i/>
        </w:rPr>
        <w:t>Increased costs</w:t>
      </w:r>
      <w:r>
        <w:rPr>
          <w:rFonts w:ascii="Verdana" w:eastAsia="Verdana" w:hAnsi="Verdana" w:cs="Verdana"/>
        </w:rPr>
        <w:t>),</w:t>
      </w:r>
    </w:p>
    <w:p w:rsidR="00DC53D6" w:rsidRDefault="00AB5987">
      <w:pPr>
        <w:spacing w:line="210" w:lineRule="atLeast"/>
      </w:pPr>
      <w:r>
        <w:rPr>
          <w:rFonts w:ascii="Verdana" w:eastAsia="Verdana" w:hAnsi="Verdana" w:cs="Verdana"/>
        </w:rPr>
        <w:t>then the New Lender or Lender acting through its new Facility Office is only entitled t</w:t>
      </w:r>
      <w:r>
        <w:rPr>
          <w:rFonts w:ascii="Verdana" w:eastAsia="Verdana" w:hAnsi="Verdana" w:cs="Verdana"/>
        </w:rPr>
        <w:t>o receive payment under those Clauses to the same extent as the Existing Lender or Lender acting through its previous Facility Office would have been if the assignment, transfer or change had not occurred. This paragraph (c) shall not apply in respect of a</w:t>
      </w:r>
      <w:r>
        <w:rPr>
          <w:rFonts w:ascii="Verdana" w:eastAsia="Verdana" w:hAnsi="Verdana" w:cs="Verdana"/>
        </w:rPr>
        <w:t>n assignment or a transfer made in the ordinary course of the primary syndication of the Facility.</w:t>
      </w:r>
    </w:p>
    <w:p w:rsidR="00DC53D6" w:rsidRDefault="00AB5987">
      <w:pPr>
        <w:spacing w:line="210" w:lineRule="atLeast"/>
      </w:pPr>
      <w:r>
        <w:rPr>
          <w:rFonts w:ascii="Verdana" w:eastAsia="Verdana" w:hAnsi="Verdana" w:cs="Verdana"/>
        </w:rPr>
        <w:t>(d) Each New Lender, by executing the relevant Transfer Certificate or Assignment Agreement, confirms, for the avoidance of doubt, that the Agent has authori</w:t>
      </w:r>
      <w:r>
        <w:rPr>
          <w:rFonts w:ascii="Verdana" w:eastAsia="Verdana" w:hAnsi="Verdana" w:cs="Verdana"/>
        </w:rPr>
        <w:t>ty to execute on its behalf any amendment or waiver that has been approved by or on behalf of the requisite Lender or Lenders in accordance with this Agreement on or prior to the date on which the transfer or assignment becomes effective in accordance with</w:t>
      </w:r>
      <w:r>
        <w:rPr>
          <w:rFonts w:ascii="Verdana" w:eastAsia="Verdana" w:hAnsi="Verdana" w:cs="Verdana"/>
        </w:rPr>
        <w:t xml:space="preserve"> this Agreement and that it is bound by that decision to the same extent as the Existing Lender would have been had it remained a Lender.</w:t>
      </w:r>
    </w:p>
    <w:p w:rsidR="00DC53D6" w:rsidRDefault="00AB5987">
      <w:pPr>
        <w:spacing w:line="210" w:lineRule="atLeast"/>
      </w:pPr>
      <w:r>
        <w:rPr>
          <w:rFonts w:ascii="Verdana" w:eastAsia="Verdana" w:hAnsi="Verdana" w:cs="Verdana"/>
        </w:rPr>
        <w:t xml:space="preserve">21.3 </w:t>
      </w:r>
      <w:r>
        <w:rPr>
          <w:rFonts w:ascii="Verdana" w:eastAsia="Verdana" w:hAnsi="Verdana" w:cs="Verdana"/>
          <w:b/>
        </w:rPr>
        <w:t>Assignment or transfer fee</w:t>
      </w:r>
    </w:p>
    <w:p w:rsidR="00DC53D6" w:rsidRDefault="00AB5987">
      <w:pPr>
        <w:spacing w:line="210" w:lineRule="atLeast"/>
      </w:pPr>
      <w:r>
        <w:rPr>
          <w:rFonts w:ascii="Verdana" w:eastAsia="Verdana" w:hAnsi="Verdana" w:cs="Verdana"/>
        </w:rPr>
        <w:t>The New Lender shall, on or before the date upon which an assignment or a transfer tak</w:t>
      </w:r>
      <w:r>
        <w:rPr>
          <w:rFonts w:ascii="Verdana" w:eastAsia="Verdana" w:hAnsi="Verdana" w:cs="Verdana"/>
        </w:rPr>
        <w:t>es effect (other than if the New Lender is UK Export Finance or an Affiliate of a Lender), pay to the Agent (for its own account) a fee of EUR 5,000.</w:t>
      </w:r>
    </w:p>
    <w:p w:rsidR="00DC53D6" w:rsidRDefault="00AB5987">
      <w:pPr>
        <w:spacing w:line="210" w:lineRule="atLeast"/>
      </w:pPr>
      <w:r>
        <w:rPr>
          <w:rFonts w:ascii="Verdana" w:eastAsia="Verdana" w:hAnsi="Verdana" w:cs="Verdana"/>
        </w:rPr>
        <w:t xml:space="preserve">21.4 </w:t>
      </w:r>
      <w:r>
        <w:rPr>
          <w:rFonts w:ascii="Verdana" w:eastAsia="Verdana" w:hAnsi="Verdana" w:cs="Verdana"/>
          <w:b/>
        </w:rPr>
        <w:t>Limitation of responsibility of Existing Lenders</w:t>
      </w:r>
    </w:p>
    <w:p w:rsidR="00DC53D6" w:rsidRDefault="00AB5987">
      <w:pPr>
        <w:spacing w:line="210" w:lineRule="atLeast"/>
      </w:pPr>
      <w:r>
        <w:rPr>
          <w:rFonts w:ascii="Verdana" w:eastAsia="Verdana" w:hAnsi="Verdana" w:cs="Verdana"/>
        </w:rPr>
        <w:t>(a) Unless expressly agreed to the contrary, an Exis</w:t>
      </w:r>
      <w:r>
        <w:rPr>
          <w:rFonts w:ascii="Verdana" w:eastAsia="Verdana" w:hAnsi="Verdana" w:cs="Verdana"/>
        </w:rPr>
        <w:t>ting Lender makes no representation or warranty and assumes no responsibility to a New Lender for:</w:t>
      </w:r>
    </w:p>
    <w:p w:rsidR="00DC53D6" w:rsidRDefault="00AB5987">
      <w:pPr>
        <w:spacing w:line="210" w:lineRule="atLeast"/>
      </w:pPr>
      <w:r>
        <w:rPr>
          <w:rFonts w:ascii="Verdana" w:eastAsia="Verdana" w:hAnsi="Verdana" w:cs="Verdana"/>
        </w:rPr>
        <w:t>(i) the legality, validity, effectiveness, adequacy or enforceability of the Finance Documents or any other documents;</w:t>
      </w:r>
    </w:p>
    <w:p w:rsidR="00DC53D6" w:rsidRDefault="00AB5987">
      <w:pPr>
        <w:spacing w:line="210" w:lineRule="atLeast"/>
      </w:pPr>
      <w:r>
        <w:rPr>
          <w:rFonts w:ascii="Verdana" w:eastAsia="Verdana" w:hAnsi="Verdana" w:cs="Verdana"/>
        </w:rPr>
        <w:t>(ii) the financial condition of the Bo</w:t>
      </w:r>
      <w:r>
        <w:rPr>
          <w:rFonts w:ascii="Verdana" w:eastAsia="Verdana" w:hAnsi="Verdana" w:cs="Verdana"/>
        </w:rPr>
        <w:t>rrower;</w:t>
      </w:r>
    </w:p>
    <w:p w:rsidR="00DC53D6" w:rsidRDefault="00AB5987">
      <w:pPr>
        <w:spacing w:line="210" w:lineRule="atLeast"/>
      </w:pPr>
      <w:r>
        <w:rPr>
          <w:rFonts w:ascii="Verdana" w:eastAsia="Verdana" w:hAnsi="Verdana" w:cs="Verdana"/>
        </w:rPr>
        <w:t>(iii) the performance and observance by the Borrower of its obligations under the Finance Documents or any other documents; or</w:t>
      </w:r>
    </w:p>
    <w:p w:rsidR="00DC53D6" w:rsidRDefault="00AB5987">
      <w:pPr>
        <w:spacing w:line="210" w:lineRule="atLeast"/>
      </w:pPr>
      <w:r>
        <w:rPr>
          <w:rFonts w:ascii="Verdana" w:eastAsia="Verdana" w:hAnsi="Verdana" w:cs="Verdana"/>
        </w:rPr>
        <w:t xml:space="preserve">(iv) </w:t>
      </w:r>
      <w:r>
        <w:rPr>
          <w:rFonts w:ascii="Verdana" w:eastAsia="Verdana" w:hAnsi="Verdana" w:cs="Verdana"/>
        </w:rPr>
        <w:t>the accuracy of any statements (whether written or oral) made in or in connection with any Finance Document or any other document,</w:t>
      </w:r>
    </w:p>
    <w:p w:rsidR="00DC53D6" w:rsidRDefault="00AB5987">
      <w:pPr>
        <w:spacing w:line="210" w:lineRule="atLeast"/>
      </w:pPr>
      <w:r>
        <w:rPr>
          <w:rFonts w:ascii="Verdana" w:eastAsia="Verdana" w:hAnsi="Verdana" w:cs="Verdana"/>
        </w:rPr>
        <w:t>and any representations or warranties implied by law are excluded.</w:t>
      </w:r>
    </w:p>
    <w:p w:rsidR="00DC53D6" w:rsidRDefault="00AB5987">
      <w:pPr>
        <w:spacing w:line="210" w:lineRule="atLeast"/>
      </w:pPr>
      <w:r>
        <w:rPr>
          <w:rFonts w:ascii="Verdana" w:eastAsia="Verdana" w:hAnsi="Verdana" w:cs="Verdana"/>
        </w:rPr>
        <w:lastRenderedPageBreak/>
        <w:t>(b) Each New Lender confirms to the Existing Lender and th</w:t>
      </w:r>
      <w:r>
        <w:rPr>
          <w:rFonts w:ascii="Verdana" w:eastAsia="Verdana" w:hAnsi="Verdana" w:cs="Verdana"/>
        </w:rPr>
        <w:t>e other Finance Parties that it:</w:t>
      </w:r>
    </w:p>
    <w:p w:rsidR="00DC53D6" w:rsidRDefault="00AB5987">
      <w:pPr>
        <w:spacing w:line="210" w:lineRule="atLeast"/>
      </w:pPr>
      <w:r>
        <w:rPr>
          <w:rFonts w:ascii="Verdana" w:eastAsia="Verdana" w:hAnsi="Verdana" w:cs="Verdana"/>
        </w:rPr>
        <w:t>(i) has made (and shall continue to make) its own independent investigation and assessment of the financial condition and affairs of the Borrower and its related entities in connection with its participation in this Agreeme</w:t>
      </w:r>
      <w:r>
        <w:rPr>
          <w:rFonts w:ascii="Verdana" w:eastAsia="Verdana" w:hAnsi="Verdana" w:cs="Verdana"/>
        </w:rPr>
        <w:t>nt and has not relied exclusively on any information provided to it by the Existing Lender in connection with any Finance Document; and</w:t>
      </w:r>
    </w:p>
    <w:p w:rsidR="00DC53D6" w:rsidRDefault="00AB5987">
      <w:pPr>
        <w:spacing w:line="210" w:lineRule="atLeast"/>
      </w:pPr>
      <w:r>
        <w:rPr>
          <w:rFonts w:ascii="Verdana" w:eastAsia="Verdana" w:hAnsi="Verdana" w:cs="Verdana"/>
        </w:rPr>
        <w:t>(ii) will continue to make its own independent appraisal of the creditworthiness of the Borrower and its related entitie</w:t>
      </w:r>
      <w:r>
        <w:rPr>
          <w:rFonts w:ascii="Verdana" w:eastAsia="Verdana" w:hAnsi="Verdana" w:cs="Verdana"/>
        </w:rPr>
        <w:t>s whilst any amount is or may be outstanding under the Finance Documents or any Commitment is in force.</w:t>
      </w:r>
    </w:p>
    <w:p w:rsidR="00DC53D6" w:rsidRDefault="00AB5987">
      <w:pPr>
        <w:spacing w:line="210" w:lineRule="atLeast"/>
      </w:pPr>
      <w:r>
        <w:rPr>
          <w:rFonts w:ascii="Verdana" w:eastAsia="Verdana" w:hAnsi="Verdana" w:cs="Verdana"/>
        </w:rPr>
        <w:t>(c) Nothing in any Finance Document obliges an Existing Lender to:</w:t>
      </w:r>
    </w:p>
    <w:p w:rsidR="00DC53D6" w:rsidRDefault="00AB5987">
      <w:pPr>
        <w:spacing w:line="210" w:lineRule="atLeast"/>
      </w:pPr>
      <w:r>
        <w:rPr>
          <w:rFonts w:ascii="Verdana" w:eastAsia="Verdana" w:hAnsi="Verdana" w:cs="Verdana"/>
        </w:rPr>
        <w:t xml:space="preserve">(i) accept a re-transfer or re-assignment from a New Lender of any of the rights and </w:t>
      </w:r>
      <w:r>
        <w:rPr>
          <w:rFonts w:ascii="Verdana" w:eastAsia="Verdana" w:hAnsi="Verdana" w:cs="Verdana"/>
        </w:rPr>
        <w:t>obligations assigned or transferred under this Clause 21; or</w:t>
      </w:r>
    </w:p>
    <w:p w:rsidR="00DC53D6" w:rsidRDefault="00AB5987">
      <w:pPr>
        <w:spacing w:line="210" w:lineRule="atLeast"/>
      </w:pPr>
      <w:r>
        <w:rPr>
          <w:rFonts w:ascii="Verdana" w:eastAsia="Verdana" w:hAnsi="Verdana" w:cs="Verdana"/>
        </w:rPr>
        <w:t>(ii) support any losses directly or indirectly incurred by the New Lender by reason of the non-performance by the Borrower of its obligations under the Finance Documents or otherwise.</w:t>
      </w:r>
    </w:p>
    <w:p w:rsidR="00DC53D6" w:rsidRDefault="00AB5987">
      <w:pPr>
        <w:spacing w:line="210" w:lineRule="atLeast"/>
      </w:pPr>
      <w:r>
        <w:rPr>
          <w:rFonts w:ascii="Verdana" w:eastAsia="Verdana" w:hAnsi="Verdana" w:cs="Verdana"/>
        </w:rPr>
        <w:t xml:space="preserve">21.5 </w:t>
      </w:r>
      <w:r>
        <w:rPr>
          <w:rFonts w:ascii="Verdana" w:eastAsia="Verdana" w:hAnsi="Verdana" w:cs="Verdana"/>
          <w:b/>
        </w:rPr>
        <w:t>Proced</w:t>
      </w:r>
      <w:r>
        <w:rPr>
          <w:rFonts w:ascii="Verdana" w:eastAsia="Verdana" w:hAnsi="Verdana" w:cs="Verdana"/>
          <w:b/>
        </w:rPr>
        <w:t>ure for transfer</w:t>
      </w:r>
    </w:p>
    <w:p w:rsidR="00DC53D6" w:rsidRDefault="00AB5987">
      <w:pPr>
        <w:spacing w:line="210" w:lineRule="atLeast"/>
      </w:pPr>
      <w:r>
        <w:rPr>
          <w:rFonts w:ascii="Verdana" w:eastAsia="Verdana" w:hAnsi="Verdana" w:cs="Verdana"/>
        </w:rPr>
        <w:t>(a) Subject to the conditions set out in Clause 21.2 (</w:t>
      </w:r>
      <w:r>
        <w:rPr>
          <w:rFonts w:ascii="Verdana" w:eastAsia="Verdana" w:hAnsi="Verdana" w:cs="Verdana"/>
          <w:i/>
        </w:rPr>
        <w:t>Conditions of assignment or transfer</w:t>
      </w:r>
      <w:r>
        <w:rPr>
          <w:rFonts w:ascii="Verdana" w:eastAsia="Verdana" w:hAnsi="Verdana" w:cs="Verdana"/>
        </w:rPr>
        <w:t>) a transfer is effected in accordance with paragraph (c) below, when the Agent executes an otherwise duly completed Transfer Certificate delivered t</w:t>
      </w:r>
      <w:r>
        <w:rPr>
          <w:rFonts w:ascii="Verdana" w:eastAsia="Verdana" w:hAnsi="Verdana" w:cs="Verdana"/>
        </w:rPr>
        <w:t>o it by the Existing Lender and the New Lender.</w:t>
      </w:r>
    </w:p>
    <w:p w:rsidR="00DC53D6" w:rsidRDefault="00AB5987">
      <w:pPr>
        <w:spacing w:line="210" w:lineRule="atLeast"/>
      </w:pPr>
      <w:r>
        <w:rPr>
          <w:rFonts w:ascii="Verdana" w:eastAsia="Verdana" w:hAnsi="Verdana" w:cs="Verdana"/>
        </w:rPr>
        <w:t>(b) The Agent shall, subject to paragraph (c) below, as soon as reasonably practicable after receipt by it of a duly completed Transfer Certificate appearing on its face to comply with the terms of this Agree</w:t>
      </w:r>
      <w:r>
        <w:rPr>
          <w:rFonts w:ascii="Verdana" w:eastAsia="Verdana" w:hAnsi="Verdana" w:cs="Verdana"/>
        </w:rPr>
        <w:t>ment and delivered in accordance with the terms of this Agreement, execute that Transfer Certificate. The Agent shall only be obliged to execute a Transfer Certificate delivered to it by the Existing Lender and the New Lender once it is satisfied it has co</w:t>
      </w:r>
      <w:r>
        <w:rPr>
          <w:rFonts w:ascii="Verdana" w:eastAsia="Verdana" w:hAnsi="Verdana" w:cs="Verdana"/>
        </w:rPr>
        <w:t>mplied with all necessary “know your customer” or other similar checks under all applicable law in relation to the transfer to such New Lender.</w:t>
      </w:r>
    </w:p>
    <w:p w:rsidR="00DC53D6" w:rsidRDefault="00AB5987">
      <w:pPr>
        <w:spacing w:line="210" w:lineRule="atLeast"/>
      </w:pPr>
      <w:r>
        <w:rPr>
          <w:rFonts w:ascii="Verdana" w:eastAsia="Verdana" w:hAnsi="Verdana" w:cs="Verdana"/>
        </w:rPr>
        <w:t>(c) Subject to Clause 21.9 (</w:t>
      </w:r>
      <w:r>
        <w:rPr>
          <w:rFonts w:ascii="Verdana" w:eastAsia="Verdana" w:hAnsi="Verdana" w:cs="Verdana"/>
          <w:i/>
        </w:rPr>
        <w:t>Pro rata interest settlement</w:t>
      </w:r>
      <w:r>
        <w:rPr>
          <w:rFonts w:ascii="Verdana" w:eastAsia="Verdana" w:hAnsi="Verdana" w:cs="Verdana"/>
        </w:rPr>
        <w:t>), on the Transfer Date:</w:t>
      </w:r>
    </w:p>
    <w:p w:rsidR="00DC53D6" w:rsidRDefault="00AB5987">
      <w:pPr>
        <w:spacing w:line="210" w:lineRule="atLeast"/>
      </w:pPr>
      <w:r>
        <w:rPr>
          <w:rFonts w:ascii="Verdana" w:eastAsia="Verdana" w:hAnsi="Verdana" w:cs="Verdana"/>
        </w:rPr>
        <w:t>(i) to the extent that in the T</w:t>
      </w:r>
      <w:r>
        <w:rPr>
          <w:rFonts w:ascii="Verdana" w:eastAsia="Verdana" w:hAnsi="Verdana" w:cs="Verdana"/>
        </w:rPr>
        <w:t>ransfer Certificate the Existing Lender seeks to transfer by novation its rights and obligations under the Finance Documents, the Borrower and the Existing Lender shall be released from further obligations towards one another under the Finance Documents an</w:t>
      </w:r>
      <w:r>
        <w:rPr>
          <w:rFonts w:ascii="Verdana" w:eastAsia="Verdana" w:hAnsi="Verdana" w:cs="Verdana"/>
        </w:rPr>
        <w:t>d their respective rights against one another under the Finance Documents shall be cancelled (being the “</w:t>
      </w:r>
      <w:r>
        <w:rPr>
          <w:rFonts w:ascii="Verdana" w:eastAsia="Verdana" w:hAnsi="Verdana" w:cs="Verdana"/>
          <w:b/>
        </w:rPr>
        <w:t>Discharged Rights and Obligations</w:t>
      </w:r>
      <w:r>
        <w:rPr>
          <w:rFonts w:ascii="Verdana" w:eastAsia="Verdana" w:hAnsi="Verdana" w:cs="Verdana"/>
        </w:rPr>
        <w:t>”);</w:t>
      </w:r>
    </w:p>
    <w:p w:rsidR="00DC53D6" w:rsidRDefault="00AB5987">
      <w:pPr>
        <w:spacing w:line="210" w:lineRule="atLeast"/>
      </w:pPr>
      <w:r>
        <w:rPr>
          <w:rFonts w:ascii="Verdana" w:eastAsia="Verdana" w:hAnsi="Verdana" w:cs="Verdana"/>
        </w:rPr>
        <w:t>(ii) the Borrower and the New Lender shall assume obligations towards one another and/or acquire rights against on</w:t>
      </w:r>
      <w:r>
        <w:rPr>
          <w:rFonts w:ascii="Verdana" w:eastAsia="Verdana" w:hAnsi="Verdana" w:cs="Verdana"/>
        </w:rPr>
        <w:t>e another which differ from the Discharged Rights and Obligations only insofar as the Borrower and the New Lender have assumed and/or acquired the same in place of the Borrower and the Existing Lender;</w:t>
      </w:r>
    </w:p>
    <w:p w:rsidR="00DC53D6" w:rsidRDefault="00AB5987">
      <w:pPr>
        <w:spacing w:line="210" w:lineRule="atLeast"/>
      </w:pPr>
      <w:r>
        <w:rPr>
          <w:rFonts w:ascii="Verdana" w:eastAsia="Verdana" w:hAnsi="Verdana" w:cs="Verdana"/>
        </w:rPr>
        <w:t>(iii) the Agent, the Arrangers, the New Lender and the</w:t>
      </w:r>
      <w:r>
        <w:rPr>
          <w:rFonts w:ascii="Verdana" w:eastAsia="Verdana" w:hAnsi="Verdana" w:cs="Verdana"/>
        </w:rPr>
        <w:t xml:space="preserve"> other Lenders shall acquire the same rights and assume the same obligations between themselves as they would have acquired and assumed had the New Lender been an Original Lender with the rights and/or obligations acquired or assumed by it as a result of </w:t>
      </w:r>
      <w:r>
        <w:rPr>
          <w:rFonts w:ascii="Verdana" w:eastAsia="Verdana" w:hAnsi="Verdana" w:cs="Verdana"/>
        </w:rPr>
        <w:lastRenderedPageBreak/>
        <w:t>t</w:t>
      </w:r>
      <w:r>
        <w:rPr>
          <w:rFonts w:ascii="Verdana" w:eastAsia="Verdana" w:hAnsi="Verdana" w:cs="Verdana"/>
        </w:rPr>
        <w:t>he transfer and to that extent the Agent, the Arrangers and the Existing Lender shall each be released from further obligations to each other under the Finance Documents; and</w:t>
      </w:r>
    </w:p>
    <w:p w:rsidR="00DC53D6" w:rsidRDefault="00AB5987">
      <w:pPr>
        <w:spacing w:line="210" w:lineRule="atLeast"/>
      </w:pPr>
      <w:r>
        <w:rPr>
          <w:rFonts w:ascii="Verdana" w:eastAsia="Verdana" w:hAnsi="Verdana" w:cs="Verdana"/>
        </w:rPr>
        <w:t>(iv) unless already a Lender, the New Lender shall become a Party as a “</w:t>
      </w:r>
      <w:r>
        <w:rPr>
          <w:rFonts w:ascii="Verdana" w:eastAsia="Verdana" w:hAnsi="Verdana" w:cs="Verdana"/>
          <w:b/>
        </w:rPr>
        <w:t>Lender</w:t>
      </w:r>
      <w:r>
        <w:rPr>
          <w:rFonts w:ascii="Verdana" w:eastAsia="Verdana" w:hAnsi="Verdana" w:cs="Verdana"/>
        </w:rPr>
        <w:t>”.</w:t>
      </w:r>
    </w:p>
    <w:p w:rsidR="00DC53D6" w:rsidRDefault="00AB5987">
      <w:pPr>
        <w:spacing w:line="210" w:lineRule="atLeast"/>
      </w:pPr>
      <w:r>
        <w:rPr>
          <w:rFonts w:ascii="Verdana" w:eastAsia="Verdana" w:hAnsi="Verdana" w:cs="Verdana"/>
        </w:rPr>
        <w:t xml:space="preserve">21.6 </w:t>
      </w:r>
      <w:r>
        <w:rPr>
          <w:rFonts w:ascii="Verdana" w:eastAsia="Verdana" w:hAnsi="Verdana" w:cs="Verdana"/>
          <w:b/>
        </w:rPr>
        <w:t>Procedure for assignment</w:t>
      </w:r>
    </w:p>
    <w:p w:rsidR="00DC53D6" w:rsidRDefault="00AB5987">
      <w:pPr>
        <w:spacing w:line="210" w:lineRule="atLeast"/>
      </w:pPr>
      <w:r>
        <w:rPr>
          <w:rFonts w:ascii="Verdana" w:eastAsia="Verdana" w:hAnsi="Verdana" w:cs="Verdana"/>
        </w:rPr>
        <w:t>(a) Subject to the conditions set out in Clause 21.2 (</w:t>
      </w:r>
      <w:r>
        <w:rPr>
          <w:rFonts w:ascii="Verdana" w:eastAsia="Verdana" w:hAnsi="Verdana" w:cs="Verdana"/>
          <w:i/>
        </w:rPr>
        <w:t>Conditions of assignment or transfer</w:t>
      </w:r>
      <w:r>
        <w:rPr>
          <w:rFonts w:ascii="Verdana" w:eastAsia="Verdana" w:hAnsi="Verdana" w:cs="Verdana"/>
        </w:rPr>
        <w:t>) an assignment may be effected in accordance with paragraph (c) below when the Agent executes an otherwise duly completed Assignment Ag</w:t>
      </w:r>
      <w:r>
        <w:rPr>
          <w:rFonts w:ascii="Verdana" w:eastAsia="Verdana" w:hAnsi="Verdana" w:cs="Verdana"/>
        </w:rPr>
        <w:t>reement delivered to it by the Existing Lender and the New Lender. The Agent shall, subject to paragraph (b) below, as soon as reasonably practicable after receipt by it of a duly completed Assignment Agreement appearing on its face to comply with the term</w:t>
      </w:r>
      <w:r>
        <w:rPr>
          <w:rFonts w:ascii="Verdana" w:eastAsia="Verdana" w:hAnsi="Verdana" w:cs="Verdana"/>
        </w:rPr>
        <w:t>s of this Agreement and delivered in accordance with the terms of this Agreement, execute that Assignment Agreement.</w:t>
      </w:r>
    </w:p>
    <w:p w:rsidR="00DC53D6" w:rsidRDefault="00AB5987">
      <w:pPr>
        <w:spacing w:line="210" w:lineRule="atLeast"/>
      </w:pPr>
      <w:r>
        <w:rPr>
          <w:rFonts w:ascii="Verdana" w:eastAsia="Verdana" w:hAnsi="Verdana" w:cs="Verdana"/>
        </w:rPr>
        <w:t xml:space="preserve">(b) The Agent shall only be obliged to execute an Assignment Agreement delivered to it by the Existing Lender and the New Lender once it is satisfied it has complied with all necessary “know your customer” or other similar checks under all applicable laws </w:t>
      </w:r>
      <w:r>
        <w:rPr>
          <w:rFonts w:ascii="Verdana" w:eastAsia="Verdana" w:hAnsi="Verdana" w:cs="Verdana"/>
        </w:rPr>
        <w:t>and regulations in relation to the assignment to such New Lender.</w:t>
      </w:r>
    </w:p>
    <w:p w:rsidR="00DC53D6" w:rsidRDefault="00AB5987">
      <w:pPr>
        <w:spacing w:line="210" w:lineRule="atLeast"/>
      </w:pPr>
      <w:r>
        <w:rPr>
          <w:rFonts w:ascii="Verdana" w:eastAsia="Verdana" w:hAnsi="Verdana" w:cs="Verdana"/>
        </w:rPr>
        <w:t>(c) Subject to Clause 21.9 (</w:t>
      </w:r>
      <w:r>
        <w:rPr>
          <w:rFonts w:ascii="Verdana" w:eastAsia="Verdana" w:hAnsi="Verdana" w:cs="Verdana"/>
          <w:i/>
        </w:rPr>
        <w:t>Pro rata interest settlement</w:t>
      </w:r>
      <w:r>
        <w:rPr>
          <w:rFonts w:ascii="Verdana" w:eastAsia="Verdana" w:hAnsi="Verdana" w:cs="Verdana"/>
        </w:rPr>
        <w:t>), on the Transfer Date:</w:t>
      </w:r>
    </w:p>
    <w:p w:rsidR="00DC53D6" w:rsidRDefault="00AB5987">
      <w:pPr>
        <w:spacing w:line="210" w:lineRule="atLeast"/>
      </w:pPr>
      <w:r>
        <w:rPr>
          <w:rFonts w:ascii="Verdana" w:eastAsia="Verdana" w:hAnsi="Verdana" w:cs="Verdana"/>
        </w:rPr>
        <w:t>(i) the Existing Lender will assign absolutely to the New Lender the rights under the Finance Documents expre</w:t>
      </w:r>
      <w:r>
        <w:rPr>
          <w:rFonts w:ascii="Verdana" w:eastAsia="Verdana" w:hAnsi="Verdana" w:cs="Verdana"/>
        </w:rPr>
        <w:t>ssed to be the subject of the assignment in the Assignment Agreement;</w:t>
      </w:r>
    </w:p>
    <w:p w:rsidR="00DC53D6" w:rsidRDefault="00AB5987">
      <w:pPr>
        <w:spacing w:line="210" w:lineRule="atLeast"/>
      </w:pPr>
      <w:r>
        <w:rPr>
          <w:rFonts w:ascii="Verdana" w:eastAsia="Verdana" w:hAnsi="Verdana" w:cs="Verdana"/>
        </w:rPr>
        <w:t>(ii) the Existing Lender will be released by the Borrower and the other Finance Parties from the obligations owed by it (the “</w:t>
      </w:r>
      <w:r>
        <w:rPr>
          <w:rFonts w:ascii="Verdana" w:eastAsia="Verdana" w:hAnsi="Verdana" w:cs="Verdana"/>
          <w:b/>
        </w:rPr>
        <w:t>Relevant Obligations</w:t>
      </w:r>
      <w:r>
        <w:rPr>
          <w:rFonts w:ascii="Verdana" w:eastAsia="Verdana" w:hAnsi="Verdana" w:cs="Verdana"/>
        </w:rPr>
        <w:t>”) and expressed to be the subject of th</w:t>
      </w:r>
      <w:r>
        <w:rPr>
          <w:rFonts w:ascii="Verdana" w:eastAsia="Verdana" w:hAnsi="Verdana" w:cs="Verdana"/>
        </w:rPr>
        <w:t>e release in the Assignment Agreement; and</w:t>
      </w:r>
    </w:p>
    <w:p w:rsidR="00DC53D6" w:rsidRDefault="00AB5987">
      <w:pPr>
        <w:spacing w:line="210" w:lineRule="atLeast"/>
      </w:pPr>
      <w:r>
        <w:rPr>
          <w:rFonts w:ascii="Verdana" w:eastAsia="Verdana" w:hAnsi="Verdana" w:cs="Verdana"/>
        </w:rPr>
        <w:t>(iii) the New Lender shall become a Party as a “</w:t>
      </w:r>
      <w:r>
        <w:rPr>
          <w:rFonts w:ascii="Verdana" w:eastAsia="Verdana" w:hAnsi="Verdana" w:cs="Verdana"/>
          <w:b/>
        </w:rPr>
        <w:t>Lender</w:t>
      </w:r>
      <w:r>
        <w:rPr>
          <w:rFonts w:ascii="Verdana" w:eastAsia="Verdana" w:hAnsi="Verdana" w:cs="Verdana"/>
        </w:rPr>
        <w:t>” and will be bound by obligations equivalent to the Relevant Obligations.</w:t>
      </w:r>
    </w:p>
    <w:p w:rsidR="00DC53D6" w:rsidRDefault="00AB5987">
      <w:pPr>
        <w:spacing w:line="210" w:lineRule="atLeast"/>
      </w:pPr>
      <w:r>
        <w:rPr>
          <w:rFonts w:ascii="Verdana" w:eastAsia="Verdana" w:hAnsi="Verdana" w:cs="Verdana"/>
        </w:rPr>
        <w:t>(d) Lenders may utilise procedures other than those set out in this Clause 21.6 to a</w:t>
      </w:r>
      <w:r>
        <w:rPr>
          <w:rFonts w:ascii="Verdana" w:eastAsia="Verdana" w:hAnsi="Verdana" w:cs="Verdana"/>
        </w:rPr>
        <w:t>ssign their rights under the Finance Documents (but not, without the consent of the Borrower or unless in accordance with Clause 21.5 (</w:t>
      </w:r>
      <w:r>
        <w:rPr>
          <w:rFonts w:ascii="Verdana" w:eastAsia="Verdana" w:hAnsi="Verdana" w:cs="Verdana"/>
          <w:i/>
        </w:rPr>
        <w:t>Procedure for transfer</w:t>
      </w:r>
      <w:r>
        <w:rPr>
          <w:rFonts w:ascii="Verdana" w:eastAsia="Verdana" w:hAnsi="Verdana" w:cs="Verdana"/>
        </w:rPr>
        <w:t>), to obtain a release by the Borrower from the obligations owed to the Borrower by the Lenders nor</w:t>
      </w:r>
      <w:r>
        <w:rPr>
          <w:rFonts w:ascii="Verdana" w:eastAsia="Verdana" w:hAnsi="Verdana" w:cs="Verdana"/>
        </w:rPr>
        <w:t xml:space="preserve"> the assumption of equivalent obligations by a New Lender) </w:t>
      </w:r>
      <w:r>
        <w:rPr>
          <w:rFonts w:ascii="Verdana" w:eastAsia="Verdana" w:hAnsi="Verdana" w:cs="Verdana"/>
          <w:b/>
        </w:rPr>
        <w:t>provided that</w:t>
      </w:r>
      <w:r>
        <w:rPr>
          <w:rFonts w:ascii="Verdana" w:eastAsia="Verdana" w:hAnsi="Verdana" w:cs="Verdana"/>
        </w:rPr>
        <w:t xml:space="preserve"> they comply with the conditions set out in Clause 21.2 (</w:t>
      </w:r>
      <w:r>
        <w:rPr>
          <w:rFonts w:ascii="Verdana" w:eastAsia="Verdana" w:hAnsi="Verdana" w:cs="Verdana"/>
          <w:i/>
        </w:rPr>
        <w:t>Conditions of assignment or transfer</w:t>
      </w:r>
      <w:r>
        <w:rPr>
          <w:rFonts w:ascii="Verdana" w:eastAsia="Verdana" w:hAnsi="Verdana" w:cs="Verdana"/>
        </w:rPr>
        <w:t>).</w:t>
      </w:r>
    </w:p>
    <w:p w:rsidR="00DC53D6" w:rsidRDefault="00AB5987">
      <w:pPr>
        <w:spacing w:line="210" w:lineRule="atLeast"/>
      </w:pPr>
      <w:r>
        <w:rPr>
          <w:rFonts w:ascii="Verdana" w:eastAsia="Verdana" w:hAnsi="Verdana" w:cs="Verdana"/>
        </w:rPr>
        <w:t xml:space="preserve">21.7 </w:t>
      </w:r>
      <w:r>
        <w:rPr>
          <w:rFonts w:ascii="Verdana" w:eastAsia="Verdana" w:hAnsi="Verdana" w:cs="Verdana"/>
          <w:b/>
        </w:rPr>
        <w:t>Copy of Transfer Certificate or Assignment Agreement to the Borrower and to NBS</w:t>
      </w:r>
    </w:p>
    <w:p w:rsidR="00DC53D6" w:rsidRDefault="00AB5987">
      <w:pPr>
        <w:spacing w:line="210" w:lineRule="atLeast"/>
      </w:pPr>
      <w:r>
        <w:rPr>
          <w:rFonts w:ascii="Verdana" w:eastAsia="Verdana" w:hAnsi="Verdana" w:cs="Verdana"/>
        </w:rPr>
        <w:t>(a)</w:t>
      </w:r>
      <w:r>
        <w:rPr>
          <w:rFonts w:ascii="Verdana" w:eastAsia="Verdana" w:hAnsi="Verdana" w:cs="Verdana"/>
        </w:rPr>
        <w:t xml:space="preserve"> The Agent shall, as soon as reasonably practicable after it has executed a Transfer Certificate or an Assignment Agreement, send to the Borrower a copy of that Transfer Certificate or Assignment Agreement. </w:t>
      </w:r>
    </w:p>
    <w:p w:rsidR="00DC53D6" w:rsidRDefault="00AB5987">
      <w:pPr>
        <w:spacing w:line="210" w:lineRule="atLeast"/>
      </w:pPr>
      <w:r>
        <w:rPr>
          <w:rFonts w:ascii="Verdana" w:eastAsia="Verdana" w:hAnsi="Verdana" w:cs="Verdana"/>
        </w:rPr>
        <w:t>(b) The Borrower shall, as soon as reasonably pr</w:t>
      </w:r>
      <w:r>
        <w:rPr>
          <w:rFonts w:ascii="Verdana" w:eastAsia="Verdana" w:hAnsi="Verdana" w:cs="Verdana"/>
        </w:rPr>
        <w:t>acticable after it has received a copy of the Transfer Certificate or Assignment Agreement, deliver to the NBS (copied to the Agent) a written statement:</w:t>
      </w:r>
    </w:p>
    <w:p w:rsidR="00DC53D6" w:rsidRDefault="00AB5987">
      <w:pPr>
        <w:spacing w:line="210" w:lineRule="atLeast"/>
      </w:pPr>
      <w:r>
        <w:rPr>
          <w:rFonts w:ascii="Verdana" w:eastAsia="Verdana" w:hAnsi="Verdana" w:cs="Verdana"/>
        </w:rPr>
        <w:lastRenderedPageBreak/>
        <w:t xml:space="preserve">(i) of acknowledgment of the transfer of the Lenders’ rights under the Finance Documents, and </w:t>
      </w:r>
    </w:p>
    <w:p w:rsidR="00DC53D6" w:rsidRDefault="00AB5987">
      <w:pPr>
        <w:spacing w:line="210" w:lineRule="atLeast"/>
      </w:pPr>
      <w:r>
        <w:rPr>
          <w:rFonts w:ascii="Verdana" w:eastAsia="Verdana" w:hAnsi="Verdana" w:cs="Verdana"/>
        </w:rPr>
        <w:t>(ii) (i</w:t>
      </w:r>
      <w:r>
        <w:rPr>
          <w:rFonts w:ascii="Verdana" w:eastAsia="Verdana" w:hAnsi="Verdana" w:cs="Verdana"/>
        </w:rPr>
        <w:t>f applicable) consenting to the transfer of the Lenders’ obligations under the Finance Documents for the purposes of reporting the change to the Lender.</w:t>
      </w:r>
    </w:p>
    <w:p w:rsidR="00DC53D6" w:rsidRDefault="00AB5987">
      <w:pPr>
        <w:spacing w:line="210" w:lineRule="atLeast"/>
      </w:pPr>
      <w:r>
        <w:rPr>
          <w:rFonts w:ascii="Verdana" w:eastAsia="Verdana" w:hAnsi="Verdana" w:cs="Verdana"/>
        </w:rPr>
        <w:t xml:space="preserve">21.8 </w:t>
      </w:r>
      <w:r>
        <w:rPr>
          <w:rFonts w:ascii="Verdana" w:eastAsia="Verdana" w:hAnsi="Verdana" w:cs="Verdana"/>
          <w:b/>
        </w:rPr>
        <w:t>Security over Lenders’ rights</w:t>
      </w:r>
    </w:p>
    <w:p w:rsidR="00DC53D6" w:rsidRDefault="00AB5987">
      <w:pPr>
        <w:spacing w:line="210" w:lineRule="atLeast"/>
      </w:pPr>
      <w:r>
        <w:rPr>
          <w:rFonts w:ascii="Verdana" w:eastAsia="Verdana" w:hAnsi="Verdana" w:cs="Verdana"/>
        </w:rPr>
        <w:t>(a) In addition to the other rights provided to Lenders under this Clause 21, each Lender may without consulting with or obtaining consent from the Borrower (but subject to obtaining the consent of UK Export Finance), at any time charge, assign or otherwis</w:t>
      </w:r>
      <w:r>
        <w:rPr>
          <w:rFonts w:ascii="Verdana" w:eastAsia="Verdana" w:hAnsi="Verdana" w:cs="Verdana"/>
        </w:rPr>
        <w:t xml:space="preserve">e create Security in or over (whether by way of collateral or otherwise) all or any of its rights under any Finance Document to secure obligations of that Lender including, without limitation: </w:t>
      </w:r>
    </w:p>
    <w:p w:rsidR="00DC53D6" w:rsidRDefault="00AB5987">
      <w:pPr>
        <w:spacing w:line="210" w:lineRule="atLeast"/>
      </w:pPr>
      <w:r>
        <w:rPr>
          <w:rFonts w:ascii="Verdana" w:eastAsia="Verdana" w:hAnsi="Verdana" w:cs="Verdana"/>
        </w:rPr>
        <w:t>(i) any charge, assignment or other Security to secure obligat</w:t>
      </w:r>
      <w:r>
        <w:rPr>
          <w:rFonts w:ascii="Verdana" w:eastAsia="Verdana" w:hAnsi="Verdana" w:cs="Verdana"/>
        </w:rPr>
        <w:t>ions to a federal reserve or central bank; and</w:t>
      </w:r>
    </w:p>
    <w:p w:rsidR="00DC53D6" w:rsidRDefault="00AB5987">
      <w:pPr>
        <w:spacing w:line="210" w:lineRule="atLeast"/>
      </w:pPr>
      <w:r>
        <w:rPr>
          <w:rFonts w:ascii="Verdana" w:eastAsia="Verdana" w:hAnsi="Verdana" w:cs="Verdana"/>
        </w:rPr>
        <w:t>(ii) in the case of any Lender which is a fund, any charge, assignment or other Security granted to any holders (or trustee or representatives of holders) of obligations owed, or securities issued, by that Len</w:t>
      </w:r>
      <w:r>
        <w:rPr>
          <w:rFonts w:ascii="Verdana" w:eastAsia="Verdana" w:hAnsi="Verdana" w:cs="Verdana"/>
        </w:rPr>
        <w:t>der as security for those obligations or securities,</w:t>
      </w:r>
    </w:p>
    <w:p w:rsidR="00DC53D6" w:rsidRDefault="00AB5987">
      <w:pPr>
        <w:spacing w:line="210" w:lineRule="atLeast"/>
      </w:pPr>
      <w:r>
        <w:rPr>
          <w:rFonts w:ascii="Verdana" w:eastAsia="Verdana" w:hAnsi="Verdana" w:cs="Verdana"/>
        </w:rPr>
        <w:t>except that, without prejudice to the other provisions of this clause 21.8, no such charge, assignment or Security shall:</w:t>
      </w:r>
    </w:p>
    <w:p w:rsidR="00DC53D6" w:rsidRDefault="00AB5987">
      <w:pPr>
        <w:spacing w:line="210" w:lineRule="atLeast"/>
      </w:pPr>
      <w:r>
        <w:rPr>
          <w:rFonts w:ascii="Verdana" w:eastAsia="Verdana" w:hAnsi="Verdana" w:cs="Verdana"/>
        </w:rPr>
        <w:t>(iii) release a Lender from any of its obligations under the Finance Documents or</w:t>
      </w:r>
      <w:r>
        <w:rPr>
          <w:rFonts w:ascii="Verdana" w:eastAsia="Verdana" w:hAnsi="Verdana" w:cs="Verdana"/>
        </w:rPr>
        <w:t xml:space="preserve"> substitute the beneficiary of the relevant charge, assignment or Security for such Lender as a party to any of the Finance Documents; or</w:t>
      </w:r>
    </w:p>
    <w:p w:rsidR="00DC53D6" w:rsidRDefault="00AB5987">
      <w:pPr>
        <w:spacing w:line="210" w:lineRule="atLeast"/>
      </w:pPr>
      <w:r>
        <w:rPr>
          <w:rFonts w:ascii="Verdana" w:eastAsia="Verdana" w:hAnsi="Verdana" w:cs="Verdana"/>
        </w:rPr>
        <w:t>(iv) require any payments to be made by the Borrower other than or in excess of, or grant to any person any more exten</w:t>
      </w:r>
      <w:r>
        <w:rPr>
          <w:rFonts w:ascii="Verdana" w:eastAsia="Verdana" w:hAnsi="Verdana" w:cs="Verdana"/>
        </w:rPr>
        <w:t>sive rights than, those required to be made or granted to the relevant Lender under the Finance Documents.</w:t>
      </w:r>
    </w:p>
    <w:p w:rsidR="00DC53D6" w:rsidRDefault="00AB5987">
      <w:pPr>
        <w:spacing w:line="210" w:lineRule="atLeast"/>
      </w:pPr>
      <w:r>
        <w:rPr>
          <w:rFonts w:ascii="Verdana" w:eastAsia="Verdana" w:hAnsi="Verdana" w:cs="Verdana"/>
        </w:rPr>
        <w:t>(b) The limitations on assignments and transfers by a Lender set out in any Finance Document, in particular in clause ‎21.1 (Assignments and transfer</w:t>
      </w:r>
      <w:r>
        <w:rPr>
          <w:rFonts w:ascii="Verdana" w:eastAsia="Verdana" w:hAnsi="Verdana" w:cs="Verdana"/>
        </w:rPr>
        <w:t>s by the Lenders), clause ‎21.2 (Conditions of assignment or transfer), clause ‎21.3 (Assignment or transfer fee), clause 21.5 (Procedure for transfer), clauses 21.6 (Procedure for assignment) and ‎21.7 (Copy of Transfer Certificate or Assignment Agreement</w:t>
      </w:r>
      <w:r>
        <w:rPr>
          <w:rFonts w:ascii="Verdana" w:eastAsia="Verdana" w:hAnsi="Verdana" w:cs="Verdana"/>
        </w:rPr>
        <w:t xml:space="preserve"> to the Borrower and to NBS) shall not apply to the creation of Security pursuant to paragraph ‎(a) above.</w:t>
      </w:r>
    </w:p>
    <w:p w:rsidR="00DC53D6" w:rsidRDefault="00AB5987">
      <w:pPr>
        <w:spacing w:line="210" w:lineRule="atLeast"/>
      </w:pPr>
      <w:r>
        <w:rPr>
          <w:rFonts w:ascii="Verdana" w:eastAsia="Verdana" w:hAnsi="Verdana" w:cs="Verdana"/>
        </w:rPr>
        <w:t>(c) By virtue of the enforcement of any assignment, charge or Security created pursuant to paragraph ‎(a) above, subject to any applicable law, as fr</w:t>
      </w:r>
      <w:r>
        <w:rPr>
          <w:rFonts w:ascii="Verdana" w:eastAsia="Verdana" w:hAnsi="Verdana" w:cs="Verdana"/>
        </w:rPr>
        <w:t>om the date on which the Agent is notified by the beneficiary of such enforcement of any such assignment, charge or Security, such beneficiary shall be deemed to become a Party as a “Lender” in respect of the rights of the Lender which are subject to any s</w:t>
      </w:r>
      <w:r>
        <w:rPr>
          <w:rFonts w:ascii="Verdana" w:eastAsia="Verdana" w:hAnsi="Verdana" w:cs="Verdana"/>
        </w:rPr>
        <w:t>uch enforcement.</w:t>
      </w:r>
    </w:p>
    <w:p w:rsidR="00DC53D6" w:rsidRDefault="00AB5987">
      <w:pPr>
        <w:spacing w:line="210" w:lineRule="atLeast"/>
      </w:pPr>
      <w:r>
        <w:rPr>
          <w:rFonts w:ascii="Verdana" w:eastAsia="Verdana" w:hAnsi="Verdana" w:cs="Verdana"/>
        </w:rPr>
        <w:t xml:space="preserve">21.9 </w:t>
      </w:r>
      <w:r>
        <w:rPr>
          <w:rFonts w:ascii="Verdana" w:eastAsia="Verdana" w:hAnsi="Verdana" w:cs="Verdana"/>
          <w:b/>
        </w:rPr>
        <w:t>Pro rata interest settlement</w:t>
      </w:r>
    </w:p>
    <w:p w:rsidR="00DC53D6" w:rsidRDefault="00AB5987">
      <w:pPr>
        <w:spacing w:line="210" w:lineRule="atLeast"/>
      </w:pPr>
      <w:r>
        <w:rPr>
          <w:rFonts w:ascii="Verdana" w:eastAsia="Verdana" w:hAnsi="Verdana" w:cs="Verdana"/>
        </w:rPr>
        <w:t>(a) If the Agent has notified the Lenders that it is able to distribute interest payments on a “pro rata basis” to Existing Lenders and New Lenders that have become Lenders then (in respect of any transfer</w:t>
      </w:r>
      <w:r>
        <w:rPr>
          <w:rFonts w:ascii="Verdana" w:eastAsia="Verdana" w:hAnsi="Verdana" w:cs="Verdana"/>
        </w:rPr>
        <w:t xml:space="preserve"> pursuant to Clause 21.5 (</w:t>
      </w:r>
      <w:r>
        <w:rPr>
          <w:rFonts w:ascii="Verdana" w:eastAsia="Verdana" w:hAnsi="Verdana" w:cs="Verdana"/>
          <w:i/>
        </w:rPr>
        <w:t>Procedure for transfer</w:t>
      </w:r>
      <w:r>
        <w:rPr>
          <w:rFonts w:ascii="Verdana" w:eastAsia="Verdana" w:hAnsi="Verdana" w:cs="Verdana"/>
        </w:rPr>
        <w:t>) or any assignment pursuant to Clause 21.6 (</w:t>
      </w:r>
      <w:r>
        <w:rPr>
          <w:rFonts w:ascii="Verdana" w:eastAsia="Verdana" w:hAnsi="Verdana" w:cs="Verdana"/>
          <w:i/>
        </w:rPr>
        <w:t>Procedure for assignment</w:t>
      </w:r>
      <w:r>
        <w:rPr>
          <w:rFonts w:ascii="Verdana" w:eastAsia="Verdana" w:hAnsi="Verdana" w:cs="Verdana"/>
        </w:rPr>
        <w:t>) the Transfer Date of which, in each case, is after the date of such notification and is not an Interest Payment Date):</w:t>
      </w:r>
    </w:p>
    <w:p w:rsidR="00DC53D6" w:rsidRDefault="00AB5987">
      <w:pPr>
        <w:spacing w:line="210" w:lineRule="atLeast"/>
      </w:pPr>
      <w:r>
        <w:rPr>
          <w:rFonts w:ascii="Verdana" w:eastAsia="Verdana" w:hAnsi="Verdana" w:cs="Verdana"/>
        </w:rPr>
        <w:lastRenderedPageBreak/>
        <w:t>(i) any interest o</w:t>
      </w:r>
      <w:r>
        <w:rPr>
          <w:rFonts w:ascii="Verdana" w:eastAsia="Verdana" w:hAnsi="Verdana" w:cs="Verdana"/>
        </w:rPr>
        <w:t>r fees in respect of the relevant participation which are expressed to accrue by reference to the lapse of time shall continue to accrue in favour of the Existing Lender up to but excluding the Transfer Date (the “</w:t>
      </w:r>
      <w:r>
        <w:rPr>
          <w:rFonts w:ascii="Verdana" w:eastAsia="Verdana" w:hAnsi="Verdana" w:cs="Verdana"/>
          <w:b/>
        </w:rPr>
        <w:t>Accrued Amounts</w:t>
      </w:r>
      <w:r>
        <w:rPr>
          <w:rFonts w:ascii="Verdana" w:eastAsia="Verdana" w:hAnsi="Verdana" w:cs="Verdana"/>
        </w:rPr>
        <w:t>”) and shall become due and</w:t>
      </w:r>
      <w:r>
        <w:rPr>
          <w:rFonts w:ascii="Verdana" w:eastAsia="Verdana" w:hAnsi="Verdana" w:cs="Verdana"/>
        </w:rPr>
        <w:t xml:space="preserve"> payable to the Existing Lender (without further interest accruing on them) on the next succeeding Interest Payment Date; and</w:t>
      </w:r>
    </w:p>
    <w:p w:rsidR="00DC53D6" w:rsidRDefault="00AB5987">
      <w:pPr>
        <w:spacing w:line="210" w:lineRule="atLeast"/>
      </w:pPr>
      <w:r>
        <w:rPr>
          <w:rFonts w:ascii="Verdana" w:eastAsia="Verdana" w:hAnsi="Verdana" w:cs="Verdana"/>
        </w:rPr>
        <w:t>(ii) the rights assigned or transferred by the Existing Lender will not include the right to the Accrued Amounts, so that, for the</w:t>
      </w:r>
      <w:r>
        <w:rPr>
          <w:rFonts w:ascii="Verdana" w:eastAsia="Verdana" w:hAnsi="Verdana" w:cs="Verdana"/>
        </w:rPr>
        <w:t xml:space="preserve"> avoidance of doubt:</w:t>
      </w:r>
    </w:p>
    <w:p w:rsidR="00DC53D6" w:rsidRDefault="00AB5987">
      <w:pPr>
        <w:spacing w:line="210" w:lineRule="atLeast"/>
      </w:pPr>
      <w:r>
        <w:rPr>
          <w:rFonts w:ascii="Verdana" w:eastAsia="Verdana" w:hAnsi="Verdana" w:cs="Verdana"/>
        </w:rPr>
        <w:t>(A) when the Accrued Amounts become payable, those Accrued Amounts will be payable to the Existing Lender; and</w:t>
      </w:r>
    </w:p>
    <w:p w:rsidR="00DC53D6" w:rsidRDefault="00AB5987">
      <w:pPr>
        <w:spacing w:line="210" w:lineRule="atLeast"/>
      </w:pPr>
      <w:r>
        <w:rPr>
          <w:rFonts w:ascii="Verdana" w:eastAsia="Verdana" w:hAnsi="Verdana" w:cs="Verdana"/>
        </w:rPr>
        <w:t>(B) the amount payable to the New Lender that has become a Lender on that date will be the amount which would, but for the a</w:t>
      </w:r>
      <w:r>
        <w:rPr>
          <w:rFonts w:ascii="Verdana" w:eastAsia="Verdana" w:hAnsi="Verdana" w:cs="Verdana"/>
        </w:rPr>
        <w:t>pplication of this Clause 21.9, have been payable to it on that date, but after deduction of the Accrued Amounts.</w:t>
      </w:r>
    </w:p>
    <w:p w:rsidR="00DC53D6" w:rsidRDefault="00AB5987">
      <w:pPr>
        <w:spacing w:line="210" w:lineRule="atLeast"/>
      </w:pPr>
      <w:r>
        <w:rPr>
          <w:rFonts w:ascii="Verdana" w:eastAsia="Verdana" w:hAnsi="Verdana" w:cs="Verdana"/>
        </w:rPr>
        <w:t>(b) In this Clause 21.9 references to “Interest Period” shall be construed to include a reference to any other period for accrual of fees.</w:t>
      </w:r>
    </w:p>
    <w:p w:rsidR="00DC53D6" w:rsidRDefault="00AB5987">
      <w:pPr>
        <w:spacing w:line="210" w:lineRule="atLeast"/>
      </w:pPr>
      <w:r>
        <w:rPr>
          <w:rFonts w:ascii="Verdana" w:eastAsia="Verdana" w:hAnsi="Verdana" w:cs="Verdana"/>
        </w:rPr>
        <w:t>21.</w:t>
      </w:r>
      <w:r>
        <w:rPr>
          <w:rFonts w:ascii="Verdana" w:eastAsia="Verdana" w:hAnsi="Verdana" w:cs="Verdana"/>
        </w:rPr>
        <w:t xml:space="preserve">10 </w:t>
      </w:r>
      <w:r>
        <w:rPr>
          <w:rFonts w:ascii="Verdana" w:eastAsia="Verdana" w:hAnsi="Verdana" w:cs="Verdana"/>
          <w:b/>
        </w:rPr>
        <w:t>Register</w:t>
      </w:r>
    </w:p>
    <w:p w:rsidR="00DC53D6" w:rsidRDefault="00AB5987">
      <w:pPr>
        <w:spacing w:line="210" w:lineRule="atLeast"/>
      </w:pPr>
      <w:r>
        <w:rPr>
          <w:rFonts w:ascii="Verdana" w:eastAsia="Verdana" w:hAnsi="Verdana" w:cs="Verdana"/>
        </w:rPr>
        <w:t>The Agent shall keep an up-to-date register of all the Finance Parties and shall supply the Borrower, each Finance Party and UK Export Finance with a copy of the register on request. The register will include each Lender’s Facility Office and c</w:t>
      </w:r>
      <w:r>
        <w:rPr>
          <w:rFonts w:ascii="Verdana" w:eastAsia="Verdana" w:hAnsi="Verdana" w:cs="Verdana"/>
        </w:rPr>
        <w:t>ontact details for the purposes of this Agreement.</w:t>
      </w:r>
    </w:p>
    <w:p w:rsidR="00DC53D6" w:rsidRDefault="00AB5987">
      <w:pPr>
        <w:spacing w:line="210" w:lineRule="atLeast"/>
      </w:pPr>
      <w:r>
        <w:rPr>
          <w:rFonts w:ascii="Verdana" w:eastAsia="Verdana" w:hAnsi="Verdana" w:cs="Verdana"/>
        </w:rPr>
        <w:t xml:space="preserve">22. </w:t>
      </w:r>
      <w:r>
        <w:rPr>
          <w:rFonts w:ascii="Verdana" w:eastAsia="Verdana" w:hAnsi="Verdana" w:cs="Verdana"/>
          <w:b/>
        </w:rPr>
        <w:t>CHANGES TO THE BORROWER</w:t>
      </w:r>
    </w:p>
    <w:p w:rsidR="00DC53D6" w:rsidRDefault="00AB5987">
      <w:pPr>
        <w:spacing w:line="210" w:lineRule="atLeast"/>
      </w:pPr>
      <w:r>
        <w:rPr>
          <w:rFonts w:ascii="Verdana" w:eastAsia="Verdana" w:hAnsi="Verdana" w:cs="Verdana"/>
        </w:rPr>
        <w:t>The Borrower may not assign any of its rights or transfer any of its rights or obligations under the Finance Documents.</w:t>
      </w:r>
    </w:p>
    <w:p w:rsidR="00DC53D6" w:rsidRDefault="00AB5987">
      <w:pPr>
        <w:spacing w:line="210" w:lineRule="atLeast"/>
        <w:jc w:val="center"/>
      </w:pPr>
      <w:r>
        <w:rPr>
          <w:rFonts w:ascii="Verdana" w:eastAsia="Verdana" w:hAnsi="Verdana" w:cs="Verdana"/>
          <w:b/>
        </w:rPr>
        <w:t>SECTION 9</w:t>
      </w:r>
      <w:r>
        <w:rPr>
          <w:rFonts w:ascii="Verdana" w:eastAsia="Verdana" w:hAnsi="Verdana" w:cs="Verdana"/>
          <w:b/>
        </w:rPr>
        <w:br/>
        <w:t>THE FINANCE PARTIES</w:t>
      </w:r>
    </w:p>
    <w:p w:rsidR="00DC53D6" w:rsidRDefault="00AB5987">
      <w:pPr>
        <w:spacing w:line="210" w:lineRule="atLeast"/>
      </w:pPr>
      <w:r>
        <w:rPr>
          <w:rFonts w:ascii="Verdana" w:eastAsia="Verdana" w:hAnsi="Verdana" w:cs="Verdana"/>
        </w:rPr>
        <w:t xml:space="preserve">23. </w:t>
      </w:r>
      <w:r>
        <w:rPr>
          <w:rFonts w:ascii="Verdana" w:eastAsia="Verdana" w:hAnsi="Verdana" w:cs="Verdana"/>
          <w:b/>
        </w:rPr>
        <w:t>ROLE OF THE AGENT AND THE ARRANGERS</w:t>
      </w:r>
    </w:p>
    <w:p w:rsidR="00DC53D6" w:rsidRDefault="00AB5987">
      <w:pPr>
        <w:spacing w:line="210" w:lineRule="atLeast"/>
      </w:pPr>
      <w:r>
        <w:rPr>
          <w:rFonts w:ascii="Verdana" w:eastAsia="Verdana" w:hAnsi="Verdana" w:cs="Verdana"/>
        </w:rPr>
        <w:t xml:space="preserve">23.1 </w:t>
      </w:r>
      <w:r>
        <w:rPr>
          <w:rFonts w:ascii="Verdana" w:eastAsia="Verdana" w:hAnsi="Verdana" w:cs="Verdana"/>
          <w:b/>
        </w:rPr>
        <w:t>Appointment of the Agent</w:t>
      </w:r>
    </w:p>
    <w:p w:rsidR="00DC53D6" w:rsidRDefault="00AB5987">
      <w:pPr>
        <w:spacing w:line="210" w:lineRule="atLeast"/>
      </w:pPr>
      <w:r>
        <w:rPr>
          <w:rFonts w:ascii="Verdana" w:eastAsia="Verdana" w:hAnsi="Verdana" w:cs="Verdana"/>
        </w:rPr>
        <w:t>(a) Each of the Arrangers and the Lenders appoints the Agent to act as its agent under and in connection with the Finance Documents.</w:t>
      </w:r>
    </w:p>
    <w:p w:rsidR="00DC53D6" w:rsidRDefault="00AB5987">
      <w:pPr>
        <w:spacing w:line="210" w:lineRule="atLeast"/>
      </w:pPr>
      <w:r>
        <w:rPr>
          <w:rFonts w:ascii="Verdana" w:eastAsia="Verdana" w:hAnsi="Verdana" w:cs="Verdana"/>
        </w:rPr>
        <w:t xml:space="preserve">(b) Each of the Arrangers and the Lenders authorises the </w:t>
      </w:r>
      <w:r>
        <w:rPr>
          <w:rFonts w:ascii="Verdana" w:eastAsia="Verdana" w:hAnsi="Verdana" w:cs="Verdana"/>
        </w:rPr>
        <w:t>Agent to perform the duties, obligations and responsibilities and to exercise the rights, powers, authorities and discretions specifically given to the Agent under or in connection with the Finance Documents together with any other incidental rights, power</w:t>
      </w:r>
      <w:r>
        <w:rPr>
          <w:rFonts w:ascii="Verdana" w:eastAsia="Verdana" w:hAnsi="Verdana" w:cs="Verdana"/>
        </w:rPr>
        <w:t>s, authorities and discretions.</w:t>
      </w:r>
    </w:p>
    <w:p w:rsidR="00DC53D6" w:rsidRDefault="00AB5987">
      <w:pPr>
        <w:spacing w:line="210" w:lineRule="atLeast"/>
      </w:pPr>
      <w:r>
        <w:rPr>
          <w:rFonts w:ascii="Verdana" w:eastAsia="Verdana" w:hAnsi="Verdana" w:cs="Verdana"/>
        </w:rPr>
        <w:t>(c) Each of the Arrangers and the Lenders hereby exempts the Agent from the restrictions pursuant to section 181 Civil Code (</w:t>
      </w:r>
      <w:r>
        <w:rPr>
          <w:rFonts w:ascii="Verdana" w:eastAsia="Verdana" w:hAnsi="Verdana" w:cs="Verdana"/>
          <w:i/>
        </w:rPr>
        <w:t>Bürgerliches Gesetzbuch</w:t>
      </w:r>
      <w:r>
        <w:rPr>
          <w:rFonts w:ascii="Verdana" w:eastAsia="Verdana" w:hAnsi="Verdana" w:cs="Verdana"/>
        </w:rPr>
        <w:t>) and similar restrictions applicable to it pursuant to any other applicable</w:t>
      </w:r>
      <w:r>
        <w:rPr>
          <w:rFonts w:ascii="Verdana" w:eastAsia="Verdana" w:hAnsi="Verdana" w:cs="Verdana"/>
        </w:rPr>
        <w:t xml:space="preserve"> law, in each case to the extent legally possible to such Finance Party. A Finance Party which cannot grant such exemption shall notify the Agent accordingly and, upon request of the Agent, either act in accordance with the terms of this Agreement and/or a</w:t>
      </w:r>
      <w:r>
        <w:rPr>
          <w:rFonts w:ascii="Verdana" w:eastAsia="Verdana" w:hAnsi="Verdana" w:cs="Verdana"/>
        </w:rPr>
        <w:t xml:space="preserve">ny other Finance Document as required pursuant to this Agreement and/or such other Finance Document or grant a special power of attorney to a </w:t>
      </w:r>
      <w:r>
        <w:rPr>
          <w:rFonts w:ascii="Verdana" w:eastAsia="Verdana" w:hAnsi="Verdana" w:cs="Verdana"/>
        </w:rPr>
        <w:lastRenderedPageBreak/>
        <w:t>party acting on its behalf, in a manner that is not prohibited pursuant to section 181 of the German Civil Code (</w:t>
      </w:r>
      <w:r>
        <w:rPr>
          <w:rFonts w:ascii="Verdana" w:eastAsia="Verdana" w:hAnsi="Verdana" w:cs="Verdana"/>
          <w:i/>
        </w:rPr>
        <w:t>B</w:t>
      </w:r>
      <w:r>
        <w:rPr>
          <w:rFonts w:ascii="Verdana" w:eastAsia="Verdana" w:hAnsi="Verdana" w:cs="Verdana"/>
          <w:i/>
        </w:rPr>
        <w:t>ürgerliches Gesetzbuch</w:t>
      </w:r>
      <w:r>
        <w:rPr>
          <w:rFonts w:ascii="Verdana" w:eastAsia="Verdana" w:hAnsi="Verdana" w:cs="Verdana"/>
        </w:rPr>
        <w:t>) and/or any other applicable laws.</w:t>
      </w:r>
    </w:p>
    <w:p w:rsidR="00DC53D6" w:rsidRDefault="00AB5987">
      <w:pPr>
        <w:spacing w:line="210" w:lineRule="atLeast"/>
      </w:pPr>
      <w:r>
        <w:rPr>
          <w:rFonts w:ascii="Verdana" w:eastAsia="Verdana" w:hAnsi="Verdana" w:cs="Verdana"/>
        </w:rPr>
        <w:t xml:space="preserve">23.2 </w:t>
      </w:r>
      <w:r>
        <w:rPr>
          <w:rFonts w:ascii="Verdana" w:eastAsia="Verdana" w:hAnsi="Verdana" w:cs="Verdana"/>
          <w:b/>
        </w:rPr>
        <w:t>Instructions</w:t>
      </w:r>
    </w:p>
    <w:p w:rsidR="00DC53D6" w:rsidRDefault="00AB5987">
      <w:pPr>
        <w:spacing w:line="210" w:lineRule="atLeast"/>
      </w:pPr>
      <w:r>
        <w:rPr>
          <w:rFonts w:ascii="Verdana" w:eastAsia="Verdana" w:hAnsi="Verdana" w:cs="Verdana"/>
        </w:rPr>
        <w:t>(a) Without prejudice to the generality of Clause 3.4 (</w:t>
      </w:r>
      <w:r>
        <w:rPr>
          <w:rFonts w:ascii="Verdana" w:eastAsia="Verdana" w:hAnsi="Verdana" w:cs="Verdana"/>
          <w:i/>
        </w:rPr>
        <w:t>UKEF Guarantee</w:t>
      </w:r>
      <w:r>
        <w:rPr>
          <w:rFonts w:ascii="Verdana" w:eastAsia="Verdana" w:hAnsi="Verdana" w:cs="Verdana"/>
        </w:rPr>
        <w:t>), the Agent shall:</w:t>
      </w:r>
    </w:p>
    <w:p w:rsidR="00DC53D6" w:rsidRDefault="00AB5987">
      <w:pPr>
        <w:spacing w:line="210" w:lineRule="atLeast"/>
      </w:pPr>
      <w:r>
        <w:rPr>
          <w:rFonts w:ascii="Verdana" w:eastAsia="Verdana" w:hAnsi="Verdana" w:cs="Verdana"/>
        </w:rPr>
        <w:t>(i) exercise or refrain from exercising any right, power, authority or discretion vested in</w:t>
      </w:r>
      <w:r>
        <w:rPr>
          <w:rFonts w:ascii="Verdana" w:eastAsia="Verdana" w:hAnsi="Verdana" w:cs="Verdana"/>
        </w:rPr>
        <w:t xml:space="preserve"> it as Agent in accordance with any instructions given to it by:</w:t>
      </w:r>
    </w:p>
    <w:p w:rsidR="00DC53D6" w:rsidRDefault="00AB5987">
      <w:pPr>
        <w:spacing w:line="210" w:lineRule="atLeast"/>
      </w:pPr>
      <w:r>
        <w:rPr>
          <w:rFonts w:ascii="Verdana" w:eastAsia="Verdana" w:hAnsi="Verdana" w:cs="Verdana"/>
        </w:rPr>
        <w:t>(A) all Lenders if the relevant Finance Document stipulates the matter is an all Lender decision; and</w:t>
      </w:r>
    </w:p>
    <w:p w:rsidR="00DC53D6" w:rsidRDefault="00AB5987">
      <w:pPr>
        <w:spacing w:line="210" w:lineRule="atLeast"/>
      </w:pPr>
      <w:r>
        <w:rPr>
          <w:rFonts w:ascii="Verdana" w:eastAsia="Verdana" w:hAnsi="Verdana" w:cs="Verdana"/>
        </w:rPr>
        <w:t>(B) in all other cases, the Majority Lenders; and</w:t>
      </w:r>
    </w:p>
    <w:p w:rsidR="00DC53D6" w:rsidRDefault="00AB5987">
      <w:pPr>
        <w:spacing w:line="210" w:lineRule="atLeast"/>
      </w:pPr>
      <w:r>
        <w:rPr>
          <w:rFonts w:ascii="Verdana" w:eastAsia="Verdana" w:hAnsi="Verdana" w:cs="Verdana"/>
        </w:rPr>
        <w:t>(ii) not be liable for any act (or omis</w:t>
      </w:r>
      <w:r>
        <w:rPr>
          <w:rFonts w:ascii="Verdana" w:eastAsia="Verdana" w:hAnsi="Verdana" w:cs="Verdana"/>
        </w:rPr>
        <w:t>sion) if it acts (or refrains from acting) in accordance with paragraph (i) above.</w:t>
      </w:r>
    </w:p>
    <w:p w:rsidR="00DC53D6" w:rsidRDefault="00AB5987">
      <w:pPr>
        <w:spacing w:line="210" w:lineRule="atLeast"/>
      </w:pPr>
      <w:r>
        <w:rPr>
          <w:rFonts w:ascii="Verdana" w:eastAsia="Verdana" w:hAnsi="Verdana" w:cs="Verdana"/>
        </w:rPr>
        <w:t xml:space="preserve">(b) The Agent shall be entitled to request instructions, or clarification of any instruction, from the Majority Lenders (or, if the relevant Finance Document stipulates the </w:t>
      </w:r>
      <w:r>
        <w:rPr>
          <w:rFonts w:ascii="Verdana" w:eastAsia="Verdana" w:hAnsi="Verdana" w:cs="Verdana"/>
        </w:rPr>
        <w:t>matter is a decision for any other Lender or group of Lenders, from that Lender or group of Lenders) as to whether, and in what manner, it should exercise or refrain from exercising any right, power, authority or discretion. The Agent may refrain from acti</w:t>
      </w:r>
      <w:r>
        <w:rPr>
          <w:rFonts w:ascii="Verdana" w:eastAsia="Verdana" w:hAnsi="Verdana" w:cs="Verdana"/>
        </w:rPr>
        <w:t>ng unless and until it receives any such instructions or clarification that it has requested.</w:t>
      </w:r>
    </w:p>
    <w:p w:rsidR="00DC53D6" w:rsidRDefault="00AB5987">
      <w:pPr>
        <w:spacing w:line="210" w:lineRule="atLeast"/>
      </w:pPr>
      <w:r>
        <w:rPr>
          <w:rFonts w:ascii="Verdana" w:eastAsia="Verdana" w:hAnsi="Verdana" w:cs="Verdana"/>
        </w:rPr>
        <w:t>(c) Save in the case of decisions stipulated to be a matter for any other Lender or group of Lenders under the relevant Finance Document and unless a contrary ind</w:t>
      </w:r>
      <w:r>
        <w:rPr>
          <w:rFonts w:ascii="Verdana" w:eastAsia="Verdana" w:hAnsi="Verdana" w:cs="Verdana"/>
        </w:rPr>
        <w:t>ication appears in a Finance Document, any instructions given to the Agent by the Majority Lenders shall override any conflicting instructions given by any other Parties and will be binding on all Finance Parties.</w:t>
      </w:r>
    </w:p>
    <w:p w:rsidR="00DC53D6" w:rsidRDefault="00AB5987">
      <w:pPr>
        <w:spacing w:line="210" w:lineRule="atLeast"/>
      </w:pPr>
      <w:r>
        <w:rPr>
          <w:rFonts w:ascii="Verdana" w:eastAsia="Verdana" w:hAnsi="Verdana" w:cs="Verdana"/>
        </w:rPr>
        <w:t xml:space="preserve">(d) The Agent may refrain from acting in accordance with any instructions of any Lender or group of Lenders until it has received any indemnification and/or security that it may in its discretion require (which may be greater in extent than that contained </w:t>
      </w:r>
      <w:r>
        <w:rPr>
          <w:rFonts w:ascii="Verdana" w:eastAsia="Verdana" w:hAnsi="Verdana" w:cs="Verdana"/>
        </w:rPr>
        <w:t>in the Finance Documents and which may include payment in advance) for any cost, loss (excluding any management time and any direct or indirect loss of profit) or liability which it may incur in complying with those instructions.</w:t>
      </w:r>
    </w:p>
    <w:p w:rsidR="00DC53D6" w:rsidRDefault="00AB5987">
      <w:pPr>
        <w:spacing w:line="210" w:lineRule="atLeast"/>
      </w:pPr>
      <w:r>
        <w:rPr>
          <w:rFonts w:ascii="Verdana" w:eastAsia="Verdana" w:hAnsi="Verdana" w:cs="Verdana"/>
        </w:rPr>
        <w:t>(e) In the absence of inst</w:t>
      </w:r>
      <w:r>
        <w:rPr>
          <w:rFonts w:ascii="Verdana" w:eastAsia="Verdana" w:hAnsi="Verdana" w:cs="Verdana"/>
        </w:rPr>
        <w:t>ructions, the Agent may, acting reasonably, act (or refrain from acting) as it considers to be in the best interest of the Lenders.</w:t>
      </w:r>
    </w:p>
    <w:p w:rsidR="00DC53D6" w:rsidRDefault="00AB5987">
      <w:pPr>
        <w:spacing w:line="210" w:lineRule="atLeast"/>
      </w:pPr>
      <w:r>
        <w:rPr>
          <w:rFonts w:ascii="Verdana" w:eastAsia="Verdana" w:hAnsi="Verdana" w:cs="Verdana"/>
        </w:rPr>
        <w:t>(f) The Agent is not authorised to act on behalf of a Lender (without first obtaining that Lender’s consent) in any legal or</w:t>
      </w:r>
      <w:r>
        <w:rPr>
          <w:rFonts w:ascii="Verdana" w:eastAsia="Verdana" w:hAnsi="Verdana" w:cs="Verdana"/>
        </w:rPr>
        <w:t xml:space="preserve"> arbitration proceedings relating to any Finance Document.</w:t>
      </w:r>
    </w:p>
    <w:p w:rsidR="00DC53D6" w:rsidRDefault="00AB5987">
      <w:pPr>
        <w:spacing w:line="210" w:lineRule="atLeast"/>
      </w:pPr>
      <w:r>
        <w:rPr>
          <w:rFonts w:ascii="Verdana" w:eastAsia="Verdana" w:hAnsi="Verdana" w:cs="Verdana"/>
        </w:rPr>
        <w:t xml:space="preserve">23.3 </w:t>
      </w:r>
      <w:r>
        <w:rPr>
          <w:rFonts w:ascii="Verdana" w:eastAsia="Verdana" w:hAnsi="Verdana" w:cs="Verdana"/>
          <w:b/>
        </w:rPr>
        <w:t>Duties of the Agent</w:t>
      </w:r>
    </w:p>
    <w:p w:rsidR="00DC53D6" w:rsidRDefault="00AB5987">
      <w:pPr>
        <w:spacing w:line="210" w:lineRule="atLeast"/>
      </w:pPr>
      <w:r>
        <w:rPr>
          <w:rFonts w:ascii="Verdana" w:eastAsia="Verdana" w:hAnsi="Verdana" w:cs="Verdana"/>
        </w:rPr>
        <w:t>(a) Subject to paragraph (e) of Clause 23.2 (</w:t>
      </w:r>
      <w:r>
        <w:rPr>
          <w:rFonts w:ascii="Verdana" w:eastAsia="Verdana" w:hAnsi="Verdana" w:cs="Verdana"/>
          <w:i/>
        </w:rPr>
        <w:t>Instructions</w:t>
      </w:r>
      <w:r>
        <w:rPr>
          <w:rFonts w:ascii="Verdana" w:eastAsia="Verdana" w:hAnsi="Verdana" w:cs="Verdana"/>
        </w:rPr>
        <w:t>), the Agent’s duties under the Finance Documents are solely mechanical and administrative in nature.</w:t>
      </w:r>
    </w:p>
    <w:p w:rsidR="00DC53D6" w:rsidRDefault="00AB5987">
      <w:pPr>
        <w:spacing w:line="210" w:lineRule="atLeast"/>
      </w:pPr>
      <w:r>
        <w:rPr>
          <w:rFonts w:ascii="Verdana" w:eastAsia="Verdana" w:hAnsi="Verdana" w:cs="Verdana"/>
        </w:rPr>
        <w:lastRenderedPageBreak/>
        <w:t>(b) Subject t</w:t>
      </w:r>
      <w:r>
        <w:rPr>
          <w:rFonts w:ascii="Verdana" w:eastAsia="Verdana" w:hAnsi="Verdana" w:cs="Verdana"/>
        </w:rPr>
        <w:t>o paragraph (c) below, the Agent shall promptly forward to a Party the original or a copy of any document which is delivered to the Agent for that Party by any other Party.</w:t>
      </w:r>
    </w:p>
    <w:p w:rsidR="00DC53D6" w:rsidRDefault="00AB5987">
      <w:pPr>
        <w:spacing w:line="210" w:lineRule="atLeast"/>
      </w:pPr>
      <w:r>
        <w:rPr>
          <w:rFonts w:ascii="Verdana" w:eastAsia="Verdana" w:hAnsi="Verdana" w:cs="Verdana"/>
        </w:rPr>
        <w:t>(c) Without prejudice to Clause 21.7 (</w:t>
      </w:r>
      <w:r>
        <w:rPr>
          <w:rFonts w:ascii="Verdana" w:eastAsia="Verdana" w:hAnsi="Verdana" w:cs="Verdana"/>
          <w:i/>
        </w:rPr>
        <w:t>Copy of Transfer Certificate or Assignment Ag</w:t>
      </w:r>
      <w:r>
        <w:rPr>
          <w:rFonts w:ascii="Verdana" w:eastAsia="Verdana" w:hAnsi="Verdana" w:cs="Verdana"/>
          <w:i/>
        </w:rPr>
        <w:t>reement to the Borrower and to NBS</w:t>
      </w:r>
      <w:r>
        <w:rPr>
          <w:rFonts w:ascii="Verdana" w:eastAsia="Verdana" w:hAnsi="Verdana" w:cs="Verdana"/>
        </w:rPr>
        <w:t>), paragraph (b) above shall not apply to any Transfer Certificate or Assignment Agreement.</w:t>
      </w:r>
    </w:p>
    <w:p w:rsidR="00DC53D6" w:rsidRDefault="00AB5987">
      <w:pPr>
        <w:spacing w:line="210" w:lineRule="atLeast"/>
      </w:pPr>
      <w:r>
        <w:rPr>
          <w:rFonts w:ascii="Verdana" w:eastAsia="Verdana" w:hAnsi="Verdana" w:cs="Verdana"/>
        </w:rPr>
        <w:t>(d) Except where a Finance Document specifically provides otherwise, the Agent is not obliged to review or check the adequacy, acc</w:t>
      </w:r>
      <w:r>
        <w:rPr>
          <w:rFonts w:ascii="Verdana" w:eastAsia="Verdana" w:hAnsi="Verdana" w:cs="Verdana"/>
        </w:rPr>
        <w:t>uracy or completeness of any document which is delivered to it that it then forwards to another Party.</w:t>
      </w:r>
    </w:p>
    <w:p w:rsidR="00DC53D6" w:rsidRDefault="00AB5987">
      <w:pPr>
        <w:spacing w:line="210" w:lineRule="atLeast"/>
      </w:pPr>
      <w:r>
        <w:rPr>
          <w:rFonts w:ascii="Verdana" w:eastAsia="Verdana" w:hAnsi="Verdana" w:cs="Verdana"/>
        </w:rPr>
        <w:t>(e) If the Agent receives notice from a Party referring to this Agreement, describing a Default and stating that the circumstance described is a Default,</w:t>
      </w:r>
      <w:r>
        <w:rPr>
          <w:rFonts w:ascii="Verdana" w:eastAsia="Verdana" w:hAnsi="Verdana" w:cs="Verdana"/>
        </w:rPr>
        <w:t xml:space="preserve"> it shall promptly notify the other Finance Parties.</w:t>
      </w:r>
    </w:p>
    <w:p w:rsidR="00DC53D6" w:rsidRDefault="00AB5987">
      <w:pPr>
        <w:spacing w:line="210" w:lineRule="atLeast"/>
      </w:pPr>
      <w:r>
        <w:rPr>
          <w:rFonts w:ascii="Verdana" w:eastAsia="Verdana" w:hAnsi="Verdana" w:cs="Verdana"/>
        </w:rPr>
        <w:t>(f) If the Agent is aware of the non-payment of any principal, interest, commitment fee or other fee payable to a Finance Party (other than the Agent or any Arranger) under this Agreement it shall prompt</w:t>
      </w:r>
      <w:r>
        <w:rPr>
          <w:rFonts w:ascii="Verdana" w:eastAsia="Verdana" w:hAnsi="Verdana" w:cs="Verdana"/>
        </w:rPr>
        <w:t>ly notify the other Finance Parties.</w:t>
      </w:r>
    </w:p>
    <w:p w:rsidR="00DC53D6" w:rsidRDefault="00AB5987">
      <w:pPr>
        <w:spacing w:line="210" w:lineRule="atLeast"/>
      </w:pPr>
      <w:r>
        <w:rPr>
          <w:rFonts w:ascii="Verdana" w:eastAsia="Verdana" w:hAnsi="Verdana" w:cs="Verdana"/>
        </w:rPr>
        <w:t xml:space="preserve">(g) The Agent shall have only those duties, obligations and responsibilities expressly specified in: (i) the Finance Documents to which it is expressed to be a party; and (ii) the UKEF Guarantee; and no others shall be </w:t>
      </w:r>
      <w:r>
        <w:rPr>
          <w:rFonts w:ascii="Verdana" w:eastAsia="Verdana" w:hAnsi="Verdana" w:cs="Verdana"/>
        </w:rPr>
        <w:t>implied.</w:t>
      </w:r>
    </w:p>
    <w:p w:rsidR="00DC53D6" w:rsidRDefault="00AB5987">
      <w:pPr>
        <w:spacing w:line="210" w:lineRule="atLeast"/>
      </w:pPr>
      <w:r>
        <w:rPr>
          <w:rFonts w:ascii="Verdana" w:eastAsia="Verdana" w:hAnsi="Verdana" w:cs="Verdana"/>
        </w:rPr>
        <w:t>(h) The Agent shall notify the Lenders and UK Export Finance if it becomes aware that a prepayment or cancellation event under Clause 8 (</w:t>
      </w:r>
      <w:r>
        <w:rPr>
          <w:rFonts w:ascii="Verdana" w:eastAsia="Verdana" w:hAnsi="Verdana" w:cs="Verdana"/>
          <w:i/>
        </w:rPr>
        <w:t>Prepayment and cancellation</w:t>
      </w:r>
      <w:r>
        <w:rPr>
          <w:rFonts w:ascii="Verdana" w:eastAsia="Verdana" w:hAnsi="Verdana" w:cs="Verdana"/>
        </w:rPr>
        <w:t>) has occurred.</w:t>
      </w:r>
    </w:p>
    <w:p w:rsidR="00DC53D6" w:rsidRDefault="00AB5987">
      <w:pPr>
        <w:spacing w:line="210" w:lineRule="atLeast"/>
      </w:pPr>
      <w:r>
        <w:rPr>
          <w:rFonts w:ascii="Verdana" w:eastAsia="Verdana" w:hAnsi="Verdana" w:cs="Verdana"/>
        </w:rPr>
        <w:t>(i) The Agent shall promptly notify the Lenders and UK Export Finance if any conditions set out in paragraphs (a) of Clause 5.2 (</w:t>
      </w:r>
      <w:r>
        <w:rPr>
          <w:rFonts w:ascii="Verdana" w:eastAsia="Verdana" w:hAnsi="Verdana" w:cs="Verdana"/>
          <w:i/>
        </w:rPr>
        <w:t>Further conditions precedent</w:t>
      </w:r>
      <w:r>
        <w:rPr>
          <w:rFonts w:ascii="Verdana" w:eastAsia="Verdana" w:hAnsi="Verdana" w:cs="Verdana"/>
        </w:rPr>
        <w:t>) are not satisfied.</w:t>
      </w:r>
    </w:p>
    <w:p w:rsidR="00DC53D6" w:rsidRDefault="00AB5987">
      <w:pPr>
        <w:spacing w:line="210" w:lineRule="atLeast"/>
      </w:pPr>
      <w:r>
        <w:rPr>
          <w:rFonts w:ascii="Verdana" w:eastAsia="Verdana" w:hAnsi="Verdana" w:cs="Verdana"/>
        </w:rPr>
        <w:t xml:space="preserve">23.4 </w:t>
      </w:r>
      <w:r>
        <w:rPr>
          <w:rFonts w:ascii="Verdana" w:eastAsia="Verdana" w:hAnsi="Verdana" w:cs="Verdana"/>
          <w:b/>
        </w:rPr>
        <w:t>Role of the Arrangers</w:t>
      </w:r>
    </w:p>
    <w:p w:rsidR="00DC53D6" w:rsidRDefault="00AB5987">
      <w:pPr>
        <w:spacing w:line="210" w:lineRule="atLeast"/>
      </w:pPr>
      <w:r>
        <w:rPr>
          <w:rFonts w:ascii="Verdana" w:eastAsia="Verdana" w:hAnsi="Verdana" w:cs="Verdana"/>
        </w:rPr>
        <w:t>Except as specifically provided in the Finance Docu</w:t>
      </w:r>
      <w:r>
        <w:rPr>
          <w:rFonts w:ascii="Verdana" w:eastAsia="Verdana" w:hAnsi="Verdana" w:cs="Verdana"/>
        </w:rPr>
        <w:t>ments, no Arranger shall have any obligations of any kind to any other Party under or in connection with any Finance Document.</w:t>
      </w:r>
    </w:p>
    <w:p w:rsidR="00DC53D6" w:rsidRDefault="00AB5987">
      <w:pPr>
        <w:spacing w:line="210" w:lineRule="atLeast"/>
      </w:pPr>
      <w:r>
        <w:rPr>
          <w:rFonts w:ascii="Verdana" w:eastAsia="Verdana" w:hAnsi="Verdana" w:cs="Verdana"/>
        </w:rPr>
        <w:t xml:space="preserve">23.5 </w:t>
      </w:r>
      <w:r>
        <w:rPr>
          <w:rFonts w:ascii="Verdana" w:eastAsia="Verdana" w:hAnsi="Verdana" w:cs="Verdana"/>
          <w:b/>
        </w:rPr>
        <w:t>No fiduciary duties</w:t>
      </w:r>
    </w:p>
    <w:p w:rsidR="00DC53D6" w:rsidRDefault="00AB5987">
      <w:pPr>
        <w:spacing w:line="210" w:lineRule="atLeast"/>
      </w:pPr>
      <w:r>
        <w:rPr>
          <w:rFonts w:ascii="Verdana" w:eastAsia="Verdana" w:hAnsi="Verdana" w:cs="Verdana"/>
        </w:rPr>
        <w:t>(a) Nothing in any Finance Document constitutes the Agent or any Arranger as a trustee or fiduciary of a</w:t>
      </w:r>
      <w:r>
        <w:rPr>
          <w:rFonts w:ascii="Verdana" w:eastAsia="Verdana" w:hAnsi="Verdana" w:cs="Verdana"/>
        </w:rPr>
        <w:t>ny other person.</w:t>
      </w:r>
    </w:p>
    <w:p w:rsidR="00DC53D6" w:rsidRDefault="00AB5987">
      <w:pPr>
        <w:spacing w:line="210" w:lineRule="atLeast"/>
      </w:pPr>
      <w:r>
        <w:rPr>
          <w:rFonts w:ascii="Verdana" w:eastAsia="Verdana" w:hAnsi="Verdana" w:cs="Verdana"/>
        </w:rPr>
        <w:t>(b) Neither the Agent nor any Arranger shall be bound to account to any Lender for any sum or the profit element of any sum received by it for its own account.</w:t>
      </w:r>
    </w:p>
    <w:p w:rsidR="00DC53D6" w:rsidRDefault="00AB5987">
      <w:pPr>
        <w:spacing w:line="210" w:lineRule="atLeast"/>
      </w:pPr>
      <w:r>
        <w:rPr>
          <w:rFonts w:ascii="Verdana" w:eastAsia="Verdana" w:hAnsi="Verdana" w:cs="Verdana"/>
        </w:rPr>
        <w:t xml:space="preserve">23.6 </w:t>
      </w:r>
      <w:r>
        <w:rPr>
          <w:rFonts w:ascii="Verdana" w:eastAsia="Verdana" w:hAnsi="Verdana" w:cs="Verdana"/>
          <w:b/>
        </w:rPr>
        <w:t>Business with the Borrower</w:t>
      </w:r>
    </w:p>
    <w:p w:rsidR="00DC53D6" w:rsidRDefault="00AB5987">
      <w:pPr>
        <w:spacing w:line="210" w:lineRule="atLeast"/>
      </w:pPr>
      <w:r>
        <w:rPr>
          <w:rFonts w:ascii="Verdana" w:eastAsia="Verdana" w:hAnsi="Verdana" w:cs="Verdana"/>
        </w:rPr>
        <w:t>The Agent and the Arrangers may accept deposits</w:t>
      </w:r>
      <w:r>
        <w:rPr>
          <w:rFonts w:ascii="Verdana" w:eastAsia="Verdana" w:hAnsi="Verdana" w:cs="Verdana"/>
        </w:rPr>
        <w:t xml:space="preserve"> from, lend money to and generally engage in any kind of banking or other business with the Borrower.</w:t>
      </w:r>
    </w:p>
    <w:p w:rsidR="00DC53D6" w:rsidRDefault="00AB5987">
      <w:pPr>
        <w:spacing w:line="210" w:lineRule="atLeast"/>
      </w:pPr>
      <w:r>
        <w:rPr>
          <w:rFonts w:ascii="Verdana" w:eastAsia="Verdana" w:hAnsi="Verdana" w:cs="Verdana"/>
        </w:rPr>
        <w:t xml:space="preserve">23.7 </w:t>
      </w:r>
      <w:r>
        <w:rPr>
          <w:rFonts w:ascii="Verdana" w:eastAsia="Verdana" w:hAnsi="Verdana" w:cs="Verdana"/>
          <w:b/>
        </w:rPr>
        <w:t>Rights and discretions</w:t>
      </w:r>
    </w:p>
    <w:p w:rsidR="00DC53D6" w:rsidRDefault="00AB5987">
      <w:pPr>
        <w:spacing w:line="210" w:lineRule="atLeast"/>
      </w:pPr>
      <w:r>
        <w:rPr>
          <w:rFonts w:ascii="Verdana" w:eastAsia="Verdana" w:hAnsi="Verdana" w:cs="Verdana"/>
        </w:rPr>
        <w:t>(a) The Agent may:</w:t>
      </w:r>
    </w:p>
    <w:p w:rsidR="00DC53D6" w:rsidRDefault="00AB5987">
      <w:pPr>
        <w:spacing w:line="210" w:lineRule="atLeast"/>
      </w:pPr>
      <w:r>
        <w:rPr>
          <w:rFonts w:ascii="Verdana" w:eastAsia="Verdana" w:hAnsi="Verdana" w:cs="Verdana"/>
        </w:rPr>
        <w:t xml:space="preserve">(i) rely on any representation, communication notice or document believed by it to be genuine, correct and </w:t>
      </w:r>
      <w:r>
        <w:rPr>
          <w:rFonts w:ascii="Verdana" w:eastAsia="Verdana" w:hAnsi="Verdana" w:cs="Verdana"/>
        </w:rPr>
        <w:t>appropriately authorised;</w:t>
      </w:r>
    </w:p>
    <w:p w:rsidR="00DC53D6" w:rsidRDefault="00AB5987">
      <w:pPr>
        <w:spacing w:line="210" w:lineRule="atLeast"/>
      </w:pPr>
      <w:r>
        <w:rPr>
          <w:rFonts w:ascii="Verdana" w:eastAsia="Verdana" w:hAnsi="Verdana" w:cs="Verdana"/>
        </w:rPr>
        <w:lastRenderedPageBreak/>
        <w:t>(ii) assume that:</w:t>
      </w:r>
    </w:p>
    <w:p w:rsidR="00DC53D6" w:rsidRDefault="00AB5987">
      <w:pPr>
        <w:spacing w:line="210" w:lineRule="atLeast"/>
      </w:pPr>
      <w:r>
        <w:rPr>
          <w:rFonts w:ascii="Verdana" w:eastAsia="Verdana" w:hAnsi="Verdana" w:cs="Verdana"/>
        </w:rPr>
        <w:t>(A) any instructions received by it from the Majority Lenders, any Lender or any group of Lenders are duly given in accordance with the terms of the Finance Documents; and</w:t>
      </w:r>
    </w:p>
    <w:p w:rsidR="00DC53D6" w:rsidRDefault="00AB5987">
      <w:pPr>
        <w:spacing w:line="210" w:lineRule="atLeast"/>
      </w:pPr>
      <w:r>
        <w:rPr>
          <w:rFonts w:ascii="Verdana" w:eastAsia="Verdana" w:hAnsi="Verdana" w:cs="Verdana"/>
        </w:rPr>
        <w:t>(B) any instructions received by it from</w:t>
      </w:r>
      <w:r>
        <w:rPr>
          <w:rFonts w:ascii="Verdana" w:eastAsia="Verdana" w:hAnsi="Verdana" w:cs="Verdana"/>
        </w:rPr>
        <w:t xml:space="preserve"> UK Export Finance are duly given in accordance with the terms of the UKEF Guarantee, and</w:t>
      </w:r>
    </w:p>
    <w:p w:rsidR="00DC53D6" w:rsidRDefault="00AB5987">
      <w:pPr>
        <w:spacing w:line="210" w:lineRule="atLeast"/>
      </w:pPr>
      <w:r>
        <w:rPr>
          <w:rFonts w:ascii="Verdana" w:eastAsia="Verdana" w:hAnsi="Verdana" w:cs="Verdana"/>
        </w:rPr>
        <w:t>unless it has received notice of revocation, that those instructions have not been revoked; and</w:t>
      </w:r>
    </w:p>
    <w:p w:rsidR="00DC53D6" w:rsidRDefault="00AB5987">
      <w:pPr>
        <w:spacing w:line="210" w:lineRule="atLeast"/>
      </w:pPr>
      <w:r>
        <w:rPr>
          <w:rFonts w:ascii="Verdana" w:eastAsia="Verdana" w:hAnsi="Verdana" w:cs="Verdana"/>
        </w:rPr>
        <w:t>(iii) rely on a certificate from any person:</w:t>
      </w:r>
    </w:p>
    <w:p w:rsidR="00DC53D6" w:rsidRDefault="00AB5987">
      <w:pPr>
        <w:spacing w:line="210" w:lineRule="atLeast"/>
      </w:pPr>
      <w:r>
        <w:rPr>
          <w:rFonts w:ascii="Verdana" w:eastAsia="Verdana" w:hAnsi="Verdana" w:cs="Verdana"/>
        </w:rPr>
        <w:t>(A) as to any matter of f</w:t>
      </w:r>
      <w:r>
        <w:rPr>
          <w:rFonts w:ascii="Verdana" w:eastAsia="Verdana" w:hAnsi="Verdana" w:cs="Verdana"/>
        </w:rPr>
        <w:t>act or circumstance which might reasonably be expected to be within the knowledge of that person; or</w:t>
      </w:r>
    </w:p>
    <w:p w:rsidR="00DC53D6" w:rsidRDefault="00AB5987">
      <w:pPr>
        <w:spacing w:line="210" w:lineRule="atLeast"/>
      </w:pPr>
      <w:r>
        <w:rPr>
          <w:rFonts w:ascii="Verdana" w:eastAsia="Verdana" w:hAnsi="Verdana" w:cs="Verdana"/>
        </w:rPr>
        <w:t>(B) to the effect that such person approves of any particular dealing, transaction, step, action or thing,</w:t>
      </w:r>
    </w:p>
    <w:p w:rsidR="00DC53D6" w:rsidRDefault="00AB5987">
      <w:pPr>
        <w:spacing w:line="210" w:lineRule="atLeast"/>
      </w:pPr>
      <w:r>
        <w:rPr>
          <w:rFonts w:ascii="Verdana" w:eastAsia="Verdana" w:hAnsi="Verdana" w:cs="Verdana"/>
        </w:rPr>
        <w:t>as sufficient evidence that that is the case and</w:t>
      </w:r>
      <w:r>
        <w:rPr>
          <w:rFonts w:ascii="Verdana" w:eastAsia="Verdana" w:hAnsi="Verdana" w:cs="Verdana"/>
        </w:rPr>
        <w:t>, in the case of paragraph (A) above, may assume the truth and accuracy of that certificate.</w:t>
      </w:r>
    </w:p>
    <w:p w:rsidR="00DC53D6" w:rsidRDefault="00AB5987">
      <w:pPr>
        <w:spacing w:line="210" w:lineRule="atLeast"/>
      </w:pPr>
      <w:r>
        <w:rPr>
          <w:rFonts w:ascii="Verdana" w:eastAsia="Verdana" w:hAnsi="Verdana" w:cs="Verdana"/>
        </w:rPr>
        <w:t>(b) The Agent may assume (unless it has received notice to the contrary in its capacity as agent for the Lenders or from UK Export Finance under the UKEF Guarantee</w:t>
      </w:r>
      <w:r>
        <w:rPr>
          <w:rFonts w:ascii="Verdana" w:eastAsia="Verdana" w:hAnsi="Verdana" w:cs="Verdana"/>
        </w:rPr>
        <w:t>) that:</w:t>
      </w:r>
    </w:p>
    <w:p w:rsidR="00DC53D6" w:rsidRDefault="00AB5987">
      <w:pPr>
        <w:spacing w:line="210" w:lineRule="atLeast"/>
      </w:pPr>
      <w:r>
        <w:rPr>
          <w:rFonts w:ascii="Verdana" w:eastAsia="Verdana" w:hAnsi="Verdana" w:cs="Verdana"/>
        </w:rPr>
        <w:t>(i) no Default has occurred (unless it has actual knowledge of a Default arising under Clause 20.1 (</w:t>
      </w:r>
      <w:r>
        <w:rPr>
          <w:rFonts w:ascii="Verdana" w:eastAsia="Verdana" w:hAnsi="Verdana" w:cs="Verdana"/>
          <w:i/>
        </w:rPr>
        <w:t>Non-payment</w:t>
      </w:r>
      <w:r>
        <w:rPr>
          <w:rFonts w:ascii="Verdana" w:eastAsia="Verdana" w:hAnsi="Verdana" w:cs="Verdana"/>
        </w:rPr>
        <w:t>));</w:t>
      </w:r>
    </w:p>
    <w:p w:rsidR="00DC53D6" w:rsidRDefault="00AB5987">
      <w:pPr>
        <w:spacing w:line="210" w:lineRule="atLeast"/>
      </w:pPr>
      <w:r>
        <w:rPr>
          <w:rFonts w:ascii="Verdana" w:eastAsia="Verdana" w:hAnsi="Verdana" w:cs="Verdana"/>
        </w:rPr>
        <w:t>(ii) any right, power, authority or discretion vested in any Party or any group of Lenders has not been exercised; and</w:t>
      </w:r>
    </w:p>
    <w:p w:rsidR="00DC53D6" w:rsidRDefault="00AB5987">
      <w:pPr>
        <w:spacing w:line="210" w:lineRule="atLeast"/>
      </w:pPr>
      <w:r>
        <w:rPr>
          <w:rFonts w:ascii="Verdana" w:eastAsia="Verdana" w:hAnsi="Verdana" w:cs="Verdana"/>
        </w:rPr>
        <w:t>(iii) any noti</w:t>
      </w:r>
      <w:r>
        <w:rPr>
          <w:rFonts w:ascii="Verdana" w:eastAsia="Verdana" w:hAnsi="Verdana" w:cs="Verdana"/>
        </w:rPr>
        <w:t>ce or request made by the Borrower (other than a Utilisation Request) is made on behalf of and with the consent and knowledge of the Borrower.</w:t>
      </w:r>
    </w:p>
    <w:p w:rsidR="00DC53D6" w:rsidRDefault="00AB5987">
      <w:pPr>
        <w:spacing w:line="210" w:lineRule="atLeast"/>
      </w:pPr>
      <w:r>
        <w:rPr>
          <w:rFonts w:ascii="Verdana" w:eastAsia="Verdana" w:hAnsi="Verdana" w:cs="Verdana"/>
        </w:rPr>
        <w:t>(c) The Agent may, pursuant to the instructions of the Majority Lenders, engage and pay for the advice or services of any lawyers, accountants, tax advisers, surveyors or other professional advisers or experts for the benefit of the Lenders and UK Export F</w:t>
      </w:r>
      <w:r>
        <w:rPr>
          <w:rFonts w:ascii="Verdana" w:eastAsia="Verdana" w:hAnsi="Verdana" w:cs="Verdana"/>
        </w:rPr>
        <w:t>inance.</w:t>
      </w:r>
    </w:p>
    <w:p w:rsidR="00DC53D6" w:rsidRDefault="00AB5987">
      <w:pPr>
        <w:spacing w:line="210" w:lineRule="atLeast"/>
      </w:pPr>
      <w:r>
        <w:rPr>
          <w:rFonts w:ascii="Verdana" w:eastAsia="Verdana" w:hAnsi="Verdana" w:cs="Verdana"/>
        </w:rPr>
        <w:t>(d) Without prejudice to the generality of paragraph (c) above or paragraph (e) below, the Agent may at any time engage at its own expense the services of any lawyers to act as independent counsel to the Agent (and so separate from any lawyers inst</w:t>
      </w:r>
      <w:r>
        <w:rPr>
          <w:rFonts w:ascii="Verdana" w:eastAsia="Verdana" w:hAnsi="Verdana" w:cs="Verdana"/>
        </w:rPr>
        <w:t>ructed by the Lenders) if the Agent in its reasonable opinion deems this to be necessary.</w:t>
      </w:r>
    </w:p>
    <w:p w:rsidR="00DC53D6" w:rsidRDefault="00AB5987">
      <w:pPr>
        <w:spacing w:line="210" w:lineRule="atLeast"/>
      </w:pPr>
      <w:r>
        <w:rPr>
          <w:rFonts w:ascii="Verdana" w:eastAsia="Verdana" w:hAnsi="Verdana" w:cs="Verdana"/>
        </w:rPr>
        <w:t xml:space="preserve">(e) The Agent may rely on the advice or services of any lawyers, accountants, tax advisers, surveyors or other professional advisers or experts obtained by the Agent </w:t>
      </w:r>
      <w:r>
        <w:rPr>
          <w:rFonts w:ascii="Verdana" w:eastAsia="Verdana" w:hAnsi="Verdana" w:cs="Verdana"/>
        </w:rPr>
        <w:t>pursuant to the instructions of the Majority Lenders and shall not be liable for any damages, costs or losses to any person, any diminution in value or any liability whatsoever arising as a result of its so relying.</w:t>
      </w:r>
    </w:p>
    <w:p w:rsidR="00DC53D6" w:rsidRDefault="00AB5987">
      <w:pPr>
        <w:spacing w:line="210" w:lineRule="atLeast"/>
      </w:pPr>
      <w:r>
        <w:rPr>
          <w:rFonts w:ascii="Verdana" w:eastAsia="Verdana" w:hAnsi="Verdana" w:cs="Verdana"/>
        </w:rPr>
        <w:t>(f) The Agent may act in relation to the</w:t>
      </w:r>
      <w:r>
        <w:rPr>
          <w:rFonts w:ascii="Verdana" w:eastAsia="Verdana" w:hAnsi="Verdana" w:cs="Verdana"/>
        </w:rPr>
        <w:t xml:space="preserve"> Finance Documents through its officers, employees and agents.</w:t>
      </w:r>
    </w:p>
    <w:p w:rsidR="00DC53D6" w:rsidRDefault="00AB5987">
      <w:pPr>
        <w:spacing w:line="210" w:lineRule="atLeast"/>
      </w:pPr>
      <w:r>
        <w:rPr>
          <w:rFonts w:ascii="Verdana" w:eastAsia="Verdana" w:hAnsi="Verdana" w:cs="Verdana"/>
        </w:rPr>
        <w:lastRenderedPageBreak/>
        <w:t>(g) Unless a Finance Document expressly provides otherwise, the Agent may disclose to any other Party any information it reasonably believes it has received as agent under this Agreement.</w:t>
      </w:r>
    </w:p>
    <w:p w:rsidR="00DC53D6" w:rsidRDefault="00AB5987">
      <w:pPr>
        <w:spacing w:line="210" w:lineRule="atLeast"/>
      </w:pPr>
      <w:r>
        <w:rPr>
          <w:rFonts w:ascii="Verdana" w:eastAsia="Verdana" w:hAnsi="Verdana" w:cs="Verdana"/>
        </w:rPr>
        <w:t>(h) N</w:t>
      </w:r>
      <w:r>
        <w:rPr>
          <w:rFonts w:ascii="Verdana" w:eastAsia="Verdana" w:hAnsi="Verdana" w:cs="Verdana"/>
        </w:rPr>
        <w:t>otwithstanding any other provision of any Finance Document to the contrary, neither the Agent nor any Arranger is obliged to do or omit to do anything if it would or might in its reasonable opinion constitute a breach of any law or regulation or a breach o</w:t>
      </w:r>
      <w:r>
        <w:rPr>
          <w:rFonts w:ascii="Verdana" w:eastAsia="Verdana" w:hAnsi="Verdana" w:cs="Verdana"/>
        </w:rPr>
        <w:t>f a fiduciary duty or duty of confidentiality.</w:t>
      </w:r>
    </w:p>
    <w:p w:rsidR="00DC53D6" w:rsidRDefault="00AB5987">
      <w:pPr>
        <w:spacing w:line="210" w:lineRule="atLeast"/>
      </w:pPr>
      <w:r>
        <w:rPr>
          <w:rFonts w:ascii="Verdana" w:eastAsia="Verdana" w:hAnsi="Verdana" w:cs="Verdana"/>
        </w:rPr>
        <w:t>(i) Notwithstanding any provision of any Finance Document to the contrary, the Agent is not obliged to expend or risk its own funds or otherwise incur any financial liability in the performance of its duties, obligations or responsibilities or the exercise</w:t>
      </w:r>
      <w:r>
        <w:rPr>
          <w:rFonts w:ascii="Verdana" w:eastAsia="Verdana" w:hAnsi="Verdana" w:cs="Verdana"/>
        </w:rPr>
        <w:t xml:space="preserve"> of any right, power, authority or discretion if it has grounds for believing the repayment of such funds or adequate indemnity against, or security for, such risk or liability is not reasonably assured to it.</w:t>
      </w:r>
    </w:p>
    <w:p w:rsidR="00DC53D6" w:rsidRDefault="00AB5987">
      <w:pPr>
        <w:spacing w:line="210" w:lineRule="atLeast"/>
      </w:pPr>
      <w:r>
        <w:rPr>
          <w:rFonts w:ascii="Verdana" w:eastAsia="Verdana" w:hAnsi="Verdana" w:cs="Verdana"/>
        </w:rPr>
        <w:t xml:space="preserve">23.8 </w:t>
      </w:r>
      <w:r>
        <w:rPr>
          <w:rFonts w:ascii="Verdana" w:eastAsia="Verdana" w:hAnsi="Verdana" w:cs="Verdana"/>
          <w:b/>
        </w:rPr>
        <w:t>Responsibility for documentation</w:t>
      </w:r>
    </w:p>
    <w:p w:rsidR="00DC53D6" w:rsidRDefault="00AB5987">
      <w:pPr>
        <w:spacing w:line="210" w:lineRule="atLeast"/>
      </w:pPr>
      <w:r>
        <w:rPr>
          <w:rFonts w:ascii="Verdana" w:eastAsia="Verdana" w:hAnsi="Verdana" w:cs="Verdana"/>
        </w:rPr>
        <w:t xml:space="preserve">Neither </w:t>
      </w:r>
      <w:r>
        <w:rPr>
          <w:rFonts w:ascii="Verdana" w:eastAsia="Verdana" w:hAnsi="Verdana" w:cs="Verdana"/>
        </w:rPr>
        <w:t>the Agent nor any Arranger is responsible or liable for:</w:t>
      </w:r>
    </w:p>
    <w:p w:rsidR="00DC53D6" w:rsidRDefault="00AB5987">
      <w:pPr>
        <w:spacing w:line="210" w:lineRule="atLeast"/>
      </w:pPr>
      <w:r>
        <w:rPr>
          <w:rFonts w:ascii="Verdana" w:eastAsia="Verdana" w:hAnsi="Verdana" w:cs="Verdana"/>
        </w:rPr>
        <w:t>(a) the adequacy, accuracy or completeness of any information (whether oral or written) supplied by the Agent, any Arranger, the Borrower or any other person in or in connection with any Finance Docu</w:t>
      </w:r>
      <w:r>
        <w:rPr>
          <w:rFonts w:ascii="Verdana" w:eastAsia="Verdana" w:hAnsi="Verdana" w:cs="Verdana"/>
        </w:rPr>
        <w:t>ment or the transactions contemplated in the Finance Documents or any other agreement, arrangement or document entered into, made or executed in anticipation of, under or in connection with any Finance Document other than information generated by itself; o</w:t>
      </w:r>
      <w:r>
        <w:rPr>
          <w:rFonts w:ascii="Verdana" w:eastAsia="Verdana" w:hAnsi="Verdana" w:cs="Verdana"/>
        </w:rPr>
        <w:t>r</w:t>
      </w:r>
    </w:p>
    <w:p w:rsidR="00DC53D6" w:rsidRDefault="00AB5987">
      <w:pPr>
        <w:spacing w:line="210" w:lineRule="atLeast"/>
      </w:pPr>
      <w:r>
        <w:rPr>
          <w:rFonts w:ascii="Verdana" w:eastAsia="Verdana" w:hAnsi="Verdana" w:cs="Verdana"/>
        </w:rPr>
        <w:t>(b) the legality, validity, effectiveness, adequacy or enforceability of any Finance Document or any other agreement, arrangement or document entered into, made or executed in anticipation of, under or in connection with any Finance Document; or</w:t>
      </w:r>
    </w:p>
    <w:p w:rsidR="00DC53D6" w:rsidRDefault="00AB5987">
      <w:pPr>
        <w:spacing w:line="210" w:lineRule="atLeast"/>
      </w:pPr>
      <w:r>
        <w:rPr>
          <w:rFonts w:ascii="Verdana" w:eastAsia="Verdana" w:hAnsi="Verdana" w:cs="Verdana"/>
        </w:rPr>
        <w:t xml:space="preserve">(c) any </w:t>
      </w:r>
      <w:r>
        <w:rPr>
          <w:rFonts w:ascii="Verdana" w:eastAsia="Verdana" w:hAnsi="Verdana" w:cs="Verdana"/>
        </w:rPr>
        <w:t>determination as to whether any information provided or to be provided to any Finance Party is non-public information the use of which may be regulated or prohibited by applicable law or regulation relating to insider dealing or otherwise.</w:t>
      </w:r>
    </w:p>
    <w:p w:rsidR="00DC53D6" w:rsidRDefault="00AB5987">
      <w:pPr>
        <w:spacing w:line="210" w:lineRule="atLeast"/>
      </w:pPr>
      <w:r>
        <w:rPr>
          <w:rFonts w:ascii="Verdana" w:eastAsia="Verdana" w:hAnsi="Verdana" w:cs="Verdana"/>
        </w:rPr>
        <w:t xml:space="preserve">23.9 </w:t>
      </w:r>
      <w:r>
        <w:rPr>
          <w:rFonts w:ascii="Verdana" w:eastAsia="Verdana" w:hAnsi="Verdana" w:cs="Verdana"/>
          <w:b/>
        </w:rPr>
        <w:t xml:space="preserve">No duty to </w:t>
      </w:r>
      <w:r>
        <w:rPr>
          <w:rFonts w:ascii="Verdana" w:eastAsia="Verdana" w:hAnsi="Verdana" w:cs="Verdana"/>
          <w:b/>
        </w:rPr>
        <w:t>monitor</w:t>
      </w:r>
    </w:p>
    <w:p w:rsidR="00DC53D6" w:rsidRDefault="00AB5987">
      <w:pPr>
        <w:spacing w:line="210" w:lineRule="atLeast"/>
      </w:pPr>
      <w:r>
        <w:rPr>
          <w:rFonts w:ascii="Verdana" w:eastAsia="Verdana" w:hAnsi="Verdana" w:cs="Verdana"/>
        </w:rPr>
        <w:t>The Agent shall not be bound to enquire:</w:t>
      </w:r>
    </w:p>
    <w:p w:rsidR="00DC53D6" w:rsidRDefault="00AB5987">
      <w:pPr>
        <w:spacing w:line="210" w:lineRule="atLeast"/>
      </w:pPr>
      <w:r>
        <w:rPr>
          <w:rFonts w:ascii="Verdana" w:eastAsia="Verdana" w:hAnsi="Verdana" w:cs="Verdana"/>
        </w:rPr>
        <w:t>(a) whether or not any Default has occurred;</w:t>
      </w:r>
    </w:p>
    <w:p w:rsidR="00DC53D6" w:rsidRDefault="00AB5987">
      <w:pPr>
        <w:spacing w:line="210" w:lineRule="atLeast"/>
      </w:pPr>
      <w:r>
        <w:rPr>
          <w:rFonts w:ascii="Verdana" w:eastAsia="Verdana" w:hAnsi="Verdana" w:cs="Verdana"/>
        </w:rPr>
        <w:t>(b) as to the performance, default or any breach by any Party of its obligations under any Finance Document; or</w:t>
      </w:r>
    </w:p>
    <w:p w:rsidR="00DC53D6" w:rsidRDefault="00AB5987">
      <w:pPr>
        <w:spacing w:line="210" w:lineRule="atLeast"/>
      </w:pPr>
      <w:r>
        <w:rPr>
          <w:rFonts w:ascii="Verdana" w:eastAsia="Verdana" w:hAnsi="Verdana" w:cs="Verdana"/>
        </w:rPr>
        <w:t>(c) whether any other event specified in any Finan</w:t>
      </w:r>
      <w:r>
        <w:rPr>
          <w:rFonts w:ascii="Verdana" w:eastAsia="Verdana" w:hAnsi="Verdana" w:cs="Verdana"/>
        </w:rPr>
        <w:t>ce Document has occurred.</w:t>
      </w:r>
    </w:p>
    <w:p w:rsidR="00DC53D6" w:rsidRDefault="00AB5987">
      <w:pPr>
        <w:spacing w:line="210" w:lineRule="atLeast"/>
      </w:pPr>
      <w:r>
        <w:rPr>
          <w:rFonts w:ascii="Verdana" w:eastAsia="Verdana" w:hAnsi="Verdana" w:cs="Verdana"/>
        </w:rPr>
        <w:t xml:space="preserve">23.10 </w:t>
      </w:r>
      <w:r>
        <w:rPr>
          <w:rFonts w:ascii="Verdana" w:eastAsia="Verdana" w:hAnsi="Verdana" w:cs="Verdana"/>
          <w:b/>
        </w:rPr>
        <w:t>Exclusion of liability</w:t>
      </w:r>
    </w:p>
    <w:p w:rsidR="00DC53D6" w:rsidRDefault="00AB5987">
      <w:pPr>
        <w:spacing w:line="210" w:lineRule="atLeast"/>
      </w:pPr>
      <w:r>
        <w:rPr>
          <w:rFonts w:ascii="Verdana" w:eastAsia="Verdana" w:hAnsi="Verdana" w:cs="Verdana"/>
        </w:rPr>
        <w:t>(a) Without limiting paragraph (b) below (and without prejudice to any other provision of any Finance Document excluding or limiting the liability of the Agent), the Agent will not be liable for:</w:t>
      </w:r>
    </w:p>
    <w:p w:rsidR="00DC53D6" w:rsidRDefault="00AB5987">
      <w:pPr>
        <w:spacing w:line="210" w:lineRule="atLeast"/>
      </w:pPr>
      <w:r>
        <w:rPr>
          <w:rFonts w:ascii="Verdana" w:eastAsia="Verdana" w:hAnsi="Verdana" w:cs="Verdana"/>
        </w:rPr>
        <w:t>(i) a</w:t>
      </w:r>
      <w:r>
        <w:rPr>
          <w:rFonts w:ascii="Verdana" w:eastAsia="Verdana" w:hAnsi="Verdana" w:cs="Verdana"/>
        </w:rPr>
        <w:t>ny damages, costs or losses to any person, any diminution in value, or any liability whatsoever arising as a result of taking or not taking any action under or in connection with any Finance Document, unless directly caused by its gross negligence or wilfu</w:t>
      </w:r>
      <w:r>
        <w:rPr>
          <w:rFonts w:ascii="Verdana" w:eastAsia="Verdana" w:hAnsi="Verdana" w:cs="Verdana"/>
        </w:rPr>
        <w:t>l misconduct;</w:t>
      </w:r>
    </w:p>
    <w:p w:rsidR="00DC53D6" w:rsidRDefault="00AB5987">
      <w:pPr>
        <w:spacing w:line="210" w:lineRule="atLeast"/>
      </w:pPr>
      <w:r>
        <w:rPr>
          <w:rFonts w:ascii="Verdana" w:eastAsia="Verdana" w:hAnsi="Verdana" w:cs="Verdana"/>
        </w:rPr>
        <w:lastRenderedPageBreak/>
        <w:t>(ii) exercising, or not exercising, any right, power, authority or discretion given to it by, or in connection with, any Finance Document or any other agreement, arrangement or document entered into, made or executed in anticipation of, under</w:t>
      </w:r>
      <w:r>
        <w:rPr>
          <w:rFonts w:ascii="Verdana" w:eastAsia="Verdana" w:hAnsi="Verdana" w:cs="Verdana"/>
        </w:rPr>
        <w:t xml:space="preserve"> or in connection with, any Finance Document, other than by reason of its gross negligence or wilful misconduct; or</w:t>
      </w:r>
    </w:p>
    <w:p w:rsidR="00DC53D6" w:rsidRDefault="00AB5987">
      <w:pPr>
        <w:spacing w:line="210" w:lineRule="atLeast"/>
      </w:pPr>
      <w:r>
        <w:rPr>
          <w:rFonts w:ascii="Verdana" w:eastAsia="Verdana" w:hAnsi="Verdana" w:cs="Verdana"/>
        </w:rPr>
        <w:t>(iii) without prejudice to the generality of paragraphs (i) and (ii) above, any damages, costs or losses to any person, any diminution in va</w:t>
      </w:r>
      <w:r>
        <w:rPr>
          <w:rFonts w:ascii="Verdana" w:eastAsia="Verdana" w:hAnsi="Verdana" w:cs="Verdana"/>
        </w:rPr>
        <w:t>lue or any liability whatsoever (but not including any claim based on the fraud of the Agent) arising as a result of:</w:t>
      </w:r>
    </w:p>
    <w:p w:rsidR="00DC53D6" w:rsidRDefault="00AB5987">
      <w:pPr>
        <w:spacing w:line="210" w:lineRule="atLeast"/>
      </w:pPr>
      <w:r>
        <w:rPr>
          <w:rFonts w:ascii="Verdana" w:eastAsia="Verdana" w:hAnsi="Verdana" w:cs="Verdana"/>
        </w:rPr>
        <w:t>(A) any act, event or circumstance not reasonably within its control; or</w:t>
      </w:r>
    </w:p>
    <w:p w:rsidR="00DC53D6" w:rsidRDefault="00AB5987">
      <w:pPr>
        <w:spacing w:line="210" w:lineRule="atLeast"/>
      </w:pPr>
      <w:r>
        <w:rPr>
          <w:rFonts w:ascii="Verdana" w:eastAsia="Verdana" w:hAnsi="Verdana" w:cs="Verdana"/>
        </w:rPr>
        <w:t xml:space="preserve">(B) the general risks of investment in, or the holding of assets </w:t>
      </w:r>
      <w:r>
        <w:rPr>
          <w:rFonts w:ascii="Verdana" w:eastAsia="Verdana" w:hAnsi="Verdana" w:cs="Verdana"/>
        </w:rPr>
        <w:t>in, any jurisdiction,</w:t>
      </w:r>
    </w:p>
    <w:p w:rsidR="00DC53D6" w:rsidRDefault="00AB5987">
      <w:pPr>
        <w:spacing w:line="210" w:lineRule="atLeast"/>
      </w:pPr>
      <w:r>
        <w:rPr>
          <w:rFonts w:ascii="Verdana" w:eastAsia="Verdana" w:hAnsi="Verdana" w:cs="Verdana"/>
        </w:rPr>
        <w:t xml:space="preserve">including (in each case and without limitation) such damages, costs, losses, diminution in value or liability arising as a result of: nationalisation, expropriation or other governmental actions; any regulation, currency restriction, </w:t>
      </w:r>
      <w:r>
        <w:rPr>
          <w:rFonts w:ascii="Verdana" w:eastAsia="Verdana" w:hAnsi="Verdana" w:cs="Verdana"/>
        </w:rPr>
        <w:t>devaluation or fluctuation; market conditions affecting the execution or settlement of transactions or the value of assets (including any Disruption Event); breakdown, failure or malfunction of any third party transport, telecommunications, computer servic</w:t>
      </w:r>
      <w:r>
        <w:rPr>
          <w:rFonts w:ascii="Verdana" w:eastAsia="Verdana" w:hAnsi="Verdana" w:cs="Verdana"/>
        </w:rPr>
        <w:t>es or systems; natural disasters or acts of God; war, terrorism, insurrection or revolution; or strikes or industrial action.</w:t>
      </w:r>
    </w:p>
    <w:p w:rsidR="00DC53D6" w:rsidRDefault="00AB5987">
      <w:pPr>
        <w:spacing w:line="210" w:lineRule="atLeast"/>
      </w:pPr>
      <w:r>
        <w:rPr>
          <w:rFonts w:ascii="Verdana" w:eastAsia="Verdana" w:hAnsi="Verdana" w:cs="Verdana"/>
        </w:rPr>
        <w:t>(b) No Party (other than the Agent) may take any proceedings against any officer, employee or agent of the Agent in respect of any</w:t>
      </w:r>
      <w:r>
        <w:rPr>
          <w:rFonts w:ascii="Verdana" w:eastAsia="Verdana" w:hAnsi="Verdana" w:cs="Verdana"/>
        </w:rPr>
        <w:t xml:space="preserve"> claim it might have against the Agent or in respect of any act or omission of any kind by that officer, employee or agent in relation to any Finance Document and any officer, employee or agent of the Agent may rely on this paragraph (b) subject to Clause </w:t>
      </w:r>
      <w:r>
        <w:rPr>
          <w:rFonts w:ascii="Verdana" w:eastAsia="Verdana" w:hAnsi="Verdana" w:cs="Verdana"/>
        </w:rPr>
        <w:t>1.4 (</w:t>
      </w:r>
      <w:r>
        <w:rPr>
          <w:rFonts w:ascii="Verdana" w:eastAsia="Verdana" w:hAnsi="Verdana" w:cs="Verdana"/>
          <w:i/>
        </w:rPr>
        <w:t>Third party rights</w:t>
      </w:r>
      <w:r>
        <w:rPr>
          <w:rFonts w:ascii="Verdana" w:eastAsia="Verdana" w:hAnsi="Verdana" w:cs="Verdana"/>
        </w:rPr>
        <w:t>) and the provisions of the Third Parties Act.</w:t>
      </w:r>
    </w:p>
    <w:p w:rsidR="00DC53D6" w:rsidRDefault="00AB5987">
      <w:pPr>
        <w:spacing w:line="210" w:lineRule="atLeast"/>
      </w:pPr>
      <w:r>
        <w:rPr>
          <w:rFonts w:ascii="Verdana" w:eastAsia="Verdana" w:hAnsi="Verdana" w:cs="Verdana"/>
        </w:rPr>
        <w:t>(c) The Agent will not be liable for any delay (or any related consequences) in crediting an account with an amount required under the Finance Documents to be paid by the Agent if the Ag</w:t>
      </w:r>
      <w:r>
        <w:rPr>
          <w:rFonts w:ascii="Verdana" w:eastAsia="Verdana" w:hAnsi="Verdana" w:cs="Verdana"/>
        </w:rPr>
        <w:t>ent has taken all necessary steps as soon as reasonably practicable to comply with the regulations or operating procedures of any recognised clearing or settlement system used by the Agent for that purpose.</w:t>
      </w:r>
    </w:p>
    <w:p w:rsidR="00DC53D6" w:rsidRDefault="00AB5987">
      <w:pPr>
        <w:spacing w:line="210" w:lineRule="atLeast"/>
      </w:pPr>
      <w:r>
        <w:rPr>
          <w:rFonts w:ascii="Verdana" w:eastAsia="Verdana" w:hAnsi="Verdana" w:cs="Verdana"/>
        </w:rPr>
        <w:t>(d) Nothing in this Agreement shall oblige the Ag</w:t>
      </w:r>
      <w:r>
        <w:rPr>
          <w:rFonts w:ascii="Verdana" w:eastAsia="Verdana" w:hAnsi="Verdana" w:cs="Verdana"/>
        </w:rPr>
        <w:t>ent or any Arranger to carry out:</w:t>
      </w:r>
    </w:p>
    <w:p w:rsidR="00DC53D6" w:rsidRDefault="00AB5987">
      <w:pPr>
        <w:spacing w:line="210" w:lineRule="atLeast"/>
      </w:pPr>
      <w:r>
        <w:rPr>
          <w:rFonts w:ascii="Verdana" w:eastAsia="Verdana" w:hAnsi="Verdana" w:cs="Verdana"/>
        </w:rPr>
        <w:t>(i) any “know your customer” or other checks in relation to any person; or</w:t>
      </w:r>
    </w:p>
    <w:p w:rsidR="00DC53D6" w:rsidRDefault="00AB5987">
      <w:pPr>
        <w:spacing w:line="210" w:lineRule="atLeast"/>
      </w:pPr>
      <w:r>
        <w:rPr>
          <w:rFonts w:ascii="Verdana" w:eastAsia="Verdana" w:hAnsi="Verdana" w:cs="Verdana"/>
        </w:rPr>
        <w:t>(ii) any check on the extent to which any transaction contemplated by this Agreement might be unlawful for any Lender,</w:t>
      </w:r>
    </w:p>
    <w:p w:rsidR="00DC53D6" w:rsidRDefault="00AB5987">
      <w:pPr>
        <w:spacing w:line="210" w:lineRule="atLeast"/>
      </w:pPr>
      <w:r>
        <w:rPr>
          <w:rFonts w:ascii="Verdana" w:eastAsia="Verdana" w:hAnsi="Verdana" w:cs="Verdana"/>
        </w:rPr>
        <w:t xml:space="preserve">on behalf of any Lender and </w:t>
      </w:r>
      <w:r>
        <w:rPr>
          <w:rFonts w:ascii="Verdana" w:eastAsia="Verdana" w:hAnsi="Verdana" w:cs="Verdana"/>
        </w:rPr>
        <w:t>each Lender confirms to the Agent and each Arranger that it is solely responsible for any such checks it is required to carry out and that it may not rely on any statement in relation to such checks made by the Agent or any Arranger.</w:t>
      </w:r>
    </w:p>
    <w:p w:rsidR="00DC53D6" w:rsidRDefault="00AB5987">
      <w:pPr>
        <w:spacing w:line="210" w:lineRule="atLeast"/>
      </w:pPr>
      <w:r>
        <w:rPr>
          <w:rFonts w:ascii="Verdana" w:eastAsia="Verdana" w:hAnsi="Verdana" w:cs="Verdana"/>
        </w:rPr>
        <w:t xml:space="preserve">(e) Without prejudice </w:t>
      </w:r>
      <w:r>
        <w:rPr>
          <w:rFonts w:ascii="Verdana" w:eastAsia="Verdana" w:hAnsi="Verdana" w:cs="Verdana"/>
        </w:rPr>
        <w:t>to any provision of any Finance Document excluding or limiting the Agent’s liability, any liability of the Agent arising under or in connection with any Finance Document shall be limited to the amount of actual loss which has been suffered (as determined b</w:t>
      </w:r>
      <w:r>
        <w:rPr>
          <w:rFonts w:ascii="Verdana" w:eastAsia="Verdana" w:hAnsi="Verdana" w:cs="Verdana"/>
        </w:rPr>
        <w:t xml:space="preserve">y reference to the date of default </w:t>
      </w:r>
      <w:r>
        <w:rPr>
          <w:rFonts w:ascii="Verdana" w:eastAsia="Verdana" w:hAnsi="Verdana" w:cs="Verdana"/>
        </w:rPr>
        <w:lastRenderedPageBreak/>
        <w:t>of the Agent or, if later, the date on which the loss arises as a result of such default). In no event shall the Agent be liable for any loss of profits, goodwill, reputation, business opportunity or anticipated saving, o</w:t>
      </w:r>
      <w:r>
        <w:rPr>
          <w:rFonts w:ascii="Verdana" w:eastAsia="Verdana" w:hAnsi="Verdana" w:cs="Verdana"/>
        </w:rPr>
        <w:t>r for special, punitive, indirect or consequential damages, whether or not the Agent has been advised of the possibility of such loss or damages.</w:t>
      </w:r>
    </w:p>
    <w:p w:rsidR="00DC53D6" w:rsidRDefault="00AB5987">
      <w:pPr>
        <w:spacing w:line="210" w:lineRule="atLeast"/>
      </w:pPr>
      <w:r>
        <w:rPr>
          <w:rFonts w:ascii="Verdana" w:eastAsia="Verdana" w:hAnsi="Verdana" w:cs="Verdana"/>
        </w:rPr>
        <w:t xml:space="preserve">23.11 </w:t>
      </w:r>
      <w:r>
        <w:rPr>
          <w:rFonts w:ascii="Verdana" w:eastAsia="Verdana" w:hAnsi="Verdana" w:cs="Verdana"/>
          <w:b/>
        </w:rPr>
        <w:t>Lenders’ indemnity to the Agent</w:t>
      </w:r>
    </w:p>
    <w:p w:rsidR="00DC53D6" w:rsidRDefault="00AB5987">
      <w:pPr>
        <w:spacing w:line="210" w:lineRule="atLeast"/>
      </w:pPr>
      <w:r>
        <w:rPr>
          <w:rFonts w:ascii="Verdana" w:eastAsia="Verdana" w:hAnsi="Verdana" w:cs="Verdana"/>
        </w:rPr>
        <w:t>(a) Subject to paragraph (d) of Clause 23.7 (</w:t>
      </w:r>
      <w:r>
        <w:rPr>
          <w:rFonts w:ascii="Verdana" w:eastAsia="Verdana" w:hAnsi="Verdana" w:cs="Verdana"/>
          <w:i/>
        </w:rPr>
        <w:t>Rights and discretions</w:t>
      </w:r>
      <w:r>
        <w:rPr>
          <w:rFonts w:ascii="Verdana" w:eastAsia="Verdana" w:hAnsi="Verdana" w:cs="Verdana"/>
        </w:rPr>
        <w:t>), ea</w:t>
      </w:r>
      <w:r>
        <w:rPr>
          <w:rFonts w:ascii="Verdana" w:eastAsia="Verdana" w:hAnsi="Verdana" w:cs="Verdana"/>
        </w:rPr>
        <w:t>ch Lender shall (in proportion to its share of the Total Commitments or, if the Total Commitments are then zero, to its share of the Total Commitments immediately prior to their reduction to zero) indemnify the Agent, within three (3) Business Days of dema</w:t>
      </w:r>
      <w:r>
        <w:rPr>
          <w:rFonts w:ascii="Verdana" w:eastAsia="Verdana" w:hAnsi="Verdana" w:cs="Verdana"/>
        </w:rPr>
        <w:t>nd, against any cost, loss or liability whatsoever incurred by the Agent (otherwise than by reason of the Agent’s gross negligence or wilful misconduct) (or, in the case of any cost, loss or liability pursuant to Clause 26.12 (</w:t>
      </w:r>
      <w:r>
        <w:rPr>
          <w:rFonts w:ascii="Verdana" w:eastAsia="Verdana" w:hAnsi="Verdana" w:cs="Verdana"/>
          <w:i/>
        </w:rPr>
        <w:t>Disruption to payment systems</w:t>
      </w:r>
      <w:r>
        <w:rPr>
          <w:rFonts w:ascii="Verdana" w:eastAsia="Verdana" w:hAnsi="Verdana" w:cs="Verdana"/>
          <w:i/>
        </w:rPr>
        <w:t xml:space="preserve"> etc.</w:t>
      </w:r>
      <w:r>
        <w:rPr>
          <w:rFonts w:ascii="Verdana" w:eastAsia="Verdana" w:hAnsi="Verdana" w:cs="Verdana"/>
        </w:rPr>
        <w:t>), notwithstanding any other category of liability whatsoever but not including any claim based on the fraud of the Agent) in acting as Agent under the Finance Documents (unless the Agent has been reimbursed by the Borrower pursuant to a Finance Docum</w:t>
      </w:r>
      <w:r>
        <w:rPr>
          <w:rFonts w:ascii="Verdana" w:eastAsia="Verdana" w:hAnsi="Verdana" w:cs="Verdana"/>
        </w:rPr>
        <w:t>ent).</w:t>
      </w:r>
    </w:p>
    <w:p w:rsidR="00DC53D6" w:rsidRDefault="00AB5987">
      <w:pPr>
        <w:spacing w:line="210" w:lineRule="atLeast"/>
      </w:pPr>
      <w:r>
        <w:rPr>
          <w:rFonts w:ascii="Verdana" w:eastAsia="Verdana" w:hAnsi="Verdana" w:cs="Verdana"/>
        </w:rPr>
        <w:t>(b) Paragraph (a) above shall not apply to any cost, loss or liability incurred by the Agent in respect of:</w:t>
      </w:r>
    </w:p>
    <w:p w:rsidR="00DC53D6" w:rsidRDefault="00AB5987">
      <w:pPr>
        <w:spacing w:line="210" w:lineRule="atLeast"/>
      </w:pPr>
      <w:r>
        <w:rPr>
          <w:rFonts w:ascii="Verdana" w:eastAsia="Verdana" w:hAnsi="Verdana" w:cs="Verdana"/>
        </w:rPr>
        <w:t>(i) any failure by the Borrower to make payment pursuant to Clause 11.3 (</w:t>
      </w:r>
      <w:r>
        <w:rPr>
          <w:rFonts w:ascii="Verdana" w:eastAsia="Verdana" w:hAnsi="Verdana" w:cs="Verdana"/>
          <w:i/>
        </w:rPr>
        <w:t>Agency fee</w:t>
      </w:r>
      <w:r>
        <w:rPr>
          <w:rFonts w:ascii="Verdana" w:eastAsia="Verdana" w:hAnsi="Verdana" w:cs="Verdana"/>
        </w:rPr>
        <w:t>);</w:t>
      </w:r>
    </w:p>
    <w:p w:rsidR="00DC53D6" w:rsidRDefault="00AB5987">
      <w:pPr>
        <w:spacing w:line="210" w:lineRule="atLeast"/>
      </w:pPr>
      <w:r>
        <w:rPr>
          <w:rFonts w:ascii="Verdana" w:eastAsia="Verdana" w:hAnsi="Verdana" w:cs="Verdana"/>
        </w:rPr>
        <w:t>(ii) any payment made by the Agent described in paragraph (d) of Clause 23.7 (</w:t>
      </w:r>
      <w:r>
        <w:rPr>
          <w:rFonts w:ascii="Verdana" w:eastAsia="Verdana" w:hAnsi="Verdana" w:cs="Verdana"/>
          <w:i/>
        </w:rPr>
        <w:t>Rights and discretions</w:t>
      </w:r>
      <w:r>
        <w:rPr>
          <w:rFonts w:ascii="Verdana" w:eastAsia="Verdana" w:hAnsi="Verdana" w:cs="Verdana"/>
        </w:rPr>
        <w:t>); and</w:t>
      </w:r>
    </w:p>
    <w:p w:rsidR="00DC53D6" w:rsidRDefault="00AB5987">
      <w:pPr>
        <w:spacing w:line="210" w:lineRule="atLeast"/>
      </w:pPr>
      <w:r>
        <w:rPr>
          <w:rFonts w:ascii="Verdana" w:eastAsia="Verdana" w:hAnsi="Verdana" w:cs="Verdana"/>
        </w:rPr>
        <w:t>(iii) its management time.</w:t>
      </w:r>
    </w:p>
    <w:p w:rsidR="00DC53D6" w:rsidRDefault="00AB5987">
      <w:pPr>
        <w:spacing w:line="210" w:lineRule="atLeast"/>
      </w:pPr>
      <w:r>
        <w:rPr>
          <w:rFonts w:ascii="Verdana" w:eastAsia="Verdana" w:hAnsi="Verdana" w:cs="Verdana"/>
        </w:rPr>
        <w:t>(c) The Borrower shall immediately on demand reimburse any Lender for any payment that Lender makes to the Agent pursuant to paragraph (a) above.</w:t>
      </w:r>
    </w:p>
    <w:p w:rsidR="00DC53D6" w:rsidRDefault="00AB5987">
      <w:pPr>
        <w:spacing w:line="210" w:lineRule="atLeast"/>
      </w:pPr>
      <w:r>
        <w:rPr>
          <w:rFonts w:ascii="Verdana" w:eastAsia="Verdana" w:hAnsi="Verdana" w:cs="Verdana"/>
        </w:rPr>
        <w:t xml:space="preserve">23.12 </w:t>
      </w:r>
      <w:r>
        <w:rPr>
          <w:rFonts w:ascii="Verdana" w:eastAsia="Verdana" w:hAnsi="Verdana" w:cs="Verdana"/>
          <w:b/>
        </w:rPr>
        <w:t>Resignation of the Agent</w:t>
      </w:r>
    </w:p>
    <w:p w:rsidR="00DC53D6" w:rsidRDefault="00AB5987">
      <w:pPr>
        <w:spacing w:line="210" w:lineRule="atLeast"/>
      </w:pPr>
      <w:r>
        <w:rPr>
          <w:rFonts w:ascii="Verdana" w:eastAsia="Verdana" w:hAnsi="Verdana" w:cs="Verdana"/>
        </w:rPr>
        <w:t xml:space="preserve">(a) The Agent may, with the prior written consent of UK Export Finance, resign </w:t>
      </w:r>
      <w:r>
        <w:rPr>
          <w:rFonts w:ascii="Verdana" w:eastAsia="Verdana" w:hAnsi="Verdana" w:cs="Verdana"/>
        </w:rPr>
        <w:t>and appoint one of its Affiliates as successor by giving notice to the Lenders and the Borrower.</w:t>
      </w:r>
    </w:p>
    <w:p w:rsidR="00DC53D6" w:rsidRDefault="00AB5987">
      <w:pPr>
        <w:spacing w:line="210" w:lineRule="atLeast"/>
      </w:pPr>
      <w:r>
        <w:rPr>
          <w:rFonts w:ascii="Verdana" w:eastAsia="Verdana" w:hAnsi="Verdana" w:cs="Verdana"/>
        </w:rPr>
        <w:t>(b) Notwithstanding paragraph (a) above, the Agent may, with the prior written consent of UK Export Finance, resign by giving thirty (30) days’ notice to the L</w:t>
      </w:r>
      <w:r>
        <w:rPr>
          <w:rFonts w:ascii="Verdana" w:eastAsia="Verdana" w:hAnsi="Verdana" w:cs="Verdana"/>
        </w:rPr>
        <w:t>enders and the Borrower, in which case the Majority Lenders (after consultation with the Borrower) may appoint a successor Agent.</w:t>
      </w:r>
    </w:p>
    <w:p w:rsidR="00DC53D6" w:rsidRDefault="00AB5987">
      <w:pPr>
        <w:spacing w:line="210" w:lineRule="atLeast"/>
      </w:pPr>
      <w:r>
        <w:rPr>
          <w:rFonts w:ascii="Verdana" w:eastAsia="Verdana" w:hAnsi="Verdana" w:cs="Verdana"/>
        </w:rPr>
        <w:t>(c) The retiring Agent shall, at its own cost, make available to the successor Agent such documents and records and provide su</w:t>
      </w:r>
      <w:r>
        <w:rPr>
          <w:rFonts w:ascii="Verdana" w:eastAsia="Verdana" w:hAnsi="Verdana" w:cs="Verdana"/>
        </w:rPr>
        <w:t xml:space="preserve">ch assistance as the successor Agent may reasonably request for the purposes of performing its functions as Agent under the Finance Documents. The Borrower shall, within three (3) Business Days of demand, reimburse the retiring Agent for the amount of all </w:t>
      </w:r>
      <w:r>
        <w:rPr>
          <w:rFonts w:ascii="Verdana" w:eastAsia="Verdana" w:hAnsi="Verdana" w:cs="Verdana"/>
        </w:rPr>
        <w:t>costs and expenses (including legal fees) properly incurred by it in making available such documents and records and providing such assistance.</w:t>
      </w:r>
    </w:p>
    <w:p w:rsidR="00DC53D6" w:rsidRDefault="00AB5987">
      <w:pPr>
        <w:spacing w:line="210" w:lineRule="atLeast"/>
      </w:pPr>
      <w:r>
        <w:rPr>
          <w:rFonts w:ascii="Verdana" w:eastAsia="Verdana" w:hAnsi="Verdana" w:cs="Verdana"/>
        </w:rPr>
        <w:t>(d) The Agent’s resignation notice shall only take effect upon the appointment of a successor.</w:t>
      </w:r>
    </w:p>
    <w:p w:rsidR="00DC53D6" w:rsidRDefault="00AB5987">
      <w:pPr>
        <w:spacing w:line="210" w:lineRule="atLeast"/>
      </w:pPr>
      <w:r>
        <w:rPr>
          <w:rFonts w:ascii="Verdana" w:eastAsia="Verdana" w:hAnsi="Verdana" w:cs="Verdana"/>
        </w:rPr>
        <w:lastRenderedPageBreak/>
        <w:t>(e) Upon the appo</w:t>
      </w:r>
      <w:r>
        <w:rPr>
          <w:rFonts w:ascii="Verdana" w:eastAsia="Verdana" w:hAnsi="Verdana" w:cs="Verdana"/>
        </w:rPr>
        <w:t>intment of a successor, the retiring Agent shall be discharged from any further obligation in respect of the Finance Documents (other than its obligations under paragraph (c) above) but shall remain entitled to the benefit of Clause 14.3 (</w:t>
      </w:r>
      <w:r>
        <w:rPr>
          <w:rFonts w:ascii="Verdana" w:eastAsia="Verdana" w:hAnsi="Verdana" w:cs="Verdana"/>
          <w:i/>
        </w:rPr>
        <w:t xml:space="preserve">Indemnity to the </w:t>
      </w:r>
      <w:r>
        <w:rPr>
          <w:rFonts w:ascii="Verdana" w:eastAsia="Verdana" w:hAnsi="Verdana" w:cs="Verdana"/>
          <w:i/>
        </w:rPr>
        <w:t>Agent</w:t>
      </w:r>
      <w:r>
        <w:rPr>
          <w:rFonts w:ascii="Verdana" w:eastAsia="Verdana" w:hAnsi="Verdana" w:cs="Verdana"/>
        </w:rPr>
        <w:t xml:space="preserve">) and this Clause 23 (and any agency fees for the account of the retiring Agent shall cease to accrue from (and shall be payable on) that date). Any successor and each of the other Parties shall have the same rights and obligations amongst themselves </w:t>
      </w:r>
      <w:r>
        <w:rPr>
          <w:rFonts w:ascii="Verdana" w:eastAsia="Verdana" w:hAnsi="Verdana" w:cs="Verdana"/>
        </w:rPr>
        <w:t>as they would have had if such successor had been an original Party.</w:t>
      </w:r>
    </w:p>
    <w:p w:rsidR="00DC53D6" w:rsidRDefault="00AB5987">
      <w:pPr>
        <w:spacing w:line="210" w:lineRule="atLeast"/>
      </w:pPr>
      <w:r>
        <w:rPr>
          <w:rFonts w:ascii="Verdana" w:eastAsia="Verdana" w:hAnsi="Verdana" w:cs="Verdana"/>
        </w:rPr>
        <w:t>(f) After consultation with the Borrower, the Majority Lenders may, by notice to the Agent, require it to resign in accordance with paragraph (b) above. In this event, the Agent shall res</w:t>
      </w:r>
      <w:r>
        <w:rPr>
          <w:rFonts w:ascii="Verdana" w:eastAsia="Verdana" w:hAnsi="Verdana" w:cs="Verdana"/>
        </w:rPr>
        <w:t>ign in accordance with paragraph (b) above.</w:t>
      </w:r>
    </w:p>
    <w:p w:rsidR="00DC53D6" w:rsidRDefault="00AB5987">
      <w:pPr>
        <w:spacing w:line="210" w:lineRule="atLeast"/>
      </w:pPr>
      <w:r>
        <w:rPr>
          <w:rFonts w:ascii="Verdana" w:eastAsia="Verdana" w:hAnsi="Verdana" w:cs="Verdana"/>
        </w:rPr>
        <w:t>(g) The Agent shall resign in accordance with paragraph (b) above (and, to the extent applicable, shall use reasonable endeavours to appoint a successor Agent pursuant to paragraph (b) above) if on or after the d</w:t>
      </w:r>
      <w:r>
        <w:rPr>
          <w:rFonts w:ascii="Verdana" w:eastAsia="Verdana" w:hAnsi="Verdana" w:cs="Verdana"/>
        </w:rPr>
        <w:t>ate which is three (3) months before the earliest FATCA Application Date relating to any payment to the Agent under the Finance Documents, either:</w:t>
      </w:r>
    </w:p>
    <w:p w:rsidR="00DC53D6" w:rsidRDefault="00AB5987">
      <w:pPr>
        <w:spacing w:line="210" w:lineRule="atLeast"/>
      </w:pPr>
      <w:r>
        <w:rPr>
          <w:rFonts w:ascii="Verdana" w:eastAsia="Verdana" w:hAnsi="Verdana" w:cs="Verdana"/>
        </w:rPr>
        <w:t>(i) the Agent fails to respond to a request under Clause 12.7 (</w:t>
      </w:r>
      <w:r>
        <w:rPr>
          <w:rFonts w:ascii="Verdana" w:eastAsia="Verdana" w:hAnsi="Verdana" w:cs="Verdana"/>
          <w:i/>
        </w:rPr>
        <w:t>FATCA Information</w:t>
      </w:r>
      <w:r>
        <w:rPr>
          <w:rFonts w:ascii="Verdana" w:eastAsia="Verdana" w:hAnsi="Verdana" w:cs="Verdana"/>
        </w:rPr>
        <w:t>) and the Borrower or a Lende</w:t>
      </w:r>
      <w:r>
        <w:rPr>
          <w:rFonts w:ascii="Verdana" w:eastAsia="Verdana" w:hAnsi="Verdana" w:cs="Verdana"/>
        </w:rPr>
        <w:t>r reasonably believes that the Agent will not be (or will have ceased to be) a FATCA Exempt Party on or after that FATCA Application Date;</w:t>
      </w:r>
    </w:p>
    <w:p w:rsidR="00DC53D6" w:rsidRDefault="00AB5987">
      <w:pPr>
        <w:spacing w:line="210" w:lineRule="atLeast"/>
      </w:pPr>
      <w:r>
        <w:rPr>
          <w:rFonts w:ascii="Verdana" w:eastAsia="Verdana" w:hAnsi="Verdana" w:cs="Verdana"/>
        </w:rPr>
        <w:t>(ii) the information supplied by the Agent pursuant to Clause 12.7 (</w:t>
      </w:r>
      <w:r>
        <w:rPr>
          <w:rFonts w:ascii="Verdana" w:eastAsia="Verdana" w:hAnsi="Verdana" w:cs="Verdana"/>
          <w:i/>
        </w:rPr>
        <w:t>FATCA Information</w:t>
      </w:r>
      <w:r>
        <w:rPr>
          <w:rFonts w:ascii="Verdana" w:eastAsia="Verdana" w:hAnsi="Verdana" w:cs="Verdana"/>
        </w:rPr>
        <w:t xml:space="preserve">) indicates that the Agent will </w:t>
      </w:r>
      <w:r>
        <w:rPr>
          <w:rFonts w:ascii="Verdana" w:eastAsia="Verdana" w:hAnsi="Verdana" w:cs="Verdana"/>
        </w:rPr>
        <w:t>not be (or will have ceased to be) a FATCA Exempt Party on or after that FATCA Application Date; or</w:t>
      </w:r>
    </w:p>
    <w:p w:rsidR="00DC53D6" w:rsidRDefault="00AB5987">
      <w:pPr>
        <w:spacing w:line="210" w:lineRule="atLeast"/>
      </w:pPr>
      <w:r>
        <w:rPr>
          <w:rFonts w:ascii="Verdana" w:eastAsia="Verdana" w:hAnsi="Verdana" w:cs="Verdana"/>
        </w:rPr>
        <w:t>(iii) the Agent notifies the Borrower and the Lenders that the Agent will not be (or will have ceased to be) a FATCA Exempt Party on or after that FATCA App</w:t>
      </w:r>
      <w:r>
        <w:rPr>
          <w:rFonts w:ascii="Verdana" w:eastAsia="Verdana" w:hAnsi="Verdana" w:cs="Verdana"/>
        </w:rPr>
        <w:t>lication Date,</w:t>
      </w:r>
    </w:p>
    <w:p w:rsidR="00DC53D6" w:rsidRDefault="00AB5987">
      <w:pPr>
        <w:spacing w:line="210" w:lineRule="atLeast"/>
      </w:pPr>
      <w:r>
        <w:rPr>
          <w:rFonts w:ascii="Verdana" w:eastAsia="Verdana" w:hAnsi="Verdana" w:cs="Verdana"/>
        </w:rPr>
        <w:t>and (in each case) a Lender reasonably believes that a Party will be required to make a FATCA Deduction that would not be required if the Agent were a FATCA Exempt Party and that Lender, by notice to the Agent, requires it to resign. The con</w:t>
      </w:r>
      <w:r>
        <w:rPr>
          <w:rFonts w:ascii="Verdana" w:eastAsia="Verdana" w:hAnsi="Verdana" w:cs="Verdana"/>
        </w:rPr>
        <w:t>sent of the Borrower is not required for an assignment or transfer of rights and/or obligations by the Agent.</w:t>
      </w:r>
    </w:p>
    <w:p w:rsidR="00DC53D6" w:rsidRDefault="00AB5987">
      <w:pPr>
        <w:spacing w:line="210" w:lineRule="atLeast"/>
      </w:pPr>
      <w:r>
        <w:rPr>
          <w:rFonts w:ascii="Verdana" w:eastAsia="Verdana" w:hAnsi="Verdana" w:cs="Verdana"/>
        </w:rPr>
        <w:t xml:space="preserve">23.13 </w:t>
      </w:r>
      <w:r>
        <w:rPr>
          <w:rFonts w:ascii="Verdana" w:eastAsia="Verdana" w:hAnsi="Verdana" w:cs="Verdana"/>
          <w:b/>
        </w:rPr>
        <w:t>Replacement of the Agent</w:t>
      </w:r>
    </w:p>
    <w:p w:rsidR="00DC53D6" w:rsidRDefault="00AB5987">
      <w:pPr>
        <w:spacing w:line="210" w:lineRule="atLeast"/>
      </w:pPr>
      <w:r>
        <w:rPr>
          <w:rFonts w:ascii="Verdana" w:eastAsia="Verdana" w:hAnsi="Verdana" w:cs="Verdana"/>
        </w:rPr>
        <w:t>(a) After consultation with the Borrower and with the consent of UK Export Finance, the Majority Lenders may, by gi</w:t>
      </w:r>
      <w:r>
        <w:rPr>
          <w:rFonts w:ascii="Verdana" w:eastAsia="Verdana" w:hAnsi="Verdana" w:cs="Verdana"/>
        </w:rPr>
        <w:t>ving thirty (30) days’ notice to the Agent (or, at any time the Agent is an Impaired Agent, by giving any shorter notice determined by the Majority Lenders) replace the Agent by appointing a successor Agent.</w:t>
      </w:r>
    </w:p>
    <w:p w:rsidR="00DC53D6" w:rsidRDefault="00AB5987">
      <w:pPr>
        <w:spacing w:line="210" w:lineRule="atLeast"/>
      </w:pPr>
      <w:r>
        <w:rPr>
          <w:rFonts w:ascii="Verdana" w:eastAsia="Verdana" w:hAnsi="Verdana" w:cs="Verdana"/>
        </w:rPr>
        <w:t>(b) The retiring Agent shall (at its own cost if</w:t>
      </w:r>
      <w:r>
        <w:rPr>
          <w:rFonts w:ascii="Verdana" w:eastAsia="Verdana" w:hAnsi="Verdana" w:cs="Verdana"/>
        </w:rPr>
        <w:t xml:space="preserve"> it is an Impaired Agent and otherwise at the expense of the Lenders) make available to the successor Agent such documents and records and provide such assistance as the successor Agent may reasonably request for the purposes of performing its functions as</w:t>
      </w:r>
      <w:r>
        <w:rPr>
          <w:rFonts w:ascii="Verdana" w:eastAsia="Verdana" w:hAnsi="Verdana" w:cs="Verdana"/>
        </w:rPr>
        <w:t xml:space="preserve"> Agent under the Finance Documents.</w:t>
      </w:r>
    </w:p>
    <w:p w:rsidR="00DC53D6" w:rsidRDefault="00AB5987">
      <w:pPr>
        <w:spacing w:line="210" w:lineRule="atLeast"/>
      </w:pPr>
      <w:r>
        <w:rPr>
          <w:rFonts w:ascii="Verdana" w:eastAsia="Verdana" w:hAnsi="Verdana" w:cs="Verdana"/>
        </w:rPr>
        <w:t>(c) The appointment of the successor Agent shall take effect on the date specified in the notice from the Majority Lenders to the retiring Agent, subject to the execution by that successor of such documentation as may re</w:t>
      </w:r>
      <w:r>
        <w:rPr>
          <w:rFonts w:ascii="Verdana" w:eastAsia="Verdana" w:hAnsi="Verdana" w:cs="Verdana"/>
        </w:rPr>
        <w:t xml:space="preserve">asonably be required by UK Export Finance in order to reflect the substitution of the </w:t>
      </w:r>
      <w:r>
        <w:rPr>
          <w:rFonts w:ascii="Verdana" w:eastAsia="Verdana" w:hAnsi="Verdana" w:cs="Verdana"/>
        </w:rPr>
        <w:lastRenderedPageBreak/>
        <w:t>successor as the beneficiary for all purposes under the UKEF Guarantee. As from this date, the retiring Agent shall be discharged from any further obligation in respect o</w:t>
      </w:r>
      <w:r>
        <w:rPr>
          <w:rFonts w:ascii="Verdana" w:eastAsia="Verdana" w:hAnsi="Verdana" w:cs="Verdana"/>
        </w:rPr>
        <w:t>f the Finance Documents (other than its obligations under paragraph (b) above) but shall remain entitled to the benefit of Clause 14.3 (</w:t>
      </w:r>
      <w:r>
        <w:rPr>
          <w:rFonts w:ascii="Verdana" w:eastAsia="Verdana" w:hAnsi="Verdana" w:cs="Verdana"/>
          <w:i/>
        </w:rPr>
        <w:t>Indemnity to the Agent</w:t>
      </w:r>
      <w:r>
        <w:rPr>
          <w:rFonts w:ascii="Verdana" w:eastAsia="Verdana" w:hAnsi="Verdana" w:cs="Verdana"/>
        </w:rPr>
        <w:t>) and this Clause 23 (and any agency fees for the account of the retiring Agent shall cease to acc</w:t>
      </w:r>
      <w:r>
        <w:rPr>
          <w:rFonts w:ascii="Verdana" w:eastAsia="Verdana" w:hAnsi="Verdana" w:cs="Verdana"/>
        </w:rPr>
        <w:t>rue from (and shall be payable on) that date).</w:t>
      </w:r>
    </w:p>
    <w:p w:rsidR="00DC53D6" w:rsidRDefault="00AB5987">
      <w:pPr>
        <w:spacing w:line="210" w:lineRule="atLeast"/>
      </w:pPr>
      <w:r>
        <w:rPr>
          <w:rFonts w:ascii="Verdana" w:eastAsia="Verdana" w:hAnsi="Verdana" w:cs="Verdana"/>
        </w:rPr>
        <w:t>(d) Any successor Agent and each of the other Parties shall have the same rights and obligations amongst themselves as they would have had if such successor had been an original Party.</w:t>
      </w:r>
    </w:p>
    <w:p w:rsidR="00DC53D6" w:rsidRDefault="00AB5987">
      <w:pPr>
        <w:spacing w:line="210" w:lineRule="atLeast"/>
      </w:pPr>
      <w:r>
        <w:rPr>
          <w:rFonts w:ascii="Verdana" w:eastAsia="Verdana" w:hAnsi="Verdana" w:cs="Verdana"/>
        </w:rPr>
        <w:t xml:space="preserve">23.14 </w:t>
      </w:r>
      <w:r>
        <w:rPr>
          <w:rFonts w:ascii="Verdana" w:eastAsia="Verdana" w:hAnsi="Verdana" w:cs="Verdana"/>
          <w:b/>
        </w:rPr>
        <w:t>Confidentiality</w:t>
      </w:r>
    </w:p>
    <w:p w:rsidR="00DC53D6" w:rsidRDefault="00AB5987">
      <w:pPr>
        <w:spacing w:line="210" w:lineRule="atLeast"/>
      </w:pPr>
      <w:r>
        <w:rPr>
          <w:rFonts w:ascii="Verdana" w:eastAsia="Verdana" w:hAnsi="Verdana" w:cs="Verdana"/>
        </w:rPr>
        <w:t>(a</w:t>
      </w:r>
      <w:r>
        <w:rPr>
          <w:rFonts w:ascii="Verdana" w:eastAsia="Verdana" w:hAnsi="Verdana" w:cs="Verdana"/>
        </w:rPr>
        <w:t>) In acting as agent for the Finance Parties, the Agent shall be regarded as acting through its agency division which shall be treated as a separate entity from any other of its divisions or departments.</w:t>
      </w:r>
    </w:p>
    <w:p w:rsidR="00DC53D6" w:rsidRDefault="00AB5987">
      <w:pPr>
        <w:spacing w:line="210" w:lineRule="atLeast"/>
      </w:pPr>
      <w:r>
        <w:rPr>
          <w:rFonts w:ascii="Verdana" w:eastAsia="Verdana" w:hAnsi="Verdana" w:cs="Verdana"/>
        </w:rPr>
        <w:t>(b) If information is received by another division o</w:t>
      </w:r>
      <w:r>
        <w:rPr>
          <w:rFonts w:ascii="Verdana" w:eastAsia="Verdana" w:hAnsi="Verdana" w:cs="Verdana"/>
        </w:rPr>
        <w:t>r department of the Agent, it may be treated as confidential to that division or department and the Agent shall not be deemed to have notice of it.</w:t>
      </w:r>
    </w:p>
    <w:p w:rsidR="00DC53D6" w:rsidRDefault="00AB5987">
      <w:pPr>
        <w:spacing w:line="210" w:lineRule="atLeast"/>
      </w:pPr>
      <w:r>
        <w:rPr>
          <w:rFonts w:ascii="Verdana" w:eastAsia="Verdana" w:hAnsi="Verdana" w:cs="Verdana"/>
        </w:rPr>
        <w:t xml:space="preserve">23.15 </w:t>
      </w:r>
      <w:r>
        <w:rPr>
          <w:rFonts w:ascii="Verdana" w:eastAsia="Verdana" w:hAnsi="Verdana" w:cs="Verdana"/>
          <w:b/>
        </w:rPr>
        <w:t>Relationship with the Lenders</w:t>
      </w:r>
    </w:p>
    <w:p w:rsidR="00DC53D6" w:rsidRDefault="00AB5987">
      <w:pPr>
        <w:spacing w:line="210" w:lineRule="atLeast"/>
      </w:pPr>
      <w:r>
        <w:rPr>
          <w:rFonts w:ascii="Verdana" w:eastAsia="Verdana" w:hAnsi="Verdana" w:cs="Verdana"/>
        </w:rPr>
        <w:t>(a) Subject to Clause 21.9 (</w:t>
      </w:r>
      <w:r>
        <w:rPr>
          <w:rFonts w:ascii="Verdana" w:eastAsia="Verdana" w:hAnsi="Verdana" w:cs="Verdana"/>
          <w:i/>
        </w:rPr>
        <w:t>Pro rata interest settlement</w:t>
      </w:r>
      <w:r>
        <w:rPr>
          <w:rFonts w:ascii="Verdana" w:eastAsia="Verdana" w:hAnsi="Verdana" w:cs="Verdana"/>
        </w:rPr>
        <w:t>), the Agent may</w:t>
      </w:r>
      <w:r>
        <w:rPr>
          <w:rFonts w:ascii="Verdana" w:eastAsia="Verdana" w:hAnsi="Verdana" w:cs="Verdana"/>
        </w:rPr>
        <w:t xml:space="preserve"> treat the person shown in its records as Lender at the opening of business (in the place of the Agent’s principal office as notified to the Finance Parties from time to time) as the Lender acting through its Facility Office:</w:t>
      </w:r>
    </w:p>
    <w:p w:rsidR="00DC53D6" w:rsidRDefault="00AB5987">
      <w:pPr>
        <w:spacing w:line="210" w:lineRule="atLeast"/>
      </w:pPr>
      <w:r>
        <w:rPr>
          <w:rFonts w:ascii="Verdana" w:eastAsia="Verdana" w:hAnsi="Verdana" w:cs="Verdana"/>
        </w:rPr>
        <w:t xml:space="preserve">(i) entitled to or liable for </w:t>
      </w:r>
      <w:r>
        <w:rPr>
          <w:rFonts w:ascii="Verdana" w:eastAsia="Verdana" w:hAnsi="Verdana" w:cs="Verdana"/>
        </w:rPr>
        <w:t>any payment due under any Finance Document on that day; and</w:t>
      </w:r>
    </w:p>
    <w:p w:rsidR="00DC53D6" w:rsidRDefault="00AB5987">
      <w:pPr>
        <w:spacing w:line="210" w:lineRule="atLeast"/>
      </w:pPr>
      <w:r>
        <w:rPr>
          <w:rFonts w:ascii="Verdana" w:eastAsia="Verdana" w:hAnsi="Verdana" w:cs="Verdana"/>
        </w:rPr>
        <w:t>(ii) entitled to receive and act upon any notice, request, document or communication or make any decision or determination under any Finance Document made or delivered on that day,</w:t>
      </w:r>
    </w:p>
    <w:p w:rsidR="00DC53D6" w:rsidRDefault="00AB5987">
      <w:pPr>
        <w:spacing w:line="210" w:lineRule="atLeast"/>
      </w:pPr>
      <w:r>
        <w:rPr>
          <w:rFonts w:ascii="Verdana" w:eastAsia="Verdana" w:hAnsi="Verdana" w:cs="Verdana"/>
        </w:rPr>
        <w:t>unless it has r</w:t>
      </w:r>
      <w:r>
        <w:rPr>
          <w:rFonts w:ascii="Verdana" w:eastAsia="Verdana" w:hAnsi="Verdana" w:cs="Verdana"/>
        </w:rPr>
        <w:t>eceived not less than five (5) Business Days’ prior notice from that Lender to the contrary in accordance with the terms of this Agreement.</w:t>
      </w:r>
    </w:p>
    <w:p w:rsidR="00DC53D6" w:rsidRDefault="00AB5987">
      <w:pPr>
        <w:spacing w:line="210" w:lineRule="atLeast"/>
      </w:pPr>
      <w:r>
        <w:rPr>
          <w:rFonts w:ascii="Verdana" w:eastAsia="Verdana" w:hAnsi="Verdana" w:cs="Verdana"/>
        </w:rPr>
        <w:t>(b) Any Lender may by notice to the Agent appoint a person to receive on its behalf all notices, communications, information and documents to be made or despatched to that Lender under the Finance Documents. Such notice shall contain the address and (where</w:t>
      </w:r>
      <w:r>
        <w:rPr>
          <w:rFonts w:ascii="Verdana" w:eastAsia="Verdana" w:hAnsi="Verdana" w:cs="Verdana"/>
        </w:rPr>
        <w:t xml:space="preserve"> communication by electronic mail or other electronic means is permitted under Clause 28.5 (</w:t>
      </w:r>
      <w:r>
        <w:rPr>
          <w:rFonts w:ascii="Verdana" w:eastAsia="Verdana" w:hAnsi="Verdana" w:cs="Verdana"/>
          <w:i/>
        </w:rPr>
        <w:t>Electronic communication</w:t>
      </w:r>
      <w:r>
        <w:rPr>
          <w:rFonts w:ascii="Verdana" w:eastAsia="Verdana" w:hAnsi="Verdana" w:cs="Verdana"/>
        </w:rPr>
        <w:t>)) electronic mail address and/or any other information required to enable the transmission of information by that means (and, in each case,</w:t>
      </w:r>
      <w:r>
        <w:rPr>
          <w:rFonts w:ascii="Verdana" w:eastAsia="Verdana" w:hAnsi="Verdana" w:cs="Verdana"/>
        </w:rPr>
        <w:t xml:space="preserve"> the department or officer, if any, for whose attention communication is to be made) and be treated as a notification of a substitute address, electronic mail address (or such other information), department and officer by that Lender for the purposes of Cl</w:t>
      </w:r>
      <w:r>
        <w:rPr>
          <w:rFonts w:ascii="Verdana" w:eastAsia="Verdana" w:hAnsi="Verdana" w:cs="Verdana"/>
        </w:rPr>
        <w:t>ause 28.2 (</w:t>
      </w:r>
      <w:r>
        <w:rPr>
          <w:rFonts w:ascii="Verdana" w:eastAsia="Verdana" w:hAnsi="Verdana" w:cs="Verdana"/>
          <w:i/>
        </w:rPr>
        <w:t>Contact details</w:t>
      </w:r>
      <w:r>
        <w:rPr>
          <w:rFonts w:ascii="Verdana" w:eastAsia="Verdana" w:hAnsi="Verdana" w:cs="Verdana"/>
        </w:rPr>
        <w:t>) and paragraph (a)(i) of Clause 28.5 (</w:t>
      </w:r>
      <w:r>
        <w:rPr>
          <w:rFonts w:ascii="Verdana" w:eastAsia="Verdana" w:hAnsi="Verdana" w:cs="Verdana"/>
          <w:i/>
        </w:rPr>
        <w:t>Electronic communication</w:t>
      </w:r>
      <w:r>
        <w:rPr>
          <w:rFonts w:ascii="Verdana" w:eastAsia="Verdana" w:hAnsi="Verdana" w:cs="Verdana"/>
        </w:rPr>
        <w:t>) and the Agent shall be entitled to treat such person as the person entitled to receive all such notices, communications, information and documents as though that per</w:t>
      </w:r>
      <w:r>
        <w:rPr>
          <w:rFonts w:ascii="Verdana" w:eastAsia="Verdana" w:hAnsi="Verdana" w:cs="Verdana"/>
        </w:rPr>
        <w:t>son were that Lender.</w:t>
      </w:r>
    </w:p>
    <w:p w:rsidR="00DC53D6" w:rsidRDefault="00AB5987">
      <w:pPr>
        <w:spacing w:line="210" w:lineRule="atLeast"/>
      </w:pPr>
      <w:r>
        <w:rPr>
          <w:rFonts w:ascii="Verdana" w:eastAsia="Verdana" w:hAnsi="Verdana" w:cs="Verdana"/>
        </w:rPr>
        <w:t xml:space="preserve">23.16 </w:t>
      </w:r>
      <w:r>
        <w:rPr>
          <w:rFonts w:ascii="Verdana" w:eastAsia="Verdana" w:hAnsi="Verdana" w:cs="Verdana"/>
          <w:b/>
        </w:rPr>
        <w:t>Credit appraisal by the Lenders</w:t>
      </w:r>
    </w:p>
    <w:p w:rsidR="00DC53D6" w:rsidRDefault="00AB5987">
      <w:pPr>
        <w:spacing w:line="210" w:lineRule="atLeast"/>
      </w:pPr>
      <w:r>
        <w:rPr>
          <w:rFonts w:ascii="Verdana" w:eastAsia="Verdana" w:hAnsi="Verdana" w:cs="Verdana"/>
        </w:rPr>
        <w:t xml:space="preserve">Without affecting the responsibility of the Borrower for information supplied by it or on its behalf in connection with any Finance Document, each Lender confirms </w:t>
      </w:r>
      <w:r>
        <w:rPr>
          <w:rFonts w:ascii="Verdana" w:eastAsia="Verdana" w:hAnsi="Verdana" w:cs="Verdana"/>
        </w:rPr>
        <w:lastRenderedPageBreak/>
        <w:t>to the Agent and each Arranger th</w:t>
      </w:r>
      <w:r>
        <w:rPr>
          <w:rFonts w:ascii="Verdana" w:eastAsia="Verdana" w:hAnsi="Verdana" w:cs="Verdana"/>
        </w:rPr>
        <w:t>at it has been, and will continue to be, solely responsible for making its own independent appraisal and investigation of all risks arising under or in connection with any Finance Document including but not limited to:</w:t>
      </w:r>
    </w:p>
    <w:p w:rsidR="00DC53D6" w:rsidRDefault="00AB5987">
      <w:pPr>
        <w:spacing w:line="210" w:lineRule="atLeast"/>
      </w:pPr>
      <w:r>
        <w:rPr>
          <w:rFonts w:ascii="Verdana" w:eastAsia="Verdana" w:hAnsi="Verdana" w:cs="Verdana"/>
        </w:rPr>
        <w:t>(a) the financial condition, status a</w:t>
      </w:r>
      <w:r>
        <w:rPr>
          <w:rFonts w:ascii="Verdana" w:eastAsia="Verdana" w:hAnsi="Verdana" w:cs="Verdana"/>
        </w:rPr>
        <w:t>nd nature of the Borrower, each of its government agencies and the Buyer;</w:t>
      </w:r>
    </w:p>
    <w:p w:rsidR="00DC53D6" w:rsidRDefault="00AB5987">
      <w:pPr>
        <w:spacing w:line="210" w:lineRule="atLeast"/>
      </w:pPr>
      <w:r>
        <w:rPr>
          <w:rFonts w:ascii="Verdana" w:eastAsia="Verdana" w:hAnsi="Verdana" w:cs="Verdana"/>
        </w:rPr>
        <w:t>(b) the legality, validity, effectiveness, adequacy or enforceability of any Transaction Document and any other agreement, arrangement or document entered into, made or executed in anticipation of, under or in connection with any Transaction Document;</w:t>
      </w:r>
    </w:p>
    <w:p w:rsidR="00DC53D6" w:rsidRDefault="00AB5987">
      <w:pPr>
        <w:spacing w:line="210" w:lineRule="atLeast"/>
      </w:pPr>
      <w:r>
        <w:rPr>
          <w:rFonts w:ascii="Verdana" w:eastAsia="Verdana" w:hAnsi="Verdana" w:cs="Verdana"/>
        </w:rPr>
        <w:t xml:space="preserve">(c) </w:t>
      </w:r>
      <w:r>
        <w:rPr>
          <w:rFonts w:ascii="Verdana" w:eastAsia="Verdana" w:hAnsi="Verdana" w:cs="Verdana"/>
        </w:rPr>
        <w:t>whether that Lender has recourse, and the nature and extent of that recourse, against any Party or any of its respective assets under or in connection with any Finance Document, the transactions contemplated by the Finance Documents or any other agreement,</w:t>
      </w:r>
      <w:r>
        <w:rPr>
          <w:rFonts w:ascii="Verdana" w:eastAsia="Verdana" w:hAnsi="Verdana" w:cs="Verdana"/>
        </w:rPr>
        <w:t xml:space="preserve"> arrangement or document entered into, made or executed in anticipation of, under or in connection with any Finance Document; and</w:t>
      </w:r>
    </w:p>
    <w:p w:rsidR="00DC53D6" w:rsidRDefault="00AB5987">
      <w:pPr>
        <w:spacing w:line="210" w:lineRule="atLeast"/>
      </w:pPr>
      <w:r>
        <w:rPr>
          <w:rFonts w:ascii="Verdana" w:eastAsia="Verdana" w:hAnsi="Verdana" w:cs="Verdana"/>
        </w:rPr>
        <w:t>(d) the adequacy, accuracy or completeness of any information provided by the Agent, any Party or by any other person under or</w:t>
      </w:r>
      <w:r>
        <w:rPr>
          <w:rFonts w:ascii="Verdana" w:eastAsia="Verdana" w:hAnsi="Verdana" w:cs="Verdana"/>
        </w:rPr>
        <w:t xml:space="preserve"> in connection with any Finance Document, the transactions contemplated by any Finance Document or any other agreement, arrangement or document entered into, made or executed in anticipation of, under or in connection with any Finance Document.</w:t>
      </w:r>
    </w:p>
    <w:p w:rsidR="00DC53D6" w:rsidRDefault="00AB5987">
      <w:pPr>
        <w:spacing w:line="210" w:lineRule="atLeast"/>
      </w:pPr>
      <w:r>
        <w:rPr>
          <w:rFonts w:ascii="Verdana" w:eastAsia="Verdana" w:hAnsi="Verdana" w:cs="Verdana"/>
        </w:rPr>
        <w:t xml:space="preserve">23.17 </w:t>
      </w:r>
      <w:r>
        <w:rPr>
          <w:rFonts w:ascii="Verdana" w:eastAsia="Verdana" w:hAnsi="Verdana" w:cs="Verdana"/>
          <w:b/>
        </w:rPr>
        <w:t>Agent</w:t>
      </w:r>
      <w:r>
        <w:rPr>
          <w:rFonts w:ascii="Verdana" w:eastAsia="Verdana" w:hAnsi="Verdana" w:cs="Verdana"/>
          <w:b/>
        </w:rPr>
        <w:t>’s management time</w:t>
      </w:r>
    </w:p>
    <w:p w:rsidR="00DC53D6" w:rsidRDefault="00AB5987">
      <w:pPr>
        <w:spacing w:line="210" w:lineRule="atLeast"/>
      </w:pPr>
      <w:r>
        <w:rPr>
          <w:rFonts w:ascii="Verdana" w:eastAsia="Verdana" w:hAnsi="Verdana" w:cs="Verdana"/>
        </w:rPr>
        <w:t>Any amount payable to the Agent under Clause 14.3 (</w:t>
      </w:r>
      <w:r>
        <w:rPr>
          <w:rFonts w:ascii="Verdana" w:eastAsia="Verdana" w:hAnsi="Verdana" w:cs="Verdana"/>
          <w:i/>
        </w:rPr>
        <w:t>Indemnity to the Agent</w:t>
      </w:r>
      <w:r>
        <w:rPr>
          <w:rFonts w:ascii="Verdana" w:eastAsia="Verdana" w:hAnsi="Verdana" w:cs="Verdana"/>
        </w:rPr>
        <w:t>), Clause 16 (</w:t>
      </w:r>
      <w:r>
        <w:rPr>
          <w:rFonts w:ascii="Verdana" w:eastAsia="Verdana" w:hAnsi="Verdana" w:cs="Verdana"/>
          <w:i/>
        </w:rPr>
        <w:t>Costs and expenses</w:t>
      </w:r>
      <w:r>
        <w:rPr>
          <w:rFonts w:ascii="Verdana" w:eastAsia="Verdana" w:hAnsi="Verdana" w:cs="Verdana"/>
        </w:rPr>
        <w:t>) and Clause 23.9 (</w:t>
      </w:r>
      <w:r>
        <w:rPr>
          <w:rFonts w:ascii="Verdana" w:eastAsia="Verdana" w:hAnsi="Verdana" w:cs="Verdana"/>
          <w:i/>
        </w:rPr>
        <w:t>No duty to monitor</w:t>
      </w:r>
      <w:r>
        <w:rPr>
          <w:rFonts w:ascii="Verdana" w:eastAsia="Verdana" w:hAnsi="Verdana" w:cs="Verdana"/>
        </w:rPr>
        <w:t>) shall include the cost of utilising the Agent’s management time or other resources, up to the</w:t>
      </w:r>
      <w:r>
        <w:rPr>
          <w:rFonts w:ascii="Verdana" w:eastAsia="Verdana" w:hAnsi="Verdana" w:cs="Verdana"/>
        </w:rPr>
        <w:t xml:space="preserve"> amount of EUR 5,000, and will be calculated on the basis of such reasonable daily or hourly rates as the Agent may notify to the Borrower and the Lenders, and is in addition to any fee paid or payable to the Agent under Clause 11 (</w:t>
      </w:r>
      <w:r>
        <w:rPr>
          <w:rFonts w:ascii="Verdana" w:eastAsia="Verdana" w:hAnsi="Verdana" w:cs="Verdana"/>
          <w:i/>
        </w:rPr>
        <w:t>Fees</w:t>
      </w:r>
      <w:r>
        <w:rPr>
          <w:rFonts w:ascii="Verdana" w:eastAsia="Verdana" w:hAnsi="Verdana" w:cs="Verdana"/>
        </w:rPr>
        <w:t>).</w:t>
      </w:r>
    </w:p>
    <w:p w:rsidR="00DC53D6" w:rsidRDefault="00AB5987">
      <w:pPr>
        <w:spacing w:line="210" w:lineRule="atLeast"/>
      </w:pPr>
      <w:r>
        <w:rPr>
          <w:rFonts w:ascii="Verdana" w:eastAsia="Verdana" w:hAnsi="Verdana" w:cs="Verdana"/>
        </w:rPr>
        <w:t xml:space="preserve">23.18 </w:t>
      </w:r>
      <w:r>
        <w:rPr>
          <w:rFonts w:ascii="Verdana" w:eastAsia="Verdana" w:hAnsi="Verdana" w:cs="Verdana"/>
          <w:b/>
        </w:rPr>
        <w:t>Deduction f</w:t>
      </w:r>
      <w:r>
        <w:rPr>
          <w:rFonts w:ascii="Verdana" w:eastAsia="Verdana" w:hAnsi="Verdana" w:cs="Verdana"/>
          <w:b/>
        </w:rPr>
        <w:t>rom amounts payable by the Agent</w:t>
      </w:r>
    </w:p>
    <w:p w:rsidR="00DC53D6" w:rsidRDefault="00AB5987">
      <w:pPr>
        <w:spacing w:line="210" w:lineRule="atLeast"/>
      </w:pPr>
      <w:r>
        <w:rPr>
          <w:rFonts w:ascii="Verdana" w:eastAsia="Verdana" w:hAnsi="Verdana" w:cs="Verdana"/>
        </w:rPr>
        <w:t>If any Party owes an amount to the Agent under the Finance Documents the Agent may, after giving notice to that Party, deduct an amount not exceeding that amount from any payment to that Party which the Agent would otherwis</w:t>
      </w:r>
      <w:r>
        <w:rPr>
          <w:rFonts w:ascii="Verdana" w:eastAsia="Verdana" w:hAnsi="Verdana" w:cs="Verdana"/>
        </w:rPr>
        <w:t>e be obliged to make under the Finance Documents and apply the amount deducted in or towards satisfaction of the amount owed. For the purposes of the Finance Documents that Party shall be regarded as having received any amount so deducted.</w:t>
      </w:r>
    </w:p>
    <w:p w:rsidR="00DC53D6" w:rsidRDefault="00AB5987">
      <w:pPr>
        <w:spacing w:line="210" w:lineRule="atLeast"/>
      </w:pPr>
      <w:r>
        <w:rPr>
          <w:rFonts w:ascii="Verdana" w:eastAsia="Verdana" w:hAnsi="Verdana" w:cs="Verdana"/>
        </w:rPr>
        <w:t xml:space="preserve">23.19 </w:t>
      </w:r>
      <w:r>
        <w:rPr>
          <w:rFonts w:ascii="Verdana" w:eastAsia="Verdana" w:hAnsi="Verdana" w:cs="Verdana"/>
          <w:b/>
        </w:rPr>
        <w:t>Amounts pa</w:t>
      </w:r>
      <w:r>
        <w:rPr>
          <w:rFonts w:ascii="Verdana" w:eastAsia="Verdana" w:hAnsi="Verdana" w:cs="Verdana"/>
          <w:b/>
        </w:rPr>
        <w:t>id in error</w:t>
      </w:r>
    </w:p>
    <w:p w:rsidR="00DC53D6" w:rsidRDefault="00AB5987">
      <w:pPr>
        <w:spacing w:line="210" w:lineRule="atLeast"/>
      </w:pPr>
      <w:r>
        <w:rPr>
          <w:rFonts w:ascii="Verdana" w:eastAsia="Verdana" w:hAnsi="Verdana" w:cs="Verdana"/>
        </w:rPr>
        <w:t>(a) Except for any payment to UKEF, if the Agent pays an amount to another Party and within five (5) Business Days of the date of payment the Agent notifies that Party that such payment was an Erroneous Payment then the Party to whom that amoun</w:t>
      </w:r>
      <w:r>
        <w:rPr>
          <w:rFonts w:ascii="Verdana" w:eastAsia="Verdana" w:hAnsi="Verdana" w:cs="Verdana"/>
        </w:rPr>
        <w:t xml:space="preserve">t was paid by the Agent shall on demand refund the same to the Agent together with interest on that amount from the date of payment to the date of receipt by the Agent, calculated by the Agent to reflect its cost of funds. </w:t>
      </w:r>
    </w:p>
    <w:p w:rsidR="00DC53D6" w:rsidRDefault="00AB5987">
      <w:pPr>
        <w:spacing w:line="210" w:lineRule="atLeast"/>
      </w:pPr>
      <w:r>
        <w:rPr>
          <w:rFonts w:ascii="Verdana" w:eastAsia="Verdana" w:hAnsi="Verdana" w:cs="Verdana"/>
        </w:rPr>
        <w:t>(b) Neither:</w:t>
      </w:r>
    </w:p>
    <w:p w:rsidR="00DC53D6" w:rsidRDefault="00AB5987">
      <w:pPr>
        <w:spacing w:line="210" w:lineRule="atLeast"/>
      </w:pPr>
      <w:r>
        <w:rPr>
          <w:rFonts w:ascii="Verdana" w:eastAsia="Verdana" w:hAnsi="Verdana" w:cs="Verdana"/>
        </w:rPr>
        <w:lastRenderedPageBreak/>
        <w:t>(i) the obligations</w:t>
      </w:r>
      <w:r>
        <w:rPr>
          <w:rFonts w:ascii="Verdana" w:eastAsia="Verdana" w:hAnsi="Verdana" w:cs="Verdana"/>
        </w:rPr>
        <w:t xml:space="preserve"> of any Party to the Agent; nor</w:t>
      </w:r>
    </w:p>
    <w:p w:rsidR="00DC53D6" w:rsidRDefault="00AB5987">
      <w:pPr>
        <w:spacing w:line="210" w:lineRule="atLeast"/>
      </w:pPr>
      <w:r>
        <w:rPr>
          <w:rFonts w:ascii="Verdana" w:eastAsia="Verdana" w:hAnsi="Verdana" w:cs="Verdana"/>
        </w:rPr>
        <w:t>(ii) the remedies of the Agent,</w:t>
      </w:r>
    </w:p>
    <w:p w:rsidR="00DC53D6" w:rsidRDefault="00AB5987">
      <w:pPr>
        <w:spacing w:line="210" w:lineRule="atLeast"/>
      </w:pPr>
      <w:r>
        <w:rPr>
          <w:rFonts w:ascii="Verdana" w:eastAsia="Verdana" w:hAnsi="Verdana" w:cs="Verdana"/>
        </w:rPr>
        <w:t>(whether arising under this Clause ‎23.19 or otherwise) which relate to an Erroneous Payment will be affected by any act, omission, matter or thing which, but for this paragraph ‎(b), would re</w:t>
      </w:r>
      <w:r>
        <w:rPr>
          <w:rFonts w:ascii="Verdana" w:eastAsia="Verdana" w:hAnsi="Verdana" w:cs="Verdana"/>
        </w:rPr>
        <w:t>duce, release or prejudice any such obligation or remedy (whether or not known by the Agent or any other Party).</w:t>
      </w:r>
    </w:p>
    <w:p w:rsidR="00DC53D6" w:rsidRDefault="00AB5987">
      <w:pPr>
        <w:spacing w:line="210" w:lineRule="atLeast"/>
      </w:pPr>
      <w:r>
        <w:rPr>
          <w:rFonts w:ascii="Verdana" w:eastAsia="Verdana" w:hAnsi="Verdana" w:cs="Verdana"/>
        </w:rPr>
        <w:t>(c) All payments to be made by a Party to the Agent (whether made pursuant to this Clause ‎‎23.19 or otherwise) which relate to an Erroneous Pa</w:t>
      </w:r>
      <w:r>
        <w:rPr>
          <w:rFonts w:ascii="Verdana" w:eastAsia="Verdana" w:hAnsi="Verdana" w:cs="Verdana"/>
        </w:rPr>
        <w:t>yment shall be calculated and be made without (and free and clear of any deduction for) set-off or counterclaim.</w:t>
      </w:r>
    </w:p>
    <w:p w:rsidR="00DC53D6" w:rsidRDefault="00AB5987">
      <w:pPr>
        <w:spacing w:line="210" w:lineRule="atLeast"/>
      </w:pPr>
      <w:r>
        <w:rPr>
          <w:rFonts w:ascii="Verdana" w:eastAsia="Verdana" w:hAnsi="Verdana" w:cs="Verdana"/>
        </w:rPr>
        <w:t xml:space="preserve">(d) In this Agreement, </w:t>
      </w:r>
      <w:r>
        <w:rPr>
          <w:rFonts w:ascii="Verdana" w:eastAsia="Verdana" w:hAnsi="Verdana" w:cs="Verdana"/>
          <w:b/>
        </w:rPr>
        <w:t>“Erroneous Payment”</w:t>
      </w:r>
      <w:r>
        <w:rPr>
          <w:rFonts w:ascii="Verdana" w:eastAsia="Verdana" w:hAnsi="Verdana" w:cs="Verdana"/>
        </w:rPr>
        <w:t xml:space="preserve"> means a payment of an amount by the Agent to another Party (other than UKEF) which the Agent determi</w:t>
      </w:r>
      <w:r>
        <w:rPr>
          <w:rFonts w:ascii="Verdana" w:eastAsia="Verdana" w:hAnsi="Verdana" w:cs="Verdana"/>
        </w:rPr>
        <w:t>nes (in its sole discretion) was made in error.</w:t>
      </w:r>
    </w:p>
    <w:p w:rsidR="00DC53D6" w:rsidRDefault="00AB5987">
      <w:pPr>
        <w:spacing w:line="210" w:lineRule="atLeast"/>
      </w:pPr>
      <w:r>
        <w:rPr>
          <w:rFonts w:ascii="Verdana" w:eastAsia="Verdana" w:hAnsi="Verdana" w:cs="Verdana"/>
        </w:rPr>
        <w:t xml:space="preserve">24. </w:t>
      </w:r>
      <w:r>
        <w:rPr>
          <w:rFonts w:ascii="Verdana" w:eastAsia="Verdana" w:hAnsi="Verdana" w:cs="Verdana"/>
          <w:b/>
        </w:rPr>
        <w:t>CONDUCT OF BUSINESS BY THE FINANCE PARTIES</w:t>
      </w:r>
    </w:p>
    <w:p w:rsidR="00DC53D6" w:rsidRDefault="00AB5987">
      <w:pPr>
        <w:spacing w:line="210" w:lineRule="atLeast"/>
      </w:pPr>
      <w:r>
        <w:rPr>
          <w:rFonts w:ascii="Verdana" w:eastAsia="Verdana" w:hAnsi="Verdana" w:cs="Verdana"/>
        </w:rPr>
        <w:t>No provision of this Agreement will:</w:t>
      </w:r>
    </w:p>
    <w:p w:rsidR="00DC53D6" w:rsidRDefault="00AB5987">
      <w:pPr>
        <w:spacing w:line="210" w:lineRule="atLeast"/>
      </w:pPr>
      <w:r>
        <w:rPr>
          <w:rFonts w:ascii="Verdana" w:eastAsia="Verdana" w:hAnsi="Verdana" w:cs="Verdana"/>
        </w:rPr>
        <w:t>(a) interfere with the right of any Finance Party to arrange its affairs (Tax or otherwise) in whatever manner it thinks fit</w:t>
      </w:r>
      <w:r>
        <w:rPr>
          <w:rFonts w:ascii="Verdana" w:eastAsia="Verdana" w:hAnsi="Verdana" w:cs="Verdana"/>
        </w:rPr>
        <w:t>;</w:t>
      </w:r>
    </w:p>
    <w:p w:rsidR="00DC53D6" w:rsidRDefault="00AB5987">
      <w:pPr>
        <w:spacing w:line="210" w:lineRule="atLeast"/>
      </w:pPr>
      <w:r>
        <w:rPr>
          <w:rFonts w:ascii="Verdana" w:eastAsia="Verdana" w:hAnsi="Verdana" w:cs="Verdana"/>
        </w:rPr>
        <w:t>(b) oblige any Finance Party to investigate or claim any credit, relief, remission or repayment available to it or the extent, order and manner of any claim; or</w:t>
      </w:r>
    </w:p>
    <w:p w:rsidR="00DC53D6" w:rsidRDefault="00AB5987">
      <w:pPr>
        <w:spacing w:line="210" w:lineRule="atLeast"/>
      </w:pPr>
      <w:r>
        <w:rPr>
          <w:rFonts w:ascii="Verdana" w:eastAsia="Verdana" w:hAnsi="Verdana" w:cs="Verdana"/>
        </w:rPr>
        <w:t>(c) oblige any Finance Party to disclose any information relating to its affairs (Tax or othe</w:t>
      </w:r>
      <w:r>
        <w:rPr>
          <w:rFonts w:ascii="Verdana" w:eastAsia="Verdana" w:hAnsi="Verdana" w:cs="Verdana"/>
        </w:rPr>
        <w:t>rwise) or any computations in respect of Tax.</w:t>
      </w:r>
    </w:p>
    <w:p w:rsidR="00DC53D6" w:rsidRDefault="00AB5987">
      <w:pPr>
        <w:spacing w:line="210" w:lineRule="atLeast"/>
      </w:pPr>
      <w:r>
        <w:rPr>
          <w:rFonts w:ascii="Verdana" w:eastAsia="Verdana" w:hAnsi="Verdana" w:cs="Verdana"/>
        </w:rPr>
        <w:t xml:space="preserve">25. </w:t>
      </w:r>
      <w:r>
        <w:rPr>
          <w:rFonts w:ascii="Verdana" w:eastAsia="Verdana" w:hAnsi="Verdana" w:cs="Verdana"/>
          <w:b/>
        </w:rPr>
        <w:t>SHARING AMONG THE FINANCE PARTIES</w:t>
      </w:r>
    </w:p>
    <w:p w:rsidR="00DC53D6" w:rsidRDefault="00AB5987">
      <w:pPr>
        <w:spacing w:line="210" w:lineRule="atLeast"/>
      </w:pPr>
      <w:r>
        <w:rPr>
          <w:rFonts w:ascii="Verdana" w:eastAsia="Verdana" w:hAnsi="Verdana" w:cs="Verdana"/>
        </w:rPr>
        <w:t xml:space="preserve">25.1 </w:t>
      </w:r>
      <w:r>
        <w:rPr>
          <w:rFonts w:ascii="Verdana" w:eastAsia="Verdana" w:hAnsi="Verdana" w:cs="Verdana"/>
          <w:b/>
        </w:rPr>
        <w:t>Payments to Finance Parties</w:t>
      </w:r>
    </w:p>
    <w:p w:rsidR="00DC53D6" w:rsidRDefault="00AB5987">
      <w:pPr>
        <w:spacing w:line="210" w:lineRule="atLeast"/>
      </w:pPr>
      <w:r>
        <w:rPr>
          <w:rFonts w:ascii="Verdana" w:eastAsia="Verdana" w:hAnsi="Verdana" w:cs="Verdana"/>
        </w:rPr>
        <w:t>If a Finance Party (a “</w:t>
      </w:r>
      <w:r>
        <w:rPr>
          <w:rFonts w:ascii="Verdana" w:eastAsia="Verdana" w:hAnsi="Verdana" w:cs="Verdana"/>
          <w:b/>
        </w:rPr>
        <w:t>Recovering Finance Party</w:t>
      </w:r>
      <w:r>
        <w:rPr>
          <w:rFonts w:ascii="Verdana" w:eastAsia="Verdana" w:hAnsi="Verdana" w:cs="Verdana"/>
        </w:rPr>
        <w:t>”) receives or recovers any amount from the Borrower other than in accordance with Clause 26</w:t>
      </w:r>
      <w:r>
        <w:rPr>
          <w:rFonts w:ascii="Verdana" w:eastAsia="Verdana" w:hAnsi="Verdana" w:cs="Verdana"/>
        </w:rPr>
        <w:t xml:space="preserve"> (</w:t>
      </w:r>
      <w:r>
        <w:rPr>
          <w:rFonts w:ascii="Verdana" w:eastAsia="Verdana" w:hAnsi="Verdana" w:cs="Verdana"/>
          <w:i/>
        </w:rPr>
        <w:t>Payment mechanics</w:t>
      </w:r>
      <w:r>
        <w:rPr>
          <w:rFonts w:ascii="Verdana" w:eastAsia="Verdana" w:hAnsi="Verdana" w:cs="Verdana"/>
        </w:rPr>
        <w:t>) (a “</w:t>
      </w:r>
      <w:r>
        <w:rPr>
          <w:rFonts w:ascii="Verdana" w:eastAsia="Verdana" w:hAnsi="Verdana" w:cs="Verdana"/>
          <w:b/>
        </w:rPr>
        <w:t>RecoveredAmount</w:t>
      </w:r>
      <w:r>
        <w:rPr>
          <w:rFonts w:ascii="Verdana" w:eastAsia="Verdana" w:hAnsi="Verdana" w:cs="Verdana"/>
        </w:rPr>
        <w:t>”) and applies that amount to a payment due under the Finance Documents then:</w:t>
      </w:r>
    </w:p>
    <w:p w:rsidR="00DC53D6" w:rsidRDefault="00AB5987">
      <w:pPr>
        <w:spacing w:line="210" w:lineRule="atLeast"/>
      </w:pPr>
      <w:r>
        <w:rPr>
          <w:rFonts w:ascii="Verdana" w:eastAsia="Verdana" w:hAnsi="Verdana" w:cs="Verdana"/>
        </w:rPr>
        <w:t>(a) the Recovering Finance Party shall, within three (3) Business Days, notify details of the receipt or recovery to the Agent;</w:t>
      </w:r>
    </w:p>
    <w:p w:rsidR="00DC53D6" w:rsidRDefault="00AB5987">
      <w:pPr>
        <w:spacing w:line="210" w:lineRule="atLeast"/>
      </w:pPr>
      <w:r>
        <w:rPr>
          <w:rFonts w:ascii="Verdana" w:eastAsia="Verdana" w:hAnsi="Verdana" w:cs="Verdana"/>
        </w:rPr>
        <w:t>(b) the Ag</w:t>
      </w:r>
      <w:r>
        <w:rPr>
          <w:rFonts w:ascii="Verdana" w:eastAsia="Verdana" w:hAnsi="Verdana" w:cs="Verdana"/>
        </w:rPr>
        <w:t>ent shall determine whether the receipt or recovery is in excess of the amount the Recovering Finance Party would have been paid had the receipt or recovery been received or made by the Agent and distributed in accordance with Clause 26 (</w:t>
      </w:r>
      <w:r>
        <w:rPr>
          <w:rFonts w:ascii="Verdana" w:eastAsia="Verdana" w:hAnsi="Verdana" w:cs="Verdana"/>
          <w:i/>
        </w:rPr>
        <w:t>Payment mechanics</w:t>
      </w:r>
      <w:r>
        <w:rPr>
          <w:rFonts w:ascii="Verdana" w:eastAsia="Verdana" w:hAnsi="Verdana" w:cs="Verdana"/>
        </w:rPr>
        <w:t>)</w:t>
      </w:r>
      <w:r>
        <w:rPr>
          <w:rFonts w:ascii="Verdana" w:eastAsia="Verdana" w:hAnsi="Verdana" w:cs="Verdana"/>
        </w:rPr>
        <w:t>, without taking account of any Tax which would be imposed on the Agent in relation to the receipt, recovery or distribution; and</w:t>
      </w:r>
    </w:p>
    <w:p w:rsidR="00DC53D6" w:rsidRDefault="00AB5987">
      <w:pPr>
        <w:spacing w:line="210" w:lineRule="atLeast"/>
      </w:pPr>
      <w:r>
        <w:rPr>
          <w:rFonts w:ascii="Verdana" w:eastAsia="Verdana" w:hAnsi="Verdana" w:cs="Verdana"/>
        </w:rPr>
        <w:t>(c) the Recovering Finance Party shall, within three (3) Business Days of demand by the Agent, pay to the Agent an amount (the “</w:t>
      </w:r>
      <w:r>
        <w:rPr>
          <w:rFonts w:ascii="Verdana" w:eastAsia="Verdana" w:hAnsi="Verdana" w:cs="Verdana"/>
          <w:b/>
        </w:rPr>
        <w:t>Sharing Payment</w:t>
      </w:r>
      <w:r>
        <w:rPr>
          <w:rFonts w:ascii="Verdana" w:eastAsia="Verdana" w:hAnsi="Verdana" w:cs="Verdana"/>
        </w:rPr>
        <w:t>”) equal to such receipt or recovery less any amount which the Agent determines may be retained by the Recovering</w:t>
      </w:r>
      <w:r>
        <w:rPr>
          <w:rFonts w:ascii="Verdana" w:eastAsia="Verdana" w:hAnsi="Verdana" w:cs="Verdana"/>
        </w:rPr>
        <w:t xml:space="preserve"> Finance Party as its share of any payment to be made, in accordance with Clause 26.7 (</w:t>
      </w:r>
      <w:r>
        <w:rPr>
          <w:rFonts w:ascii="Verdana" w:eastAsia="Verdana" w:hAnsi="Verdana" w:cs="Verdana"/>
          <w:i/>
        </w:rPr>
        <w:t>Partialpayments</w:t>
      </w:r>
      <w:r>
        <w:rPr>
          <w:rFonts w:ascii="Verdana" w:eastAsia="Verdana" w:hAnsi="Verdana" w:cs="Verdana"/>
        </w:rPr>
        <w:t>).</w:t>
      </w:r>
    </w:p>
    <w:p w:rsidR="00DC53D6" w:rsidRDefault="00AB5987">
      <w:pPr>
        <w:spacing w:line="210" w:lineRule="atLeast"/>
      </w:pPr>
      <w:r>
        <w:rPr>
          <w:rFonts w:ascii="Verdana" w:eastAsia="Verdana" w:hAnsi="Verdana" w:cs="Verdana"/>
        </w:rPr>
        <w:t xml:space="preserve">25.2 </w:t>
      </w:r>
      <w:r>
        <w:rPr>
          <w:rFonts w:ascii="Verdana" w:eastAsia="Verdana" w:hAnsi="Verdana" w:cs="Verdana"/>
          <w:b/>
        </w:rPr>
        <w:t>Redistribution of payments</w:t>
      </w:r>
    </w:p>
    <w:p w:rsidR="00DC53D6" w:rsidRDefault="00AB5987">
      <w:pPr>
        <w:spacing w:line="210" w:lineRule="atLeast"/>
      </w:pPr>
      <w:r>
        <w:rPr>
          <w:rFonts w:ascii="Verdana" w:eastAsia="Verdana" w:hAnsi="Verdana" w:cs="Verdana"/>
        </w:rPr>
        <w:t xml:space="preserve">The Agent shall treat the Sharing Payment as if it had been paid by the Borrower and distribute it between the Finance </w:t>
      </w:r>
      <w:r>
        <w:rPr>
          <w:rFonts w:ascii="Verdana" w:eastAsia="Verdana" w:hAnsi="Verdana" w:cs="Verdana"/>
        </w:rPr>
        <w:t xml:space="preserve">Parties (other than the Recovering Finance </w:t>
      </w:r>
      <w:r>
        <w:rPr>
          <w:rFonts w:ascii="Verdana" w:eastAsia="Verdana" w:hAnsi="Verdana" w:cs="Verdana"/>
        </w:rPr>
        <w:lastRenderedPageBreak/>
        <w:t>Party) (the “</w:t>
      </w:r>
      <w:r>
        <w:rPr>
          <w:rFonts w:ascii="Verdana" w:eastAsia="Verdana" w:hAnsi="Verdana" w:cs="Verdana"/>
          <w:b/>
        </w:rPr>
        <w:t>Sharing Finance Parties</w:t>
      </w:r>
      <w:r>
        <w:rPr>
          <w:rFonts w:ascii="Verdana" w:eastAsia="Verdana" w:hAnsi="Verdana" w:cs="Verdana"/>
        </w:rPr>
        <w:t>”) in accordance with Clause 26.7 (</w:t>
      </w:r>
      <w:r>
        <w:rPr>
          <w:rFonts w:ascii="Verdana" w:eastAsia="Verdana" w:hAnsi="Verdana" w:cs="Verdana"/>
          <w:i/>
        </w:rPr>
        <w:t>Partial payments</w:t>
      </w:r>
      <w:r>
        <w:rPr>
          <w:rFonts w:ascii="Verdana" w:eastAsia="Verdana" w:hAnsi="Verdana" w:cs="Verdana"/>
        </w:rPr>
        <w:t>) towards the obligations of the Borrower to the Sharing Finance Parties.</w:t>
      </w:r>
    </w:p>
    <w:p w:rsidR="00DC53D6" w:rsidRDefault="00AB5987">
      <w:pPr>
        <w:spacing w:line="210" w:lineRule="atLeast"/>
      </w:pPr>
      <w:r>
        <w:rPr>
          <w:rFonts w:ascii="Verdana" w:eastAsia="Verdana" w:hAnsi="Verdana" w:cs="Verdana"/>
        </w:rPr>
        <w:t xml:space="preserve">25.3 </w:t>
      </w:r>
      <w:r>
        <w:rPr>
          <w:rFonts w:ascii="Verdana" w:eastAsia="Verdana" w:hAnsi="Verdana" w:cs="Verdana"/>
          <w:b/>
        </w:rPr>
        <w:t>Recovering Finance Party’s rights</w:t>
      </w:r>
    </w:p>
    <w:p w:rsidR="00DC53D6" w:rsidRDefault="00AB5987">
      <w:pPr>
        <w:spacing w:line="210" w:lineRule="atLeast"/>
      </w:pPr>
      <w:r>
        <w:rPr>
          <w:rFonts w:ascii="Verdana" w:eastAsia="Verdana" w:hAnsi="Verdana" w:cs="Verdana"/>
        </w:rPr>
        <w:t>On a distribution by the Agent under Clause 25.2 (</w:t>
      </w:r>
      <w:r>
        <w:rPr>
          <w:rFonts w:ascii="Verdana" w:eastAsia="Verdana" w:hAnsi="Verdana" w:cs="Verdana"/>
          <w:i/>
        </w:rPr>
        <w:t>Redistribution of payments</w:t>
      </w:r>
      <w:r>
        <w:rPr>
          <w:rFonts w:ascii="Verdana" w:eastAsia="Verdana" w:hAnsi="Verdana" w:cs="Verdana"/>
        </w:rPr>
        <w:t>) of a payment received by a Recovering Finance Party from the Borrower, as between the Borrower and the Recovering Finance Party, an amount of the Recovered Amount equal to the Sh</w:t>
      </w:r>
      <w:r>
        <w:rPr>
          <w:rFonts w:ascii="Verdana" w:eastAsia="Verdana" w:hAnsi="Verdana" w:cs="Verdana"/>
        </w:rPr>
        <w:t>aring Payment will be treated as not having been paid by the Borrower.</w:t>
      </w:r>
    </w:p>
    <w:p w:rsidR="00DC53D6" w:rsidRDefault="00AB5987">
      <w:pPr>
        <w:spacing w:line="210" w:lineRule="atLeast"/>
      </w:pPr>
      <w:r>
        <w:rPr>
          <w:rFonts w:ascii="Verdana" w:eastAsia="Verdana" w:hAnsi="Verdana" w:cs="Verdana"/>
        </w:rPr>
        <w:t xml:space="preserve">25.4 </w:t>
      </w:r>
      <w:r>
        <w:rPr>
          <w:rFonts w:ascii="Verdana" w:eastAsia="Verdana" w:hAnsi="Verdana" w:cs="Verdana"/>
          <w:b/>
        </w:rPr>
        <w:t>Reversal of redistribution</w:t>
      </w:r>
    </w:p>
    <w:p w:rsidR="00DC53D6" w:rsidRDefault="00AB5987">
      <w:pPr>
        <w:spacing w:line="210" w:lineRule="atLeast"/>
      </w:pPr>
      <w:r>
        <w:rPr>
          <w:rFonts w:ascii="Verdana" w:eastAsia="Verdana" w:hAnsi="Verdana" w:cs="Verdana"/>
        </w:rPr>
        <w:t xml:space="preserve">If any part of the Sharing Payment received or recovered by a Recovering Finance Party becomes repayable and is repaid by that Recovering Finance Party, </w:t>
      </w:r>
      <w:r>
        <w:rPr>
          <w:rFonts w:ascii="Verdana" w:eastAsia="Verdana" w:hAnsi="Verdana" w:cs="Verdana"/>
        </w:rPr>
        <w:t>then:</w:t>
      </w:r>
    </w:p>
    <w:p w:rsidR="00DC53D6" w:rsidRDefault="00AB5987">
      <w:pPr>
        <w:spacing w:line="210" w:lineRule="atLeast"/>
      </w:pPr>
      <w:r>
        <w:rPr>
          <w:rFonts w:ascii="Verdana" w:eastAsia="Verdana" w:hAnsi="Verdana" w:cs="Verdana"/>
        </w:rPr>
        <w:t>(a) each Sharing Finance Party shall, upon request of the Agent, pay to the Agent for the account of that Recovering Finance Party an amount equal to the appropriate part of its share of the Sharing Payment (together with an amount as is necessary to</w:t>
      </w:r>
      <w:r>
        <w:rPr>
          <w:rFonts w:ascii="Verdana" w:eastAsia="Verdana" w:hAnsi="Verdana" w:cs="Verdana"/>
        </w:rPr>
        <w:t xml:space="preserve"> reimburse that Recovering Finance Party for its proportion of any interest on the Sharing Payment which that Recovering Finance Party is required to pay) (the “</w:t>
      </w:r>
      <w:r>
        <w:rPr>
          <w:rFonts w:ascii="Verdana" w:eastAsia="Verdana" w:hAnsi="Verdana" w:cs="Verdana"/>
          <w:b/>
        </w:rPr>
        <w:t>Redistributed Amount</w:t>
      </w:r>
      <w:r>
        <w:rPr>
          <w:rFonts w:ascii="Verdana" w:eastAsia="Verdana" w:hAnsi="Verdana" w:cs="Verdana"/>
        </w:rPr>
        <w:t>”); and</w:t>
      </w:r>
    </w:p>
    <w:p w:rsidR="00DC53D6" w:rsidRDefault="00AB5987">
      <w:pPr>
        <w:spacing w:line="210" w:lineRule="atLeast"/>
      </w:pPr>
      <w:r>
        <w:rPr>
          <w:rFonts w:ascii="Verdana" w:eastAsia="Verdana" w:hAnsi="Verdana" w:cs="Verdana"/>
        </w:rPr>
        <w:t>(b) as between the Borrower and each relevant Sharing Finance Party</w:t>
      </w:r>
      <w:r>
        <w:rPr>
          <w:rFonts w:ascii="Verdana" w:eastAsia="Verdana" w:hAnsi="Verdana" w:cs="Verdana"/>
        </w:rPr>
        <w:t>, an amount equal to the relevant Redistributed Amount will be treated as not having been paid by the Borrower.</w:t>
      </w:r>
    </w:p>
    <w:p w:rsidR="00DC53D6" w:rsidRDefault="00AB5987">
      <w:pPr>
        <w:spacing w:line="210" w:lineRule="atLeast"/>
      </w:pPr>
      <w:r>
        <w:rPr>
          <w:rFonts w:ascii="Verdana" w:eastAsia="Verdana" w:hAnsi="Verdana" w:cs="Verdana"/>
        </w:rPr>
        <w:t xml:space="preserve">25.5 </w:t>
      </w:r>
      <w:r>
        <w:rPr>
          <w:rFonts w:ascii="Verdana" w:eastAsia="Verdana" w:hAnsi="Verdana" w:cs="Verdana"/>
          <w:b/>
        </w:rPr>
        <w:t>Exceptions</w:t>
      </w:r>
    </w:p>
    <w:p w:rsidR="00DC53D6" w:rsidRDefault="00AB5987">
      <w:pPr>
        <w:spacing w:line="210" w:lineRule="atLeast"/>
      </w:pPr>
      <w:r>
        <w:rPr>
          <w:rFonts w:ascii="Verdana" w:eastAsia="Verdana" w:hAnsi="Verdana" w:cs="Verdana"/>
        </w:rPr>
        <w:t xml:space="preserve">(a) This Clause 25 shall not apply to the extent that the Recovering Finance Party would not, after making any payment pursuant </w:t>
      </w:r>
      <w:r>
        <w:rPr>
          <w:rFonts w:ascii="Verdana" w:eastAsia="Verdana" w:hAnsi="Verdana" w:cs="Verdana"/>
        </w:rPr>
        <w:t>to this Clause, have a valid and enforceable claim against the Borrower.</w:t>
      </w:r>
    </w:p>
    <w:p w:rsidR="00DC53D6" w:rsidRDefault="00AB5987">
      <w:pPr>
        <w:spacing w:line="210" w:lineRule="atLeast"/>
      </w:pPr>
      <w:r>
        <w:rPr>
          <w:rFonts w:ascii="Verdana" w:eastAsia="Verdana" w:hAnsi="Verdana" w:cs="Verdana"/>
        </w:rPr>
        <w:t>(b) A Recovering Finance Party is not obliged to share with any other Finance Party any amount which the Recovering Finance Party has received or recovered as a result of taking legal</w:t>
      </w:r>
      <w:r>
        <w:rPr>
          <w:rFonts w:ascii="Verdana" w:eastAsia="Verdana" w:hAnsi="Verdana" w:cs="Verdana"/>
        </w:rPr>
        <w:t xml:space="preserve"> or arbitration proceedings, if:</w:t>
      </w:r>
    </w:p>
    <w:p w:rsidR="00DC53D6" w:rsidRDefault="00AB5987">
      <w:pPr>
        <w:spacing w:line="210" w:lineRule="atLeast"/>
      </w:pPr>
      <w:r>
        <w:rPr>
          <w:rFonts w:ascii="Verdana" w:eastAsia="Verdana" w:hAnsi="Verdana" w:cs="Verdana"/>
        </w:rPr>
        <w:t>(i) it notified that other Finance Party of the legal or arbitration proceedings; and</w:t>
      </w:r>
    </w:p>
    <w:p w:rsidR="00DC53D6" w:rsidRDefault="00AB5987">
      <w:pPr>
        <w:spacing w:line="210" w:lineRule="atLeast"/>
      </w:pPr>
      <w:r>
        <w:rPr>
          <w:rFonts w:ascii="Verdana" w:eastAsia="Verdana" w:hAnsi="Verdana" w:cs="Verdana"/>
        </w:rPr>
        <w:t>(ii) that other Finance Party had an opportunity to participate in those legal or arbitration proceedings but did not do so as soon as re</w:t>
      </w:r>
      <w:r>
        <w:rPr>
          <w:rFonts w:ascii="Verdana" w:eastAsia="Verdana" w:hAnsi="Verdana" w:cs="Verdana"/>
        </w:rPr>
        <w:t>asonably practicable having received notice and did not take separate legal or arbitration proceedings.</w:t>
      </w:r>
    </w:p>
    <w:p w:rsidR="00DC53D6" w:rsidRDefault="00AB5987">
      <w:pPr>
        <w:spacing w:line="210" w:lineRule="atLeast"/>
        <w:jc w:val="center"/>
      </w:pPr>
      <w:r>
        <w:rPr>
          <w:rFonts w:ascii="Verdana" w:eastAsia="Verdana" w:hAnsi="Verdana" w:cs="Verdana"/>
          <w:b/>
        </w:rPr>
        <w:t>SECTION 10</w:t>
      </w:r>
      <w:r>
        <w:rPr>
          <w:rFonts w:ascii="Verdana" w:eastAsia="Verdana" w:hAnsi="Verdana" w:cs="Verdana"/>
          <w:b/>
        </w:rPr>
        <w:br/>
        <w:t>ADMINISTRATION</w:t>
      </w:r>
    </w:p>
    <w:p w:rsidR="00DC53D6" w:rsidRDefault="00AB5987">
      <w:pPr>
        <w:spacing w:line="210" w:lineRule="atLeast"/>
      </w:pPr>
      <w:r>
        <w:rPr>
          <w:rFonts w:ascii="Verdana" w:eastAsia="Verdana" w:hAnsi="Verdana" w:cs="Verdana"/>
        </w:rPr>
        <w:t xml:space="preserve">26. </w:t>
      </w:r>
      <w:r>
        <w:rPr>
          <w:rFonts w:ascii="Verdana" w:eastAsia="Verdana" w:hAnsi="Verdana" w:cs="Verdana"/>
          <w:b/>
        </w:rPr>
        <w:t>PAYMENT MECHANICS</w:t>
      </w:r>
    </w:p>
    <w:p w:rsidR="00DC53D6" w:rsidRDefault="00AB5987">
      <w:pPr>
        <w:spacing w:line="210" w:lineRule="atLeast"/>
      </w:pPr>
      <w:r>
        <w:rPr>
          <w:rFonts w:ascii="Verdana" w:eastAsia="Verdana" w:hAnsi="Verdana" w:cs="Verdana"/>
        </w:rPr>
        <w:t xml:space="preserve">26.1 </w:t>
      </w:r>
      <w:r>
        <w:rPr>
          <w:rFonts w:ascii="Verdana" w:eastAsia="Verdana" w:hAnsi="Verdana" w:cs="Verdana"/>
          <w:b/>
        </w:rPr>
        <w:t>Payments to the Agent</w:t>
      </w:r>
    </w:p>
    <w:p w:rsidR="00DC53D6" w:rsidRDefault="00AB5987">
      <w:pPr>
        <w:spacing w:line="210" w:lineRule="atLeast"/>
      </w:pPr>
      <w:r>
        <w:rPr>
          <w:rFonts w:ascii="Verdana" w:eastAsia="Verdana" w:hAnsi="Verdana" w:cs="Verdana"/>
        </w:rPr>
        <w:t>(a) On each date on which the Borrower or a Lender is required to make a paym</w:t>
      </w:r>
      <w:r>
        <w:rPr>
          <w:rFonts w:ascii="Verdana" w:eastAsia="Verdana" w:hAnsi="Verdana" w:cs="Verdana"/>
        </w:rPr>
        <w:t xml:space="preserve">ent under a Finance Document, the Borrower or Lender shall make the same available to the Agent (unless a contrary indication appears in a Finance Document) for value on the due date at the time and in such funds specified by </w:t>
      </w:r>
      <w:r>
        <w:rPr>
          <w:rFonts w:ascii="Verdana" w:eastAsia="Verdana" w:hAnsi="Verdana" w:cs="Verdana"/>
        </w:rPr>
        <w:lastRenderedPageBreak/>
        <w:t>the Agent as being customary a</w:t>
      </w:r>
      <w:r>
        <w:rPr>
          <w:rFonts w:ascii="Verdana" w:eastAsia="Verdana" w:hAnsi="Verdana" w:cs="Verdana"/>
        </w:rPr>
        <w:t>t the time for settlement of transactions in the relevant currency in the place of payment.</w:t>
      </w:r>
    </w:p>
    <w:p w:rsidR="00DC53D6" w:rsidRDefault="00AB5987">
      <w:pPr>
        <w:spacing w:line="210" w:lineRule="atLeast"/>
      </w:pPr>
      <w:r>
        <w:rPr>
          <w:rFonts w:ascii="Verdana" w:eastAsia="Verdana" w:hAnsi="Verdana" w:cs="Verdana"/>
        </w:rPr>
        <w:t>(b) Payment shall be made to such account in the principal financial centre of the country of that currency (or, in relation to euro, in a principal financial centr</w:t>
      </w:r>
      <w:r>
        <w:rPr>
          <w:rFonts w:ascii="Verdana" w:eastAsia="Verdana" w:hAnsi="Verdana" w:cs="Verdana"/>
        </w:rPr>
        <w:t>e in such Participating Member State or London, as specified by the Agent) and with such bank as the Agent, in each case, specifies.</w:t>
      </w:r>
    </w:p>
    <w:p w:rsidR="00DC53D6" w:rsidRDefault="00AB5987">
      <w:pPr>
        <w:spacing w:line="210" w:lineRule="atLeast"/>
      </w:pPr>
      <w:r>
        <w:rPr>
          <w:rFonts w:ascii="Verdana" w:eastAsia="Verdana" w:hAnsi="Verdana" w:cs="Verdana"/>
        </w:rPr>
        <w:t xml:space="preserve">26.2 </w:t>
      </w:r>
      <w:r>
        <w:rPr>
          <w:rFonts w:ascii="Verdana" w:eastAsia="Verdana" w:hAnsi="Verdana" w:cs="Verdana"/>
          <w:b/>
        </w:rPr>
        <w:t>Distributions by the Agent</w:t>
      </w:r>
    </w:p>
    <w:p w:rsidR="00DC53D6" w:rsidRDefault="00AB5987">
      <w:pPr>
        <w:spacing w:line="210" w:lineRule="atLeast"/>
      </w:pPr>
      <w:r>
        <w:rPr>
          <w:rFonts w:ascii="Verdana" w:eastAsia="Verdana" w:hAnsi="Verdana" w:cs="Verdana"/>
        </w:rPr>
        <w:t>Each payment received by the Agent under the Finance Documents for another Party shall, sub</w:t>
      </w:r>
      <w:r>
        <w:rPr>
          <w:rFonts w:ascii="Verdana" w:eastAsia="Verdana" w:hAnsi="Verdana" w:cs="Verdana"/>
        </w:rPr>
        <w:t>ject to Clause 26.4 (</w:t>
      </w:r>
      <w:r>
        <w:rPr>
          <w:rFonts w:ascii="Verdana" w:eastAsia="Verdana" w:hAnsi="Verdana" w:cs="Verdana"/>
          <w:i/>
        </w:rPr>
        <w:t>Distributions to the Borrower</w:t>
      </w:r>
      <w:r>
        <w:rPr>
          <w:rFonts w:ascii="Verdana" w:eastAsia="Verdana" w:hAnsi="Verdana" w:cs="Verdana"/>
        </w:rPr>
        <w:t>) and Clause 26.5 (</w:t>
      </w:r>
      <w:r>
        <w:rPr>
          <w:rFonts w:ascii="Verdana" w:eastAsia="Verdana" w:hAnsi="Verdana" w:cs="Verdana"/>
          <w:i/>
        </w:rPr>
        <w:t>Clawback and pre-funding</w:t>
      </w:r>
      <w:r>
        <w:rPr>
          <w:rFonts w:ascii="Verdana" w:eastAsia="Verdana" w:hAnsi="Verdana" w:cs="Verdana"/>
        </w:rPr>
        <w:t xml:space="preserve">) be made available by the Agent as soon as practicable after receipt to the Party entitled to receive payment in accordance with this Agreement (in the case of a </w:t>
      </w:r>
      <w:r>
        <w:rPr>
          <w:rFonts w:ascii="Verdana" w:eastAsia="Verdana" w:hAnsi="Verdana" w:cs="Verdana"/>
        </w:rPr>
        <w:t>Lender, for the account of its Facility Office), to such account as that Party may notify to the Agent by not less than five (5) Business Days’ notice with a bank specified by that Party in the principal financial centre of the country of that currency (or</w:t>
      </w:r>
      <w:r>
        <w:rPr>
          <w:rFonts w:ascii="Verdana" w:eastAsia="Verdana" w:hAnsi="Verdana" w:cs="Verdana"/>
        </w:rPr>
        <w:t>, in relation to euro, in the principal financial centre of a Participating Member State or London), as specified by that Party.</w:t>
      </w:r>
    </w:p>
    <w:p w:rsidR="00DC53D6" w:rsidRDefault="00AB5987">
      <w:pPr>
        <w:spacing w:line="210" w:lineRule="atLeast"/>
      </w:pPr>
      <w:r>
        <w:rPr>
          <w:rFonts w:ascii="Verdana" w:eastAsia="Verdana" w:hAnsi="Verdana" w:cs="Verdana"/>
        </w:rPr>
        <w:t xml:space="preserve">26.3 </w:t>
      </w:r>
      <w:r>
        <w:rPr>
          <w:rFonts w:ascii="Verdana" w:eastAsia="Verdana" w:hAnsi="Verdana" w:cs="Verdana"/>
          <w:b/>
        </w:rPr>
        <w:t>Distributions in respect of Utilisations</w:t>
      </w:r>
    </w:p>
    <w:p w:rsidR="00DC53D6" w:rsidRDefault="00AB5987">
      <w:pPr>
        <w:spacing w:line="210" w:lineRule="atLeast"/>
      </w:pPr>
      <w:r>
        <w:rPr>
          <w:rFonts w:ascii="Verdana" w:eastAsia="Verdana" w:hAnsi="Verdana" w:cs="Verdana"/>
        </w:rPr>
        <w:t>(a) The Borrower irrevocably and unconditionally authorises and directs the Agent</w:t>
      </w:r>
      <w:r>
        <w:rPr>
          <w:rFonts w:ascii="Verdana" w:eastAsia="Verdana" w:hAnsi="Verdana" w:cs="Verdana"/>
        </w:rPr>
        <w:t xml:space="preserve"> to pay the proceeds of any Loans to be made to the Borrower pursuant to a Utilisation Request made by:</w:t>
      </w:r>
    </w:p>
    <w:p w:rsidR="00DC53D6" w:rsidRDefault="00AB5987">
      <w:pPr>
        <w:spacing w:line="210" w:lineRule="atLeast"/>
      </w:pPr>
      <w:r>
        <w:rPr>
          <w:rFonts w:ascii="Verdana" w:eastAsia="Verdana" w:hAnsi="Verdana" w:cs="Verdana"/>
        </w:rPr>
        <w:t>(i) a Reimbursement Request, to the Borrower; and</w:t>
      </w:r>
    </w:p>
    <w:p w:rsidR="00DC53D6" w:rsidRDefault="00AB5987">
      <w:pPr>
        <w:spacing w:line="210" w:lineRule="atLeast"/>
      </w:pPr>
      <w:r>
        <w:rPr>
          <w:rFonts w:ascii="Verdana" w:eastAsia="Verdana" w:hAnsi="Verdana" w:cs="Verdana"/>
        </w:rPr>
        <w:t xml:space="preserve">(ii) a Payment Request, to the Exporter. </w:t>
      </w:r>
    </w:p>
    <w:p w:rsidR="00DC53D6" w:rsidRDefault="00AB5987">
      <w:pPr>
        <w:spacing w:line="210" w:lineRule="atLeast"/>
      </w:pPr>
      <w:r>
        <w:rPr>
          <w:rFonts w:ascii="Verdana" w:eastAsia="Verdana" w:hAnsi="Verdana" w:cs="Verdana"/>
        </w:rPr>
        <w:t xml:space="preserve">(b) Each payment under paragraph (a) above shall be to such </w:t>
      </w:r>
      <w:r>
        <w:rPr>
          <w:rFonts w:ascii="Verdana" w:eastAsia="Verdana" w:hAnsi="Verdana" w:cs="Verdana"/>
        </w:rPr>
        <w:t>bank account with a bank in the principal financial centre of a Participating Member State or London as notified to the Agent by the Borrower, Exporter or UK Export Finance (as relevant).</w:t>
      </w:r>
    </w:p>
    <w:p w:rsidR="00DC53D6" w:rsidRDefault="00AB5987">
      <w:pPr>
        <w:spacing w:line="210" w:lineRule="atLeast"/>
      </w:pPr>
      <w:r>
        <w:rPr>
          <w:rFonts w:ascii="Verdana" w:eastAsia="Verdana" w:hAnsi="Verdana" w:cs="Verdana"/>
        </w:rPr>
        <w:t xml:space="preserve">26.4 </w:t>
      </w:r>
      <w:r>
        <w:rPr>
          <w:rFonts w:ascii="Verdana" w:eastAsia="Verdana" w:hAnsi="Verdana" w:cs="Verdana"/>
          <w:b/>
        </w:rPr>
        <w:t>Distributions to the Borrower</w:t>
      </w:r>
    </w:p>
    <w:p w:rsidR="00DC53D6" w:rsidRDefault="00AB5987">
      <w:pPr>
        <w:spacing w:line="210" w:lineRule="atLeast"/>
      </w:pPr>
      <w:r>
        <w:rPr>
          <w:rFonts w:ascii="Verdana" w:eastAsia="Verdana" w:hAnsi="Verdana" w:cs="Verdana"/>
        </w:rPr>
        <w:t>The Agent may, with the consent o</w:t>
      </w:r>
      <w:r>
        <w:rPr>
          <w:rFonts w:ascii="Verdana" w:eastAsia="Verdana" w:hAnsi="Verdana" w:cs="Verdana"/>
        </w:rPr>
        <w:t>f the Borrower or in accordance with Clause 27 (</w:t>
      </w:r>
      <w:r>
        <w:rPr>
          <w:rFonts w:ascii="Verdana" w:eastAsia="Verdana" w:hAnsi="Verdana" w:cs="Verdana"/>
          <w:i/>
        </w:rPr>
        <w:t>Set-off</w:t>
      </w:r>
      <w:r>
        <w:rPr>
          <w:rFonts w:ascii="Verdana" w:eastAsia="Verdana" w:hAnsi="Verdana" w:cs="Verdana"/>
        </w:rPr>
        <w:t>), apply any amount received by it for the Borrower in or towards payment (on the date and in the currency and funds of receipt) of any amount due from the Borrower under the Finance Documents or in or</w:t>
      </w:r>
      <w:r>
        <w:rPr>
          <w:rFonts w:ascii="Verdana" w:eastAsia="Verdana" w:hAnsi="Verdana" w:cs="Verdana"/>
        </w:rPr>
        <w:t xml:space="preserve"> towards purchase of any amount of any currency to be so applied.</w:t>
      </w:r>
    </w:p>
    <w:p w:rsidR="00DC53D6" w:rsidRDefault="00AB5987">
      <w:pPr>
        <w:spacing w:line="210" w:lineRule="atLeast"/>
      </w:pPr>
      <w:r>
        <w:rPr>
          <w:rFonts w:ascii="Verdana" w:eastAsia="Verdana" w:hAnsi="Verdana" w:cs="Verdana"/>
        </w:rPr>
        <w:t xml:space="preserve">26.5 </w:t>
      </w:r>
      <w:r>
        <w:rPr>
          <w:rFonts w:ascii="Verdana" w:eastAsia="Verdana" w:hAnsi="Verdana" w:cs="Verdana"/>
          <w:b/>
        </w:rPr>
        <w:t>Clawback and pre-funding</w:t>
      </w:r>
    </w:p>
    <w:p w:rsidR="00DC53D6" w:rsidRDefault="00AB5987">
      <w:pPr>
        <w:spacing w:line="210" w:lineRule="atLeast"/>
      </w:pPr>
      <w:r>
        <w:rPr>
          <w:rFonts w:ascii="Verdana" w:eastAsia="Verdana" w:hAnsi="Verdana" w:cs="Verdana"/>
        </w:rPr>
        <w:t>(a) Where a sum is to be paid to the Agent under the Finance Documents for another Party, the Agent is not obliged to pay that sum to that other Party (or to enter into or perform any related exchange contract) until it has been able to establish to its sa</w:t>
      </w:r>
      <w:r>
        <w:rPr>
          <w:rFonts w:ascii="Verdana" w:eastAsia="Verdana" w:hAnsi="Verdana" w:cs="Verdana"/>
        </w:rPr>
        <w:t>tisfaction that it has actually received that sum.</w:t>
      </w:r>
    </w:p>
    <w:p w:rsidR="00DC53D6" w:rsidRDefault="00AB5987">
      <w:pPr>
        <w:spacing w:line="210" w:lineRule="atLeast"/>
      </w:pPr>
      <w:r>
        <w:rPr>
          <w:rFonts w:ascii="Verdana" w:eastAsia="Verdana" w:hAnsi="Verdana" w:cs="Verdana"/>
        </w:rPr>
        <w:t>(b) Unless paragraph (c) below applies, if the Agent pays an amount to another Party and it proves to be the case that the Agent had not actually received that amount, then the Party to whom that amount (o</w:t>
      </w:r>
      <w:r>
        <w:rPr>
          <w:rFonts w:ascii="Verdana" w:eastAsia="Verdana" w:hAnsi="Verdana" w:cs="Verdana"/>
        </w:rPr>
        <w:t>r the proceeds of any related exchange contract) was paid by the Agent shall on demand refund the same to the Agent together with interest on that amount from the date of payment to the date of receipt by the Agent, calculated by the Agent to reflect its c</w:t>
      </w:r>
      <w:r>
        <w:rPr>
          <w:rFonts w:ascii="Verdana" w:eastAsia="Verdana" w:hAnsi="Verdana" w:cs="Verdana"/>
        </w:rPr>
        <w:t>ost of funds.</w:t>
      </w:r>
    </w:p>
    <w:p w:rsidR="00DC53D6" w:rsidRDefault="00AB5987">
      <w:pPr>
        <w:spacing w:line="210" w:lineRule="atLeast"/>
      </w:pPr>
      <w:r>
        <w:rPr>
          <w:rFonts w:ascii="Verdana" w:eastAsia="Verdana" w:hAnsi="Verdana" w:cs="Verdana"/>
        </w:rPr>
        <w:lastRenderedPageBreak/>
        <w:t>(c) If the Agent is willing to make available amounts for the account of the Borrower before receiving funds from the Lenders then if and to the extent that the Agent does so but it proves to be the case that it does not then receive funds fr</w:t>
      </w:r>
      <w:r>
        <w:rPr>
          <w:rFonts w:ascii="Verdana" w:eastAsia="Verdana" w:hAnsi="Verdana" w:cs="Verdana"/>
        </w:rPr>
        <w:t>om a Lender in respect of a sum which it paid to the Borrower:</w:t>
      </w:r>
    </w:p>
    <w:p w:rsidR="00DC53D6" w:rsidRDefault="00AB5987">
      <w:pPr>
        <w:spacing w:line="210" w:lineRule="atLeast"/>
      </w:pPr>
      <w:r>
        <w:rPr>
          <w:rFonts w:ascii="Verdana" w:eastAsia="Verdana" w:hAnsi="Verdana" w:cs="Verdana"/>
        </w:rPr>
        <w:t>(i) the Borrower shall on demand refund it to the Agent; and</w:t>
      </w:r>
    </w:p>
    <w:p w:rsidR="00DC53D6" w:rsidRDefault="00AB5987">
      <w:pPr>
        <w:spacing w:line="210" w:lineRule="atLeast"/>
      </w:pPr>
      <w:r>
        <w:rPr>
          <w:rFonts w:ascii="Verdana" w:eastAsia="Verdana" w:hAnsi="Verdana" w:cs="Verdana"/>
        </w:rPr>
        <w:t>(ii) the Lender by whom those funds should have been made available or, if that Lender fails to do so, the Borrower, shall on demand</w:t>
      </w:r>
      <w:r>
        <w:rPr>
          <w:rFonts w:ascii="Verdana" w:eastAsia="Verdana" w:hAnsi="Verdana" w:cs="Verdana"/>
        </w:rPr>
        <w:t xml:space="preserve"> pay to the Agent the amount (as certified by the Agent) which will indemnify the Agent against any funding cost incurred by it as a result of paying out that sum before receiving those funds from that Lender.</w:t>
      </w:r>
    </w:p>
    <w:p w:rsidR="00DC53D6" w:rsidRDefault="00AB5987">
      <w:pPr>
        <w:spacing w:line="210" w:lineRule="atLeast"/>
      </w:pPr>
      <w:r>
        <w:rPr>
          <w:rFonts w:ascii="Verdana" w:eastAsia="Verdana" w:hAnsi="Verdana" w:cs="Verdana"/>
        </w:rPr>
        <w:t xml:space="preserve">26.6 </w:t>
      </w:r>
      <w:r>
        <w:rPr>
          <w:rFonts w:ascii="Verdana" w:eastAsia="Verdana" w:hAnsi="Verdana" w:cs="Verdana"/>
          <w:b/>
        </w:rPr>
        <w:t>Impaired Agent</w:t>
      </w:r>
    </w:p>
    <w:p w:rsidR="00DC53D6" w:rsidRDefault="00AB5987">
      <w:pPr>
        <w:spacing w:line="210" w:lineRule="atLeast"/>
      </w:pPr>
      <w:r>
        <w:rPr>
          <w:rFonts w:ascii="Verdana" w:eastAsia="Verdana" w:hAnsi="Verdana" w:cs="Verdana"/>
        </w:rPr>
        <w:t>(a) If, at any time, the Agent becomes an Impaired Agent, the Borrower or a Lender which is required to make a payment under the Finance Documents to the Agent in accordance with Clause 26.1 (</w:t>
      </w:r>
      <w:r>
        <w:rPr>
          <w:rFonts w:ascii="Verdana" w:eastAsia="Verdana" w:hAnsi="Verdana" w:cs="Verdana"/>
          <w:i/>
        </w:rPr>
        <w:t>Payments to the Agent</w:t>
      </w:r>
      <w:r>
        <w:rPr>
          <w:rFonts w:ascii="Verdana" w:eastAsia="Verdana" w:hAnsi="Verdana" w:cs="Verdana"/>
        </w:rPr>
        <w:t>) may instead pay that amount direct to the</w:t>
      </w:r>
      <w:r>
        <w:rPr>
          <w:rFonts w:ascii="Verdana" w:eastAsia="Verdana" w:hAnsi="Verdana" w:cs="Verdana"/>
        </w:rPr>
        <w:t xml:space="preserve"> required recipient(s).</w:t>
      </w:r>
    </w:p>
    <w:p w:rsidR="00DC53D6" w:rsidRDefault="00AB5987">
      <w:pPr>
        <w:spacing w:line="210" w:lineRule="atLeast"/>
      </w:pPr>
      <w:r>
        <w:rPr>
          <w:rFonts w:ascii="Verdana" w:eastAsia="Verdana" w:hAnsi="Verdana" w:cs="Verdana"/>
        </w:rPr>
        <w:t>(b) A Party which has made a payment in accordance with this Clause 26.6 shall be discharged of the relevant payment obligation under the Finance Documents.</w:t>
      </w:r>
    </w:p>
    <w:p w:rsidR="00DC53D6" w:rsidRDefault="00AB5987">
      <w:pPr>
        <w:spacing w:line="210" w:lineRule="atLeast"/>
      </w:pPr>
      <w:r>
        <w:rPr>
          <w:rFonts w:ascii="Verdana" w:eastAsia="Verdana" w:hAnsi="Verdana" w:cs="Verdana"/>
        </w:rPr>
        <w:t xml:space="preserve">26.7 </w:t>
      </w:r>
      <w:r>
        <w:rPr>
          <w:rFonts w:ascii="Verdana" w:eastAsia="Verdana" w:hAnsi="Verdana" w:cs="Verdana"/>
          <w:b/>
        </w:rPr>
        <w:t>Partial payments</w:t>
      </w:r>
    </w:p>
    <w:p w:rsidR="00DC53D6" w:rsidRDefault="00AB5987">
      <w:pPr>
        <w:spacing w:line="210" w:lineRule="atLeast"/>
      </w:pPr>
      <w:r>
        <w:rPr>
          <w:rFonts w:ascii="Verdana" w:eastAsia="Verdana" w:hAnsi="Verdana" w:cs="Verdana"/>
        </w:rPr>
        <w:t>(a) If the Agent receives a payment that is insuffici</w:t>
      </w:r>
      <w:r>
        <w:rPr>
          <w:rFonts w:ascii="Verdana" w:eastAsia="Verdana" w:hAnsi="Verdana" w:cs="Verdana"/>
        </w:rPr>
        <w:t>ent to discharge all the amounts then due and payable by the Borrower under the Finance Documents then the Agent shall apply that payment towards the obligations of the Borrower under the Finance Documents in the following order:</w:t>
      </w:r>
    </w:p>
    <w:p w:rsidR="00DC53D6" w:rsidRDefault="00AB5987">
      <w:pPr>
        <w:spacing w:line="210" w:lineRule="atLeast"/>
      </w:pPr>
      <w:r>
        <w:rPr>
          <w:rFonts w:ascii="Verdana" w:eastAsia="Verdana" w:hAnsi="Verdana" w:cs="Verdana"/>
        </w:rPr>
        <w:t>(i) any sum due but unpaid</w:t>
      </w:r>
      <w:r>
        <w:rPr>
          <w:rFonts w:ascii="Verdana" w:eastAsia="Verdana" w:hAnsi="Verdana" w:cs="Verdana"/>
        </w:rPr>
        <w:t xml:space="preserve"> under Clause 16.3 (</w:t>
      </w:r>
      <w:r>
        <w:rPr>
          <w:rFonts w:ascii="Verdana" w:eastAsia="Verdana" w:hAnsi="Verdana" w:cs="Verdana"/>
          <w:i/>
        </w:rPr>
        <w:t>Enforcement costs</w:t>
      </w:r>
      <w:r>
        <w:rPr>
          <w:rFonts w:ascii="Verdana" w:eastAsia="Verdana" w:hAnsi="Verdana" w:cs="Verdana"/>
        </w:rPr>
        <w:t xml:space="preserve">); </w:t>
      </w:r>
    </w:p>
    <w:p w:rsidR="00DC53D6" w:rsidRDefault="00AB5987">
      <w:pPr>
        <w:spacing w:line="210" w:lineRule="atLeast"/>
      </w:pPr>
      <w:r>
        <w:rPr>
          <w:rFonts w:ascii="Verdana" w:eastAsia="Verdana" w:hAnsi="Verdana" w:cs="Verdana"/>
        </w:rPr>
        <w:t>(ii) any sum due but unpaid under Clause 9.4 (</w:t>
      </w:r>
      <w:r>
        <w:rPr>
          <w:rFonts w:ascii="Verdana" w:eastAsia="Verdana" w:hAnsi="Verdana" w:cs="Verdana"/>
          <w:i/>
        </w:rPr>
        <w:t>Default interest</w:t>
      </w:r>
      <w:r>
        <w:rPr>
          <w:rFonts w:ascii="Verdana" w:eastAsia="Verdana" w:hAnsi="Verdana" w:cs="Verdana"/>
        </w:rPr>
        <w:t>) in respect of the sums described in paragraphs (iii), (iv) and (v) below in that order, but only up to the amount that would be due if that sum were ca</w:t>
      </w:r>
      <w:r>
        <w:rPr>
          <w:rFonts w:ascii="Verdana" w:eastAsia="Verdana" w:hAnsi="Verdana" w:cs="Verdana"/>
        </w:rPr>
        <w:t>lculated by reference to the rate of interest instead of the Default Interest Rate;</w:t>
      </w:r>
    </w:p>
    <w:p w:rsidR="00DC53D6" w:rsidRDefault="00AB5987">
      <w:pPr>
        <w:spacing w:line="210" w:lineRule="atLeast"/>
      </w:pPr>
      <w:r>
        <w:rPr>
          <w:rFonts w:ascii="Verdana" w:eastAsia="Verdana" w:hAnsi="Verdana" w:cs="Verdana"/>
        </w:rPr>
        <w:t>(iii) any sum due but unpaid under Clause 9.2 (</w:t>
      </w:r>
      <w:r>
        <w:rPr>
          <w:rFonts w:ascii="Verdana" w:eastAsia="Verdana" w:hAnsi="Verdana" w:cs="Verdana"/>
          <w:i/>
        </w:rPr>
        <w:t>Payment of interest</w:t>
      </w:r>
      <w:r>
        <w:rPr>
          <w:rFonts w:ascii="Verdana" w:eastAsia="Verdana" w:hAnsi="Verdana" w:cs="Verdana"/>
        </w:rPr>
        <w:t>) and any unpaid sum which would have been due under Clause 9.2 (</w:t>
      </w:r>
      <w:r>
        <w:rPr>
          <w:rFonts w:ascii="Verdana" w:eastAsia="Verdana" w:hAnsi="Verdana" w:cs="Verdana"/>
          <w:i/>
        </w:rPr>
        <w:t>Payment of interest</w:t>
      </w:r>
      <w:r>
        <w:rPr>
          <w:rFonts w:ascii="Verdana" w:eastAsia="Verdana" w:hAnsi="Verdana" w:cs="Verdana"/>
        </w:rPr>
        <w:t>) but which instead ha</w:t>
      </w:r>
      <w:r>
        <w:rPr>
          <w:rFonts w:ascii="Verdana" w:eastAsia="Verdana" w:hAnsi="Verdana" w:cs="Verdana"/>
        </w:rPr>
        <w:t>s become due under Clause 8.1 (</w:t>
      </w:r>
      <w:r>
        <w:rPr>
          <w:rFonts w:ascii="Verdana" w:eastAsia="Verdana" w:hAnsi="Verdana" w:cs="Verdana"/>
          <w:i/>
        </w:rPr>
        <w:t>Illegality</w:t>
      </w:r>
      <w:r>
        <w:rPr>
          <w:rFonts w:ascii="Verdana" w:eastAsia="Verdana" w:hAnsi="Verdana" w:cs="Verdana"/>
        </w:rPr>
        <w:t>), Clause 8.2 (</w:t>
      </w:r>
      <w:r>
        <w:rPr>
          <w:rFonts w:ascii="Verdana" w:eastAsia="Verdana" w:hAnsi="Verdana" w:cs="Verdana"/>
          <w:i/>
        </w:rPr>
        <w:t>Material Export Contract Change</w:t>
      </w:r>
      <w:r>
        <w:rPr>
          <w:rFonts w:ascii="Verdana" w:eastAsia="Verdana" w:hAnsi="Verdana" w:cs="Verdana"/>
        </w:rPr>
        <w:t>), Clause 8.4 (</w:t>
      </w:r>
      <w:r>
        <w:rPr>
          <w:rFonts w:ascii="Verdana" w:eastAsia="Verdana" w:hAnsi="Verdana" w:cs="Verdana"/>
          <w:i/>
        </w:rPr>
        <w:t>E&amp;S Incident</w:t>
      </w:r>
      <w:r>
        <w:rPr>
          <w:rFonts w:ascii="Verdana" w:eastAsia="Verdana" w:hAnsi="Verdana" w:cs="Verdana"/>
        </w:rPr>
        <w:t>), or Clause 20.14 (</w:t>
      </w:r>
      <w:r>
        <w:rPr>
          <w:rFonts w:ascii="Verdana" w:eastAsia="Verdana" w:hAnsi="Verdana" w:cs="Verdana"/>
          <w:i/>
        </w:rPr>
        <w:t>Acceleration</w:t>
      </w:r>
      <w:r>
        <w:rPr>
          <w:rFonts w:ascii="Verdana" w:eastAsia="Verdana" w:hAnsi="Verdana" w:cs="Verdana"/>
        </w:rPr>
        <w:t>);</w:t>
      </w:r>
    </w:p>
    <w:p w:rsidR="00DC53D6" w:rsidRDefault="00AB5987">
      <w:pPr>
        <w:spacing w:line="210" w:lineRule="atLeast"/>
      </w:pPr>
      <w:r>
        <w:rPr>
          <w:rFonts w:ascii="Verdana" w:eastAsia="Verdana" w:hAnsi="Verdana" w:cs="Verdana"/>
        </w:rPr>
        <w:t>(iv) any sum due but unpaid under Clause 13.1 (</w:t>
      </w:r>
      <w:r>
        <w:rPr>
          <w:rFonts w:ascii="Verdana" w:eastAsia="Verdana" w:hAnsi="Verdana" w:cs="Verdana"/>
          <w:i/>
        </w:rPr>
        <w:t>Increased Costs</w:t>
      </w:r>
      <w:r>
        <w:rPr>
          <w:rFonts w:ascii="Verdana" w:eastAsia="Verdana" w:hAnsi="Verdana" w:cs="Verdana"/>
        </w:rPr>
        <w:t>);</w:t>
      </w:r>
    </w:p>
    <w:p w:rsidR="00DC53D6" w:rsidRDefault="00AB5987">
      <w:pPr>
        <w:spacing w:line="210" w:lineRule="atLeast"/>
      </w:pPr>
      <w:r>
        <w:rPr>
          <w:rFonts w:ascii="Verdana" w:eastAsia="Verdana" w:hAnsi="Verdana" w:cs="Verdana"/>
        </w:rPr>
        <w:t xml:space="preserve">(v) any sum due but unpaid under Clause 7 </w:t>
      </w:r>
      <w:r>
        <w:rPr>
          <w:rFonts w:ascii="Verdana" w:eastAsia="Verdana" w:hAnsi="Verdana" w:cs="Verdana"/>
        </w:rPr>
        <w:t>(</w:t>
      </w:r>
      <w:r>
        <w:rPr>
          <w:rFonts w:ascii="Verdana" w:eastAsia="Verdana" w:hAnsi="Verdana" w:cs="Verdana"/>
          <w:i/>
        </w:rPr>
        <w:t>Repayment</w:t>
      </w:r>
      <w:r>
        <w:rPr>
          <w:rFonts w:ascii="Verdana" w:eastAsia="Verdana" w:hAnsi="Verdana" w:cs="Verdana"/>
        </w:rPr>
        <w:t>) and any unpaid sum which would have been due under Clause 7 (</w:t>
      </w:r>
      <w:r>
        <w:rPr>
          <w:rFonts w:ascii="Verdana" w:eastAsia="Verdana" w:hAnsi="Verdana" w:cs="Verdana"/>
          <w:i/>
        </w:rPr>
        <w:t>Repayment</w:t>
      </w:r>
      <w:r>
        <w:rPr>
          <w:rFonts w:ascii="Verdana" w:eastAsia="Verdana" w:hAnsi="Verdana" w:cs="Verdana"/>
        </w:rPr>
        <w:t>) but which instead has become due under Clause 8.1 (</w:t>
      </w:r>
      <w:r>
        <w:rPr>
          <w:rFonts w:ascii="Verdana" w:eastAsia="Verdana" w:hAnsi="Verdana" w:cs="Verdana"/>
          <w:i/>
        </w:rPr>
        <w:t>Illegality</w:t>
      </w:r>
      <w:r>
        <w:rPr>
          <w:rFonts w:ascii="Verdana" w:eastAsia="Verdana" w:hAnsi="Verdana" w:cs="Verdana"/>
        </w:rPr>
        <w:t>), Clause 8.2 (</w:t>
      </w:r>
      <w:r>
        <w:rPr>
          <w:rFonts w:ascii="Verdana" w:eastAsia="Verdana" w:hAnsi="Verdana" w:cs="Verdana"/>
          <w:i/>
        </w:rPr>
        <w:t>Material Export Contract Change</w:t>
      </w:r>
      <w:r>
        <w:rPr>
          <w:rFonts w:ascii="Verdana" w:eastAsia="Verdana" w:hAnsi="Verdana" w:cs="Verdana"/>
        </w:rPr>
        <w:t>), Clause 8.4 (</w:t>
      </w:r>
      <w:r>
        <w:rPr>
          <w:rFonts w:ascii="Verdana" w:eastAsia="Verdana" w:hAnsi="Verdana" w:cs="Verdana"/>
          <w:i/>
        </w:rPr>
        <w:t>E&amp;S Incident</w:t>
      </w:r>
      <w:r>
        <w:rPr>
          <w:rFonts w:ascii="Verdana" w:eastAsia="Verdana" w:hAnsi="Verdana" w:cs="Verdana"/>
        </w:rPr>
        <w:t>) or Clause 20.14 (</w:t>
      </w:r>
      <w:r>
        <w:rPr>
          <w:rFonts w:ascii="Verdana" w:eastAsia="Verdana" w:hAnsi="Verdana" w:cs="Verdana"/>
          <w:i/>
        </w:rPr>
        <w:t>Acceleration</w:t>
      </w:r>
      <w:r>
        <w:rPr>
          <w:rFonts w:ascii="Verdana" w:eastAsia="Verdana" w:hAnsi="Verdana" w:cs="Verdana"/>
        </w:rPr>
        <w:t xml:space="preserve">); </w:t>
      </w:r>
    </w:p>
    <w:p w:rsidR="00DC53D6" w:rsidRDefault="00AB5987">
      <w:pPr>
        <w:spacing w:line="210" w:lineRule="atLeast"/>
      </w:pPr>
      <w:r>
        <w:rPr>
          <w:rFonts w:ascii="Verdana" w:eastAsia="Verdana" w:hAnsi="Verdana" w:cs="Verdana"/>
        </w:rPr>
        <w:t>(vi</w:t>
      </w:r>
      <w:r>
        <w:rPr>
          <w:rFonts w:ascii="Verdana" w:eastAsia="Verdana" w:hAnsi="Verdana" w:cs="Verdana"/>
        </w:rPr>
        <w:t>) the remainder of the sums due but unpaid under Clause 9.4 (</w:t>
      </w:r>
      <w:r>
        <w:rPr>
          <w:rFonts w:ascii="Verdana" w:eastAsia="Verdana" w:hAnsi="Verdana" w:cs="Verdana"/>
          <w:i/>
        </w:rPr>
        <w:t>Default interest</w:t>
      </w:r>
      <w:r>
        <w:rPr>
          <w:rFonts w:ascii="Verdana" w:eastAsia="Verdana" w:hAnsi="Verdana" w:cs="Verdana"/>
        </w:rPr>
        <w:t xml:space="preserve">) in respect of the sums described in paragraphs (iii), (iv) and (v) above that were not applied further to paragraph (ii) above; </w:t>
      </w:r>
    </w:p>
    <w:p w:rsidR="00DC53D6" w:rsidRDefault="00AB5987">
      <w:pPr>
        <w:spacing w:line="210" w:lineRule="atLeast"/>
      </w:pPr>
      <w:r>
        <w:rPr>
          <w:rFonts w:ascii="Verdana" w:eastAsia="Verdana" w:hAnsi="Verdana" w:cs="Verdana"/>
        </w:rPr>
        <w:t>(vii) any sum due but unpaid under Clause 10.4 (</w:t>
      </w:r>
      <w:r>
        <w:rPr>
          <w:rFonts w:ascii="Verdana" w:eastAsia="Verdana" w:hAnsi="Verdana" w:cs="Verdana"/>
          <w:i/>
        </w:rPr>
        <w:t>Break Costs</w:t>
      </w:r>
      <w:r>
        <w:rPr>
          <w:rFonts w:ascii="Verdana" w:eastAsia="Verdana" w:hAnsi="Verdana" w:cs="Verdana"/>
        </w:rPr>
        <w:t>); and</w:t>
      </w:r>
    </w:p>
    <w:p w:rsidR="00DC53D6" w:rsidRDefault="00AB5987">
      <w:pPr>
        <w:spacing w:line="210" w:lineRule="atLeast"/>
      </w:pPr>
      <w:r>
        <w:rPr>
          <w:rFonts w:ascii="Verdana" w:eastAsia="Verdana" w:hAnsi="Verdana" w:cs="Verdana"/>
        </w:rPr>
        <w:t>(viii) any other sum due but unpaid under this Agreement.</w:t>
      </w:r>
    </w:p>
    <w:p w:rsidR="00DC53D6" w:rsidRDefault="00AB5987">
      <w:pPr>
        <w:spacing w:line="210" w:lineRule="atLeast"/>
      </w:pPr>
      <w:r>
        <w:rPr>
          <w:rFonts w:ascii="Verdana" w:eastAsia="Verdana" w:hAnsi="Verdana" w:cs="Verdana"/>
        </w:rPr>
        <w:lastRenderedPageBreak/>
        <w:t>(b) The Agent shall, if so directed by the Lender, vary the order set out in paragraph (a) above.</w:t>
      </w:r>
    </w:p>
    <w:p w:rsidR="00DC53D6" w:rsidRDefault="00AB5987">
      <w:pPr>
        <w:spacing w:line="210" w:lineRule="atLeast"/>
      </w:pPr>
      <w:r>
        <w:rPr>
          <w:rFonts w:ascii="Verdana" w:eastAsia="Verdana" w:hAnsi="Verdana" w:cs="Verdana"/>
        </w:rPr>
        <w:t>(c) Paragraphs (a) and (b) above will override any appropriation made by the Borro</w:t>
      </w:r>
      <w:r>
        <w:rPr>
          <w:rFonts w:ascii="Verdana" w:eastAsia="Verdana" w:hAnsi="Verdana" w:cs="Verdana"/>
        </w:rPr>
        <w:t>wer.</w:t>
      </w:r>
    </w:p>
    <w:p w:rsidR="00DC53D6" w:rsidRDefault="00AB5987">
      <w:pPr>
        <w:spacing w:line="210" w:lineRule="atLeast"/>
      </w:pPr>
      <w:r>
        <w:rPr>
          <w:rFonts w:ascii="Verdana" w:eastAsia="Verdana" w:hAnsi="Verdana" w:cs="Verdana"/>
        </w:rPr>
        <w:t xml:space="preserve">26.8 </w:t>
      </w:r>
      <w:r>
        <w:rPr>
          <w:rFonts w:ascii="Verdana" w:eastAsia="Verdana" w:hAnsi="Verdana" w:cs="Verdana"/>
          <w:b/>
        </w:rPr>
        <w:t>No set-off by the Borrower</w:t>
      </w:r>
    </w:p>
    <w:p w:rsidR="00DC53D6" w:rsidRDefault="00AB5987">
      <w:pPr>
        <w:spacing w:line="210" w:lineRule="atLeast"/>
      </w:pPr>
      <w:r>
        <w:rPr>
          <w:rFonts w:ascii="Verdana" w:eastAsia="Verdana" w:hAnsi="Verdana" w:cs="Verdana"/>
        </w:rPr>
        <w:t>All payments to be made by the Borrower under the Finance Documents shall be calculated and be made without (and free and clear of any deduction for) set-off or counterclaim.</w:t>
      </w:r>
    </w:p>
    <w:p w:rsidR="00DC53D6" w:rsidRDefault="00AB5987">
      <w:pPr>
        <w:spacing w:line="210" w:lineRule="atLeast"/>
      </w:pPr>
      <w:r>
        <w:rPr>
          <w:rFonts w:ascii="Verdana" w:eastAsia="Verdana" w:hAnsi="Verdana" w:cs="Verdana"/>
        </w:rPr>
        <w:t xml:space="preserve">26.9 </w:t>
      </w:r>
      <w:r>
        <w:rPr>
          <w:rFonts w:ascii="Verdana" w:eastAsia="Verdana" w:hAnsi="Verdana" w:cs="Verdana"/>
          <w:b/>
        </w:rPr>
        <w:t>Business Days</w:t>
      </w:r>
    </w:p>
    <w:p w:rsidR="00DC53D6" w:rsidRDefault="00AB5987">
      <w:pPr>
        <w:spacing w:line="210" w:lineRule="atLeast"/>
      </w:pPr>
      <w:r>
        <w:rPr>
          <w:rFonts w:ascii="Verdana" w:eastAsia="Verdana" w:hAnsi="Verdana" w:cs="Verdana"/>
        </w:rPr>
        <w:t>(a) Any payment under the</w:t>
      </w:r>
      <w:r>
        <w:rPr>
          <w:rFonts w:ascii="Verdana" w:eastAsia="Verdana" w:hAnsi="Verdana" w:cs="Verdana"/>
        </w:rPr>
        <w:t xml:space="preserve"> Finance Documents which is due to be made on a day that is not a Business Day shall be made on the next Business Day in the same calendar month (if there is one) or the preceding Business Day (if there is not).</w:t>
      </w:r>
    </w:p>
    <w:p w:rsidR="00DC53D6" w:rsidRDefault="00AB5987">
      <w:pPr>
        <w:spacing w:line="210" w:lineRule="atLeast"/>
      </w:pPr>
      <w:r>
        <w:rPr>
          <w:rFonts w:ascii="Verdana" w:eastAsia="Verdana" w:hAnsi="Verdana" w:cs="Verdana"/>
        </w:rPr>
        <w:t>(b) During any extension of the due date for</w:t>
      </w:r>
      <w:r>
        <w:rPr>
          <w:rFonts w:ascii="Verdana" w:eastAsia="Verdana" w:hAnsi="Verdana" w:cs="Verdana"/>
        </w:rPr>
        <w:t xml:space="preserve"> payment of any principal or Unpaid Sum under this Agreement interest is payable on the principal or Unpaid Sum at the rate payable on the original due date.</w:t>
      </w:r>
    </w:p>
    <w:p w:rsidR="00DC53D6" w:rsidRDefault="00AB5987">
      <w:pPr>
        <w:spacing w:line="210" w:lineRule="atLeast"/>
      </w:pPr>
      <w:r>
        <w:rPr>
          <w:rFonts w:ascii="Verdana" w:eastAsia="Verdana" w:hAnsi="Verdana" w:cs="Verdana"/>
        </w:rPr>
        <w:t xml:space="preserve">26.10 </w:t>
      </w:r>
      <w:r>
        <w:rPr>
          <w:rFonts w:ascii="Verdana" w:eastAsia="Verdana" w:hAnsi="Verdana" w:cs="Verdana"/>
          <w:b/>
        </w:rPr>
        <w:t>Currency of account</w:t>
      </w:r>
    </w:p>
    <w:p w:rsidR="00DC53D6" w:rsidRDefault="00AB5987">
      <w:pPr>
        <w:spacing w:line="210" w:lineRule="atLeast"/>
      </w:pPr>
      <w:r>
        <w:rPr>
          <w:rFonts w:ascii="Verdana" w:eastAsia="Verdana" w:hAnsi="Verdana" w:cs="Verdana"/>
        </w:rPr>
        <w:t>(a) Subject to paragraphs (b) and (c) below, the Facility Currency is th</w:t>
      </w:r>
      <w:r>
        <w:rPr>
          <w:rFonts w:ascii="Verdana" w:eastAsia="Verdana" w:hAnsi="Verdana" w:cs="Verdana"/>
        </w:rPr>
        <w:t>e currency of account and payment for any sum due from the Borrower under any Finance Document.</w:t>
      </w:r>
    </w:p>
    <w:p w:rsidR="00DC53D6" w:rsidRDefault="00AB5987">
      <w:pPr>
        <w:spacing w:line="210" w:lineRule="atLeast"/>
      </w:pPr>
      <w:r>
        <w:rPr>
          <w:rFonts w:ascii="Verdana" w:eastAsia="Verdana" w:hAnsi="Verdana" w:cs="Verdana"/>
        </w:rPr>
        <w:t>(b) Each payment in respect of costs, expenses or Taxes shall be made in the currency in which the costs, expenses or Taxes are incurred.</w:t>
      </w:r>
    </w:p>
    <w:p w:rsidR="00DC53D6" w:rsidRDefault="00AB5987">
      <w:pPr>
        <w:spacing w:line="210" w:lineRule="atLeast"/>
      </w:pPr>
      <w:r>
        <w:rPr>
          <w:rFonts w:ascii="Verdana" w:eastAsia="Verdana" w:hAnsi="Verdana" w:cs="Verdana"/>
        </w:rPr>
        <w:t>(c) Any amount expressed to be payable in a currency other than the Facility Currency shall be paid in that other currency.</w:t>
      </w:r>
    </w:p>
    <w:p w:rsidR="00DC53D6" w:rsidRDefault="00AB5987">
      <w:pPr>
        <w:spacing w:line="210" w:lineRule="atLeast"/>
      </w:pPr>
      <w:r>
        <w:rPr>
          <w:rFonts w:ascii="Verdana" w:eastAsia="Verdana" w:hAnsi="Verdana" w:cs="Verdana"/>
        </w:rPr>
        <w:t xml:space="preserve">26.11 </w:t>
      </w:r>
      <w:r>
        <w:rPr>
          <w:rFonts w:ascii="Verdana" w:eastAsia="Verdana" w:hAnsi="Verdana" w:cs="Verdana"/>
          <w:b/>
        </w:rPr>
        <w:t>Change of currency</w:t>
      </w:r>
    </w:p>
    <w:p w:rsidR="00DC53D6" w:rsidRDefault="00AB5987">
      <w:pPr>
        <w:spacing w:line="210" w:lineRule="atLeast"/>
      </w:pPr>
      <w:r>
        <w:rPr>
          <w:rFonts w:ascii="Verdana" w:eastAsia="Verdana" w:hAnsi="Verdana" w:cs="Verdana"/>
        </w:rPr>
        <w:t>(a) Unless otherwise prohibited by law, if more than one currency or currency unit are at the same time rec</w:t>
      </w:r>
      <w:r>
        <w:rPr>
          <w:rFonts w:ascii="Verdana" w:eastAsia="Verdana" w:hAnsi="Verdana" w:cs="Verdana"/>
        </w:rPr>
        <w:t>ognised by the central bank of any country as the lawful currency of that country, then:</w:t>
      </w:r>
    </w:p>
    <w:p w:rsidR="00DC53D6" w:rsidRDefault="00AB5987">
      <w:pPr>
        <w:spacing w:line="210" w:lineRule="atLeast"/>
      </w:pPr>
      <w:r>
        <w:rPr>
          <w:rFonts w:ascii="Verdana" w:eastAsia="Verdana" w:hAnsi="Verdana" w:cs="Verdana"/>
        </w:rPr>
        <w:t>(i) any reference in the Finance Documents to, and any obligations arising under the Finance Documents in, the currency of that country shall be translated into, or pa</w:t>
      </w:r>
      <w:r>
        <w:rPr>
          <w:rFonts w:ascii="Verdana" w:eastAsia="Verdana" w:hAnsi="Verdana" w:cs="Verdana"/>
        </w:rPr>
        <w:t>id in, the currency or currency unit of that country designated by the Agent (after consultation with the Borrower); and</w:t>
      </w:r>
    </w:p>
    <w:p w:rsidR="00DC53D6" w:rsidRDefault="00AB5987">
      <w:pPr>
        <w:spacing w:line="210" w:lineRule="atLeast"/>
      </w:pPr>
      <w:r>
        <w:rPr>
          <w:rFonts w:ascii="Verdana" w:eastAsia="Verdana" w:hAnsi="Verdana" w:cs="Verdana"/>
        </w:rPr>
        <w:t xml:space="preserve">(ii) any translation from one currency or currency unit to another shall be at the official rate of exchange recognised by the central </w:t>
      </w:r>
      <w:r>
        <w:rPr>
          <w:rFonts w:ascii="Verdana" w:eastAsia="Verdana" w:hAnsi="Verdana" w:cs="Verdana"/>
        </w:rPr>
        <w:t>bank for the conversion of that currency or currency unit into the other, rounded up or down by the Agent (acting reasonably).</w:t>
      </w:r>
    </w:p>
    <w:p w:rsidR="00DC53D6" w:rsidRDefault="00AB5987">
      <w:pPr>
        <w:spacing w:line="210" w:lineRule="atLeast"/>
      </w:pPr>
      <w:r>
        <w:rPr>
          <w:rFonts w:ascii="Verdana" w:eastAsia="Verdana" w:hAnsi="Verdana" w:cs="Verdana"/>
        </w:rPr>
        <w:t>(b) If a change in any currency of a country occurs, this Agreement will, to the extent the Agent (acting reasonably and after co</w:t>
      </w:r>
      <w:r>
        <w:rPr>
          <w:rFonts w:ascii="Verdana" w:eastAsia="Verdana" w:hAnsi="Verdana" w:cs="Verdana"/>
        </w:rPr>
        <w:t>nsultation with the Borrower) specifies to be necessary, be amended to comply with any generally accepted conventions and market practice in the Relevant Market and otherwise to reflect the change in currency.</w:t>
      </w:r>
    </w:p>
    <w:p w:rsidR="00DC53D6" w:rsidRDefault="00AB5987">
      <w:pPr>
        <w:spacing w:line="210" w:lineRule="atLeast"/>
      </w:pPr>
      <w:r>
        <w:rPr>
          <w:rFonts w:ascii="Verdana" w:eastAsia="Verdana" w:hAnsi="Verdana" w:cs="Verdana"/>
        </w:rPr>
        <w:t xml:space="preserve">26.12 </w:t>
      </w:r>
      <w:r>
        <w:rPr>
          <w:rFonts w:ascii="Verdana" w:eastAsia="Verdana" w:hAnsi="Verdana" w:cs="Verdana"/>
          <w:b/>
        </w:rPr>
        <w:t>Disruption to payment systems etc.</w:t>
      </w:r>
    </w:p>
    <w:p w:rsidR="00DC53D6" w:rsidRDefault="00AB5987">
      <w:pPr>
        <w:spacing w:line="210" w:lineRule="atLeast"/>
      </w:pPr>
      <w:r>
        <w:rPr>
          <w:rFonts w:ascii="Verdana" w:eastAsia="Verdana" w:hAnsi="Verdana" w:cs="Verdana"/>
        </w:rPr>
        <w:lastRenderedPageBreak/>
        <w:t>If ei</w:t>
      </w:r>
      <w:r>
        <w:rPr>
          <w:rFonts w:ascii="Verdana" w:eastAsia="Verdana" w:hAnsi="Verdana" w:cs="Verdana"/>
        </w:rPr>
        <w:t>ther the Agent determines (in its discretion) that a Disruption Event has occurred or the Agent is notified by the Borrower that a Disruption Event has occurred:</w:t>
      </w:r>
    </w:p>
    <w:p w:rsidR="00DC53D6" w:rsidRDefault="00AB5987">
      <w:pPr>
        <w:spacing w:line="210" w:lineRule="atLeast"/>
      </w:pPr>
      <w:r>
        <w:rPr>
          <w:rFonts w:ascii="Verdana" w:eastAsia="Verdana" w:hAnsi="Verdana" w:cs="Verdana"/>
        </w:rPr>
        <w:t xml:space="preserve">(a) the Agent may, and shall if requested to do so by the Borrower, consult with the Borrower </w:t>
      </w:r>
      <w:r>
        <w:rPr>
          <w:rFonts w:ascii="Verdana" w:eastAsia="Verdana" w:hAnsi="Verdana" w:cs="Verdana"/>
        </w:rPr>
        <w:t>with a view to agreeing with the Borrower such changes to the operation or administration of the Facility as the Agent may deem necessary in the circumstances;</w:t>
      </w:r>
    </w:p>
    <w:p w:rsidR="00DC53D6" w:rsidRDefault="00AB5987">
      <w:pPr>
        <w:spacing w:line="210" w:lineRule="atLeast"/>
      </w:pPr>
      <w:r>
        <w:rPr>
          <w:rFonts w:ascii="Verdana" w:eastAsia="Verdana" w:hAnsi="Verdana" w:cs="Verdana"/>
        </w:rPr>
        <w:t>(b) the Agent shall not be obliged to consult with the Borrower in relation to any changes menti</w:t>
      </w:r>
      <w:r>
        <w:rPr>
          <w:rFonts w:ascii="Verdana" w:eastAsia="Verdana" w:hAnsi="Verdana" w:cs="Verdana"/>
        </w:rPr>
        <w:t>oned in paragraph (a) above if, in its opinion, it is not practicable to do so in the circumstances and, in any event, shall have no obligation to agree to such changes;</w:t>
      </w:r>
    </w:p>
    <w:p w:rsidR="00DC53D6" w:rsidRDefault="00AB5987">
      <w:pPr>
        <w:spacing w:line="210" w:lineRule="atLeast"/>
      </w:pPr>
      <w:r>
        <w:rPr>
          <w:rFonts w:ascii="Verdana" w:eastAsia="Verdana" w:hAnsi="Verdana" w:cs="Verdana"/>
        </w:rPr>
        <w:t>(c) the Agent may consult with the Finance Parties in relation to any changes mentione</w:t>
      </w:r>
      <w:r>
        <w:rPr>
          <w:rFonts w:ascii="Verdana" w:eastAsia="Verdana" w:hAnsi="Verdana" w:cs="Verdana"/>
        </w:rPr>
        <w:t>d in paragraph (a) above but shall not be obliged to do so if, in its opinion, it is not practicable to do so in the circumstances;</w:t>
      </w:r>
    </w:p>
    <w:p w:rsidR="00DC53D6" w:rsidRDefault="00AB5987">
      <w:pPr>
        <w:spacing w:line="210" w:lineRule="atLeast"/>
      </w:pPr>
      <w:r>
        <w:rPr>
          <w:rFonts w:ascii="Verdana" w:eastAsia="Verdana" w:hAnsi="Verdana" w:cs="Verdana"/>
        </w:rPr>
        <w:t>(d) any such changes agreed upon by the Agent and the Borrower shall (whether or not it is finally determined that a Disrupt</w:t>
      </w:r>
      <w:r>
        <w:rPr>
          <w:rFonts w:ascii="Verdana" w:eastAsia="Verdana" w:hAnsi="Verdana" w:cs="Verdana"/>
        </w:rPr>
        <w:t>ion Event has occurred) be binding upon the Parties as an amendment to (or, as the case may be, waiver of) the terms of the Finance Documents notwithstanding the provisions of Clause 32 (</w:t>
      </w:r>
      <w:r>
        <w:rPr>
          <w:rFonts w:ascii="Verdana" w:eastAsia="Verdana" w:hAnsi="Verdana" w:cs="Verdana"/>
          <w:i/>
        </w:rPr>
        <w:t>Amendments and waivers</w:t>
      </w:r>
      <w:r>
        <w:rPr>
          <w:rFonts w:ascii="Verdana" w:eastAsia="Verdana" w:hAnsi="Verdana" w:cs="Verdana"/>
        </w:rPr>
        <w:t>);</w:t>
      </w:r>
    </w:p>
    <w:p w:rsidR="00DC53D6" w:rsidRDefault="00AB5987">
      <w:pPr>
        <w:spacing w:line="210" w:lineRule="atLeast"/>
      </w:pPr>
      <w:r>
        <w:rPr>
          <w:rFonts w:ascii="Verdana" w:eastAsia="Verdana" w:hAnsi="Verdana" w:cs="Verdana"/>
        </w:rPr>
        <w:t>(e) the Agent shall not be liable for any da</w:t>
      </w:r>
      <w:r>
        <w:rPr>
          <w:rFonts w:ascii="Verdana" w:eastAsia="Verdana" w:hAnsi="Verdana" w:cs="Verdana"/>
        </w:rPr>
        <w:t>mages, costs or losses to any person, any diminution in value or any liability whatsoever (including, without limitation for negligence, gross negligence or any other category of liability whatsoever but not including any claim based on the fraud of the Ag</w:t>
      </w:r>
      <w:r>
        <w:rPr>
          <w:rFonts w:ascii="Verdana" w:eastAsia="Verdana" w:hAnsi="Verdana" w:cs="Verdana"/>
        </w:rPr>
        <w:t>ent) arising as a result of its taking, or failing to take, any actions pursuant to or in connection with this Clause 26.12; and</w:t>
      </w:r>
    </w:p>
    <w:p w:rsidR="00DC53D6" w:rsidRDefault="00AB5987">
      <w:pPr>
        <w:spacing w:line="210" w:lineRule="atLeast"/>
      </w:pPr>
      <w:r>
        <w:rPr>
          <w:rFonts w:ascii="Verdana" w:eastAsia="Verdana" w:hAnsi="Verdana" w:cs="Verdana"/>
        </w:rPr>
        <w:t>(f) the Agent shall notify the Finance Parties of all changes agreed pursuant to paragraph (d) above.</w:t>
      </w:r>
    </w:p>
    <w:p w:rsidR="00DC53D6" w:rsidRDefault="00AB5987">
      <w:pPr>
        <w:spacing w:line="210" w:lineRule="atLeast"/>
      </w:pPr>
      <w:r>
        <w:rPr>
          <w:rFonts w:ascii="Verdana" w:eastAsia="Verdana" w:hAnsi="Verdana" w:cs="Verdana"/>
        </w:rPr>
        <w:t xml:space="preserve">27. </w:t>
      </w:r>
      <w:r>
        <w:rPr>
          <w:rFonts w:ascii="Verdana" w:eastAsia="Verdana" w:hAnsi="Verdana" w:cs="Verdana"/>
          <w:b/>
        </w:rPr>
        <w:t>SET-OFF</w:t>
      </w:r>
    </w:p>
    <w:p w:rsidR="00DC53D6" w:rsidRDefault="00AB5987">
      <w:pPr>
        <w:spacing w:line="210" w:lineRule="atLeast"/>
      </w:pPr>
      <w:r>
        <w:rPr>
          <w:rFonts w:ascii="Verdana" w:eastAsia="Verdana" w:hAnsi="Verdana" w:cs="Verdana"/>
        </w:rPr>
        <w:t>A Finance Par</w:t>
      </w:r>
      <w:r>
        <w:rPr>
          <w:rFonts w:ascii="Verdana" w:eastAsia="Verdana" w:hAnsi="Verdana" w:cs="Verdana"/>
        </w:rPr>
        <w:t xml:space="preserve">ty may set off any matured obligation due from the Borrower under the Finance Documents (to the extent beneficially owned by that Finance Party) against any matured obligation owed by that Finance Party to the Borrower, regardless of the place of payment, </w:t>
      </w:r>
      <w:r>
        <w:rPr>
          <w:rFonts w:ascii="Verdana" w:eastAsia="Verdana" w:hAnsi="Verdana" w:cs="Verdana"/>
        </w:rPr>
        <w:t>booking branch or currency of either obligation. If the obligations are in different currencies, the Finance Party may convert either obligation at a market rate of exchange in its usual course of business for the purpose of the set-off.</w:t>
      </w:r>
    </w:p>
    <w:p w:rsidR="00DC53D6" w:rsidRDefault="00AB5987">
      <w:pPr>
        <w:spacing w:line="210" w:lineRule="atLeast"/>
      </w:pPr>
      <w:r>
        <w:rPr>
          <w:rFonts w:ascii="Verdana" w:eastAsia="Verdana" w:hAnsi="Verdana" w:cs="Verdana"/>
        </w:rPr>
        <w:t xml:space="preserve">28. </w:t>
      </w:r>
      <w:r>
        <w:rPr>
          <w:rFonts w:ascii="Verdana" w:eastAsia="Verdana" w:hAnsi="Verdana" w:cs="Verdana"/>
          <w:b/>
        </w:rPr>
        <w:t>NOTICES</w:t>
      </w:r>
    </w:p>
    <w:p w:rsidR="00DC53D6" w:rsidRDefault="00AB5987">
      <w:pPr>
        <w:spacing w:line="210" w:lineRule="atLeast"/>
      </w:pPr>
      <w:r>
        <w:rPr>
          <w:rFonts w:ascii="Verdana" w:eastAsia="Verdana" w:hAnsi="Verdana" w:cs="Verdana"/>
        </w:rPr>
        <w:t xml:space="preserve">28.1 </w:t>
      </w:r>
      <w:r>
        <w:rPr>
          <w:rFonts w:ascii="Verdana" w:eastAsia="Verdana" w:hAnsi="Verdana" w:cs="Verdana"/>
          <w:b/>
        </w:rPr>
        <w:t>C</w:t>
      </w:r>
      <w:r>
        <w:rPr>
          <w:rFonts w:ascii="Verdana" w:eastAsia="Verdana" w:hAnsi="Verdana" w:cs="Verdana"/>
          <w:b/>
        </w:rPr>
        <w:t>ommunications in writing</w:t>
      </w:r>
    </w:p>
    <w:p w:rsidR="00DC53D6" w:rsidRDefault="00AB5987">
      <w:pPr>
        <w:spacing w:line="210" w:lineRule="atLeast"/>
      </w:pPr>
      <w:r>
        <w:rPr>
          <w:rFonts w:ascii="Verdana" w:eastAsia="Verdana" w:hAnsi="Verdana" w:cs="Verdana"/>
        </w:rPr>
        <w:t>Any communication to be made under or in connection with the Finance Documents shall be made in writing and, unless otherwise stated, may be made by letter or, subject to Clause 28.5 (</w:t>
      </w:r>
      <w:r>
        <w:rPr>
          <w:rFonts w:ascii="Verdana" w:eastAsia="Verdana" w:hAnsi="Verdana" w:cs="Verdana"/>
          <w:i/>
        </w:rPr>
        <w:t>Electronic communicatio</w:t>
      </w:r>
      <w:r>
        <w:rPr>
          <w:rFonts w:ascii="Verdana" w:eastAsia="Verdana" w:hAnsi="Verdana" w:cs="Verdana"/>
        </w:rPr>
        <w:t>n), email.</w:t>
      </w:r>
    </w:p>
    <w:p w:rsidR="00DC53D6" w:rsidRDefault="00AB5987">
      <w:pPr>
        <w:spacing w:line="210" w:lineRule="atLeast"/>
      </w:pPr>
      <w:r>
        <w:rPr>
          <w:rFonts w:ascii="Verdana" w:eastAsia="Verdana" w:hAnsi="Verdana" w:cs="Verdana"/>
        </w:rPr>
        <w:t xml:space="preserve">28.2 </w:t>
      </w:r>
      <w:r>
        <w:rPr>
          <w:rFonts w:ascii="Verdana" w:eastAsia="Verdana" w:hAnsi="Verdana" w:cs="Verdana"/>
          <w:b/>
        </w:rPr>
        <w:t xml:space="preserve">Contact </w:t>
      </w:r>
      <w:r>
        <w:rPr>
          <w:rFonts w:ascii="Verdana" w:eastAsia="Verdana" w:hAnsi="Verdana" w:cs="Verdana"/>
          <w:b/>
        </w:rPr>
        <w:t>details</w:t>
      </w:r>
    </w:p>
    <w:p w:rsidR="00DC53D6" w:rsidRDefault="00AB5987">
      <w:pPr>
        <w:spacing w:line="210" w:lineRule="atLeast"/>
      </w:pPr>
      <w:r>
        <w:rPr>
          <w:rFonts w:ascii="Verdana" w:eastAsia="Verdana" w:hAnsi="Verdana" w:cs="Verdana"/>
        </w:rPr>
        <w:t>The address (and the department or officer, if any, for whose attention the communication is to be made) of each Party for any communication or document to be made or delivered under or in connection with the Finance Documents is:</w:t>
      </w:r>
    </w:p>
    <w:p w:rsidR="00DC53D6" w:rsidRDefault="00AB5987">
      <w:pPr>
        <w:spacing w:line="210" w:lineRule="atLeast"/>
      </w:pPr>
      <w:r>
        <w:rPr>
          <w:rFonts w:ascii="Verdana" w:eastAsia="Verdana" w:hAnsi="Verdana" w:cs="Verdana"/>
        </w:rPr>
        <w:lastRenderedPageBreak/>
        <w:t>(a) in the case o</w:t>
      </w:r>
      <w:r>
        <w:rPr>
          <w:rFonts w:ascii="Verdana" w:eastAsia="Verdana" w:hAnsi="Verdana" w:cs="Verdana"/>
        </w:rPr>
        <w:t xml:space="preserve">f the Borrower and the Agent, those identified with its name on the signatories pages; </w:t>
      </w:r>
    </w:p>
    <w:p w:rsidR="00DC53D6" w:rsidRDefault="00AB5987">
      <w:pPr>
        <w:spacing w:line="210" w:lineRule="atLeast"/>
      </w:pPr>
      <w:r>
        <w:rPr>
          <w:rFonts w:ascii="Verdana" w:eastAsia="Verdana" w:hAnsi="Verdana" w:cs="Verdana"/>
        </w:rPr>
        <w:t>(b) in the case of each Arranger, that notified in writing to the Agent on or prior to the date on which it becomes a Party; and</w:t>
      </w:r>
    </w:p>
    <w:p w:rsidR="00DC53D6" w:rsidRDefault="00AB5987">
      <w:pPr>
        <w:spacing w:line="210" w:lineRule="atLeast"/>
      </w:pPr>
      <w:r>
        <w:rPr>
          <w:rFonts w:ascii="Verdana" w:eastAsia="Verdana" w:hAnsi="Verdana" w:cs="Verdana"/>
        </w:rPr>
        <w:t>(c) in the case of each Lender, that no</w:t>
      </w:r>
      <w:r>
        <w:rPr>
          <w:rFonts w:ascii="Verdana" w:eastAsia="Verdana" w:hAnsi="Verdana" w:cs="Verdana"/>
        </w:rPr>
        <w:t>tified in writing to the Agent on or prior to the date on which it becomes a Party,</w:t>
      </w:r>
    </w:p>
    <w:p w:rsidR="00DC53D6" w:rsidRDefault="00AB5987">
      <w:pPr>
        <w:spacing w:line="210" w:lineRule="atLeast"/>
      </w:pPr>
      <w:r>
        <w:rPr>
          <w:rFonts w:ascii="Verdana" w:eastAsia="Verdana" w:hAnsi="Verdana" w:cs="Verdana"/>
        </w:rPr>
        <w:t>or any substitute address or department or officer as the Party may notify to the Agent (or the Agent may notify to the other Parties, if a change to its own contact detail</w:t>
      </w:r>
      <w:r>
        <w:rPr>
          <w:rFonts w:ascii="Verdana" w:eastAsia="Verdana" w:hAnsi="Verdana" w:cs="Verdana"/>
        </w:rPr>
        <w:t>s is made by the Agent) by not less than five (5) Business Days’ notice.</w:t>
      </w:r>
    </w:p>
    <w:p w:rsidR="00DC53D6" w:rsidRDefault="00AB5987">
      <w:pPr>
        <w:spacing w:line="210" w:lineRule="atLeast"/>
      </w:pPr>
      <w:r>
        <w:rPr>
          <w:rFonts w:ascii="Verdana" w:eastAsia="Verdana" w:hAnsi="Verdana" w:cs="Verdana"/>
        </w:rPr>
        <w:t xml:space="preserve">28.3 </w:t>
      </w:r>
      <w:r>
        <w:rPr>
          <w:rFonts w:ascii="Verdana" w:eastAsia="Verdana" w:hAnsi="Verdana" w:cs="Verdana"/>
          <w:b/>
        </w:rPr>
        <w:t>Delivery</w:t>
      </w:r>
    </w:p>
    <w:p w:rsidR="00DC53D6" w:rsidRDefault="00AB5987">
      <w:pPr>
        <w:spacing w:line="210" w:lineRule="atLeast"/>
      </w:pPr>
      <w:r>
        <w:rPr>
          <w:rFonts w:ascii="Verdana" w:eastAsia="Verdana" w:hAnsi="Verdana" w:cs="Verdana"/>
        </w:rPr>
        <w:t>(a) Any communication or document made or delivered by one person to another under or in connection with the Finance Documents will only be effective when it has been le</w:t>
      </w:r>
      <w:r>
        <w:rPr>
          <w:rFonts w:ascii="Verdana" w:eastAsia="Verdana" w:hAnsi="Verdana" w:cs="Verdana"/>
        </w:rPr>
        <w:t>ft at the relevant address or five (5) Business Days after being deposited in the post postage prepaid in an envelope addressed to it at that address, and, if a particular department or officer is specified as part of its address details provided under Cla</w:t>
      </w:r>
      <w:r>
        <w:rPr>
          <w:rFonts w:ascii="Verdana" w:eastAsia="Verdana" w:hAnsi="Verdana" w:cs="Verdana"/>
        </w:rPr>
        <w:t>use 28.2 (</w:t>
      </w:r>
      <w:r>
        <w:rPr>
          <w:rFonts w:ascii="Verdana" w:eastAsia="Verdana" w:hAnsi="Verdana" w:cs="Verdana"/>
          <w:i/>
        </w:rPr>
        <w:t>Contact details</w:t>
      </w:r>
      <w:r>
        <w:rPr>
          <w:rFonts w:ascii="Verdana" w:eastAsia="Verdana" w:hAnsi="Verdana" w:cs="Verdana"/>
        </w:rPr>
        <w:t>), if addressed to that department or officer.</w:t>
      </w:r>
    </w:p>
    <w:p w:rsidR="00DC53D6" w:rsidRDefault="00AB5987">
      <w:pPr>
        <w:spacing w:line="210" w:lineRule="atLeast"/>
      </w:pPr>
      <w:r>
        <w:rPr>
          <w:rFonts w:ascii="Verdana" w:eastAsia="Verdana" w:hAnsi="Verdana" w:cs="Verdana"/>
        </w:rPr>
        <w:t>(b) Any communication or document to be made or delivered to the Agent will be effective only when actually received by the Agent and then only if it is expressly marked for the attent</w:t>
      </w:r>
      <w:r>
        <w:rPr>
          <w:rFonts w:ascii="Verdana" w:eastAsia="Verdana" w:hAnsi="Verdana" w:cs="Verdana"/>
        </w:rPr>
        <w:t>ion of the department or officer identified with the Agent’s signature on the Agent’s signature page (or any substitute department or officer as the Agent shall specify for this purpose).</w:t>
      </w:r>
    </w:p>
    <w:p w:rsidR="00DC53D6" w:rsidRDefault="00AB5987">
      <w:pPr>
        <w:spacing w:line="210" w:lineRule="atLeast"/>
      </w:pPr>
      <w:r>
        <w:rPr>
          <w:rFonts w:ascii="Verdana" w:eastAsia="Verdana" w:hAnsi="Verdana" w:cs="Verdana"/>
        </w:rPr>
        <w:t>(c) All notices from or to the Borrower shall be sent through the Ag</w:t>
      </w:r>
      <w:r>
        <w:rPr>
          <w:rFonts w:ascii="Verdana" w:eastAsia="Verdana" w:hAnsi="Verdana" w:cs="Verdana"/>
        </w:rPr>
        <w:t>ent.</w:t>
      </w:r>
    </w:p>
    <w:p w:rsidR="00DC53D6" w:rsidRDefault="00AB5987">
      <w:pPr>
        <w:spacing w:line="210" w:lineRule="atLeast"/>
      </w:pPr>
      <w:r>
        <w:rPr>
          <w:rFonts w:ascii="Verdana" w:eastAsia="Verdana" w:hAnsi="Verdana" w:cs="Verdana"/>
        </w:rPr>
        <w:t>(d) Any communication or document which becomes effective, in accordance with paragraphs (a) to (c) above, after 5.00 p.m. in the place of receipt shall be deemed only to become effective on the next Business Day.</w:t>
      </w:r>
    </w:p>
    <w:p w:rsidR="00DC53D6" w:rsidRDefault="00AB5987">
      <w:pPr>
        <w:spacing w:line="210" w:lineRule="atLeast"/>
      </w:pPr>
      <w:r>
        <w:rPr>
          <w:rFonts w:ascii="Verdana" w:eastAsia="Verdana" w:hAnsi="Verdana" w:cs="Verdana"/>
        </w:rPr>
        <w:t xml:space="preserve">28.4 </w:t>
      </w:r>
      <w:r>
        <w:rPr>
          <w:rFonts w:ascii="Verdana" w:eastAsia="Verdana" w:hAnsi="Verdana" w:cs="Verdana"/>
          <w:b/>
        </w:rPr>
        <w:t>Notification of contact details</w:t>
      </w:r>
    </w:p>
    <w:p w:rsidR="00DC53D6" w:rsidRDefault="00AB5987">
      <w:pPr>
        <w:spacing w:line="210" w:lineRule="atLeast"/>
      </w:pPr>
      <w:r>
        <w:rPr>
          <w:rFonts w:ascii="Verdana" w:eastAsia="Verdana" w:hAnsi="Verdana" w:cs="Verdana"/>
        </w:rPr>
        <w:t>Promptly upon changing its own address, the Agent shall notify the other Parties.</w:t>
      </w:r>
    </w:p>
    <w:p w:rsidR="00DC53D6" w:rsidRDefault="00AB5987">
      <w:pPr>
        <w:spacing w:line="210" w:lineRule="atLeast"/>
      </w:pPr>
      <w:r>
        <w:rPr>
          <w:rFonts w:ascii="Verdana" w:eastAsia="Verdana" w:hAnsi="Verdana" w:cs="Verdana"/>
        </w:rPr>
        <w:t xml:space="preserve">28.5 </w:t>
      </w:r>
      <w:r>
        <w:rPr>
          <w:rFonts w:ascii="Verdana" w:eastAsia="Verdana" w:hAnsi="Verdana" w:cs="Verdana"/>
          <w:b/>
        </w:rPr>
        <w:t>Electronic communication</w:t>
      </w:r>
    </w:p>
    <w:p w:rsidR="00DC53D6" w:rsidRDefault="00AB5987">
      <w:pPr>
        <w:spacing w:line="210" w:lineRule="atLeast"/>
      </w:pPr>
      <w:r>
        <w:rPr>
          <w:rFonts w:ascii="Verdana" w:eastAsia="Verdana" w:hAnsi="Verdana" w:cs="Verdana"/>
        </w:rPr>
        <w:t xml:space="preserve">(a) Any communication or document to be made or delivered by one Party to another under or in connection with the Finance Documents may be made </w:t>
      </w:r>
      <w:r>
        <w:rPr>
          <w:rFonts w:ascii="Verdana" w:eastAsia="Verdana" w:hAnsi="Verdana" w:cs="Verdana"/>
        </w:rPr>
        <w:t>or delivered by electronic mail or other electronic means (including without limitation, by way of posting to a secure website) if those two Parties:</w:t>
      </w:r>
    </w:p>
    <w:p w:rsidR="00DC53D6" w:rsidRDefault="00AB5987">
      <w:pPr>
        <w:spacing w:line="210" w:lineRule="atLeast"/>
      </w:pPr>
      <w:r>
        <w:rPr>
          <w:rFonts w:ascii="Verdana" w:eastAsia="Verdana" w:hAnsi="Verdana" w:cs="Verdana"/>
        </w:rPr>
        <w:t>(i) notify each other in writing of their electronic communication address and/or any other information re</w:t>
      </w:r>
      <w:r>
        <w:rPr>
          <w:rFonts w:ascii="Verdana" w:eastAsia="Verdana" w:hAnsi="Verdana" w:cs="Verdana"/>
        </w:rPr>
        <w:t>quired to enable the transmission of information by that means; and</w:t>
      </w:r>
    </w:p>
    <w:p w:rsidR="00DC53D6" w:rsidRDefault="00AB5987">
      <w:pPr>
        <w:spacing w:line="210" w:lineRule="atLeast"/>
      </w:pPr>
      <w:r>
        <w:rPr>
          <w:rFonts w:ascii="Verdana" w:eastAsia="Verdana" w:hAnsi="Verdana" w:cs="Verdana"/>
        </w:rPr>
        <w:t>(ii) notify each other of any change to their address or any other such information supplied by them by not less than five (5) Business Days’ notice.</w:t>
      </w:r>
    </w:p>
    <w:p w:rsidR="00DC53D6" w:rsidRDefault="00AB5987">
      <w:pPr>
        <w:spacing w:line="210" w:lineRule="atLeast"/>
      </w:pPr>
      <w:r>
        <w:rPr>
          <w:rFonts w:ascii="Verdana" w:eastAsia="Verdana" w:hAnsi="Verdana" w:cs="Verdana"/>
        </w:rPr>
        <w:t xml:space="preserve">(b) Any such electronic communication or delivery as specified in paragraph (a) above to be made between the Borrower and a Finance Party may only be made in that way to the extent that those two Parties agree that, unless and until </w:t>
      </w:r>
      <w:r>
        <w:rPr>
          <w:rFonts w:ascii="Verdana" w:eastAsia="Verdana" w:hAnsi="Verdana" w:cs="Verdana"/>
        </w:rPr>
        <w:lastRenderedPageBreak/>
        <w:t>notified to the contrar</w:t>
      </w:r>
      <w:r>
        <w:rPr>
          <w:rFonts w:ascii="Verdana" w:eastAsia="Verdana" w:hAnsi="Verdana" w:cs="Verdana"/>
        </w:rPr>
        <w:t>y, this is to be an accepted form of communication or delivery.</w:t>
      </w:r>
    </w:p>
    <w:p w:rsidR="00DC53D6" w:rsidRDefault="00AB5987">
      <w:pPr>
        <w:spacing w:line="210" w:lineRule="atLeast"/>
      </w:pPr>
      <w:r>
        <w:rPr>
          <w:rFonts w:ascii="Verdana" w:eastAsia="Verdana" w:hAnsi="Verdana" w:cs="Verdana"/>
        </w:rPr>
        <w:t>(c) Any such electronic communication or document as specified in paragraph (a) above made or delivered by one Party to another will be effective only when actually received (or made available</w:t>
      </w:r>
      <w:r>
        <w:rPr>
          <w:rFonts w:ascii="Verdana" w:eastAsia="Verdana" w:hAnsi="Verdana" w:cs="Verdana"/>
        </w:rPr>
        <w:t>) in readable form and, in the case of any electronic communication or document, made or delivered by a Party to the Agent only if it is addressed in such a manner as the Agent shall specify for this purpose.</w:t>
      </w:r>
    </w:p>
    <w:p w:rsidR="00DC53D6" w:rsidRDefault="00AB5987">
      <w:pPr>
        <w:spacing w:line="210" w:lineRule="atLeast"/>
      </w:pPr>
      <w:r>
        <w:rPr>
          <w:rFonts w:ascii="Verdana" w:eastAsia="Verdana" w:hAnsi="Verdana" w:cs="Verdana"/>
        </w:rPr>
        <w:t>(d) Any electronic communication or document wh</w:t>
      </w:r>
      <w:r>
        <w:rPr>
          <w:rFonts w:ascii="Verdana" w:eastAsia="Verdana" w:hAnsi="Verdana" w:cs="Verdana"/>
        </w:rPr>
        <w:t>ich becomes effective, in accordance with paragraph (c) above, after 5:00 p.m. in the place in which the Party to whom the relevant communication or document is sent or made available has its address for the purpose of this Agreement shall be deemed only t</w:t>
      </w:r>
      <w:r>
        <w:rPr>
          <w:rFonts w:ascii="Verdana" w:eastAsia="Verdana" w:hAnsi="Verdana" w:cs="Verdana"/>
        </w:rPr>
        <w:t>o become effective on the following Business Day.</w:t>
      </w:r>
    </w:p>
    <w:p w:rsidR="00DC53D6" w:rsidRDefault="00AB5987">
      <w:pPr>
        <w:spacing w:line="210" w:lineRule="atLeast"/>
      </w:pPr>
      <w:r>
        <w:rPr>
          <w:rFonts w:ascii="Verdana" w:eastAsia="Verdana" w:hAnsi="Verdana" w:cs="Verdana"/>
        </w:rPr>
        <w:t>(e) Any reference in a Finance Document to a communication being sent or received or a document being delivered shall be construed to include that communication or document being made available in accordanc</w:t>
      </w:r>
      <w:r>
        <w:rPr>
          <w:rFonts w:ascii="Verdana" w:eastAsia="Verdana" w:hAnsi="Verdana" w:cs="Verdana"/>
        </w:rPr>
        <w:t>e with this Clause 28.5.</w:t>
      </w:r>
    </w:p>
    <w:p w:rsidR="00DC53D6" w:rsidRDefault="00AB5987">
      <w:pPr>
        <w:spacing w:line="210" w:lineRule="atLeast"/>
      </w:pPr>
      <w:r>
        <w:rPr>
          <w:rFonts w:ascii="Verdana" w:eastAsia="Verdana" w:hAnsi="Verdana" w:cs="Verdana"/>
        </w:rPr>
        <w:t xml:space="preserve">28.6 </w:t>
      </w:r>
      <w:r>
        <w:rPr>
          <w:rFonts w:ascii="Verdana" w:eastAsia="Verdana" w:hAnsi="Verdana" w:cs="Verdana"/>
          <w:b/>
        </w:rPr>
        <w:t>English language</w:t>
      </w:r>
    </w:p>
    <w:p w:rsidR="00DC53D6" w:rsidRDefault="00AB5987">
      <w:pPr>
        <w:spacing w:line="210" w:lineRule="atLeast"/>
      </w:pPr>
      <w:r>
        <w:rPr>
          <w:rFonts w:ascii="Verdana" w:eastAsia="Verdana" w:hAnsi="Verdana" w:cs="Verdana"/>
        </w:rPr>
        <w:t>(a) Any notice given under or in connection with any Finance Document must be in English.</w:t>
      </w:r>
    </w:p>
    <w:p w:rsidR="00DC53D6" w:rsidRDefault="00AB5987">
      <w:pPr>
        <w:spacing w:line="210" w:lineRule="atLeast"/>
      </w:pPr>
      <w:r>
        <w:rPr>
          <w:rFonts w:ascii="Verdana" w:eastAsia="Verdana" w:hAnsi="Verdana" w:cs="Verdana"/>
        </w:rPr>
        <w:t>(b) All other documents provided under or in connection with any Finance Document must be:</w:t>
      </w:r>
    </w:p>
    <w:p w:rsidR="00DC53D6" w:rsidRDefault="00AB5987">
      <w:pPr>
        <w:spacing w:line="210" w:lineRule="atLeast"/>
      </w:pPr>
      <w:r>
        <w:rPr>
          <w:rFonts w:ascii="Verdana" w:eastAsia="Verdana" w:hAnsi="Verdana" w:cs="Verdana"/>
        </w:rPr>
        <w:t>(i) in English; or</w:t>
      </w:r>
    </w:p>
    <w:p w:rsidR="00DC53D6" w:rsidRDefault="00AB5987">
      <w:pPr>
        <w:spacing w:line="210" w:lineRule="atLeast"/>
      </w:pPr>
      <w:r>
        <w:rPr>
          <w:rFonts w:ascii="Verdana" w:eastAsia="Verdana" w:hAnsi="Verdana" w:cs="Verdana"/>
        </w:rPr>
        <w:t>(ii) if n</w:t>
      </w:r>
      <w:r>
        <w:rPr>
          <w:rFonts w:ascii="Verdana" w:eastAsia="Verdana" w:hAnsi="Verdana" w:cs="Verdana"/>
        </w:rPr>
        <w:t>ot in English, and if so required by the Agent, accompanied by a certified English translation and, in this case, the English translation will prevail unless the document is a constitutional, statutory or other official document.</w:t>
      </w:r>
    </w:p>
    <w:p w:rsidR="00DC53D6" w:rsidRDefault="00AB5987">
      <w:pPr>
        <w:spacing w:line="210" w:lineRule="atLeast"/>
      </w:pPr>
      <w:r>
        <w:rPr>
          <w:rFonts w:ascii="Verdana" w:eastAsia="Verdana" w:hAnsi="Verdana" w:cs="Verdana"/>
        </w:rPr>
        <w:t xml:space="preserve">29. </w:t>
      </w:r>
      <w:r>
        <w:rPr>
          <w:rFonts w:ascii="Verdana" w:eastAsia="Verdana" w:hAnsi="Verdana" w:cs="Verdana"/>
          <w:b/>
        </w:rPr>
        <w:t>CALCULATIONS AND CERTI</w:t>
      </w:r>
      <w:r>
        <w:rPr>
          <w:rFonts w:ascii="Verdana" w:eastAsia="Verdana" w:hAnsi="Verdana" w:cs="Verdana"/>
          <w:b/>
        </w:rPr>
        <w:t>FICATES</w:t>
      </w:r>
    </w:p>
    <w:p w:rsidR="00DC53D6" w:rsidRDefault="00AB5987">
      <w:pPr>
        <w:spacing w:line="210" w:lineRule="atLeast"/>
      </w:pPr>
      <w:r>
        <w:rPr>
          <w:rFonts w:ascii="Verdana" w:eastAsia="Verdana" w:hAnsi="Verdana" w:cs="Verdana"/>
        </w:rPr>
        <w:t xml:space="preserve">29.1 </w:t>
      </w:r>
      <w:r>
        <w:rPr>
          <w:rFonts w:ascii="Verdana" w:eastAsia="Verdana" w:hAnsi="Verdana" w:cs="Verdana"/>
          <w:b/>
        </w:rPr>
        <w:t>Accounts</w:t>
      </w:r>
    </w:p>
    <w:p w:rsidR="00DC53D6" w:rsidRDefault="00AB5987">
      <w:pPr>
        <w:spacing w:line="210" w:lineRule="atLeast"/>
      </w:pPr>
      <w:r>
        <w:rPr>
          <w:rFonts w:ascii="Verdana" w:eastAsia="Verdana" w:hAnsi="Verdana" w:cs="Verdana"/>
        </w:rPr>
        <w:t>In any litigation or arbitration proceedings arising out of or in connection with a Finance Document, the entries made in the accounts maintained by a Finance Party are prima facie evidence of the matters to which they relate.</w:t>
      </w:r>
    </w:p>
    <w:p w:rsidR="00DC53D6" w:rsidRDefault="00AB5987">
      <w:pPr>
        <w:spacing w:line="210" w:lineRule="atLeast"/>
      </w:pPr>
      <w:r>
        <w:rPr>
          <w:rFonts w:ascii="Verdana" w:eastAsia="Verdana" w:hAnsi="Verdana" w:cs="Verdana"/>
        </w:rPr>
        <w:t xml:space="preserve">29.2 </w:t>
      </w:r>
      <w:r>
        <w:rPr>
          <w:rFonts w:ascii="Verdana" w:eastAsia="Verdana" w:hAnsi="Verdana" w:cs="Verdana"/>
          <w:b/>
        </w:rPr>
        <w:t>Ce</w:t>
      </w:r>
      <w:r>
        <w:rPr>
          <w:rFonts w:ascii="Verdana" w:eastAsia="Verdana" w:hAnsi="Verdana" w:cs="Verdana"/>
          <w:b/>
        </w:rPr>
        <w:t>rtificates and determinations</w:t>
      </w:r>
    </w:p>
    <w:p w:rsidR="00DC53D6" w:rsidRDefault="00AB5987">
      <w:pPr>
        <w:spacing w:line="210" w:lineRule="atLeast"/>
      </w:pPr>
      <w:r>
        <w:rPr>
          <w:rFonts w:ascii="Verdana" w:eastAsia="Verdana" w:hAnsi="Verdana" w:cs="Verdana"/>
        </w:rPr>
        <w:t>Any certification or determination by a Finance Party of a rate or amount under any Finance Document is, in the absence of manifest error, conclusive evidence of the matters to which it relates.</w:t>
      </w:r>
    </w:p>
    <w:p w:rsidR="00DC53D6" w:rsidRDefault="00AB5987">
      <w:pPr>
        <w:spacing w:line="210" w:lineRule="atLeast"/>
      </w:pPr>
      <w:r>
        <w:rPr>
          <w:rFonts w:ascii="Verdana" w:eastAsia="Verdana" w:hAnsi="Verdana" w:cs="Verdana"/>
        </w:rPr>
        <w:t xml:space="preserve">29.3 </w:t>
      </w:r>
      <w:r>
        <w:rPr>
          <w:rFonts w:ascii="Verdana" w:eastAsia="Verdana" w:hAnsi="Verdana" w:cs="Verdana"/>
          <w:b/>
        </w:rPr>
        <w:t>Day count convention</w:t>
      </w:r>
    </w:p>
    <w:p w:rsidR="00DC53D6" w:rsidRDefault="00AB5987">
      <w:pPr>
        <w:spacing w:line="210" w:lineRule="atLeast"/>
      </w:pPr>
      <w:r>
        <w:rPr>
          <w:rFonts w:ascii="Verdana" w:eastAsia="Verdana" w:hAnsi="Verdana" w:cs="Verdana"/>
        </w:rPr>
        <w:t>Any i</w:t>
      </w:r>
      <w:r>
        <w:rPr>
          <w:rFonts w:ascii="Verdana" w:eastAsia="Verdana" w:hAnsi="Verdana" w:cs="Verdana"/>
        </w:rPr>
        <w:t>nterest, commission or fee accruing under a Finance Document will accrue from day to day and is calculated on the basis of the actual number of days elapsed and a year of three hundred and sixty (360) days or, in any case where the practice in the Relevant</w:t>
      </w:r>
      <w:r>
        <w:rPr>
          <w:rFonts w:ascii="Verdana" w:eastAsia="Verdana" w:hAnsi="Verdana" w:cs="Verdana"/>
        </w:rPr>
        <w:t xml:space="preserve"> Market differs, in accordance with that market practice.</w:t>
      </w:r>
    </w:p>
    <w:p w:rsidR="00DC53D6" w:rsidRDefault="00AB5987">
      <w:pPr>
        <w:spacing w:line="210" w:lineRule="atLeast"/>
      </w:pPr>
      <w:r>
        <w:rPr>
          <w:rFonts w:ascii="Verdana" w:eastAsia="Verdana" w:hAnsi="Verdana" w:cs="Verdana"/>
        </w:rPr>
        <w:t xml:space="preserve">30. </w:t>
      </w:r>
      <w:r>
        <w:rPr>
          <w:rFonts w:ascii="Verdana" w:eastAsia="Verdana" w:hAnsi="Verdana" w:cs="Verdana"/>
          <w:b/>
        </w:rPr>
        <w:t>PARTIAL INVALIDITY</w:t>
      </w:r>
    </w:p>
    <w:p w:rsidR="00DC53D6" w:rsidRDefault="00AB5987">
      <w:pPr>
        <w:spacing w:line="210" w:lineRule="atLeast"/>
      </w:pPr>
      <w:r>
        <w:rPr>
          <w:rFonts w:ascii="Verdana" w:eastAsia="Verdana" w:hAnsi="Verdana" w:cs="Verdana"/>
        </w:rPr>
        <w:lastRenderedPageBreak/>
        <w:t>If, at any time, any provision of a Finance Document is or becomes illegal, invalid or unenforceable in any respect under any law of any jurisdiction, neither the legality, va</w:t>
      </w:r>
      <w:r>
        <w:rPr>
          <w:rFonts w:ascii="Verdana" w:eastAsia="Verdana" w:hAnsi="Verdana" w:cs="Verdana"/>
        </w:rPr>
        <w:t>lidity or enforceability of the remaining provisions nor the legality, validity or enforceability of such provision under the law of any other jurisdiction will in any way be affected or impaired.</w:t>
      </w:r>
    </w:p>
    <w:p w:rsidR="00DC53D6" w:rsidRDefault="00AB5987">
      <w:pPr>
        <w:spacing w:line="210" w:lineRule="atLeast"/>
      </w:pPr>
      <w:r>
        <w:rPr>
          <w:rFonts w:ascii="Verdana" w:eastAsia="Verdana" w:hAnsi="Verdana" w:cs="Verdana"/>
        </w:rPr>
        <w:t xml:space="preserve">31. </w:t>
      </w:r>
      <w:r>
        <w:rPr>
          <w:rFonts w:ascii="Verdana" w:eastAsia="Verdana" w:hAnsi="Verdana" w:cs="Verdana"/>
          <w:b/>
        </w:rPr>
        <w:t>REMEDIES AND WAIVERS</w:t>
      </w:r>
    </w:p>
    <w:p w:rsidR="00DC53D6" w:rsidRDefault="00AB5987">
      <w:pPr>
        <w:spacing w:line="210" w:lineRule="atLeast"/>
      </w:pPr>
      <w:r>
        <w:rPr>
          <w:rFonts w:ascii="Verdana" w:eastAsia="Verdana" w:hAnsi="Verdana" w:cs="Verdana"/>
        </w:rPr>
        <w:t>No failure to exercise, nor any de</w:t>
      </w:r>
      <w:r>
        <w:rPr>
          <w:rFonts w:ascii="Verdana" w:eastAsia="Verdana" w:hAnsi="Verdana" w:cs="Verdana"/>
        </w:rPr>
        <w:t>lay in exercising, on the part of any Finance Party, any right or remedy under a Finance Document shall operate as a waiver of any such right or remedy or constitute an election to affirm any of the Finance Documents. No election to affirm any of the Finan</w:t>
      </w:r>
      <w:r>
        <w:rPr>
          <w:rFonts w:ascii="Verdana" w:eastAsia="Verdana" w:hAnsi="Verdana" w:cs="Verdana"/>
        </w:rPr>
        <w:t>ce Documents on the part of any Finance Party shall be effective unless it is in writing. No single or partial exercise of any right or remedy shall prevent any further or other exercise or the exercise of any other right or remedy. The rights and remedies</w:t>
      </w:r>
      <w:r>
        <w:rPr>
          <w:rFonts w:ascii="Verdana" w:eastAsia="Verdana" w:hAnsi="Verdana" w:cs="Verdana"/>
        </w:rPr>
        <w:t xml:space="preserve"> provided in each Finance Document are cumulative and not exclusive of any rights or remedies provided by law.</w:t>
      </w:r>
    </w:p>
    <w:p w:rsidR="00DC53D6" w:rsidRDefault="00AB5987">
      <w:pPr>
        <w:spacing w:line="210" w:lineRule="atLeast"/>
      </w:pPr>
      <w:r>
        <w:rPr>
          <w:rFonts w:ascii="Verdana" w:eastAsia="Verdana" w:hAnsi="Verdana" w:cs="Verdana"/>
        </w:rPr>
        <w:t xml:space="preserve">32. </w:t>
      </w:r>
      <w:r>
        <w:rPr>
          <w:rFonts w:ascii="Verdana" w:eastAsia="Verdana" w:hAnsi="Verdana" w:cs="Verdana"/>
          <w:b/>
        </w:rPr>
        <w:t>AMENDMENTS AND WAIVERS</w:t>
      </w:r>
    </w:p>
    <w:p w:rsidR="00DC53D6" w:rsidRDefault="00AB5987">
      <w:pPr>
        <w:spacing w:line="210" w:lineRule="atLeast"/>
      </w:pPr>
      <w:r>
        <w:rPr>
          <w:rFonts w:ascii="Verdana" w:eastAsia="Verdana" w:hAnsi="Verdana" w:cs="Verdana"/>
        </w:rPr>
        <w:t xml:space="preserve">32.1 </w:t>
      </w:r>
      <w:r>
        <w:rPr>
          <w:rFonts w:ascii="Verdana" w:eastAsia="Verdana" w:hAnsi="Verdana" w:cs="Verdana"/>
          <w:b/>
        </w:rPr>
        <w:t>Required consents</w:t>
      </w:r>
    </w:p>
    <w:p w:rsidR="00DC53D6" w:rsidRDefault="00AB5987">
      <w:pPr>
        <w:spacing w:line="210" w:lineRule="atLeast"/>
      </w:pPr>
      <w:r>
        <w:rPr>
          <w:rFonts w:ascii="Verdana" w:eastAsia="Verdana" w:hAnsi="Verdana" w:cs="Verdana"/>
        </w:rPr>
        <w:t>(a) Subject to Clause 3.4 (</w:t>
      </w:r>
      <w:r>
        <w:rPr>
          <w:rFonts w:ascii="Verdana" w:eastAsia="Verdana" w:hAnsi="Verdana" w:cs="Verdana"/>
          <w:i/>
        </w:rPr>
        <w:t>UKEF Guarantee</w:t>
      </w:r>
      <w:r>
        <w:rPr>
          <w:rFonts w:ascii="Verdana" w:eastAsia="Verdana" w:hAnsi="Verdana" w:cs="Verdana"/>
        </w:rPr>
        <w:t>), Clause 32.2 (</w:t>
      </w:r>
      <w:r>
        <w:rPr>
          <w:rFonts w:ascii="Verdana" w:eastAsia="Verdana" w:hAnsi="Verdana" w:cs="Verdana"/>
          <w:i/>
        </w:rPr>
        <w:t>All Lender matters</w:t>
      </w:r>
      <w:r>
        <w:rPr>
          <w:rFonts w:ascii="Verdana" w:eastAsia="Verdana" w:hAnsi="Verdana" w:cs="Verdana"/>
        </w:rPr>
        <w:t>) and Clause 32.3 (</w:t>
      </w:r>
      <w:r>
        <w:rPr>
          <w:rFonts w:ascii="Verdana" w:eastAsia="Verdana" w:hAnsi="Verdana" w:cs="Verdana"/>
          <w:i/>
        </w:rPr>
        <w:t>Other exceptions</w:t>
      </w:r>
      <w:r>
        <w:rPr>
          <w:rFonts w:ascii="Verdana" w:eastAsia="Verdana" w:hAnsi="Verdana" w:cs="Verdana"/>
        </w:rPr>
        <w:t>) any term of the Finance Documents may be amended or waived only with the consent of the Majority Lenders and the Borrower and any such amendment or waiver will be binding on all Parties.</w:t>
      </w:r>
    </w:p>
    <w:p w:rsidR="00DC53D6" w:rsidRDefault="00AB5987">
      <w:pPr>
        <w:spacing w:line="210" w:lineRule="atLeast"/>
      </w:pPr>
      <w:r>
        <w:rPr>
          <w:rFonts w:ascii="Verdana" w:eastAsia="Verdana" w:hAnsi="Verdana" w:cs="Verdana"/>
        </w:rPr>
        <w:t xml:space="preserve">(b) The Agent may effect, on behalf of any Finance </w:t>
      </w:r>
      <w:r>
        <w:rPr>
          <w:rFonts w:ascii="Verdana" w:eastAsia="Verdana" w:hAnsi="Verdana" w:cs="Verdana"/>
        </w:rPr>
        <w:t>Party, any amendment or waiver permitted by this Clause 32.</w:t>
      </w:r>
    </w:p>
    <w:p w:rsidR="00DC53D6" w:rsidRDefault="00AB5987">
      <w:pPr>
        <w:spacing w:line="210" w:lineRule="atLeast"/>
      </w:pPr>
      <w:r>
        <w:rPr>
          <w:rFonts w:ascii="Verdana" w:eastAsia="Verdana" w:hAnsi="Verdana" w:cs="Verdana"/>
        </w:rPr>
        <w:t>(c) Without prejudice to the generality of paragraphs (c), (d) and (e) of Clause 23.7 (</w:t>
      </w:r>
      <w:r>
        <w:rPr>
          <w:rFonts w:ascii="Verdana" w:eastAsia="Verdana" w:hAnsi="Verdana" w:cs="Verdana"/>
          <w:i/>
        </w:rPr>
        <w:t>Rights and discretions</w:t>
      </w:r>
      <w:r>
        <w:rPr>
          <w:rFonts w:ascii="Verdana" w:eastAsia="Verdana" w:hAnsi="Verdana" w:cs="Verdana"/>
        </w:rPr>
        <w:t>), the Agent may engage, pay for and rely on the services of lawyers in determining the</w:t>
      </w:r>
      <w:r>
        <w:rPr>
          <w:rFonts w:ascii="Verdana" w:eastAsia="Verdana" w:hAnsi="Verdana" w:cs="Verdana"/>
        </w:rPr>
        <w:t xml:space="preserve"> consent level required for and effecting any amendment, waiver or consent under this Agreement.</w:t>
      </w:r>
    </w:p>
    <w:p w:rsidR="00DC53D6" w:rsidRDefault="00AB5987">
      <w:pPr>
        <w:spacing w:line="210" w:lineRule="atLeast"/>
      </w:pPr>
      <w:r>
        <w:rPr>
          <w:rFonts w:ascii="Verdana" w:eastAsia="Verdana" w:hAnsi="Verdana" w:cs="Verdana"/>
        </w:rPr>
        <w:t xml:space="preserve">32.2 </w:t>
      </w:r>
      <w:r>
        <w:rPr>
          <w:rFonts w:ascii="Verdana" w:eastAsia="Verdana" w:hAnsi="Verdana" w:cs="Verdana"/>
          <w:b/>
        </w:rPr>
        <w:t>All Lender matters</w:t>
      </w:r>
    </w:p>
    <w:p w:rsidR="00DC53D6" w:rsidRDefault="00AB5987">
      <w:pPr>
        <w:spacing w:line="210" w:lineRule="atLeast"/>
      </w:pPr>
      <w:r>
        <w:rPr>
          <w:rFonts w:ascii="Verdana" w:eastAsia="Verdana" w:hAnsi="Verdana" w:cs="Verdana"/>
        </w:rPr>
        <w:t>Subject to Clause 32.4 (</w:t>
      </w:r>
      <w:r>
        <w:rPr>
          <w:rFonts w:ascii="Verdana" w:eastAsia="Verdana" w:hAnsi="Verdana" w:cs="Verdana"/>
          <w:i/>
        </w:rPr>
        <w:t>Replacement of Screen Rate</w:t>
      </w:r>
      <w:r>
        <w:rPr>
          <w:rFonts w:ascii="Verdana" w:eastAsia="Verdana" w:hAnsi="Verdana" w:cs="Verdana"/>
        </w:rPr>
        <w:t>) an amendment or waiver of any term of any Finance Document that has the effect of c</w:t>
      </w:r>
      <w:r>
        <w:rPr>
          <w:rFonts w:ascii="Verdana" w:eastAsia="Verdana" w:hAnsi="Verdana" w:cs="Verdana"/>
        </w:rPr>
        <w:t>hanging or which relates to:</w:t>
      </w:r>
    </w:p>
    <w:p w:rsidR="00DC53D6" w:rsidRDefault="00AB5987">
      <w:pPr>
        <w:spacing w:line="210" w:lineRule="atLeast"/>
      </w:pPr>
      <w:r>
        <w:rPr>
          <w:rFonts w:ascii="Verdana" w:eastAsia="Verdana" w:hAnsi="Verdana" w:cs="Verdana"/>
        </w:rPr>
        <w:t>(a) the definition of “Majority Lenders” in Clause 1.1 (</w:t>
      </w:r>
      <w:r>
        <w:rPr>
          <w:rFonts w:ascii="Verdana" w:eastAsia="Verdana" w:hAnsi="Verdana" w:cs="Verdana"/>
          <w:i/>
        </w:rPr>
        <w:t>Definitions</w:t>
      </w:r>
      <w:r>
        <w:rPr>
          <w:rFonts w:ascii="Verdana" w:eastAsia="Verdana" w:hAnsi="Verdana" w:cs="Verdana"/>
        </w:rPr>
        <w:t>);</w:t>
      </w:r>
    </w:p>
    <w:p w:rsidR="00DC53D6" w:rsidRDefault="00AB5987">
      <w:pPr>
        <w:spacing w:line="210" w:lineRule="atLeast"/>
      </w:pPr>
      <w:r>
        <w:rPr>
          <w:rFonts w:ascii="Verdana" w:eastAsia="Verdana" w:hAnsi="Verdana" w:cs="Verdana"/>
        </w:rPr>
        <w:t>(b) an extension to the date of payment of any amount under the Finance Documents;</w:t>
      </w:r>
    </w:p>
    <w:p w:rsidR="00DC53D6" w:rsidRDefault="00AB5987">
      <w:pPr>
        <w:spacing w:line="210" w:lineRule="atLeast"/>
      </w:pPr>
      <w:r>
        <w:rPr>
          <w:rFonts w:ascii="Verdana" w:eastAsia="Verdana" w:hAnsi="Verdana" w:cs="Verdana"/>
        </w:rPr>
        <w:t xml:space="preserve">(c) a reduction in the Margin or a reduction in the amount of any payment </w:t>
      </w:r>
      <w:r>
        <w:rPr>
          <w:rFonts w:ascii="Verdana" w:eastAsia="Verdana" w:hAnsi="Verdana" w:cs="Verdana"/>
        </w:rPr>
        <w:t>of principal, interest, fees or commission payable;</w:t>
      </w:r>
    </w:p>
    <w:p w:rsidR="00DC53D6" w:rsidRDefault="00AB5987">
      <w:pPr>
        <w:spacing w:line="210" w:lineRule="atLeast"/>
      </w:pPr>
      <w:r>
        <w:rPr>
          <w:rFonts w:ascii="Verdana" w:eastAsia="Verdana" w:hAnsi="Verdana" w:cs="Verdana"/>
        </w:rPr>
        <w:t>(d) a change in currency of payment of any amount under the Finance Documents;</w:t>
      </w:r>
    </w:p>
    <w:p w:rsidR="00DC53D6" w:rsidRDefault="00AB5987">
      <w:pPr>
        <w:spacing w:line="210" w:lineRule="atLeast"/>
      </w:pPr>
      <w:r>
        <w:rPr>
          <w:rFonts w:ascii="Verdana" w:eastAsia="Verdana" w:hAnsi="Verdana" w:cs="Verdana"/>
        </w:rPr>
        <w:t>(e) an increase in any Commitment or the Total Commitments, an extension of the Availability Period or any requirement that a</w:t>
      </w:r>
      <w:r>
        <w:rPr>
          <w:rFonts w:ascii="Verdana" w:eastAsia="Verdana" w:hAnsi="Verdana" w:cs="Verdana"/>
        </w:rPr>
        <w:t xml:space="preserve"> cancellation of Commitments reduces the Commitments of the Lenders rateably under the Facility;</w:t>
      </w:r>
    </w:p>
    <w:p w:rsidR="00DC53D6" w:rsidRDefault="00AB5987">
      <w:pPr>
        <w:spacing w:line="210" w:lineRule="atLeast"/>
      </w:pPr>
      <w:r>
        <w:rPr>
          <w:rFonts w:ascii="Verdana" w:eastAsia="Verdana" w:hAnsi="Verdana" w:cs="Verdana"/>
        </w:rPr>
        <w:t>(f) a change to the Borrower;</w:t>
      </w:r>
    </w:p>
    <w:p w:rsidR="00DC53D6" w:rsidRDefault="00AB5987">
      <w:pPr>
        <w:spacing w:line="210" w:lineRule="atLeast"/>
      </w:pPr>
      <w:r>
        <w:rPr>
          <w:rFonts w:ascii="Verdana" w:eastAsia="Verdana" w:hAnsi="Verdana" w:cs="Verdana"/>
        </w:rPr>
        <w:lastRenderedPageBreak/>
        <w:t xml:space="preserve">(g) any provision which expressly requires the consent of all the Lenders; </w:t>
      </w:r>
    </w:p>
    <w:p w:rsidR="00DC53D6" w:rsidRDefault="00AB5987">
      <w:pPr>
        <w:spacing w:line="210" w:lineRule="atLeast"/>
      </w:pPr>
      <w:r>
        <w:rPr>
          <w:rFonts w:ascii="Verdana" w:eastAsia="Verdana" w:hAnsi="Verdana" w:cs="Verdana"/>
        </w:rPr>
        <w:t>(h) any provision relating to Sanctions Laws and Regulations or Anti-Corruption Laws; or</w:t>
      </w:r>
    </w:p>
    <w:p w:rsidR="00DC53D6" w:rsidRDefault="00AB5987">
      <w:pPr>
        <w:spacing w:line="210" w:lineRule="atLeast"/>
      </w:pPr>
      <w:r>
        <w:rPr>
          <w:rFonts w:ascii="Verdana" w:eastAsia="Verdana" w:hAnsi="Verdana" w:cs="Verdana"/>
        </w:rPr>
        <w:t>(i) Clause 3.2 (</w:t>
      </w:r>
      <w:r>
        <w:rPr>
          <w:rFonts w:ascii="Verdana" w:eastAsia="Verdana" w:hAnsi="Verdana" w:cs="Verdana"/>
          <w:i/>
        </w:rPr>
        <w:t>Finance Parties’ rights and obligations</w:t>
      </w:r>
      <w:r>
        <w:rPr>
          <w:rFonts w:ascii="Verdana" w:eastAsia="Verdana" w:hAnsi="Verdana" w:cs="Verdana"/>
        </w:rPr>
        <w:t>), Clause 6.1 (</w:t>
      </w:r>
      <w:r>
        <w:rPr>
          <w:rFonts w:ascii="Verdana" w:eastAsia="Verdana" w:hAnsi="Verdana" w:cs="Verdana"/>
          <w:i/>
        </w:rPr>
        <w:t>Utilisation of the Facility</w:t>
      </w:r>
      <w:r>
        <w:rPr>
          <w:rFonts w:ascii="Verdana" w:eastAsia="Verdana" w:hAnsi="Verdana" w:cs="Verdana"/>
        </w:rPr>
        <w:t>), Clause 8.1 (</w:t>
      </w:r>
      <w:r>
        <w:rPr>
          <w:rFonts w:ascii="Verdana" w:eastAsia="Verdana" w:hAnsi="Verdana" w:cs="Verdana"/>
          <w:i/>
        </w:rPr>
        <w:t>Illegality</w:t>
      </w:r>
      <w:r>
        <w:rPr>
          <w:rFonts w:ascii="Verdana" w:eastAsia="Verdana" w:hAnsi="Verdana" w:cs="Verdana"/>
        </w:rPr>
        <w:t>), Clause 8.9 (</w:t>
      </w:r>
      <w:r>
        <w:rPr>
          <w:rFonts w:ascii="Verdana" w:eastAsia="Verdana" w:hAnsi="Verdana" w:cs="Verdana"/>
          <w:i/>
        </w:rPr>
        <w:t>Application of prepayments</w:t>
      </w:r>
      <w:r>
        <w:rPr>
          <w:rFonts w:ascii="Verdana" w:eastAsia="Verdana" w:hAnsi="Verdana" w:cs="Verdana"/>
        </w:rPr>
        <w:t>), C</w:t>
      </w:r>
      <w:r>
        <w:rPr>
          <w:rFonts w:ascii="Verdana" w:eastAsia="Verdana" w:hAnsi="Verdana" w:cs="Verdana"/>
        </w:rPr>
        <w:t>lause 21 (</w:t>
      </w:r>
      <w:r>
        <w:rPr>
          <w:rFonts w:ascii="Verdana" w:eastAsia="Verdana" w:hAnsi="Verdana" w:cs="Verdana"/>
          <w:i/>
        </w:rPr>
        <w:t>Changes to the Lenders</w:t>
      </w:r>
      <w:r>
        <w:rPr>
          <w:rFonts w:ascii="Verdana" w:eastAsia="Verdana" w:hAnsi="Verdana" w:cs="Verdana"/>
        </w:rPr>
        <w:t>), Clause 25 (</w:t>
      </w:r>
      <w:r>
        <w:rPr>
          <w:rFonts w:ascii="Verdana" w:eastAsia="Verdana" w:hAnsi="Verdana" w:cs="Verdana"/>
          <w:i/>
        </w:rPr>
        <w:t>Sharing among the Finance Parties</w:t>
      </w:r>
      <w:r>
        <w:rPr>
          <w:rFonts w:ascii="Verdana" w:eastAsia="Verdana" w:hAnsi="Verdana" w:cs="Verdana"/>
        </w:rPr>
        <w:t>), this Clause 32 (</w:t>
      </w:r>
      <w:r>
        <w:rPr>
          <w:rFonts w:ascii="Verdana" w:eastAsia="Verdana" w:hAnsi="Verdana" w:cs="Verdana"/>
          <w:i/>
        </w:rPr>
        <w:t>Amendments and Waivers</w:t>
      </w:r>
      <w:r>
        <w:rPr>
          <w:rFonts w:ascii="Verdana" w:eastAsia="Verdana" w:hAnsi="Verdana" w:cs="Verdana"/>
        </w:rPr>
        <w:t>), Clause 38 (</w:t>
      </w:r>
      <w:r>
        <w:rPr>
          <w:rFonts w:ascii="Verdana" w:eastAsia="Verdana" w:hAnsi="Verdana" w:cs="Verdana"/>
          <w:i/>
        </w:rPr>
        <w:t>Governing law</w:t>
      </w:r>
      <w:r>
        <w:rPr>
          <w:rFonts w:ascii="Verdana" w:eastAsia="Verdana" w:hAnsi="Verdana" w:cs="Verdana"/>
        </w:rPr>
        <w:t>), the governing law of any Finance Document, or Clause 39 (</w:t>
      </w:r>
      <w:r>
        <w:rPr>
          <w:rFonts w:ascii="Verdana" w:eastAsia="Verdana" w:hAnsi="Verdana" w:cs="Verdana"/>
          <w:i/>
        </w:rPr>
        <w:t>Jurisdiction</w:t>
      </w:r>
      <w:r>
        <w:rPr>
          <w:rFonts w:ascii="Verdana" w:eastAsia="Verdana" w:hAnsi="Verdana" w:cs="Verdana"/>
        </w:rPr>
        <w:t>),</w:t>
      </w:r>
    </w:p>
    <w:p w:rsidR="00DC53D6" w:rsidRDefault="00AB5987">
      <w:pPr>
        <w:spacing w:line="210" w:lineRule="atLeast"/>
      </w:pPr>
      <w:r>
        <w:rPr>
          <w:rFonts w:ascii="Verdana" w:eastAsia="Verdana" w:hAnsi="Verdana" w:cs="Verdana"/>
        </w:rPr>
        <w:t>shall not be made without the prio</w:t>
      </w:r>
      <w:r>
        <w:rPr>
          <w:rFonts w:ascii="Verdana" w:eastAsia="Verdana" w:hAnsi="Verdana" w:cs="Verdana"/>
        </w:rPr>
        <w:t>r consent of all the Lenders.</w:t>
      </w:r>
    </w:p>
    <w:p w:rsidR="00DC53D6" w:rsidRDefault="00AB5987">
      <w:pPr>
        <w:spacing w:line="210" w:lineRule="atLeast"/>
      </w:pPr>
      <w:r>
        <w:rPr>
          <w:rFonts w:ascii="Verdana" w:eastAsia="Verdana" w:hAnsi="Verdana" w:cs="Verdana"/>
        </w:rPr>
        <w:t xml:space="preserve">32.3 </w:t>
      </w:r>
      <w:r>
        <w:rPr>
          <w:rFonts w:ascii="Verdana" w:eastAsia="Verdana" w:hAnsi="Verdana" w:cs="Verdana"/>
          <w:b/>
        </w:rPr>
        <w:t>Other exceptions</w:t>
      </w:r>
    </w:p>
    <w:p w:rsidR="00DC53D6" w:rsidRDefault="00AB5987">
      <w:pPr>
        <w:spacing w:line="210" w:lineRule="atLeast"/>
      </w:pPr>
      <w:r>
        <w:rPr>
          <w:rFonts w:ascii="Verdana" w:eastAsia="Verdana" w:hAnsi="Verdana" w:cs="Verdana"/>
        </w:rPr>
        <w:t>An amendment or waiver which relates to the rights or obligations of the Agent or any Arranger (each in their capacity as such) may not be effected without the consent of the Agent or the relevant Arrange</w:t>
      </w:r>
      <w:r>
        <w:rPr>
          <w:rFonts w:ascii="Verdana" w:eastAsia="Verdana" w:hAnsi="Verdana" w:cs="Verdana"/>
        </w:rPr>
        <w:t>r, as the case may be.</w:t>
      </w:r>
    </w:p>
    <w:p w:rsidR="00DC53D6" w:rsidRDefault="00AB5987">
      <w:pPr>
        <w:spacing w:line="210" w:lineRule="atLeast"/>
      </w:pPr>
      <w:r>
        <w:rPr>
          <w:rFonts w:ascii="Verdana" w:eastAsia="Verdana" w:hAnsi="Verdana" w:cs="Verdana"/>
        </w:rPr>
        <w:t xml:space="preserve">32.4 </w:t>
      </w:r>
      <w:r>
        <w:rPr>
          <w:rFonts w:ascii="Verdana" w:eastAsia="Verdana" w:hAnsi="Verdana" w:cs="Verdana"/>
          <w:b/>
        </w:rPr>
        <w:t xml:space="preserve">Replacement of Screen Rate </w:t>
      </w:r>
    </w:p>
    <w:p w:rsidR="00DC53D6" w:rsidRDefault="00AB5987">
      <w:pPr>
        <w:spacing w:line="210" w:lineRule="atLeast"/>
      </w:pPr>
      <w:r>
        <w:rPr>
          <w:rFonts w:ascii="Verdana" w:eastAsia="Verdana" w:hAnsi="Verdana" w:cs="Verdana"/>
        </w:rPr>
        <w:t>Subject to Clause 32.3 (</w:t>
      </w:r>
      <w:r>
        <w:rPr>
          <w:rFonts w:ascii="Verdana" w:eastAsia="Verdana" w:hAnsi="Verdana" w:cs="Verdana"/>
          <w:i/>
        </w:rPr>
        <w:t>Other exceptions</w:t>
      </w:r>
      <w:r>
        <w:rPr>
          <w:rFonts w:ascii="Verdana" w:eastAsia="Verdana" w:hAnsi="Verdana" w:cs="Verdana"/>
        </w:rPr>
        <w:t>), if a Screen Rate Replacement Event has occurred in relation to any Screen Rate for the currency of the Loan, any amendment or waiver which relates to:</w:t>
      </w:r>
    </w:p>
    <w:p w:rsidR="00DC53D6" w:rsidRDefault="00AB5987">
      <w:pPr>
        <w:spacing w:line="210" w:lineRule="atLeast"/>
      </w:pPr>
      <w:r>
        <w:rPr>
          <w:rFonts w:ascii="Verdana" w:eastAsia="Verdana" w:hAnsi="Verdana" w:cs="Verdana"/>
        </w:rPr>
        <w:t>(a) pr</w:t>
      </w:r>
      <w:r>
        <w:rPr>
          <w:rFonts w:ascii="Verdana" w:eastAsia="Verdana" w:hAnsi="Verdana" w:cs="Verdana"/>
        </w:rPr>
        <w:t>oviding for the use of a Replacement Benchmark;</w:t>
      </w:r>
    </w:p>
    <w:p w:rsidR="00DC53D6" w:rsidRDefault="00AB5987">
      <w:pPr>
        <w:spacing w:line="210" w:lineRule="atLeast"/>
      </w:pPr>
      <w:r>
        <w:rPr>
          <w:rFonts w:ascii="Verdana" w:eastAsia="Verdana" w:hAnsi="Verdana" w:cs="Verdana"/>
        </w:rPr>
        <w:t xml:space="preserve">(b) </w:t>
      </w:r>
    </w:p>
    <w:p w:rsidR="00DC53D6" w:rsidRDefault="00AB5987">
      <w:pPr>
        <w:spacing w:line="210" w:lineRule="atLeast"/>
      </w:pPr>
      <w:r>
        <w:rPr>
          <w:rFonts w:ascii="Verdana" w:eastAsia="Verdana" w:hAnsi="Verdana" w:cs="Verdana"/>
        </w:rPr>
        <w:t>(i) aligning any provision of any Finance Document to the use of that Replacement Benchmark;</w:t>
      </w:r>
    </w:p>
    <w:p w:rsidR="00DC53D6" w:rsidRDefault="00AB5987">
      <w:pPr>
        <w:spacing w:line="210" w:lineRule="atLeast"/>
      </w:pPr>
      <w:r>
        <w:rPr>
          <w:rFonts w:ascii="Verdana" w:eastAsia="Verdana" w:hAnsi="Verdana" w:cs="Verdana"/>
        </w:rPr>
        <w:t>(ii) enabling that Replacement Benchmark to be used for the calculation of interest under this Agreement (incl</w:t>
      </w:r>
      <w:r>
        <w:rPr>
          <w:rFonts w:ascii="Verdana" w:eastAsia="Verdana" w:hAnsi="Verdana" w:cs="Verdana"/>
        </w:rPr>
        <w:t>uding, without limitation, any consequential changes required to enable that Replacement Benchmark to be used for the purposes of this Agreement);</w:t>
      </w:r>
    </w:p>
    <w:p w:rsidR="00DC53D6" w:rsidRDefault="00AB5987">
      <w:pPr>
        <w:spacing w:line="210" w:lineRule="atLeast"/>
      </w:pPr>
      <w:r>
        <w:rPr>
          <w:rFonts w:ascii="Verdana" w:eastAsia="Verdana" w:hAnsi="Verdana" w:cs="Verdana"/>
        </w:rPr>
        <w:t xml:space="preserve">(iii) implementing market conventions applicable to that Replacement Benchmark; </w:t>
      </w:r>
    </w:p>
    <w:p w:rsidR="00DC53D6" w:rsidRDefault="00AB5987">
      <w:pPr>
        <w:spacing w:line="210" w:lineRule="atLeast"/>
      </w:pPr>
      <w:r>
        <w:rPr>
          <w:rFonts w:ascii="Verdana" w:eastAsia="Verdana" w:hAnsi="Verdana" w:cs="Verdana"/>
        </w:rPr>
        <w:t>(iv) providing for appropria</w:t>
      </w:r>
      <w:r>
        <w:rPr>
          <w:rFonts w:ascii="Verdana" w:eastAsia="Verdana" w:hAnsi="Verdana" w:cs="Verdana"/>
        </w:rPr>
        <w:t>te fallback (and market disruption) provisions for that Replacement Benchmark; or</w:t>
      </w:r>
    </w:p>
    <w:p w:rsidR="00DC53D6" w:rsidRDefault="00AB5987">
      <w:pPr>
        <w:spacing w:line="210" w:lineRule="atLeast"/>
      </w:pPr>
      <w:r>
        <w:rPr>
          <w:rFonts w:ascii="Verdana" w:eastAsia="Verdana" w:hAnsi="Verdana" w:cs="Verdana"/>
        </w:rPr>
        <w:t>(v) adjusting the pricing to reduce or eliminate, to the extent reasonably practicable, any transfer of economic value from one Party to another as a result of the applicatio</w:t>
      </w:r>
      <w:r>
        <w:rPr>
          <w:rFonts w:ascii="Verdana" w:eastAsia="Verdana" w:hAnsi="Verdana" w:cs="Verdana"/>
        </w:rPr>
        <w:t>n of that Replacement Benchmark (and if any adjustment or method for calculating any adjustment has been formally designated, nominated or recommended by the Relevant Nominating Body, the adjustment shall be determined on the basis of that designation, nom</w:t>
      </w:r>
      <w:r>
        <w:rPr>
          <w:rFonts w:ascii="Verdana" w:eastAsia="Verdana" w:hAnsi="Verdana" w:cs="Verdana"/>
        </w:rPr>
        <w:t>ination or recommendation),</w:t>
      </w:r>
    </w:p>
    <w:p w:rsidR="00DC53D6" w:rsidRDefault="00AB5987">
      <w:pPr>
        <w:spacing w:line="210" w:lineRule="atLeast"/>
      </w:pPr>
      <w:r>
        <w:rPr>
          <w:rFonts w:ascii="Verdana" w:eastAsia="Verdana" w:hAnsi="Verdana" w:cs="Verdana"/>
        </w:rPr>
        <w:t>may be made with the consent of the Agent (acting on the instructions of the Majority Lenders, UK Export Finance and the Borrower).</w:t>
      </w:r>
    </w:p>
    <w:p w:rsidR="00DC53D6" w:rsidRDefault="00AB5987">
      <w:pPr>
        <w:spacing w:line="210" w:lineRule="atLeast"/>
      </w:pPr>
      <w:r>
        <w:rPr>
          <w:rFonts w:ascii="Verdana" w:eastAsia="Verdana" w:hAnsi="Verdana" w:cs="Verdana"/>
        </w:rPr>
        <w:t xml:space="preserve">33. </w:t>
      </w:r>
      <w:r>
        <w:rPr>
          <w:rFonts w:ascii="Verdana" w:eastAsia="Verdana" w:hAnsi="Verdana" w:cs="Verdana"/>
          <w:b/>
        </w:rPr>
        <w:t>CONFIDENTIAL INFORMATION</w:t>
      </w:r>
    </w:p>
    <w:p w:rsidR="00DC53D6" w:rsidRDefault="00AB5987">
      <w:pPr>
        <w:spacing w:line="210" w:lineRule="atLeast"/>
      </w:pPr>
      <w:r>
        <w:rPr>
          <w:rFonts w:ascii="Verdana" w:eastAsia="Verdana" w:hAnsi="Verdana" w:cs="Verdana"/>
        </w:rPr>
        <w:t xml:space="preserve">33.1 </w:t>
      </w:r>
      <w:r>
        <w:rPr>
          <w:rFonts w:ascii="Verdana" w:eastAsia="Verdana" w:hAnsi="Verdana" w:cs="Verdana"/>
          <w:b/>
        </w:rPr>
        <w:t>Confidential Information</w:t>
      </w:r>
    </w:p>
    <w:p w:rsidR="00DC53D6" w:rsidRDefault="00AB5987">
      <w:pPr>
        <w:spacing w:line="210" w:lineRule="atLeast"/>
      </w:pPr>
      <w:r>
        <w:rPr>
          <w:rFonts w:ascii="Verdana" w:eastAsia="Verdana" w:hAnsi="Verdana" w:cs="Verdana"/>
        </w:rPr>
        <w:t xml:space="preserve">Each Finance Party agrees to keep all Confidential Information confidential and not to disclose it to anyone, save to the extent permitted by Clause 33.2 </w:t>
      </w:r>
      <w:r>
        <w:rPr>
          <w:rFonts w:ascii="Verdana" w:eastAsia="Verdana" w:hAnsi="Verdana" w:cs="Verdana"/>
        </w:rPr>
        <w:lastRenderedPageBreak/>
        <w:t>(</w:t>
      </w:r>
      <w:r>
        <w:rPr>
          <w:rFonts w:ascii="Verdana" w:eastAsia="Verdana" w:hAnsi="Verdana" w:cs="Verdana"/>
          <w:i/>
        </w:rPr>
        <w:t>Disclosure of Confidential Information</w:t>
      </w:r>
      <w:r>
        <w:rPr>
          <w:rFonts w:ascii="Verdana" w:eastAsia="Verdana" w:hAnsi="Verdana" w:cs="Verdana"/>
        </w:rPr>
        <w:t>), and to ensure that all Confidential Information is protected</w:t>
      </w:r>
      <w:r>
        <w:rPr>
          <w:rFonts w:ascii="Verdana" w:eastAsia="Verdana" w:hAnsi="Verdana" w:cs="Verdana"/>
        </w:rPr>
        <w:t xml:space="preserve"> with security measures and a degree of care that would apply to its own confidential information.</w:t>
      </w:r>
    </w:p>
    <w:p w:rsidR="00DC53D6" w:rsidRDefault="00AB5987">
      <w:pPr>
        <w:spacing w:line="210" w:lineRule="atLeast"/>
      </w:pPr>
      <w:r>
        <w:rPr>
          <w:rFonts w:ascii="Verdana" w:eastAsia="Verdana" w:hAnsi="Verdana" w:cs="Verdana"/>
        </w:rPr>
        <w:t xml:space="preserve">33.2 </w:t>
      </w:r>
      <w:r>
        <w:rPr>
          <w:rFonts w:ascii="Verdana" w:eastAsia="Verdana" w:hAnsi="Verdana" w:cs="Verdana"/>
          <w:b/>
        </w:rPr>
        <w:t>Disclosure of Confidential Information</w:t>
      </w:r>
    </w:p>
    <w:p w:rsidR="00DC53D6" w:rsidRDefault="00AB5987">
      <w:pPr>
        <w:spacing w:line="210" w:lineRule="atLeast"/>
      </w:pPr>
      <w:r>
        <w:rPr>
          <w:rFonts w:ascii="Verdana" w:eastAsia="Verdana" w:hAnsi="Verdana" w:cs="Verdana"/>
        </w:rPr>
        <w:t>Any Finance Party may disclose:</w:t>
      </w:r>
    </w:p>
    <w:p w:rsidR="00DC53D6" w:rsidRDefault="00AB5987">
      <w:pPr>
        <w:spacing w:line="210" w:lineRule="atLeast"/>
      </w:pPr>
      <w:r>
        <w:rPr>
          <w:rFonts w:ascii="Verdana" w:eastAsia="Verdana" w:hAnsi="Verdana" w:cs="Verdana"/>
        </w:rPr>
        <w:t xml:space="preserve">(a) to any of its Affiliates and Related Funds and any of its or their officers, </w:t>
      </w:r>
      <w:r>
        <w:rPr>
          <w:rFonts w:ascii="Verdana" w:eastAsia="Verdana" w:hAnsi="Verdana" w:cs="Verdana"/>
        </w:rPr>
        <w:t xml:space="preserve">directors, employees, professional advisers, auditors, partners and Representatives such Confidential Information as that Finance Party shall consider appropriate if any person to whom the Confidential Information is to be given pursuant to this paragraph </w:t>
      </w:r>
      <w:r>
        <w:rPr>
          <w:rFonts w:ascii="Verdana" w:eastAsia="Verdana" w:hAnsi="Verdana" w:cs="Verdana"/>
        </w:rPr>
        <w:t>(a) is informed in writing of its confidential nature and that some or all of such Confidential Information may be price-sensitive information except that there shall be no such requirement to so inform if the recipient is subject to professional obligatio</w:t>
      </w:r>
      <w:r>
        <w:rPr>
          <w:rFonts w:ascii="Verdana" w:eastAsia="Verdana" w:hAnsi="Verdana" w:cs="Verdana"/>
        </w:rPr>
        <w:t>ns to maintain the confidentiality of the information or is otherwise bound by requirements of confidentiality in relation to the Confidential Information;</w:t>
      </w:r>
    </w:p>
    <w:p w:rsidR="00DC53D6" w:rsidRDefault="00AB5987">
      <w:pPr>
        <w:spacing w:line="210" w:lineRule="atLeast"/>
      </w:pPr>
      <w:r>
        <w:rPr>
          <w:rFonts w:ascii="Verdana" w:eastAsia="Verdana" w:hAnsi="Verdana" w:cs="Verdana"/>
        </w:rPr>
        <w:t>(b) to any person:</w:t>
      </w:r>
    </w:p>
    <w:p w:rsidR="00DC53D6" w:rsidRDefault="00AB5987">
      <w:pPr>
        <w:spacing w:line="210" w:lineRule="atLeast"/>
      </w:pPr>
      <w:r>
        <w:rPr>
          <w:rFonts w:ascii="Verdana" w:eastAsia="Verdana" w:hAnsi="Verdana" w:cs="Verdana"/>
        </w:rPr>
        <w:t>(i) to (or through) whom it assigns or transfers (or may potentially assign or tr</w:t>
      </w:r>
      <w:r>
        <w:rPr>
          <w:rFonts w:ascii="Verdana" w:eastAsia="Verdana" w:hAnsi="Verdana" w:cs="Verdana"/>
        </w:rPr>
        <w:t xml:space="preserve">ansfer) all or any of its rights and/or obligations under one or more Finance Documents or which succeeds (or which may potentially succeed) it as Agent and, in each case, to any of that person’s Affiliates, Related Funds, Representatives and professional </w:t>
      </w:r>
      <w:r>
        <w:rPr>
          <w:rFonts w:ascii="Verdana" w:eastAsia="Verdana" w:hAnsi="Verdana" w:cs="Verdana"/>
        </w:rPr>
        <w:t>advisers;</w:t>
      </w:r>
    </w:p>
    <w:p w:rsidR="00DC53D6" w:rsidRDefault="00AB5987">
      <w:pPr>
        <w:spacing w:line="210" w:lineRule="atLeast"/>
      </w:pPr>
      <w:r>
        <w:rPr>
          <w:rFonts w:ascii="Verdana" w:eastAsia="Verdana" w:hAnsi="Verdana" w:cs="Verdana"/>
        </w:rPr>
        <w:t xml:space="preserve">(ii) with (or through) whom it enters into (or may potentially enter into), whether directly or indirectly, any sub-participation in relation to, or any other transaction under which payments are to be made or may be made by reference to, one or </w:t>
      </w:r>
      <w:r>
        <w:rPr>
          <w:rFonts w:ascii="Verdana" w:eastAsia="Verdana" w:hAnsi="Verdana" w:cs="Verdana"/>
        </w:rPr>
        <w:t>more Finance Documents and/or the Borrower and to any of that person’s Affiliates, Related Funds, Representatives and professional advisers;</w:t>
      </w:r>
    </w:p>
    <w:p w:rsidR="00DC53D6" w:rsidRDefault="00AB5987">
      <w:pPr>
        <w:spacing w:line="210" w:lineRule="atLeast"/>
      </w:pPr>
      <w:r>
        <w:rPr>
          <w:rFonts w:ascii="Verdana" w:eastAsia="Verdana" w:hAnsi="Verdana" w:cs="Verdana"/>
        </w:rPr>
        <w:t>(iii) appointed by any Finance Party or by a person to whom paragraph (i) or (ii) above applies to receive communic</w:t>
      </w:r>
      <w:r>
        <w:rPr>
          <w:rFonts w:ascii="Verdana" w:eastAsia="Verdana" w:hAnsi="Verdana" w:cs="Verdana"/>
        </w:rPr>
        <w:t>ations, notices, information or documents delivered pursuant to the Finance Documents on its behalf (including, without limitation, any person appointed under paragraph (b) of Clause 23.15 (</w:t>
      </w:r>
      <w:r>
        <w:rPr>
          <w:rFonts w:ascii="Verdana" w:eastAsia="Verdana" w:hAnsi="Verdana" w:cs="Verdana"/>
          <w:i/>
        </w:rPr>
        <w:t>Relationship with the Lenders</w:t>
      </w:r>
      <w:r>
        <w:rPr>
          <w:rFonts w:ascii="Verdana" w:eastAsia="Verdana" w:hAnsi="Verdana" w:cs="Verdana"/>
        </w:rPr>
        <w:t>));</w:t>
      </w:r>
    </w:p>
    <w:p w:rsidR="00DC53D6" w:rsidRDefault="00AB5987">
      <w:pPr>
        <w:spacing w:line="210" w:lineRule="atLeast"/>
      </w:pPr>
      <w:r>
        <w:rPr>
          <w:rFonts w:ascii="Verdana" w:eastAsia="Verdana" w:hAnsi="Verdana" w:cs="Verdana"/>
        </w:rPr>
        <w:t xml:space="preserve">(iv) who invests in or otherwise </w:t>
      </w:r>
      <w:r>
        <w:rPr>
          <w:rFonts w:ascii="Verdana" w:eastAsia="Verdana" w:hAnsi="Verdana" w:cs="Verdana"/>
        </w:rPr>
        <w:t>finances (or may potentially invest in or otherwise finance), directly or indirectly, any transaction referred to in paragraph (i) or (ii) above;</w:t>
      </w:r>
    </w:p>
    <w:p w:rsidR="00DC53D6" w:rsidRDefault="00AB5987">
      <w:pPr>
        <w:spacing w:line="210" w:lineRule="atLeast"/>
      </w:pPr>
      <w:r>
        <w:rPr>
          <w:rFonts w:ascii="Verdana" w:eastAsia="Verdana" w:hAnsi="Verdana" w:cs="Verdana"/>
        </w:rPr>
        <w:t>(v) to whom information is required or requested to be disclosed by any court of competent jurisdiction or any governmental, banking, taxation or other regulatory authority or similar body, the rules of any relevant stock exchange or pursuant to any applic</w:t>
      </w:r>
      <w:r>
        <w:rPr>
          <w:rFonts w:ascii="Verdana" w:eastAsia="Verdana" w:hAnsi="Verdana" w:cs="Verdana"/>
        </w:rPr>
        <w:t>able law or regulation;</w:t>
      </w:r>
    </w:p>
    <w:p w:rsidR="00DC53D6" w:rsidRDefault="00AB5987">
      <w:pPr>
        <w:spacing w:line="210" w:lineRule="atLeast"/>
      </w:pPr>
      <w:r>
        <w:rPr>
          <w:rFonts w:ascii="Verdana" w:eastAsia="Verdana" w:hAnsi="Verdana" w:cs="Verdana"/>
        </w:rPr>
        <w:t>(vi) to whom information is required to be disclosed in connection with, and for the purposes of, any litigation, arbitration, administrative or other investigations, proceedings or disputes;</w:t>
      </w:r>
    </w:p>
    <w:p w:rsidR="00DC53D6" w:rsidRDefault="00AB5987">
      <w:pPr>
        <w:spacing w:line="210" w:lineRule="atLeast"/>
      </w:pPr>
      <w:r>
        <w:rPr>
          <w:rFonts w:ascii="Verdana" w:eastAsia="Verdana" w:hAnsi="Verdana" w:cs="Verdana"/>
        </w:rPr>
        <w:t xml:space="preserve">(vii) to whom or for whose benefit that </w:t>
      </w:r>
      <w:r>
        <w:rPr>
          <w:rFonts w:ascii="Verdana" w:eastAsia="Verdana" w:hAnsi="Verdana" w:cs="Verdana"/>
        </w:rPr>
        <w:t>Finance Party charges, assigns or otherwise creates Security (or may do so) pursuant to Clause 21.8 (</w:t>
      </w:r>
      <w:r>
        <w:rPr>
          <w:rFonts w:ascii="Verdana" w:eastAsia="Verdana" w:hAnsi="Verdana" w:cs="Verdana"/>
          <w:i/>
        </w:rPr>
        <w:t>Security over Lenders’ rights</w:t>
      </w:r>
      <w:r>
        <w:rPr>
          <w:rFonts w:ascii="Verdana" w:eastAsia="Verdana" w:hAnsi="Verdana" w:cs="Verdana"/>
        </w:rPr>
        <w:t>);</w:t>
      </w:r>
    </w:p>
    <w:p w:rsidR="00DC53D6" w:rsidRDefault="00AB5987">
      <w:pPr>
        <w:spacing w:line="210" w:lineRule="atLeast"/>
      </w:pPr>
      <w:r>
        <w:rPr>
          <w:rFonts w:ascii="Verdana" w:eastAsia="Verdana" w:hAnsi="Verdana" w:cs="Verdana"/>
        </w:rPr>
        <w:t xml:space="preserve">(viii) who is a Party; </w:t>
      </w:r>
    </w:p>
    <w:p w:rsidR="00DC53D6" w:rsidRDefault="00AB5987">
      <w:pPr>
        <w:spacing w:line="210" w:lineRule="atLeast"/>
      </w:pPr>
      <w:r>
        <w:rPr>
          <w:rFonts w:ascii="Verdana" w:eastAsia="Verdana" w:hAnsi="Verdana" w:cs="Verdana"/>
        </w:rPr>
        <w:lastRenderedPageBreak/>
        <w:t>(ix) who is the Exporter; or</w:t>
      </w:r>
    </w:p>
    <w:p w:rsidR="00DC53D6" w:rsidRDefault="00AB5987">
      <w:pPr>
        <w:spacing w:line="210" w:lineRule="atLeast"/>
      </w:pPr>
      <w:r>
        <w:rPr>
          <w:rFonts w:ascii="Verdana" w:eastAsia="Verdana" w:hAnsi="Verdana" w:cs="Verdana"/>
        </w:rPr>
        <w:t>(x) with the consent of the Borrower,</w:t>
      </w:r>
    </w:p>
    <w:p w:rsidR="00DC53D6" w:rsidRDefault="00AB5987">
      <w:pPr>
        <w:spacing w:line="210" w:lineRule="atLeast"/>
      </w:pPr>
      <w:r>
        <w:rPr>
          <w:rFonts w:ascii="Verdana" w:eastAsia="Verdana" w:hAnsi="Verdana" w:cs="Verdana"/>
        </w:rPr>
        <w:t xml:space="preserve">in each case, such Confidential </w:t>
      </w:r>
      <w:r>
        <w:rPr>
          <w:rFonts w:ascii="Verdana" w:eastAsia="Verdana" w:hAnsi="Verdana" w:cs="Verdana"/>
        </w:rPr>
        <w:t>Information as that Finance Party shall consider appropriate if:</w:t>
      </w:r>
    </w:p>
    <w:p w:rsidR="00DC53D6" w:rsidRDefault="00AB5987">
      <w:pPr>
        <w:spacing w:line="210" w:lineRule="atLeast"/>
      </w:pPr>
      <w:r>
        <w:rPr>
          <w:rFonts w:ascii="Verdana" w:eastAsia="Verdana" w:hAnsi="Verdana" w:cs="Verdana"/>
        </w:rPr>
        <w:t xml:space="preserve">(A) in relation to paragraphs (i), (ii) and (iii) above, the person to whom the Confidential Information is to be given has entered into a Confidentiality Undertaking except that there shall </w:t>
      </w:r>
      <w:r>
        <w:rPr>
          <w:rFonts w:ascii="Verdana" w:eastAsia="Verdana" w:hAnsi="Verdana" w:cs="Verdana"/>
        </w:rPr>
        <w:t>be no requirement for a Confidentiality Undertaking if the recipient is a professional adviser and is subject to professional obligations to maintain the confidentiality of the Confidential Information;</w:t>
      </w:r>
    </w:p>
    <w:p w:rsidR="00DC53D6" w:rsidRDefault="00AB5987">
      <w:pPr>
        <w:spacing w:line="210" w:lineRule="atLeast"/>
      </w:pPr>
      <w:r>
        <w:rPr>
          <w:rFonts w:ascii="Verdana" w:eastAsia="Verdana" w:hAnsi="Verdana" w:cs="Verdana"/>
        </w:rPr>
        <w:t>(B) in relation to paragraph (iv) above, the person t</w:t>
      </w:r>
      <w:r>
        <w:rPr>
          <w:rFonts w:ascii="Verdana" w:eastAsia="Verdana" w:hAnsi="Verdana" w:cs="Verdana"/>
        </w:rPr>
        <w:t>o whom the Confidential Information is to be given has entered into a Confidentiality Undertaking or is otherwise bound by requirements of confidentiality in relation to the Confidential Information they receive and is informed that some or all of such Con</w:t>
      </w:r>
      <w:r>
        <w:rPr>
          <w:rFonts w:ascii="Verdana" w:eastAsia="Verdana" w:hAnsi="Verdana" w:cs="Verdana"/>
        </w:rPr>
        <w:t>fidential Information may be price-sensitive information; and</w:t>
      </w:r>
    </w:p>
    <w:p w:rsidR="00DC53D6" w:rsidRDefault="00AB5987">
      <w:pPr>
        <w:spacing w:line="210" w:lineRule="atLeast"/>
      </w:pPr>
      <w:r>
        <w:rPr>
          <w:rFonts w:ascii="Verdana" w:eastAsia="Verdana" w:hAnsi="Verdana" w:cs="Verdana"/>
        </w:rPr>
        <w:t>(C) in relation to paragraphs (v), (vi) and (vii) above, the person to whom the Confidential Information is to be given is informed of its confidential nature and that some or all of such Confid</w:t>
      </w:r>
      <w:r>
        <w:rPr>
          <w:rFonts w:ascii="Verdana" w:eastAsia="Verdana" w:hAnsi="Verdana" w:cs="Verdana"/>
        </w:rPr>
        <w:t xml:space="preserve">ential Information may be price-sensitive information except that there shall be no requirement to so inform if, in the opinion of that Finance Party, it is not practicable so to do in the circumstances; </w:t>
      </w:r>
    </w:p>
    <w:p w:rsidR="00DC53D6" w:rsidRDefault="00AB5987">
      <w:pPr>
        <w:spacing w:line="210" w:lineRule="atLeast"/>
      </w:pPr>
      <w:r>
        <w:rPr>
          <w:rFonts w:ascii="Verdana" w:eastAsia="Verdana" w:hAnsi="Verdana" w:cs="Verdana"/>
        </w:rPr>
        <w:t>(c) to UK Export Finance;</w:t>
      </w:r>
    </w:p>
    <w:p w:rsidR="00DC53D6" w:rsidRDefault="00AB5987">
      <w:pPr>
        <w:spacing w:line="210" w:lineRule="atLeast"/>
      </w:pPr>
      <w:r>
        <w:rPr>
          <w:rFonts w:ascii="Verdana" w:eastAsia="Verdana" w:hAnsi="Verdana" w:cs="Verdana"/>
        </w:rPr>
        <w:t>(d) to any person appoint</w:t>
      </w:r>
      <w:r>
        <w:rPr>
          <w:rFonts w:ascii="Verdana" w:eastAsia="Verdana" w:hAnsi="Verdana" w:cs="Verdana"/>
        </w:rPr>
        <w:t>ed by that Finance Party or by a person to whom paragraph (b)(i) or (ii) above applies to provide administration or settlement services in respect of one or more of the Finance Documents including without limitation, in relation to the trading of participa</w:t>
      </w:r>
      <w:r>
        <w:rPr>
          <w:rFonts w:ascii="Verdana" w:eastAsia="Verdana" w:hAnsi="Verdana" w:cs="Verdana"/>
        </w:rPr>
        <w:t>tions in respect of the Finance Documents, such Confidential Information as may be required to be disclosed to enable such service provider to provide any of the services referred to in this paragraph (d) if the service provider to whom the Confidential In</w:t>
      </w:r>
      <w:r>
        <w:rPr>
          <w:rFonts w:ascii="Verdana" w:eastAsia="Verdana" w:hAnsi="Verdana" w:cs="Verdana"/>
        </w:rPr>
        <w:t>formation is to be given has entered into a Confidentiality Undertaking; or</w:t>
      </w:r>
    </w:p>
    <w:p w:rsidR="00DC53D6" w:rsidRDefault="00AB5987">
      <w:pPr>
        <w:spacing w:line="210" w:lineRule="atLeast"/>
      </w:pPr>
      <w:r>
        <w:rPr>
          <w:rFonts w:ascii="Verdana" w:eastAsia="Verdana" w:hAnsi="Verdana" w:cs="Verdana"/>
        </w:rPr>
        <w:t>(e) to any rating agency (including its professional advisers) such Confidential Information as may be required to be disclosed to enable such rating agency to carry out its normal</w:t>
      </w:r>
      <w:r>
        <w:rPr>
          <w:rFonts w:ascii="Verdana" w:eastAsia="Verdana" w:hAnsi="Verdana" w:cs="Verdana"/>
        </w:rPr>
        <w:t xml:space="preserve"> rating activities in relation to the Finance Documents and/or the Borrower if the rating agency to whom the Confidential Information is to be given is informed of its confidential nature and that some or all of such Confidential Information may be price-s</w:t>
      </w:r>
      <w:r>
        <w:rPr>
          <w:rFonts w:ascii="Verdana" w:eastAsia="Verdana" w:hAnsi="Verdana" w:cs="Verdana"/>
        </w:rPr>
        <w:t>ensitive information.</w:t>
      </w:r>
    </w:p>
    <w:p w:rsidR="00DC53D6" w:rsidRDefault="00AB5987">
      <w:pPr>
        <w:spacing w:line="210" w:lineRule="atLeast"/>
      </w:pPr>
      <w:r>
        <w:rPr>
          <w:rFonts w:ascii="Verdana" w:eastAsia="Verdana" w:hAnsi="Verdana" w:cs="Verdana"/>
        </w:rPr>
        <w:t xml:space="preserve">33.3 </w:t>
      </w:r>
      <w:r>
        <w:rPr>
          <w:rFonts w:ascii="Verdana" w:eastAsia="Verdana" w:hAnsi="Verdana" w:cs="Verdana"/>
          <w:b/>
        </w:rPr>
        <w:t>Disclosure to numbering service providers</w:t>
      </w:r>
    </w:p>
    <w:p w:rsidR="00DC53D6" w:rsidRDefault="00AB5987">
      <w:pPr>
        <w:spacing w:line="210" w:lineRule="atLeast"/>
      </w:pPr>
      <w:r>
        <w:rPr>
          <w:rFonts w:ascii="Verdana" w:eastAsia="Verdana" w:hAnsi="Verdana" w:cs="Verdana"/>
        </w:rPr>
        <w:t>(a) Any Finance Party may disclose to any national or international numbering service provider appointed by that Finance Party to provide identification numbering services in respect of t</w:t>
      </w:r>
      <w:r>
        <w:rPr>
          <w:rFonts w:ascii="Verdana" w:eastAsia="Verdana" w:hAnsi="Verdana" w:cs="Verdana"/>
        </w:rPr>
        <w:t>his Agreement, the Facility and/or the Borrower the following information:</w:t>
      </w:r>
    </w:p>
    <w:p w:rsidR="00DC53D6" w:rsidRDefault="00AB5987">
      <w:pPr>
        <w:spacing w:line="210" w:lineRule="atLeast"/>
      </w:pPr>
      <w:r>
        <w:rPr>
          <w:rFonts w:ascii="Verdana" w:eastAsia="Verdana" w:hAnsi="Verdana" w:cs="Verdana"/>
        </w:rPr>
        <w:t>(i) name of the Borrower;</w:t>
      </w:r>
    </w:p>
    <w:p w:rsidR="00DC53D6" w:rsidRDefault="00AB5987">
      <w:pPr>
        <w:spacing w:line="210" w:lineRule="atLeast"/>
      </w:pPr>
      <w:r>
        <w:rPr>
          <w:rFonts w:ascii="Verdana" w:eastAsia="Verdana" w:hAnsi="Verdana" w:cs="Verdana"/>
        </w:rPr>
        <w:t>(ii) country of domicile of the Borrower;</w:t>
      </w:r>
    </w:p>
    <w:p w:rsidR="00DC53D6" w:rsidRDefault="00AB5987">
      <w:pPr>
        <w:spacing w:line="210" w:lineRule="atLeast"/>
      </w:pPr>
      <w:r>
        <w:rPr>
          <w:rFonts w:ascii="Verdana" w:eastAsia="Verdana" w:hAnsi="Verdana" w:cs="Verdana"/>
        </w:rPr>
        <w:t>(iii) place of incorporation of the Borrower;</w:t>
      </w:r>
    </w:p>
    <w:p w:rsidR="00DC53D6" w:rsidRDefault="00AB5987">
      <w:pPr>
        <w:spacing w:line="210" w:lineRule="atLeast"/>
      </w:pPr>
      <w:r>
        <w:rPr>
          <w:rFonts w:ascii="Verdana" w:eastAsia="Verdana" w:hAnsi="Verdana" w:cs="Verdana"/>
        </w:rPr>
        <w:lastRenderedPageBreak/>
        <w:t>(iv) date of this Agreement;</w:t>
      </w:r>
    </w:p>
    <w:p w:rsidR="00DC53D6" w:rsidRDefault="00AB5987">
      <w:pPr>
        <w:spacing w:line="210" w:lineRule="atLeast"/>
      </w:pPr>
      <w:r>
        <w:rPr>
          <w:rFonts w:ascii="Verdana" w:eastAsia="Verdana" w:hAnsi="Verdana" w:cs="Verdana"/>
        </w:rPr>
        <w:t>(v) Clause 38 (</w:t>
      </w:r>
      <w:r>
        <w:rPr>
          <w:rFonts w:ascii="Verdana" w:eastAsia="Verdana" w:hAnsi="Verdana" w:cs="Verdana"/>
          <w:i/>
        </w:rPr>
        <w:t>Governing law</w:t>
      </w:r>
      <w:r>
        <w:rPr>
          <w:rFonts w:ascii="Verdana" w:eastAsia="Verdana" w:hAnsi="Verdana" w:cs="Verdana"/>
        </w:rPr>
        <w:t>);</w:t>
      </w:r>
    </w:p>
    <w:p w:rsidR="00DC53D6" w:rsidRDefault="00AB5987">
      <w:pPr>
        <w:spacing w:line="210" w:lineRule="atLeast"/>
      </w:pPr>
      <w:r>
        <w:rPr>
          <w:rFonts w:ascii="Verdana" w:eastAsia="Verdana" w:hAnsi="Verdana" w:cs="Verdana"/>
        </w:rPr>
        <w:t>(vi) the names of the Agent and the Arrangers;</w:t>
      </w:r>
    </w:p>
    <w:p w:rsidR="00DC53D6" w:rsidRDefault="00AB5987">
      <w:pPr>
        <w:spacing w:line="210" w:lineRule="atLeast"/>
      </w:pPr>
      <w:r>
        <w:rPr>
          <w:rFonts w:ascii="Verdana" w:eastAsia="Verdana" w:hAnsi="Verdana" w:cs="Verdana"/>
        </w:rPr>
        <w:t>(vii) date of each amendment and restatement of this Agreement;</w:t>
      </w:r>
    </w:p>
    <w:p w:rsidR="00DC53D6" w:rsidRDefault="00AB5987">
      <w:pPr>
        <w:spacing w:line="210" w:lineRule="atLeast"/>
      </w:pPr>
      <w:r>
        <w:rPr>
          <w:rFonts w:ascii="Verdana" w:eastAsia="Verdana" w:hAnsi="Verdana" w:cs="Verdana"/>
        </w:rPr>
        <w:t>(viii) amount of the Facility;</w:t>
      </w:r>
    </w:p>
    <w:p w:rsidR="00DC53D6" w:rsidRDefault="00AB5987">
      <w:pPr>
        <w:spacing w:line="210" w:lineRule="atLeast"/>
      </w:pPr>
      <w:r>
        <w:rPr>
          <w:rFonts w:ascii="Verdana" w:eastAsia="Verdana" w:hAnsi="Verdana" w:cs="Verdana"/>
        </w:rPr>
        <w:t>(ix) amount of Total Commitments;</w:t>
      </w:r>
    </w:p>
    <w:p w:rsidR="00DC53D6" w:rsidRDefault="00AB5987">
      <w:pPr>
        <w:spacing w:line="210" w:lineRule="atLeast"/>
      </w:pPr>
      <w:r>
        <w:rPr>
          <w:rFonts w:ascii="Verdana" w:eastAsia="Verdana" w:hAnsi="Verdana" w:cs="Verdana"/>
        </w:rPr>
        <w:t>(x) currency of the Facility;</w:t>
      </w:r>
    </w:p>
    <w:p w:rsidR="00DC53D6" w:rsidRDefault="00AB5987">
      <w:pPr>
        <w:spacing w:line="210" w:lineRule="atLeast"/>
      </w:pPr>
      <w:r>
        <w:rPr>
          <w:rFonts w:ascii="Verdana" w:eastAsia="Verdana" w:hAnsi="Verdana" w:cs="Verdana"/>
        </w:rPr>
        <w:t>(xi) type of the Facility;</w:t>
      </w:r>
    </w:p>
    <w:p w:rsidR="00DC53D6" w:rsidRDefault="00AB5987">
      <w:pPr>
        <w:spacing w:line="210" w:lineRule="atLeast"/>
      </w:pPr>
      <w:r>
        <w:rPr>
          <w:rFonts w:ascii="Verdana" w:eastAsia="Verdana" w:hAnsi="Verdana" w:cs="Verdana"/>
        </w:rPr>
        <w:t>(xii) ranking of the Fa</w:t>
      </w:r>
      <w:r>
        <w:rPr>
          <w:rFonts w:ascii="Verdana" w:eastAsia="Verdana" w:hAnsi="Verdana" w:cs="Verdana"/>
        </w:rPr>
        <w:t>cility;</w:t>
      </w:r>
    </w:p>
    <w:p w:rsidR="00DC53D6" w:rsidRDefault="00AB5987">
      <w:pPr>
        <w:spacing w:line="210" w:lineRule="atLeast"/>
      </w:pPr>
      <w:r>
        <w:rPr>
          <w:rFonts w:ascii="Verdana" w:eastAsia="Verdana" w:hAnsi="Verdana" w:cs="Verdana"/>
        </w:rPr>
        <w:t>(xiii) scheduled final repayment date of the Facility;</w:t>
      </w:r>
    </w:p>
    <w:p w:rsidR="00DC53D6" w:rsidRDefault="00AB5987">
      <w:pPr>
        <w:spacing w:line="210" w:lineRule="atLeast"/>
      </w:pPr>
      <w:r>
        <w:rPr>
          <w:rFonts w:ascii="Verdana" w:eastAsia="Verdana" w:hAnsi="Verdana" w:cs="Verdana"/>
        </w:rPr>
        <w:t>(xiv) changes to any of the information previously supplied pursuant to paragraphs (i) to (xiii) above; and</w:t>
      </w:r>
    </w:p>
    <w:p w:rsidR="00DC53D6" w:rsidRDefault="00AB5987">
      <w:pPr>
        <w:spacing w:line="210" w:lineRule="atLeast"/>
      </w:pPr>
      <w:r>
        <w:rPr>
          <w:rFonts w:ascii="Verdana" w:eastAsia="Verdana" w:hAnsi="Verdana" w:cs="Verdana"/>
        </w:rPr>
        <w:t>(xv) such other information agreed between such Finance Party and the Borrower,</w:t>
      </w:r>
    </w:p>
    <w:p w:rsidR="00DC53D6" w:rsidRDefault="00AB5987">
      <w:pPr>
        <w:spacing w:line="210" w:lineRule="atLeast"/>
      </w:pPr>
      <w:r>
        <w:rPr>
          <w:rFonts w:ascii="Verdana" w:eastAsia="Verdana" w:hAnsi="Verdana" w:cs="Verdana"/>
        </w:rPr>
        <w:t>to en</w:t>
      </w:r>
      <w:r>
        <w:rPr>
          <w:rFonts w:ascii="Verdana" w:eastAsia="Verdana" w:hAnsi="Verdana" w:cs="Verdana"/>
        </w:rPr>
        <w:t>able such numbering service provider to provide its usual syndicated loan numbering identification services.</w:t>
      </w:r>
    </w:p>
    <w:p w:rsidR="00DC53D6" w:rsidRDefault="00AB5987">
      <w:pPr>
        <w:spacing w:line="210" w:lineRule="atLeast"/>
      </w:pPr>
      <w:r>
        <w:rPr>
          <w:rFonts w:ascii="Verdana" w:eastAsia="Verdana" w:hAnsi="Verdana" w:cs="Verdana"/>
        </w:rPr>
        <w:t>(b) The Parties acknowledge and agree that each identification number assigned to this Agreement, the Facility and/or the Borrower by a numbering s</w:t>
      </w:r>
      <w:r>
        <w:rPr>
          <w:rFonts w:ascii="Verdana" w:eastAsia="Verdana" w:hAnsi="Verdana" w:cs="Verdana"/>
        </w:rPr>
        <w:t>ervice provider and the information associated with each such number may be disclosed to users of its services in accordance with the standard terms and conditions of that numbering service provider.</w:t>
      </w:r>
    </w:p>
    <w:p w:rsidR="00DC53D6" w:rsidRDefault="00AB5987">
      <w:pPr>
        <w:spacing w:line="210" w:lineRule="atLeast"/>
      </w:pPr>
      <w:r>
        <w:rPr>
          <w:rFonts w:ascii="Verdana" w:eastAsia="Verdana" w:hAnsi="Verdana" w:cs="Verdana"/>
        </w:rPr>
        <w:t>(c) The Borrower represents that none of the information</w:t>
      </w:r>
      <w:r>
        <w:rPr>
          <w:rFonts w:ascii="Verdana" w:eastAsia="Verdana" w:hAnsi="Verdana" w:cs="Verdana"/>
        </w:rPr>
        <w:t xml:space="preserve"> set out in paragraphs (a)(i) to (xv) above is, nor will at any time be, unpublished price-sensitive information.</w:t>
      </w:r>
    </w:p>
    <w:p w:rsidR="00DC53D6" w:rsidRDefault="00AB5987">
      <w:pPr>
        <w:spacing w:line="210" w:lineRule="atLeast"/>
      </w:pPr>
      <w:r>
        <w:rPr>
          <w:rFonts w:ascii="Verdana" w:eastAsia="Verdana" w:hAnsi="Verdana" w:cs="Verdana"/>
        </w:rPr>
        <w:t>(d) The Agent shall notify the Borrower and the other Finance Parties of:</w:t>
      </w:r>
    </w:p>
    <w:p w:rsidR="00DC53D6" w:rsidRDefault="00AB5987">
      <w:pPr>
        <w:spacing w:line="210" w:lineRule="atLeast"/>
      </w:pPr>
      <w:r>
        <w:rPr>
          <w:rFonts w:ascii="Verdana" w:eastAsia="Verdana" w:hAnsi="Verdana" w:cs="Verdana"/>
        </w:rPr>
        <w:t>(i) the name of any numbering service provider appointed by the Agen</w:t>
      </w:r>
      <w:r>
        <w:rPr>
          <w:rFonts w:ascii="Verdana" w:eastAsia="Verdana" w:hAnsi="Verdana" w:cs="Verdana"/>
        </w:rPr>
        <w:t>t in respect of this Agreement, the Facility and the Borrower; and</w:t>
      </w:r>
    </w:p>
    <w:p w:rsidR="00DC53D6" w:rsidRDefault="00AB5987">
      <w:pPr>
        <w:spacing w:line="210" w:lineRule="atLeast"/>
      </w:pPr>
      <w:r>
        <w:rPr>
          <w:rFonts w:ascii="Verdana" w:eastAsia="Verdana" w:hAnsi="Verdana" w:cs="Verdana"/>
        </w:rPr>
        <w:t>(ii) the number or, as the case may be, numbers assigned to this Agreement, the Facility and the Borrower by such numbering service provider.</w:t>
      </w:r>
    </w:p>
    <w:p w:rsidR="00DC53D6" w:rsidRDefault="00AB5987">
      <w:pPr>
        <w:spacing w:line="210" w:lineRule="atLeast"/>
      </w:pPr>
      <w:r>
        <w:rPr>
          <w:rFonts w:ascii="Verdana" w:eastAsia="Verdana" w:hAnsi="Verdana" w:cs="Verdana"/>
        </w:rPr>
        <w:t xml:space="preserve">33.4 </w:t>
      </w:r>
      <w:r>
        <w:rPr>
          <w:rFonts w:ascii="Verdana" w:eastAsia="Verdana" w:hAnsi="Verdana" w:cs="Verdana"/>
          <w:b/>
        </w:rPr>
        <w:t>Disclosure by UK Export Finance</w:t>
      </w:r>
    </w:p>
    <w:p w:rsidR="00DC53D6" w:rsidRDefault="00AB5987">
      <w:pPr>
        <w:spacing w:line="210" w:lineRule="atLeast"/>
      </w:pPr>
      <w:r>
        <w:rPr>
          <w:rFonts w:ascii="Verdana" w:eastAsia="Verdana" w:hAnsi="Verdana" w:cs="Verdana"/>
        </w:rPr>
        <w:t>The Partie</w:t>
      </w:r>
      <w:r>
        <w:rPr>
          <w:rFonts w:ascii="Verdana" w:eastAsia="Verdana" w:hAnsi="Verdana" w:cs="Verdana"/>
        </w:rPr>
        <w:t>s acknowledge and agree that nothing in this Agreement shall prevent UK Export Finance from disclosing Confidential Information:</w:t>
      </w:r>
    </w:p>
    <w:p w:rsidR="00DC53D6" w:rsidRDefault="00AB5987">
      <w:pPr>
        <w:spacing w:line="210" w:lineRule="atLeast"/>
      </w:pPr>
      <w:r>
        <w:rPr>
          <w:rFonts w:ascii="Verdana" w:eastAsia="Verdana" w:hAnsi="Verdana" w:cs="Verdana"/>
        </w:rPr>
        <w:t>(a) to UK Export Finance’s employees, agents, consultants, advisers and contractors, any of UK Export Finance’s insurers and/or</w:t>
      </w:r>
      <w:r>
        <w:rPr>
          <w:rFonts w:ascii="Verdana" w:eastAsia="Verdana" w:hAnsi="Verdana" w:cs="Verdana"/>
        </w:rPr>
        <w:t xml:space="preserve"> reinsurers and any other party with whom UK Export Finance may potentially enter into insurance or reinsurance arrangements (including their agents, brokers and consultants); </w:t>
      </w:r>
    </w:p>
    <w:p w:rsidR="00DC53D6" w:rsidRDefault="00AB5987">
      <w:pPr>
        <w:spacing w:line="210" w:lineRule="atLeast"/>
      </w:pPr>
      <w:r>
        <w:rPr>
          <w:rFonts w:ascii="Verdana" w:eastAsia="Verdana" w:hAnsi="Verdana" w:cs="Verdana"/>
        </w:rPr>
        <w:t>(b) to any successor body or company to which UK Export Finance transfers or pr</w:t>
      </w:r>
      <w:r>
        <w:rPr>
          <w:rFonts w:ascii="Verdana" w:eastAsia="Verdana" w:hAnsi="Verdana" w:cs="Verdana"/>
        </w:rPr>
        <w:t>oposes to transfer all or any part of its business;</w:t>
      </w:r>
    </w:p>
    <w:p w:rsidR="00DC53D6" w:rsidRDefault="00AB5987">
      <w:pPr>
        <w:spacing w:line="210" w:lineRule="atLeast"/>
      </w:pPr>
      <w:r>
        <w:rPr>
          <w:rFonts w:ascii="Verdana" w:eastAsia="Verdana" w:hAnsi="Verdana" w:cs="Verdana"/>
        </w:rPr>
        <w:t>(c) to any person to whom information is required or requested to be disclosed:</w:t>
      </w:r>
    </w:p>
    <w:p w:rsidR="00DC53D6" w:rsidRDefault="00AB5987">
      <w:pPr>
        <w:spacing w:line="210" w:lineRule="atLeast"/>
      </w:pPr>
      <w:r>
        <w:rPr>
          <w:rFonts w:ascii="Verdana" w:eastAsia="Verdana" w:hAnsi="Verdana" w:cs="Verdana"/>
        </w:rPr>
        <w:lastRenderedPageBreak/>
        <w:t xml:space="preserve">(i) by any court of competent jurisdiction or any governmental, banking, taxation or other regulatory authority or similar body, the rules of any relevant stock exchange or pursuant to any applicable law or regulation; </w:t>
      </w:r>
    </w:p>
    <w:p w:rsidR="00DC53D6" w:rsidRDefault="00AB5987">
      <w:pPr>
        <w:spacing w:line="210" w:lineRule="atLeast"/>
      </w:pPr>
      <w:r>
        <w:rPr>
          <w:rFonts w:ascii="Verdana" w:eastAsia="Verdana" w:hAnsi="Verdana" w:cs="Verdana"/>
        </w:rPr>
        <w:t>(ii) in connection with, and for the</w:t>
      </w:r>
      <w:r>
        <w:rPr>
          <w:rFonts w:ascii="Verdana" w:eastAsia="Verdana" w:hAnsi="Verdana" w:cs="Verdana"/>
        </w:rPr>
        <w:t xml:space="preserve"> purposes of, any litigation, arbitration, administrative or other investigations, proceedings or disputes; or </w:t>
      </w:r>
    </w:p>
    <w:p w:rsidR="00DC53D6" w:rsidRDefault="00AB5987">
      <w:pPr>
        <w:spacing w:line="210" w:lineRule="atLeast"/>
      </w:pPr>
      <w:r>
        <w:rPr>
          <w:rFonts w:ascii="Verdana" w:eastAsia="Verdana" w:hAnsi="Verdana" w:cs="Verdana"/>
        </w:rPr>
        <w:t>(iii) by an international organisation of which UK Export Finance or the United Kingdom is a member;</w:t>
      </w:r>
    </w:p>
    <w:p w:rsidR="00DC53D6" w:rsidRDefault="00AB5987">
      <w:pPr>
        <w:spacing w:line="210" w:lineRule="atLeast"/>
      </w:pPr>
      <w:r>
        <w:rPr>
          <w:rFonts w:ascii="Verdana" w:eastAsia="Verdana" w:hAnsi="Verdana" w:cs="Verdana"/>
        </w:rPr>
        <w:t>(d) to any other UK government department a</w:t>
      </w:r>
      <w:r>
        <w:rPr>
          <w:rFonts w:ascii="Verdana" w:eastAsia="Verdana" w:hAnsi="Verdana" w:cs="Verdana"/>
        </w:rPr>
        <w:t>nd otherwise to the extent that UK Export Finance deems disclosure to be necessary or appropriate in connection with carrying out its public functions and duties;</w:t>
      </w:r>
    </w:p>
    <w:p w:rsidR="00DC53D6" w:rsidRDefault="00AB5987">
      <w:pPr>
        <w:spacing w:line="210" w:lineRule="atLeast"/>
      </w:pPr>
      <w:r>
        <w:rPr>
          <w:rFonts w:ascii="Verdana" w:eastAsia="Verdana" w:hAnsi="Verdana" w:cs="Verdana"/>
        </w:rPr>
        <w:t>(e) for any examination pursuant to section 6(1) of the National Audit Act 1983 of the econom</w:t>
      </w:r>
      <w:r>
        <w:rPr>
          <w:rFonts w:ascii="Verdana" w:eastAsia="Verdana" w:hAnsi="Verdana" w:cs="Verdana"/>
        </w:rPr>
        <w:t>y, efficiency and effectiveness with which UK Export Finance has used its resources;</w:t>
      </w:r>
    </w:p>
    <w:p w:rsidR="00DC53D6" w:rsidRDefault="00AB5987">
      <w:pPr>
        <w:spacing w:line="210" w:lineRule="atLeast"/>
      </w:pPr>
      <w:r>
        <w:rPr>
          <w:rFonts w:ascii="Verdana" w:eastAsia="Verdana" w:hAnsi="Verdana" w:cs="Verdana"/>
        </w:rPr>
        <w:t xml:space="preserve">(f) to the Serious Fraud Office, the National Crime Agency or any other authority in connection with any breach, or potential breach, of applicable law or regulation; </w:t>
      </w:r>
    </w:p>
    <w:p w:rsidR="00DC53D6" w:rsidRDefault="00AB5987">
      <w:pPr>
        <w:spacing w:line="210" w:lineRule="atLeast"/>
      </w:pPr>
      <w:r>
        <w:rPr>
          <w:rFonts w:ascii="Verdana" w:eastAsia="Verdana" w:hAnsi="Verdana" w:cs="Verdana"/>
        </w:rPr>
        <w:t>(g)</w:t>
      </w:r>
      <w:r>
        <w:rPr>
          <w:rFonts w:ascii="Verdana" w:eastAsia="Verdana" w:hAnsi="Verdana" w:cs="Verdana"/>
        </w:rPr>
        <w:t xml:space="preserve"> in publishing in UK Export Finance’s annual report, on its website or elsewhere details of the names of the Buyer and the Exporter and the country in which the Export Contract is to be performed, a short description of the items supplied under the Export </w:t>
      </w:r>
      <w:r>
        <w:rPr>
          <w:rFonts w:ascii="Verdana" w:eastAsia="Verdana" w:hAnsi="Verdana" w:cs="Verdana"/>
        </w:rPr>
        <w:t>Contract or the Project, the type and amount of UK Export Finance support provided and the potential environmental and/or social impact category that UK Export Finance has assigned to the Project; or</w:t>
      </w:r>
    </w:p>
    <w:p w:rsidR="00DC53D6" w:rsidRDefault="00AB5987">
      <w:pPr>
        <w:spacing w:line="210" w:lineRule="atLeast"/>
      </w:pPr>
      <w:r>
        <w:rPr>
          <w:rFonts w:ascii="Verdana" w:eastAsia="Verdana" w:hAnsi="Verdana" w:cs="Verdana"/>
        </w:rPr>
        <w:t>(h) to any person with the consent of the Borrower (such</w:t>
      </w:r>
      <w:r>
        <w:rPr>
          <w:rFonts w:ascii="Verdana" w:eastAsia="Verdana" w:hAnsi="Verdana" w:cs="Verdana"/>
        </w:rPr>
        <w:t xml:space="preserve"> consent not to be unreasonably withheld or delayed).</w:t>
      </w:r>
    </w:p>
    <w:p w:rsidR="00DC53D6" w:rsidRDefault="00AB5987">
      <w:pPr>
        <w:spacing w:line="210" w:lineRule="atLeast"/>
      </w:pPr>
      <w:r>
        <w:rPr>
          <w:rFonts w:ascii="Verdana" w:eastAsia="Verdana" w:hAnsi="Verdana" w:cs="Verdana"/>
        </w:rPr>
        <w:t xml:space="preserve">33.5 </w:t>
      </w:r>
      <w:r>
        <w:rPr>
          <w:rFonts w:ascii="Verdana" w:eastAsia="Verdana" w:hAnsi="Verdana" w:cs="Verdana"/>
          <w:b/>
        </w:rPr>
        <w:t>Freedom of Information</w:t>
      </w:r>
    </w:p>
    <w:p w:rsidR="00DC53D6" w:rsidRDefault="00AB5987">
      <w:pPr>
        <w:spacing w:line="210" w:lineRule="atLeast"/>
      </w:pPr>
      <w:r>
        <w:rPr>
          <w:rFonts w:ascii="Verdana" w:eastAsia="Verdana" w:hAnsi="Verdana" w:cs="Verdana"/>
        </w:rPr>
        <w:t>(a) Each Party acknowledges that UK Export Finance is subject to the requirements of the Information Legislation and will provide all necessary assistance and cooperation as requested by UK Export Finance to enable UK Export Finance to comply with its obli</w:t>
      </w:r>
      <w:r>
        <w:rPr>
          <w:rFonts w:ascii="Verdana" w:eastAsia="Verdana" w:hAnsi="Verdana" w:cs="Verdana"/>
        </w:rPr>
        <w:t xml:space="preserve">gations under the Information Legislation. </w:t>
      </w:r>
    </w:p>
    <w:p w:rsidR="00DC53D6" w:rsidRDefault="00AB5987">
      <w:pPr>
        <w:spacing w:line="210" w:lineRule="atLeast"/>
      </w:pPr>
      <w:r>
        <w:rPr>
          <w:rFonts w:ascii="Verdana" w:eastAsia="Verdana" w:hAnsi="Verdana" w:cs="Verdana"/>
        </w:rPr>
        <w:t>(b) Each Party acknowledges that UK Export Finance may be required under the Information Legislation to disclose Information concerning any Party (including Confidential Information and commercially sensitive inf</w:t>
      </w:r>
      <w:r>
        <w:rPr>
          <w:rFonts w:ascii="Verdana" w:eastAsia="Verdana" w:hAnsi="Verdana" w:cs="Verdana"/>
        </w:rPr>
        <w:t>ormation) without consulting or obtaining consent from that Party. Notwithstanding this, if UK Export Finance receives a request under the Information Legislation to disclose Information concerning any Party, UK Export Finance will endeavour, in accordance</w:t>
      </w:r>
      <w:r>
        <w:rPr>
          <w:rFonts w:ascii="Verdana" w:eastAsia="Verdana" w:hAnsi="Verdana" w:cs="Verdana"/>
        </w:rPr>
        <w:t xml:space="preserve"> with any relevant guidance issued under the Information Legislation and to the extent that it is lawful for UK Export Finance to do so, to:</w:t>
      </w:r>
    </w:p>
    <w:p w:rsidR="00DC53D6" w:rsidRDefault="00AB5987">
      <w:pPr>
        <w:spacing w:line="210" w:lineRule="atLeast"/>
      </w:pPr>
      <w:r>
        <w:rPr>
          <w:rFonts w:ascii="Verdana" w:eastAsia="Verdana" w:hAnsi="Verdana" w:cs="Verdana"/>
        </w:rPr>
        <w:t>(i) prior to the making of a disclosure pursuant to the Information Legislation provide the relevant Party with det</w:t>
      </w:r>
      <w:r>
        <w:rPr>
          <w:rFonts w:ascii="Verdana" w:eastAsia="Verdana" w:hAnsi="Verdana" w:cs="Verdana"/>
        </w:rPr>
        <w:t>ails of the request received and give that Party an opportunity to make representations on the applicability of any exemption in the Information Legislation in relation to the Information which has been requested;</w:t>
      </w:r>
    </w:p>
    <w:p w:rsidR="00DC53D6" w:rsidRDefault="00AB5987">
      <w:pPr>
        <w:spacing w:line="210" w:lineRule="atLeast"/>
      </w:pPr>
      <w:r>
        <w:rPr>
          <w:rFonts w:ascii="Verdana" w:eastAsia="Verdana" w:hAnsi="Verdana" w:cs="Verdana"/>
        </w:rPr>
        <w:t>(ii) consider any such representations rec</w:t>
      </w:r>
      <w:r>
        <w:rPr>
          <w:rFonts w:ascii="Verdana" w:eastAsia="Verdana" w:hAnsi="Verdana" w:cs="Verdana"/>
        </w:rPr>
        <w:t>eived from that Party; and</w:t>
      </w:r>
    </w:p>
    <w:p w:rsidR="00DC53D6" w:rsidRDefault="00AB5987">
      <w:pPr>
        <w:spacing w:line="210" w:lineRule="atLeast"/>
      </w:pPr>
      <w:r>
        <w:rPr>
          <w:rFonts w:ascii="Verdana" w:eastAsia="Verdana" w:hAnsi="Verdana" w:cs="Verdana"/>
        </w:rPr>
        <w:lastRenderedPageBreak/>
        <w:t>(iii) if UK Export Finance determines that disclosure pursuant to the Information Legislation is required, advise that Party of the scope and content of any disclosure in advance of disclosing that information.</w:t>
      </w:r>
    </w:p>
    <w:p w:rsidR="00DC53D6" w:rsidRDefault="00AB5987">
      <w:pPr>
        <w:spacing w:line="210" w:lineRule="atLeast"/>
      </w:pPr>
      <w:r>
        <w:rPr>
          <w:rFonts w:ascii="Verdana" w:eastAsia="Verdana" w:hAnsi="Verdana" w:cs="Verdana"/>
        </w:rPr>
        <w:t>(c) UK Export Fina</w:t>
      </w:r>
      <w:r>
        <w:rPr>
          <w:rFonts w:ascii="Verdana" w:eastAsia="Verdana" w:hAnsi="Verdana" w:cs="Verdana"/>
        </w:rPr>
        <w:t>nce will be responsible for determining in its absolute discretion whether any Information relating to any Party is exempt from disclosure in accordance with the Information Legislation.</w:t>
      </w:r>
    </w:p>
    <w:p w:rsidR="00DC53D6" w:rsidRDefault="00AB5987">
      <w:pPr>
        <w:spacing w:line="210" w:lineRule="atLeast"/>
      </w:pPr>
      <w:r>
        <w:rPr>
          <w:rFonts w:ascii="Verdana" w:eastAsia="Verdana" w:hAnsi="Verdana" w:cs="Verdana"/>
        </w:rPr>
        <w:t xml:space="preserve">33.6 </w:t>
      </w:r>
      <w:r>
        <w:rPr>
          <w:rFonts w:ascii="Verdana" w:eastAsia="Verdana" w:hAnsi="Verdana" w:cs="Verdana"/>
          <w:b/>
        </w:rPr>
        <w:t>Disclosure to the Exporter</w:t>
      </w:r>
    </w:p>
    <w:p w:rsidR="00DC53D6" w:rsidRDefault="00AB5987">
      <w:pPr>
        <w:spacing w:line="210" w:lineRule="atLeast"/>
      </w:pPr>
      <w:r>
        <w:rPr>
          <w:rFonts w:ascii="Verdana" w:eastAsia="Verdana" w:hAnsi="Verdana" w:cs="Verdana"/>
        </w:rPr>
        <w:t>Subject to Clause 33.2 (</w:t>
      </w:r>
      <w:r>
        <w:rPr>
          <w:rFonts w:ascii="Verdana" w:eastAsia="Verdana" w:hAnsi="Verdana" w:cs="Verdana"/>
          <w:i/>
        </w:rPr>
        <w:t>Disclosure of</w:t>
      </w:r>
      <w:r>
        <w:rPr>
          <w:rFonts w:ascii="Verdana" w:eastAsia="Verdana" w:hAnsi="Verdana" w:cs="Verdana"/>
          <w:i/>
        </w:rPr>
        <w:t xml:space="preserve"> Confidential Information</w:t>
      </w:r>
      <w:r>
        <w:rPr>
          <w:rFonts w:ascii="Verdana" w:eastAsia="Verdana" w:hAnsi="Verdana" w:cs="Verdana"/>
        </w:rPr>
        <w:t>), each Party agrees that the Agent may disclose the form (whether in draft or final agreed version) of the Exporter Payment Request, the Exporter Receipt and any terms of this Agreement for the sole purpose of enabling the Exporte</w:t>
      </w:r>
      <w:r>
        <w:rPr>
          <w:rFonts w:ascii="Verdana" w:eastAsia="Verdana" w:hAnsi="Verdana" w:cs="Verdana"/>
        </w:rPr>
        <w:t>r to request a payment and for such payment to be made to the Exporter.</w:t>
      </w:r>
    </w:p>
    <w:p w:rsidR="00DC53D6" w:rsidRDefault="00AB5987">
      <w:pPr>
        <w:spacing w:line="210" w:lineRule="atLeast"/>
      </w:pPr>
      <w:r>
        <w:rPr>
          <w:rFonts w:ascii="Verdana" w:eastAsia="Verdana" w:hAnsi="Verdana" w:cs="Verdana"/>
        </w:rPr>
        <w:t xml:space="preserve">33.7 </w:t>
      </w:r>
      <w:r>
        <w:rPr>
          <w:rFonts w:ascii="Verdana" w:eastAsia="Verdana" w:hAnsi="Verdana" w:cs="Verdana"/>
          <w:b/>
        </w:rPr>
        <w:t>Entire agreement</w:t>
      </w:r>
    </w:p>
    <w:p w:rsidR="00DC53D6" w:rsidRDefault="00AB5987">
      <w:pPr>
        <w:spacing w:line="210" w:lineRule="atLeast"/>
      </w:pPr>
      <w:r>
        <w:rPr>
          <w:rFonts w:ascii="Verdana" w:eastAsia="Verdana" w:hAnsi="Verdana" w:cs="Verdana"/>
        </w:rPr>
        <w:t>This Clause 33 constitutes the entire agreement between the Parties in relation to the obligations of the Finance Parties under the Finance Documents regarding Co</w:t>
      </w:r>
      <w:r>
        <w:rPr>
          <w:rFonts w:ascii="Verdana" w:eastAsia="Verdana" w:hAnsi="Verdana" w:cs="Verdana"/>
        </w:rPr>
        <w:t>nfidential Information and supersedes any previous agreement, whether express or implied, regarding Confidential Information.</w:t>
      </w:r>
    </w:p>
    <w:p w:rsidR="00DC53D6" w:rsidRDefault="00AB5987">
      <w:pPr>
        <w:spacing w:line="210" w:lineRule="atLeast"/>
      </w:pPr>
      <w:r>
        <w:rPr>
          <w:rFonts w:ascii="Verdana" w:eastAsia="Verdana" w:hAnsi="Verdana" w:cs="Verdana"/>
        </w:rPr>
        <w:t xml:space="preserve">33.8 </w:t>
      </w:r>
      <w:r>
        <w:rPr>
          <w:rFonts w:ascii="Verdana" w:eastAsia="Verdana" w:hAnsi="Verdana" w:cs="Verdana"/>
          <w:b/>
        </w:rPr>
        <w:t>Inside information</w:t>
      </w:r>
    </w:p>
    <w:p w:rsidR="00DC53D6" w:rsidRDefault="00AB5987">
      <w:pPr>
        <w:spacing w:line="210" w:lineRule="atLeast"/>
      </w:pPr>
      <w:r>
        <w:rPr>
          <w:rFonts w:ascii="Verdana" w:eastAsia="Verdana" w:hAnsi="Verdana" w:cs="Verdana"/>
        </w:rPr>
        <w:t>Each of the Finance Parties acknowledges that some or all of the Confidential Information is or may be pri</w:t>
      </w:r>
      <w:r>
        <w:rPr>
          <w:rFonts w:ascii="Verdana" w:eastAsia="Verdana" w:hAnsi="Verdana" w:cs="Verdana"/>
        </w:rPr>
        <w:t>ce-sensitive information and that the use of such information may be regulated or prohibited by applicable legislation including securities law relating to insider dealing and market abuse and each of the Finance Parties undertakes not to use any Confident</w:t>
      </w:r>
      <w:r>
        <w:rPr>
          <w:rFonts w:ascii="Verdana" w:eastAsia="Verdana" w:hAnsi="Verdana" w:cs="Verdana"/>
        </w:rPr>
        <w:t>ial Information for any unlawful purpose.</w:t>
      </w:r>
    </w:p>
    <w:p w:rsidR="00DC53D6" w:rsidRDefault="00AB5987">
      <w:pPr>
        <w:spacing w:line="210" w:lineRule="atLeast"/>
      </w:pPr>
      <w:r>
        <w:rPr>
          <w:rFonts w:ascii="Verdana" w:eastAsia="Verdana" w:hAnsi="Verdana" w:cs="Verdana"/>
        </w:rPr>
        <w:t xml:space="preserve">33.9 </w:t>
      </w:r>
      <w:r>
        <w:rPr>
          <w:rFonts w:ascii="Verdana" w:eastAsia="Verdana" w:hAnsi="Verdana" w:cs="Verdana"/>
          <w:b/>
        </w:rPr>
        <w:t>Notification of disclosure</w:t>
      </w:r>
    </w:p>
    <w:p w:rsidR="00DC53D6" w:rsidRDefault="00AB5987">
      <w:pPr>
        <w:spacing w:line="210" w:lineRule="atLeast"/>
      </w:pPr>
      <w:r>
        <w:rPr>
          <w:rFonts w:ascii="Verdana" w:eastAsia="Verdana" w:hAnsi="Verdana" w:cs="Verdana"/>
        </w:rPr>
        <w:t>Each of the Finance Parties agrees (to the extent permitted by law and regulation) to inform the Borrower:</w:t>
      </w:r>
    </w:p>
    <w:p w:rsidR="00DC53D6" w:rsidRDefault="00AB5987">
      <w:pPr>
        <w:spacing w:line="210" w:lineRule="atLeast"/>
      </w:pPr>
      <w:r>
        <w:rPr>
          <w:rFonts w:ascii="Verdana" w:eastAsia="Verdana" w:hAnsi="Verdana" w:cs="Verdana"/>
        </w:rPr>
        <w:t>(a) of the circumstances of any disclosure of Confidential Information made</w:t>
      </w:r>
      <w:r>
        <w:rPr>
          <w:rFonts w:ascii="Verdana" w:eastAsia="Verdana" w:hAnsi="Verdana" w:cs="Verdana"/>
        </w:rPr>
        <w:t xml:space="preserve"> pursuant to paragraph (b)(v) of Clause 33.2 (</w:t>
      </w:r>
      <w:r>
        <w:rPr>
          <w:rFonts w:ascii="Verdana" w:eastAsia="Verdana" w:hAnsi="Verdana" w:cs="Verdana"/>
          <w:i/>
        </w:rPr>
        <w:t>Disclosure of Confidential Information</w:t>
      </w:r>
      <w:r>
        <w:rPr>
          <w:rFonts w:ascii="Verdana" w:eastAsia="Verdana" w:hAnsi="Verdana" w:cs="Verdana"/>
        </w:rPr>
        <w:t>) except where such disclosure is made to any of the persons referred to in that paragraph during the ordinary course of its supervisory or regulatory functions; and</w:t>
      </w:r>
    </w:p>
    <w:p w:rsidR="00DC53D6" w:rsidRDefault="00AB5987">
      <w:pPr>
        <w:spacing w:line="210" w:lineRule="atLeast"/>
      </w:pPr>
      <w:r>
        <w:rPr>
          <w:rFonts w:ascii="Verdana" w:eastAsia="Verdana" w:hAnsi="Verdana" w:cs="Verdana"/>
        </w:rPr>
        <w:t>(b) up</w:t>
      </w:r>
      <w:r>
        <w:rPr>
          <w:rFonts w:ascii="Verdana" w:eastAsia="Verdana" w:hAnsi="Verdana" w:cs="Verdana"/>
        </w:rPr>
        <w:t>on becoming aware that Confidential Information has been disclosed in breach of this Clause 33.</w:t>
      </w:r>
    </w:p>
    <w:p w:rsidR="00DC53D6" w:rsidRDefault="00AB5987">
      <w:pPr>
        <w:spacing w:line="210" w:lineRule="atLeast"/>
      </w:pPr>
      <w:r>
        <w:rPr>
          <w:rFonts w:ascii="Verdana" w:eastAsia="Verdana" w:hAnsi="Verdana" w:cs="Verdana"/>
        </w:rPr>
        <w:t xml:space="preserve">33.10 </w:t>
      </w:r>
      <w:r>
        <w:rPr>
          <w:rFonts w:ascii="Verdana" w:eastAsia="Verdana" w:hAnsi="Verdana" w:cs="Verdana"/>
          <w:b/>
        </w:rPr>
        <w:t>Continuing obligations</w:t>
      </w:r>
    </w:p>
    <w:p w:rsidR="00DC53D6" w:rsidRDefault="00AB5987">
      <w:pPr>
        <w:spacing w:line="210" w:lineRule="atLeast"/>
      </w:pPr>
      <w:r>
        <w:rPr>
          <w:rFonts w:ascii="Verdana" w:eastAsia="Verdana" w:hAnsi="Verdana" w:cs="Verdana"/>
        </w:rPr>
        <w:t>The obligations in this Clause 33 are continuing and, in particular, shall survive and remain binding on each Finance Party for a p</w:t>
      </w:r>
      <w:r>
        <w:rPr>
          <w:rFonts w:ascii="Verdana" w:eastAsia="Verdana" w:hAnsi="Verdana" w:cs="Verdana"/>
        </w:rPr>
        <w:t>eriod of twelve (12) months from the earlier of:</w:t>
      </w:r>
    </w:p>
    <w:p w:rsidR="00DC53D6" w:rsidRDefault="00AB5987">
      <w:pPr>
        <w:spacing w:line="210" w:lineRule="atLeast"/>
      </w:pPr>
      <w:r>
        <w:rPr>
          <w:rFonts w:ascii="Verdana" w:eastAsia="Verdana" w:hAnsi="Verdana" w:cs="Verdana"/>
        </w:rPr>
        <w:t>(a) the date on which all amounts payable by the Borrower under or in connection with this Agreement have been paid in full and all Commitments have been cancelled or otherwise cease to be available; and</w:t>
      </w:r>
    </w:p>
    <w:p w:rsidR="00DC53D6" w:rsidRDefault="00AB5987">
      <w:pPr>
        <w:spacing w:line="210" w:lineRule="atLeast"/>
      </w:pPr>
      <w:r>
        <w:rPr>
          <w:rFonts w:ascii="Verdana" w:eastAsia="Verdana" w:hAnsi="Verdana" w:cs="Verdana"/>
        </w:rPr>
        <w:t>(b)</w:t>
      </w:r>
      <w:r>
        <w:rPr>
          <w:rFonts w:ascii="Verdana" w:eastAsia="Verdana" w:hAnsi="Verdana" w:cs="Verdana"/>
        </w:rPr>
        <w:t xml:space="preserve"> the date on which such Finance Party otherwise ceases to be a Finance Party.</w:t>
      </w:r>
    </w:p>
    <w:p w:rsidR="00DC53D6" w:rsidRDefault="00AB5987">
      <w:pPr>
        <w:spacing w:line="210" w:lineRule="atLeast"/>
      </w:pPr>
      <w:r>
        <w:rPr>
          <w:rFonts w:ascii="Verdana" w:eastAsia="Verdana" w:hAnsi="Verdana" w:cs="Verdana"/>
        </w:rPr>
        <w:lastRenderedPageBreak/>
        <w:t xml:space="preserve">34. </w:t>
      </w:r>
      <w:r>
        <w:rPr>
          <w:rFonts w:ascii="Verdana" w:eastAsia="Verdana" w:hAnsi="Verdana" w:cs="Verdana"/>
          <w:b/>
        </w:rPr>
        <w:t>CONFIDENTIALITY OF FUNDING RATES</w:t>
      </w:r>
    </w:p>
    <w:p w:rsidR="00DC53D6" w:rsidRDefault="00AB5987">
      <w:pPr>
        <w:spacing w:line="210" w:lineRule="atLeast"/>
      </w:pPr>
      <w:r>
        <w:rPr>
          <w:rFonts w:ascii="Verdana" w:eastAsia="Verdana" w:hAnsi="Verdana" w:cs="Verdana"/>
        </w:rPr>
        <w:t xml:space="preserve">34.1 </w:t>
      </w:r>
      <w:r>
        <w:rPr>
          <w:rFonts w:ascii="Verdana" w:eastAsia="Verdana" w:hAnsi="Verdana" w:cs="Verdana"/>
          <w:b/>
        </w:rPr>
        <w:t>Confidentiality and disclosure</w:t>
      </w:r>
    </w:p>
    <w:p w:rsidR="00DC53D6" w:rsidRDefault="00AB5987">
      <w:pPr>
        <w:spacing w:line="210" w:lineRule="atLeast"/>
      </w:pPr>
      <w:r>
        <w:rPr>
          <w:rFonts w:ascii="Verdana" w:eastAsia="Verdana" w:hAnsi="Verdana" w:cs="Verdana"/>
        </w:rPr>
        <w:t>(a) The Agent and the Borrower agree to keep each Funding Rate confidential and not to disclose it to any</w:t>
      </w:r>
      <w:r>
        <w:rPr>
          <w:rFonts w:ascii="Verdana" w:eastAsia="Verdana" w:hAnsi="Verdana" w:cs="Verdana"/>
        </w:rPr>
        <w:t>one, save to the extent permitted by paragraphs (b) and (c) below.</w:t>
      </w:r>
    </w:p>
    <w:p w:rsidR="00DC53D6" w:rsidRDefault="00AB5987">
      <w:pPr>
        <w:spacing w:line="210" w:lineRule="atLeast"/>
      </w:pPr>
      <w:r>
        <w:rPr>
          <w:rFonts w:ascii="Verdana" w:eastAsia="Verdana" w:hAnsi="Verdana" w:cs="Verdana"/>
        </w:rPr>
        <w:t>(b) The Agent may disclose:</w:t>
      </w:r>
    </w:p>
    <w:p w:rsidR="00DC53D6" w:rsidRDefault="00AB5987">
      <w:pPr>
        <w:spacing w:line="210" w:lineRule="atLeast"/>
      </w:pPr>
      <w:r>
        <w:rPr>
          <w:rFonts w:ascii="Verdana" w:eastAsia="Verdana" w:hAnsi="Verdana" w:cs="Verdana"/>
        </w:rPr>
        <w:t>(i) any Funding Rate to the Borrower pursuant to Clause 9.5 (</w:t>
      </w:r>
      <w:r>
        <w:rPr>
          <w:rFonts w:ascii="Verdana" w:eastAsia="Verdana" w:hAnsi="Verdana" w:cs="Verdana"/>
          <w:i/>
        </w:rPr>
        <w:t>Notification of rates of interest</w:t>
      </w:r>
      <w:r>
        <w:rPr>
          <w:rFonts w:ascii="Verdana" w:eastAsia="Verdana" w:hAnsi="Verdana" w:cs="Verdana"/>
        </w:rPr>
        <w:t>); and</w:t>
      </w:r>
    </w:p>
    <w:p w:rsidR="00DC53D6" w:rsidRDefault="00AB5987">
      <w:pPr>
        <w:spacing w:line="210" w:lineRule="atLeast"/>
      </w:pPr>
      <w:r>
        <w:rPr>
          <w:rFonts w:ascii="Verdana" w:eastAsia="Verdana" w:hAnsi="Verdana" w:cs="Verdana"/>
        </w:rPr>
        <w:t>(ii) any Funding Rate to any person appointed by it to provi</w:t>
      </w:r>
      <w:r>
        <w:rPr>
          <w:rFonts w:ascii="Verdana" w:eastAsia="Verdana" w:hAnsi="Verdana" w:cs="Verdana"/>
        </w:rPr>
        <w:t>de administration services in respect of one or more of the Finance Documents to the extent necessary to enable such service provider to provide those services if the service provider to whom that information is to be given has entered into a Confidentiali</w:t>
      </w:r>
      <w:r>
        <w:rPr>
          <w:rFonts w:ascii="Verdana" w:eastAsia="Verdana" w:hAnsi="Verdana" w:cs="Verdana"/>
        </w:rPr>
        <w:t>ty Undertaking.</w:t>
      </w:r>
    </w:p>
    <w:p w:rsidR="00DC53D6" w:rsidRDefault="00AB5987">
      <w:pPr>
        <w:spacing w:line="210" w:lineRule="atLeast"/>
      </w:pPr>
      <w:r>
        <w:rPr>
          <w:rFonts w:ascii="Verdana" w:eastAsia="Verdana" w:hAnsi="Verdana" w:cs="Verdana"/>
        </w:rPr>
        <w:t>(c) The Agent may disclose any Funding Rate, and the Borrower may disclose any Funding Rate, to:</w:t>
      </w:r>
    </w:p>
    <w:p w:rsidR="00DC53D6" w:rsidRDefault="00AB5987">
      <w:pPr>
        <w:spacing w:line="210" w:lineRule="atLeast"/>
      </w:pPr>
      <w:r>
        <w:rPr>
          <w:rFonts w:ascii="Verdana" w:eastAsia="Verdana" w:hAnsi="Verdana" w:cs="Verdana"/>
        </w:rPr>
        <w:t xml:space="preserve">(i) any of its Affiliates and any of its or their officers, directors, employees, professional advisers, auditors, partners and Representatives if any person to whom that Funding Rate is to be given pursuant to this paragraph (i) is informed in writing of </w:t>
      </w:r>
      <w:r>
        <w:rPr>
          <w:rFonts w:ascii="Verdana" w:eastAsia="Verdana" w:hAnsi="Verdana" w:cs="Verdana"/>
        </w:rPr>
        <w:t xml:space="preserve">its confidential nature and that it may be price-sensitive information except that there shall be no such requirement to so inform if the recipient is subject to professional obligations to maintain the confidentiality of that Funding Rate or is otherwise </w:t>
      </w:r>
      <w:r>
        <w:rPr>
          <w:rFonts w:ascii="Verdana" w:eastAsia="Verdana" w:hAnsi="Verdana" w:cs="Verdana"/>
        </w:rPr>
        <w:t>bound by requirements of confidentiality in relation to it;</w:t>
      </w:r>
    </w:p>
    <w:p w:rsidR="00DC53D6" w:rsidRDefault="00AB5987">
      <w:pPr>
        <w:spacing w:line="210" w:lineRule="atLeast"/>
      </w:pPr>
      <w:r>
        <w:rPr>
          <w:rFonts w:ascii="Verdana" w:eastAsia="Verdana" w:hAnsi="Verdana" w:cs="Verdana"/>
        </w:rPr>
        <w:t>(ii) any person to whom information is required or requested to be disclosed by any court of competent jurisdiction or any governmental, banking, taxation or other regulatory authority or similar body, the rules of any relevant stock exchange or pursuant t</w:t>
      </w:r>
      <w:r>
        <w:rPr>
          <w:rFonts w:ascii="Verdana" w:eastAsia="Verdana" w:hAnsi="Verdana" w:cs="Verdana"/>
        </w:rPr>
        <w:t>o any applicable law or regulation if the person to whom that Funding Rate is to be given is informed in writing of its confidential nature and that it may be price-sensitive information except that there shall be no requirement to so inform if, in the opi</w:t>
      </w:r>
      <w:r>
        <w:rPr>
          <w:rFonts w:ascii="Verdana" w:eastAsia="Verdana" w:hAnsi="Verdana" w:cs="Verdana"/>
        </w:rPr>
        <w:t>nion of the Agent or the Borrower, as the case may be, it is not practicable to do so in the circumstances;</w:t>
      </w:r>
    </w:p>
    <w:p w:rsidR="00DC53D6" w:rsidRDefault="00AB5987">
      <w:pPr>
        <w:spacing w:line="210" w:lineRule="atLeast"/>
      </w:pPr>
      <w:r>
        <w:rPr>
          <w:rFonts w:ascii="Verdana" w:eastAsia="Verdana" w:hAnsi="Verdana" w:cs="Verdana"/>
        </w:rPr>
        <w:t>(iii) any person to whom information is required to be disclosed in connection with, and for the purposes of, any litigation, arbitration, administr</w:t>
      </w:r>
      <w:r>
        <w:rPr>
          <w:rFonts w:ascii="Verdana" w:eastAsia="Verdana" w:hAnsi="Verdana" w:cs="Verdana"/>
        </w:rPr>
        <w:t>ative or other investigations, proceedings or disputes if the person to whom that Funding Rate is to be given is informed in writing of its confidential nature and that it may be price-sensitive information except that there shall be no requirement to so i</w:t>
      </w:r>
      <w:r>
        <w:rPr>
          <w:rFonts w:ascii="Verdana" w:eastAsia="Verdana" w:hAnsi="Verdana" w:cs="Verdana"/>
        </w:rPr>
        <w:t>nform if, in the opinion of the Agent or the Borrower, as the case may be, it is not practicable to do so in the circumstances; and</w:t>
      </w:r>
    </w:p>
    <w:p w:rsidR="00DC53D6" w:rsidRDefault="00AB5987">
      <w:pPr>
        <w:spacing w:line="210" w:lineRule="atLeast"/>
      </w:pPr>
      <w:r>
        <w:rPr>
          <w:rFonts w:ascii="Verdana" w:eastAsia="Verdana" w:hAnsi="Verdana" w:cs="Verdana"/>
        </w:rPr>
        <w:t>(iv) any person with the consent of the relevant Lender.</w:t>
      </w:r>
    </w:p>
    <w:p w:rsidR="00DC53D6" w:rsidRDefault="00AB5987">
      <w:pPr>
        <w:spacing w:line="210" w:lineRule="atLeast"/>
      </w:pPr>
      <w:r>
        <w:rPr>
          <w:rFonts w:ascii="Verdana" w:eastAsia="Verdana" w:hAnsi="Verdana" w:cs="Verdana"/>
        </w:rPr>
        <w:t xml:space="preserve">34.2 </w:t>
      </w:r>
      <w:r>
        <w:rPr>
          <w:rFonts w:ascii="Verdana" w:eastAsia="Verdana" w:hAnsi="Verdana" w:cs="Verdana"/>
          <w:b/>
        </w:rPr>
        <w:t>Related obligations</w:t>
      </w:r>
    </w:p>
    <w:p w:rsidR="00DC53D6" w:rsidRDefault="00AB5987">
      <w:pPr>
        <w:spacing w:line="210" w:lineRule="atLeast"/>
      </w:pPr>
      <w:r>
        <w:rPr>
          <w:rFonts w:ascii="Verdana" w:eastAsia="Verdana" w:hAnsi="Verdana" w:cs="Verdana"/>
        </w:rPr>
        <w:t>(a) The Agent and the Borrower acknowledge</w:t>
      </w:r>
      <w:r>
        <w:rPr>
          <w:rFonts w:ascii="Verdana" w:eastAsia="Verdana" w:hAnsi="Verdana" w:cs="Verdana"/>
        </w:rPr>
        <w:t xml:space="preserve"> that each Funding Rate is or may be price-sensitive information and that its use may be regulated or prohibited by applicable legislation including securities law relating to insider dealing and market abuse and the Agent and the Borrower undertake not to</w:t>
      </w:r>
      <w:r>
        <w:rPr>
          <w:rFonts w:ascii="Verdana" w:eastAsia="Verdana" w:hAnsi="Verdana" w:cs="Verdana"/>
        </w:rPr>
        <w:t xml:space="preserve"> use any Funding Rate for any unlawful purpose.</w:t>
      </w:r>
    </w:p>
    <w:p w:rsidR="00DC53D6" w:rsidRDefault="00AB5987">
      <w:pPr>
        <w:spacing w:line="210" w:lineRule="atLeast"/>
      </w:pPr>
      <w:r>
        <w:rPr>
          <w:rFonts w:ascii="Verdana" w:eastAsia="Verdana" w:hAnsi="Verdana" w:cs="Verdana"/>
        </w:rPr>
        <w:lastRenderedPageBreak/>
        <w:t>(b) The Agent and the Borrower agree (to the extent permitted by law and regulation) to inform the relevant Lender:</w:t>
      </w:r>
    </w:p>
    <w:p w:rsidR="00DC53D6" w:rsidRDefault="00AB5987">
      <w:pPr>
        <w:spacing w:line="210" w:lineRule="atLeast"/>
      </w:pPr>
      <w:r>
        <w:rPr>
          <w:rFonts w:ascii="Verdana" w:eastAsia="Verdana" w:hAnsi="Verdana" w:cs="Verdana"/>
        </w:rPr>
        <w:t>(i) of the circumstances of any disclosure made pursuant to paragraph (c)(ii) of Clause 34.1</w:t>
      </w:r>
      <w:r>
        <w:rPr>
          <w:rFonts w:ascii="Verdana" w:eastAsia="Verdana" w:hAnsi="Verdana" w:cs="Verdana"/>
        </w:rPr>
        <w:t xml:space="preserve"> (</w:t>
      </w:r>
      <w:r>
        <w:rPr>
          <w:rFonts w:ascii="Verdana" w:eastAsia="Verdana" w:hAnsi="Verdana" w:cs="Verdana"/>
          <w:i/>
        </w:rPr>
        <w:t>Confidentiality and disclosure</w:t>
      </w:r>
      <w:r>
        <w:rPr>
          <w:rFonts w:ascii="Verdana" w:eastAsia="Verdana" w:hAnsi="Verdana" w:cs="Verdana"/>
        </w:rPr>
        <w:t>) except where such disclosure is made to any of the persons referred to in that paragraph during the ordinary course of its supervisory or regulatory function; and</w:t>
      </w:r>
    </w:p>
    <w:p w:rsidR="00DC53D6" w:rsidRDefault="00AB5987">
      <w:pPr>
        <w:spacing w:line="210" w:lineRule="atLeast"/>
      </w:pPr>
      <w:r>
        <w:rPr>
          <w:rFonts w:ascii="Verdana" w:eastAsia="Verdana" w:hAnsi="Verdana" w:cs="Verdana"/>
        </w:rPr>
        <w:t>(ii) upon becoming aware that any information has been disc</w:t>
      </w:r>
      <w:r>
        <w:rPr>
          <w:rFonts w:ascii="Verdana" w:eastAsia="Verdana" w:hAnsi="Verdana" w:cs="Verdana"/>
        </w:rPr>
        <w:t>losed in breach of this Clause 34.</w:t>
      </w:r>
    </w:p>
    <w:p w:rsidR="00DC53D6" w:rsidRDefault="00AB5987">
      <w:pPr>
        <w:spacing w:line="210" w:lineRule="atLeast"/>
      </w:pPr>
      <w:r>
        <w:rPr>
          <w:rFonts w:ascii="Verdana" w:eastAsia="Verdana" w:hAnsi="Verdana" w:cs="Verdana"/>
        </w:rPr>
        <w:t xml:space="preserve">34.3 </w:t>
      </w:r>
      <w:r>
        <w:rPr>
          <w:rFonts w:ascii="Verdana" w:eastAsia="Verdana" w:hAnsi="Verdana" w:cs="Verdana"/>
          <w:b/>
        </w:rPr>
        <w:t>No Event of Default</w:t>
      </w:r>
    </w:p>
    <w:p w:rsidR="00DC53D6" w:rsidRDefault="00AB5987">
      <w:pPr>
        <w:spacing w:line="210" w:lineRule="atLeast"/>
      </w:pPr>
      <w:r>
        <w:rPr>
          <w:rFonts w:ascii="Verdana" w:eastAsia="Verdana" w:hAnsi="Verdana" w:cs="Verdana"/>
        </w:rPr>
        <w:t>No Event of Default will occur under Clause 20.2 (</w:t>
      </w:r>
      <w:r>
        <w:rPr>
          <w:rFonts w:ascii="Verdana" w:eastAsia="Verdana" w:hAnsi="Verdana" w:cs="Verdana"/>
          <w:i/>
        </w:rPr>
        <w:t>Other obligations</w:t>
      </w:r>
      <w:r>
        <w:rPr>
          <w:rFonts w:ascii="Verdana" w:eastAsia="Verdana" w:hAnsi="Verdana" w:cs="Verdana"/>
        </w:rPr>
        <w:t>) by reason only of the Borrower’s failure to comply with this Clause 34.</w:t>
      </w:r>
    </w:p>
    <w:p w:rsidR="00DC53D6" w:rsidRDefault="00AB5987">
      <w:pPr>
        <w:spacing w:line="210" w:lineRule="atLeast"/>
      </w:pPr>
      <w:r>
        <w:rPr>
          <w:rFonts w:ascii="Verdana" w:eastAsia="Verdana" w:hAnsi="Verdana" w:cs="Verdana"/>
        </w:rPr>
        <w:t xml:space="preserve">35. </w:t>
      </w:r>
      <w:r>
        <w:rPr>
          <w:rFonts w:ascii="Verdana" w:eastAsia="Verdana" w:hAnsi="Verdana" w:cs="Verdana"/>
          <w:b/>
        </w:rPr>
        <w:t>Counterparts</w:t>
      </w:r>
    </w:p>
    <w:p w:rsidR="00DC53D6" w:rsidRDefault="00AB5987">
      <w:pPr>
        <w:spacing w:line="210" w:lineRule="atLeast"/>
      </w:pPr>
      <w:r>
        <w:rPr>
          <w:rFonts w:ascii="Verdana" w:eastAsia="Verdana" w:hAnsi="Verdana" w:cs="Verdana"/>
        </w:rPr>
        <w:t xml:space="preserve">Each Finance Document may be executed </w:t>
      </w:r>
      <w:r>
        <w:rPr>
          <w:rFonts w:ascii="Verdana" w:eastAsia="Verdana" w:hAnsi="Verdana" w:cs="Verdana"/>
        </w:rPr>
        <w:t>in any number of counterparts, and this has the same effect as if the signatures on the counterparts were on a single copy of the Finance Document.</w:t>
      </w:r>
    </w:p>
    <w:p w:rsidR="00DC53D6" w:rsidRDefault="00AB5987">
      <w:pPr>
        <w:spacing w:line="210" w:lineRule="atLeast"/>
      </w:pPr>
      <w:r>
        <w:rPr>
          <w:rFonts w:ascii="Verdana" w:eastAsia="Verdana" w:hAnsi="Verdana" w:cs="Verdana"/>
        </w:rPr>
        <w:t xml:space="preserve">36. </w:t>
      </w:r>
      <w:r>
        <w:rPr>
          <w:rFonts w:ascii="Verdana" w:eastAsia="Verdana" w:hAnsi="Verdana" w:cs="Verdana"/>
          <w:b/>
        </w:rPr>
        <w:t>Governing Language</w:t>
      </w:r>
    </w:p>
    <w:p w:rsidR="00DC53D6" w:rsidRDefault="00AB5987">
      <w:pPr>
        <w:spacing w:line="210" w:lineRule="atLeast"/>
      </w:pPr>
      <w:r>
        <w:rPr>
          <w:rFonts w:ascii="Verdana" w:eastAsia="Verdana" w:hAnsi="Verdana" w:cs="Verdana"/>
        </w:rPr>
        <w:t xml:space="preserve">Although this Agreement may be translated into any other language than English, such </w:t>
      </w:r>
      <w:r>
        <w:rPr>
          <w:rFonts w:ascii="Verdana" w:eastAsia="Verdana" w:hAnsi="Verdana" w:cs="Verdana"/>
        </w:rPr>
        <w:t>non-English version of this Agreement is for information purposes only. In the event of any conflict or inconsistency between the English language version and such non-English version of this Agreement or any Dispute regarding the interpretation of any pro</w:t>
      </w:r>
      <w:r>
        <w:rPr>
          <w:rFonts w:ascii="Verdana" w:eastAsia="Verdana" w:hAnsi="Verdana" w:cs="Verdana"/>
        </w:rPr>
        <w:t xml:space="preserve">vision in the English language version or non-English version of this Agreement, the English language version of this Agreement shall prevail and questions of interpretation shall be addressed solely by reference to the English language version. </w:t>
      </w:r>
    </w:p>
    <w:p w:rsidR="00DC53D6" w:rsidRDefault="00AB5987">
      <w:pPr>
        <w:spacing w:line="210" w:lineRule="atLeast"/>
      </w:pPr>
      <w:r>
        <w:rPr>
          <w:rFonts w:ascii="Verdana" w:eastAsia="Verdana" w:hAnsi="Verdana" w:cs="Verdana"/>
        </w:rPr>
        <w:t xml:space="preserve">37. </w:t>
      </w:r>
      <w:r>
        <w:rPr>
          <w:rFonts w:ascii="Verdana" w:eastAsia="Verdana" w:hAnsi="Verdana" w:cs="Verdana"/>
          <w:b/>
        </w:rPr>
        <w:t>Contr</w:t>
      </w:r>
      <w:r>
        <w:rPr>
          <w:rFonts w:ascii="Verdana" w:eastAsia="Verdana" w:hAnsi="Verdana" w:cs="Verdana"/>
          <w:b/>
        </w:rPr>
        <w:t>actual recognition of bail-in</w:t>
      </w:r>
    </w:p>
    <w:p w:rsidR="00DC53D6" w:rsidRDefault="00AB5987">
      <w:pPr>
        <w:spacing w:line="210" w:lineRule="atLeast"/>
      </w:pPr>
      <w:r>
        <w:rPr>
          <w:rFonts w:ascii="Verdana" w:eastAsia="Verdana" w:hAnsi="Verdana" w:cs="Verdana"/>
        </w:rPr>
        <w:t xml:space="preserve">It is agreed that notwithstanding any other term of any Finance Document or any other agreement, arrangement or understanding between the Parties, each Party acknowledges and accepts that any liability of any Finance Party to </w:t>
      </w:r>
      <w:r>
        <w:rPr>
          <w:rFonts w:ascii="Verdana" w:eastAsia="Verdana" w:hAnsi="Verdana" w:cs="Verdana"/>
        </w:rPr>
        <w:t>any other Party under or in connection with the Finance Documents may be subject to Bail-In Action by the relevant Resolution Authority and acknowledges and accepts to be bound by the effect of:</w:t>
      </w:r>
    </w:p>
    <w:p w:rsidR="00DC53D6" w:rsidRDefault="00AB5987">
      <w:pPr>
        <w:spacing w:line="210" w:lineRule="atLeast"/>
      </w:pPr>
      <w:r>
        <w:rPr>
          <w:rFonts w:ascii="Verdana" w:eastAsia="Verdana" w:hAnsi="Verdana" w:cs="Verdana"/>
        </w:rPr>
        <w:t>(a) any Bail-In Action in relation to any such liability, inc</w:t>
      </w:r>
      <w:r>
        <w:rPr>
          <w:rFonts w:ascii="Verdana" w:eastAsia="Verdana" w:hAnsi="Verdana" w:cs="Verdana"/>
        </w:rPr>
        <w:t>luding (without limitation):</w:t>
      </w:r>
    </w:p>
    <w:p w:rsidR="00DC53D6" w:rsidRDefault="00AB5987">
      <w:pPr>
        <w:spacing w:line="210" w:lineRule="atLeast"/>
      </w:pPr>
      <w:r>
        <w:rPr>
          <w:rFonts w:ascii="Verdana" w:eastAsia="Verdana" w:hAnsi="Verdana" w:cs="Verdana"/>
        </w:rPr>
        <w:t>(i) a reduction, in full or in part, in the principal amount, or outstanding amount due (including any accrued but unpaid interest) in respect of any such liability;</w:t>
      </w:r>
    </w:p>
    <w:p w:rsidR="00DC53D6" w:rsidRDefault="00AB5987">
      <w:pPr>
        <w:spacing w:line="210" w:lineRule="atLeast"/>
      </w:pPr>
      <w:r>
        <w:rPr>
          <w:rFonts w:ascii="Verdana" w:eastAsia="Verdana" w:hAnsi="Verdana" w:cs="Verdana"/>
        </w:rPr>
        <w:t>(ii) a conversion of all, or part of, any such liability into</w:t>
      </w:r>
      <w:r>
        <w:rPr>
          <w:rFonts w:ascii="Verdana" w:eastAsia="Verdana" w:hAnsi="Verdana" w:cs="Verdana"/>
        </w:rPr>
        <w:t xml:space="preserve"> shares or other instruments of ownership that may be issued to, or conferred on, it;</w:t>
      </w:r>
    </w:p>
    <w:p w:rsidR="00DC53D6" w:rsidRDefault="00AB5987">
      <w:pPr>
        <w:spacing w:line="210" w:lineRule="atLeast"/>
      </w:pPr>
      <w:r>
        <w:rPr>
          <w:rFonts w:ascii="Verdana" w:eastAsia="Verdana" w:hAnsi="Verdana" w:cs="Verdana"/>
        </w:rPr>
        <w:t>(iii) a cancellation of any such liability; and</w:t>
      </w:r>
    </w:p>
    <w:p w:rsidR="00DC53D6" w:rsidRDefault="00AB5987">
      <w:pPr>
        <w:spacing w:line="210" w:lineRule="atLeast"/>
      </w:pPr>
      <w:r>
        <w:rPr>
          <w:rFonts w:ascii="Verdana" w:eastAsia="Verdana" w:hAnsi="Verdana" w:cs="Verdana"/>
        </w:rPr>
        <w:t>(iv) a variation of any term in any Finance Document to the extent necessary to give effect to any Bail-In Action in relat</w:t>
      </w:r>
      <w:r>
        <w:rPr>
          <w:rFonts w:ascii="Verdana" w:eastAsia="Verdana" w:hAnsi="Verdana" w:cs="Verdana"/>
        </w:rPr>
        <w:t xml:space="preserve">ion to any such liability. </w:t>
      </w:r>
    </w:p>
    <w:p w:rsidR="00DC53D6" w:rsidRDefault="00AB5987">
      <w:pPr>
        <w:spacing w:line="210" w:lineRule="atLeast"/>
      </w:pPr>
      <w:r>
        <w:rPr>
          <w:rFonts w:ascii="Verdana" w:eastAsia="Verdana" w:hAnsi="Verdana" w:cs="Verdana"/>
        </w:rPr>
        <w:t>(b) in this clause 37:</w:t>
      </w:r>
    </w:p>
    <w:p w:rsidR="00DC53D6" w:rsidRDefault="00AB5987">
      <w:pPr>
        <w:spacing w:line="210" w:lineRule="atLeast"/>
      </w:pPr>
      <w:r>
        <w:rPr>
          <w:rFonts w:ascii="Verdana" w:eastAsia="Verdana" w:hAnsi="Verdana" w:cs="Verdana"/>
        </w:rPr>
        <w:lastRenderedPageBreak/>
        <w:t>(i) “</w:t>
      </w:r>
      <w:r>
        <w:rPr>
          <w:rFonts w:ascii="Verdana" w:eastAsia="Verdana" w:hAnsi="Verdana" w:cs="Verdana"/>
          <w:b/>
        </w:rPr>
        <w:t>Article 55 BRRD</w:t>
      </w:r>
      <w:r>
        <w:rPr>
          <w:rFonts w:ascii="Verdana" w:eastAsia="Verdana" w:hAnsi="Verdana" w:cs="Verdana"/>
        </w:rPr>
        <w:t>” means Article 55 of Directive 2014/59/EU establishing a framework for the recovery and resolution of credit institutions and investment firms.</w:t>
      </w:r>
    </w:p>
    <w:p w:rsidR="00DC53D6" w:rsidRDefault="00AB5987">
      <w:pPr>
        <w:spacing w:line="210" w:lineRule="atLeast"/>
      </w:pPr>
      <w:r>
        <w:rPr>
          <w:rFonts w:ascii="Verdana" w:eastAsia="Verdana" w:hAnsi="Verdana" w:cs="Verdana"/>
        </w:rPr>
        <w:t>(ii) “</w:t>
      </w:r>
      <w:r>
        <w:rPr>
          <w:rFonts w:ascii="Verdana" w:eastAsia="Verdana" w:hAnsi="Verdana" w:cs="Verdana"/>
          <w:b/>
        </w:rPr>
        <w:t>Bail-In Action</w:t>
      </w:r>
      <w:r>
        <w:rPr>
          <w:rFonts w:ascii="Verdana" w:eastAsia="Verdana" w:hAnsi="Verdana" w:cs="Verdana"/>
        </w:rPr>
        <w:t>” means the exercise</w:t>
      </w:r>
      <w:r>
        <w:rPr>
          <w:rFonts w:ascii="Verdana" w:eastAsia="Verdana" w:hAnsi="Verdana" w:cs="Verdana"/>
        </w:rPr>
        <w:t xml:space="preserve"> of any Write-down and Conversion Powers.</w:t>
      </w:r>
    </w:p>
    <w:p w:rsidR="00DC53D6" w:rsidRDefault="00AB5987">
      <w:pPr>
        <w:spacing w:line="210" w:lineRule="atLeast"/>
      </w:pPr>
      <w:r>
        <w:rPr>
          <w:rFonts w:ascii="Verdana" w:eastAsia="Verdana" w:hAnsi="Verdana" w:cs="Verdana"/>
        </w:rPr>
        <w:t>(iii) “</w:t>
      </w:r>
      <w:r>
        <w:rPr>
          <w:rFonts w:ascii="Verdana" w:eastAsia="Verdana" w:hAnsi="Verdana" w:cs="Verdana"/>
          <w:b/>
        </w:rPr>
        <w:t>Bail-In Legislation</w:t>
      </w:r>
      <w:r>
        <w:rPr>
          <w:rFonts w:ascii="Verdana" w:eastAsia="Verdana" w:hAnsi="Verdana" w:cs="Verdana"/>
        </w:rPr>
        <w:t>” means:</w:t>
      </w:r>
    </w:p>
    <w:p w:rsidR="00DC53D6" w:rsidRDefault="00AB5987">
      <w:pPr>
        <w:spacing w:line="210" w:lineRule="atLeast"/>
      </w:pPr>
      <w:r>
        <w:rPr>
          <w:rFonts w:ascii="Verdana" w:eastAsia="Verdana" w:hAnsi="Verdana" w:cs="Verdana"/>
        </w:rPr>
        <w:t>(A) in relation to an EEA Member Country which has implemented, or which at any time implements, Article 55 BRRD, the relevant implementing law or regulation as described in the E</w:t>
      </w:r>
      <w:r>
        <w:rPr>
          <w:rFonts w:ascii="Verdana" w:eastAsia="Verdana" w:hAnsi="Verdana" w:cs="Verdana"/>
        </w:rPr>
        <w:t xml:space="preserve">U Bail-In Legislation Schedule from time to time; </w:t>
      </w:r>
    </w:p>
    <w:p w:rsidR="00DC53D6" w:rsidRDefault="00AB5987">
      <w:pPr>
        <w:spacing w:line="210" w:lineRule="atLeast"/>
      </w:pPr>
      <w:r>
        <w:rPr>
          <w:rFonts w:ascii="Verdana" w:eastAsia="Verdana" w:hAnsi="Verdana" w:cs="Verdana"/>
        </w:rPr>
        <w:t>(B) in relation to any state other than such an EEA Member Country and the United Kingdom, any analogous law or regulation from time to time which requires contractual recognition of any Write-down and Con</w:t>
      </w:r>
      <w:r>
        <w:rPr>
          <w:rFonts w:ascii="Verdana" w:eastAsia="Verdana" w:hAnsi="Verdana" w:cs="Verdana"/>
        </w:rPr>
        <w:t xml:space="preserve">version Powers contained in that law or regulation; and </w:t>
      </w:r>
    </w:p>
    <w:p w:rsidR="00DC53D6" w:rsidRDefault="00AB5987">
      <w:pPr>
        <w:spacing w:line="210" w:lineRule="atLeast"/>
      </w:pPr>
      <w:r>
        <w:rPr>
          <w:rFonts w:ascii="Verdana" w:eastAsia="Verdana" w:hAnsi="Verdana" w:cs="Verdana"/>
        </w:rPr>
        <w:t>(C) in relation to the United Kingdom, the UK Bail-In Legislation;</w:t>
      </w:r>
    </w:p>
    <w:p w:rsidR="00DC53D6" w:rsidRDefault="00AB5987">
      <w:pPr>
        <w:spacing w:line="210" w:lineRule="atLeast"/>
      </w:pPr>
      <w:r>
        <w:rPr>
          <w:rFonts w:ascii="Verdana" w:eastAsia="Verdana" w:hAnsi="Verdana" w:cs="Verdana"/>
        </w:rPr>
        <w:t>(iv) “</w:t>
      </w:r>
      <w:r>
        <w:rPr>
          <w:rFonts w:ascii="Verdana" w:eastAsia="Verdana" w:hAnsi="Verdana" w:cs="Verdana"/>
          <w:b/>
        </w:rPr>
        <w:t>EEA Member Country</w:t>
      </w:r>
      <w:r>
        <w:rPr>
          <w:rFonts w:ascii="Verdana" w:eastAsia="Verdana" w:hAnsi="Verdana" w:cs="Verdana"/>
        </w:rPr>
        <w:t>” means any member state of the European Union, Iceland, Liechtenstein and Norway.</w:t>
      </w:r>
    </w:p>
    <w:p w:rsidR="00DC53D6" w:rsidRDefault="00AB5987">
      <w:pPr>
        <w:spacing w:line="210" w:lineRule="atLeast"/>
      </w:pPr>
      <w:r>
        <w:rPr>
          <w:rFonts w:ascii="Verdana" w:eastAsia="Verdana" w:hAnsi="Verdana" w:cs="Verdana"/>
        </w:rPr>
        <w:t>(v) “</w:t>
      </w:r>
      <w:r>
        <w:rPr>
          <w:rFonts w:ascii="Verdana" w:eastAsia="Verdana" w:hAnsi="Verdana" w:cs="Verdana"/>
          <w:b/>
        </w:rPr>
        <w:t>EU Bail-In Legislation Schedule</w:t>
      </w:r>
      <w:r>
        <w:rPr>
          <w:rFonts w:ascii="Verdana" w:eastAsia="Verdana" w:hAnsi="Verdana" w:cs="Verdana"/>
        </w:rPr>
        <w:t>” means the document described as such and published by the Loan Market Association (or any successor person) from time to time.</w:t>
      </w:r>
    </w:p>
    <w:p w:rsidR="00DC53D6" w:rsidRDefault="00AB5987">
      <w:pPr>
        <w:spacing w:line="210" w:lineRule="atLeast"/>
      </w:pPr>
      <w:r>
        <w:rPr>
          <w:rFonts w:ascii="Verdana" w:eastAsia="Verdana" w:hAnsi="Verdana" w:cs="Verdana"/>
        </w:rPr>
        <w:t>(vi) “</w:t>
      </w:r>
      <w:r>
        <w:rPr>
          <w:rFonts w:ascii="Verdana" w:eastAsia="Verdana" w:hAnsi="Verdana" w:cs="Verdana"/>
          <w:b/>
        </w:rPr>
        <w:t>Resolution Authority</w:t>
      </w:r>
      <w:r>
        <w:rPr>
          <w:rFonts w:ascii="Verdana" w:eastAsia="Verdana" w:hAnsi="Verdana" w:cs="Verdana"/>
        </w:rPr>
        <w:t>” means any body which has authority to exercise any Write-down and Co</w:t>
      </w:r>
      <w:r>
        <w:rPr>
          <w:rFonts w:ascii="Verdana" w:eastAsia="Verdana" w:hAnsi="Verdana" w:cs="Verdana"/>
        </w:rPr>
        <w:t>nversion Powers.</w:t>
      </w:r>
    </w:p>
    <w:p w:rsidR="00DC53D6" w:rsidRDefault="00AB5987">
      <w:pPr>
        <w:spacing w:line="210" w:lineRule="atLeast"/>
      </w:pPr>
      <w:r>
        <w:rPr>
          <w:rFonts w:ascii="Verdana" w:eastAsia="Verdana" w:hAnsi="Verdana" w:cs="Verdana"/>
        </w:rPr>
        <w:t>(vii) “</w:t>
      </w:r>
      <w:r>
        <w:rPr>
          <w:rFonts w:ascii="Verdana" w:eastAsia="Verdana" w:hAnsi="Verdana" w:cs="Verdana"/>
          <w:b/>
        </w:rPr>
        <w:t>UK Bail-In Legislation</w:t>
      </w:r>
      <w:r>
        <w:rPr>
          <w:rFonts w:ascii="Verdana" w:eastAsia="Verdana" w:hAnsi="Verdana" w:cs="Verdana"/>
        </w:rPr>
        <w:t>” means Part I of the United Kingdom Banking Act 2009 and any other law or regulation applicable in the United Kingdom relating to the resolution of unsound or failing banks, investment firms or other financial institutions or their affiliates (otherwise t</w:t>
      </w:r>
      <w:r>
        <w:rPr>
          <w:rFonts w:ascii="Verdana" w:eastAsia="Verdana" w:hAnsi="Verdana" w:cs="Verdana"/>
        </w:rPr>
        <w:t>han through liquidation, administration or other insolvency proceedings).</w:t>
      </w:r>
    </w:p>
    <w:p w:rsidR="00DC53D6" w:rsidRDefault="00AB5987">
      <w:pPr>
        <w:spacing w:line="210" w:lineRule="atLeast"/>
      </w:pPr>
      <w:r>
        <w:rPr>
          <w:rFonts w:ascii="Verdana" w:eastAsia="Verdana" w:hAnsi="Verdana" w:cs="Verdana"/>
        </w:rPr>
        <w:t>(viii) “</w:t>
      </w:r>
      <w:r>
        <w:rPr>
          <w:rFonts w:ascii="Verdana" w:eastAsia="Verdana" w:hAnsi="Verdana" w:cs="Verdana"/>
          <w:b/>
        </w:rPr>
        <w:t>Write-down and ConversionPowers</w:t>
      </w:r>
      <w:r>
        <w:rPr>
          <w:rFonts w:ascii="Verdana" w:eastAsia="Verdana" w:hAnsi="Verdana" w:cs="Verdana"/>
        </w:rPr>
        <w:t>” means:</w:t>
      </w:r>
    </w:p>
    <w:p w:rsidR="00DC53D6" w:rsidRDefault="00AB5987">
      <w:pPr>
        <w:spacing w:line="210" w:lineRule="atLeast"/>
      </w:pPr>
      <w:r>
        <w:rPr>
          <w:rFonts w:ascii="Verdana" w:eastAsia="Verdana" w:hAnsi="Verdana" w:cs="Verdana"/>
        </w:rPr>
        <w:t>(A) in relation to any Bail-In Legislation described in the EU Bail-In Legislation Schedule from time to time, the powers described as</w:t>
      </w:r>
      <w:r>
        <w:rPr>
          <w:rFonts w:ascii="Verdana" w:eastAsia="Verdana" w:hAnsi="Verdana" w:cs="Verdana"/>
        </w:rPr>
        <w:t xml:space="preserve"> such in relation to that Bail-In Legislation in the EU Bail-In Legislation Schedule;</w:t>
      </w:r>
    </w:p>
    <w:p w:rsidR="00DC53D6" w:rsidRDefault="00AB5987">
      <w:pPr>
        <w:spacing w:line="210" w:lineRule="atLeast"/>
      </w:pPr>
      <w:r>
        <w:rPr>
          <w:rFonts w:ascii="Verdana" w:eastAsia="Verdana" w:hAnsi="Verdana" w:cs="Verdana"/>
        </w:rPr>
        <w:t>(B) in relation to any other applicable Bail-In Legislation other than the UK Bail-In Legislation:</w:t>
      </w:r>
    </w:p>
    <w:p w:rsidR="00DC53D6" w:rsidRDefault="00AB5987">
      <w:pPr>
        <w:spacing w:line="210" w:lineRule="atLeast"/>
      </w:pPr>
      <w:r>
        <w:rPr>
          <w:rFonts w:ascii="Verdana" w:eastAsia="Verdana" w:hAnsi="Verdana" w:cs="Verdana"/>
        </w:rPr>
        <w:t>(1) any powers under that Bail-In Legislation to cancel, transfer or di</w:t>
      </w:r>
      <w:r>
        <w:rPr>
          <w:rFonts w:ascii="Verdana" w:eastAsia="Verdana" w:hAnsi="Verdana" w:cs="Verdana"/>
        </w:rPr>
        <w:t>lute shares issued by a person that is a bank or investment firm or other financial institution or affiliate of a bank, investment firm or other financial institution, to cancel, reduce, modify or change the form of a liability of such a person or any cont</w:t>
      </w:r>
      <w:r>
        <w:rPr>
          <w:rFonts w:ascii="Verdana" w:eastAsia="Verdana" w:hAnsi="Verdana" w:cs="Verdana"/>
        </w:rPr>
        <w:t>ract or instrument under which that liability arises, to convert all or part of that liability into shares, securities or obligations of that person or any other person, to provide that any such contract or instrument is to have effect as if a right had be</w:t>
      </w:r>
      <w:r>
        <w:rPr>
          <w:rFonts w:ascii="Verdana" w:eastAsia="Verdana" w:hAnsi="Verdana" w:cs="Verdana"/>
        </w:rPr>
        <w:t>en exercised under it or to suspend any obligation in respect of that liability or any of the powers under that Bail-In Legislation that are related to or ancillary to any of those powers; and</w:t>
      </w:r>
    </w:p>
    <w:p w:rsidR="00DC53D6" w:rsidRDefault="00AB5987">
      <w:pPr>
        <w:spacing w:line="210" w:lineRule="atLeast"/>
      </w:pPr>
      <w:r>
        <w:rPr>
          <w:rFonts w:ascii="Verdana" w:eastAsia="Verdana" w:hAnsi="Verdana" w:cs="Verdana"/>
        </w:rPr>
        <w:t>(2) any similar or analogous powers under that Bail-In Legislat</w:t>
      </w:r>
      <w:r>
        <w:rPr>
          <w:rFonts w:ascii="Verdana" w:eastAsia="Verdana" w:hAnsi="Verdana" w:cs="Verdana"/>
        </w:rPr>
        <w:t>ion; and</w:t>
      </w:r>
    </w:p>
    <w:p w:rsidR="00DC53D6" w:rsidRDefault="00AB5987">
      <w:pPr>
        <w:spacing w:line="210" w:lineRule="atLeast"/>
      </w:pPr>
      <w:r>
        <w:rPr>
          <w:rFonts w:ascii="Verdana" w:eastAsia="Verdana" w:hAnsi="Verdana" w:cs="Verdana"/>
        </w:rPr>
        <w:lastRenderedPageBreak/>
        <w:t>(C) in relation to the UK Bail-In Legislation, any powers under that UK Bail-In Legislation to cancel, transfer or dilute shares issued by a person that is a bank or investment firm or other financial institution or affiliate of a bank, investment</w:t>
      </w:r>
      <w:r>
        <w:rPr>
          <w:rFonts w:ascii="Verdana" w:eastAsia="Verdana" w:hAnsi="Verdana" w:cs="Verdana"/>
        </w:rPr>
        <w:t xml:space="preserve"> firm or other financial institution, to cancel, reduce, modify or change the form of a liability of such a person or any contract or instrument under which that liability arises, to convert all or part of that liability into shares, securities or obligati</w:t>
      </w:r>
      <w:r>
        <w:rPr>
          <w:rFonts w:ascii="Verdana" w:eastAsia="Verdana" w:hAnsi="Verdana" w:cs="Verdana"/>
        </w:rPr>
        <w:t>ons of that person or any other person, to provide that any such contract or instrument is to have effect as if a right had been exercised under it or to suspend any obligation in respect of that liability or any of the powers under that UK Bail-In Legisla</w:t>
      </w:r>
      <w:r>
        <w:rPr>
          <w:rFonts w:ascii="Verdana" w:eastAsia="Verdana" w:hAnsi="Verdana" w:cs="Verdana"/>
        </w:rPr>
        <w:t>tion that are related to or ancillary to any of those powers.</w:t>
      </w:r>
    </w:p>
    <w:p w:rsidR="00DC53D6" w:rsidRDefault="00AB5987">
      <w:pPr>
        <w:spacing w:line="210" w:lineRule="atLeast"/>
        <w:jc w:val="center"/>
      </w:pPr>
      <w:r>
        <w:rPr>
          <w:rFonts w:ascii="Verdana" w:eastAsia="Verdana" w:hAnsi="Verdana" w:cs="Verdana"/>
          <w:b/>
        </w:rPr>
        <w:t>SECTION 11</w:t>
      </w:r>
      <w:r>
        <w:rPr>
          <w:rFonts w:ascii="Verdana" w:eastAsia="Verdana" w:hAnsi="Verdana" w:cs="Verdana"/>
          <w:b/>
        </w:rPr>
        <w:br/>
        <w:t>GOVERNING LAW AND ENFORCEMENT</w:t>
      </w:r>
    </w:p>
    <w:p w:rsidR="00DC53D6" w:rsidRDefault="00AB5987">
      <w:pPr>
        <w:spacing w:line="210" w:lineRule="atLeast"/>
      </w:pPr>
      <w:r>
        <w:rPr>
          <w:rFonts w:ascii="Verdana" w:eastAsia="Verdana" w:hAnsi="Verdana" w:cs="Verdana"/>
        </w:rPr>
        <w:t xml:space="preserve">38. </w:t>
      </w:r>
      <w:r>
        <w:rPr>
          <w:rFonts w:ascii="Verdana" w:eastAsia="Verdana" w:hAnsi="Verdana" w:cs="Verdana"/>
          <w:b/>
        </w:rPr>
        <w:t>GOVERNING LAW</w:t>
      </w:r>
    </w:p>
    <w:p w:rsidR="00DC53D6" w:rsidRDefault="00AB5987">
      <w:pPr>
        <w:spacing w:line="210" w:lineRule="atLeast"/>
      </w:pPr>
      <w:r>
        <w:rPr>
          <w:rFonts w:ascii="Verdana" w:eastAsia="Verdana" w:hAnsi="Verdana" w:cs="Verdana"/>
        </w:rPr>
        <w:t>This Agreement and any non-contractual obligations arising out of or in connection with it are governed by English law.</w:t>
      </w:r>
    </w:p>
    <w:p w:rsidR="00DC53D6" w:rsidRDefault="00AB5987">
      <w:pPr>
        <w:spacing w:line="210" w:lineRule="atLeast"/>
      </w:pPr>
      <w:r>
        <w:rPr>
          <w:rFonts w:ascii="Verdana" w:eastAsia="Verdana" w:hAnsi="Verdana" w:cs="Verdana"/>
        </w:rPr>
        <w:t xml:space="preserve">39. </w:t>
      </w:r>
      <w:r>
        <w:rPr>
          <w:rFonts w:ascii="Verdana" w:eastAsia="Verdana" w:hAnsi="Verdana" w:cs="Verdana"/>
          <w:b/>
        </w:rPr>
        <w:t>ARBITRATION</w:t>
      </w:r>
    </w:p>
    <w:p w:rsidR="00DC53D6" w:rsidRDefault="00AB5987">
      <w:pPr>
        <w:spacing w:line="210" w:lineRule="atLeast"/>
      </w:pPr>
      <w:r>
        <w:rPr>
          <w:rFonts w:ascii="Verdana" w:eastAsia="Verdana" w:hAnsi="Verdana" w:cs="Verdana"/>
        </w:rPr>
        <w:t xml:space="preserve">(a) </w:t>
      </w:r>
      <w:r>
        <w:rPr>
          <w:rFonts w:ascii="Verdana" w:eastAsia="Verdana" w:hAnsi="Verdana" w:cs="Verdana"/>
          <w:b/>
        </w:rPr>
        <w:t>Arbitration</w:t>
      </w:r>
    </w:p>
    <w:p w:rsidR="00DC53D6" w:rsidRDefault="00AB5987">
      <w:pPr>
        <w:spacing w:line="210" w:lineRule="atLeast"/>
      </w:pPr>
      <w:r>
        <w:rPr>
          <w:rFonts w:ascii="Verdana" w:eastAsia="Verdana" w:hAnsi="Verdana" w:cs="Verdana"/>
        </w:rPr>
        <w:t>Subject to paragraph (e) (</w:t>
      </w:r>
      <w:r>
        <w:rPr>
          <w:rFonts w:ascii="Verdana" w:eastAsia="Verdana" w:hAnsi="Verdana" w:cs="Verdana"/>
          <w:i/>
        </w:rPr>
        <w:t>Agent’s option</w:t>
      </w:r>
      <w:r>
        <w:rPr>
          <w:rFonts w:ascii="Verdana" w:eastAsia="Verdana" w:hAnsi="Verdana" w:cs="Verdana"/>
        </w:rPr>
        <w:t xml:space="preserve">), any dispute arising out of or in connection with this Agreement (including a dispute relating to the existence, validity or termination of this Agreement or any non-contractual obligation arising </w:t>
      </w:r>
      <w:r>
        <w:rPr>
          <w:rFonts w:ascii="Verdana" w:eastAsia="Verdana" w:hAnsi="Verdana" w:cs="Verdana"/>
        </w:rPr>
        <w:t>out of or in connection with this Agreement) (a “</w:t>
      </w:r>
      <w:r>
        <w:rPr>
          <w:rFonts w:ascii="Verdana" w:eastAsia="Verdana" w:hAnsi="Verdana" w:cs="Verdana"/>
          <w:b/>
        </w:rPr>
        <w:t>Dispute</w:t>
      </w:r>
      <w:r>
        <w:rPr>
          <w:rFonts w:ascii="Verdana" w:eastAsia="Verdana" w:hAnsi="Verdana" w:cs="Verdana"/>
        </w:rPr>
        <w:t xml:space="preserve">”) shall be referred to and finally resolved by arbitration under the Arbitration Rules of the London Court of International Arbitration (LCIA). </w:t>
      </w:r>
    </w:p>
    <w:p w:rsidR="00DC53D6" w:rsidRDefault="00AB5987">
      <w:pPr>
        <w:spacing w:line="210" w:lineRule="atLeast"/>
      </w:pPr>
      <w:r>
        <w:rPr>
          <w:rFonts w:ascii="Verdana" w:eastAsia="Verdana" w:hAnsi="Verdana" w:cs="Verdana"/>
        </w:rPr>
        <w:t xml:space="preserve">(b) </w:t>
      </w:r>
      <w:r>
        <w:rPr>
          <w:rFonts w:ascii="Verdana" w:eastAsia="Verdana" w:hAnsi="Verdana" w:cs="Verdana"/>
          <w:b/>
        </w:rPr>
        <w:t xml:space="preserve">Formation of arbitral tribunal, seat and language </w:t>
      </w:r>
      <w:r>
        <w:rPr>
          <w:rFonts w:ascii="Verdana" w:eastAsia="Verdana" w:hAnsi="Verdana" w:cs="Verdana"/>
          <w:b/>
        </w:rPr>
        <w:t>of arbitration</w:t>
      </w:r>
    </w:p>
    <w:p w:rsidR="00DC53D6" w:rsidRDefault="00AB5987">
      <w:pPr>
        <w:spacing w:line="210" w:lineRule="atLeast"/>
      </w:pPr>
      <w:r>
        <w:rPr>
          <w:rFonts w:ascii="Verdana" w:eastAsia="Verdana" w:hAnsi="Verdana" w:cs="Verdana"/>
        </w:rPr>
        <w:t>(i) The arbitral tribunal shall consist of three arbitrators. The claimant(s), irrespective of number, shall nominate jointly one arbitrator; the respondent(s), irrespective of number, shall nominate jointly the second arbitrator, and a thir</w:t>
      </w:r>
      <w:r>
        <w:rPr>
          <w:rFonts w:ascii="Verdana" w:eastAsia="Verdana" w:hAnsi="Verdana" w:cs="Verdana"/>
        </w:rPr>
        <w:t>d arbitrator (who shall act as presiding arbitrator) shall be nominated by the arbitrators nominated by or on behalf of the claimant(s) and respondent(s) or, in the absence of agreement on the third arbitrator within thirty (30) days of the date of nominat</w:t>
      </w:r>
      <w:r>
        <w:rPr>
          <w:rFonts w:ascii="Verdana" w:eastAsia="Verdana" w:hAnsi="Verdana" w:cs="Verdana"/>
        </w:rPr>
        <w:t xml:space="preserve">ion of the later of the two party-nominated arbitrators to be nominated, he shall be chosen by the LCIA Court (as defined in the Arbitration Rules of the LCIA). </w:t>
      </w:r>
    </w:p>
    <w:p w:rsidR="00DC53D6" w:rsidRDefault="00AB5987">
      <w:pPr>
        <w:spacing w:line="210" w:lineRule="atLeast"/>
      </w:pPr>
      <w:r>
        <w:rPr>
          <w:rFonts w:ascii="Verdana" w:eastAsia="Verdana" w:hAnsi="Verdana" w:cs="Verdana"/>
        </w:rPr>
        <w:t>(ii) The seat of arbitration shall be London, England.</w:t>
      </w:r>
    </w:p>
    <w:p w:rsidR="00DC53D6" w:rsidRDefault="00AB5987">
      <w:pPr>
        <w:spacing w:line="210" w:lineRule="atLeast"/>
      </w:pPr>
      <w:r>
        <w:rPr>
          <w:rFonts w:ascii="Verdana" w:eastAsia="Verdana" w:hAnsi="Verdana" w:cs="Verdana"/>
        </w:rPr>
        <w:t>(iii) The language of the arbitration s</w:t>
      </w:r>
      <w:r>
        <w:rPr>
          <w:rFonts w:ascii="Verdana" w:eastAsia="Verdana" w:hAnsi="Verdana" w:cs="Verdana"/>
        </w:rPr>
        <w:t>hall be English.</w:t>
      </w:r>
    </w:p>
    <w:p w:rsidR="00DC53D6" w:rsidRDefault="00AB5987">
      <w:pPr>
        <w:spacing w:line="210" w:lineRule="atLeast"/>
      </w:pPr>
      <w:r>
        <w:rPr>
          <w:rFonts w:ascii="Verdana" w:eastAsia="Verdana" w:hAnsi="Verdana" w:cs="Verdana"/>
        </w:rPr>
        <w:t xml:space="preserve">(c) </w:t>
      </w:r>
      <w:r>
        <w:rPr>
          <w:rFonts w:ascii="Verdana" w:eastAsia="Verdana" w:hAnsi="Verdana" w:cs="Verdana"/>
          <w:b/>
        </w:rPr>
        <w:t>Recourse to courts</w:t>
      </w:r>
    </w:p>
    <w:p w:rsidR="00DC53D6" w:rsidRDefault="00AB5987">
      <w:pPr>
        <w:spacing w:line="210" w:lineRule="atLeast"/>
      </w:pPr>
      <w:r>
        <w:rPr>
          <w:rFonts w:ascii="Verdana" w:eastAsia="Verdana" w:hAnsi="Verdana" w:cs="Verdana"/>
        </w:rPr>
        <w:t>For the purposes of arbitration pursuant to this Clause 39 (</w:t>
      </w:r>
      <w:r>
        <w:rPr>
          <w:rFonts w:ascii="Verdana" w:eastAsia="Verdana" w:hAnsi="Verdana" w:cs="Verdana"/>
          <w:i/>
        </w:rPr>
        <w:t>Arbitration</w:t>
      </w:r>
      <w:r>
        <w:rPr>
          <w:rFonts w:ascii="Verdana" w:eastAsia="Verdana" w:hAnsi="Verdana" w:cs="Verdana"/>
        </w:rPr>
        <w:t>), the Parties waive any right of application to determine a preliminary point of law or appeal on a point of law under Sections 45 and 69 of the</w:t>
      </w:r>
      <w:r>
        <w:rPr>
          <w:rFonts w:ascii="Verdana" w:eastAsia="Verdana" w:hAnsi="Verdana" w:cs="Verdana"/>
        </w:rPr>
        <w:t xml:space="preserve"> Arbitration Act 1996.</w:t>
      </w:r>
    </w:p>
    <w:p w:rsidR="00DC53D6" w:rsidRDefault="00AB5987">
      <w:pPr>
        <w:spacing w:line="210" w:lineRule="atLeast"/>
      </w:pPr>
      <w:r>
        <w:rPr>
          <w:rFonts w:ascii="Verdana" w:eastAsia="Verdana" w:hAnsi="Verdana" w:cs="Verdana"/>
        </w:rPr>
        <w:t xml:space="preserve">(d) </w:t>
      </w:r>
      <w:r>
        <w:rPr>
          <w:rFonts w:ascii="Verdana" w:eastAsia="Verdana" w:hAnsi="Verdana" w:cs="Verdana"/>
          <w:b/>
        </w:rPr>
        <w:t>Consolidation of arbitrations</w:t>
      </w:r>
    </w:p>
    <w:p w:rsidR="00DC53D6" w:rsidRDefault="00AB5987">
      <w:pPr>
        <w:spacing w:line="210" w:lineRule="atLeast"/>
      </w:pPr>
      <w:r>
        <w:rPr>
          <w:rFonts w:ascii="Verdana" w:eastAsia="Verdana" w:hAnsi="Verdana" w:cs="Verdana"/>
        </w:rPr>
        <w:t>(i) The following shall apply to any disputes arising out of or in connection with this Agreement and out of or in connection with any other Finance Document in respect of which a Request for Arbitra</w:t>
      </w:r>
      <w:r>
        <w:rPr>
          <w:rFonts w:ascii="Verdana" w:eastAsia="Verdana" w:hAnsi="Verdana" w:cs="Verdana"/>
        </w:rPr>
        <w:t xml:space="preserve">tion has been delivered (or, where </w:t>
      </w:r>
      <w:r>
        <w:rPr>
          <w:rFonts w:ascii="Verdana" w:eastAsia="Verdana" w:hAnsi="Verdana" w:cs="Verdana"/>
        </w:rPr>
        <w:lastRenderedPageBreak/>
        <w:t>impossible, effectively notified) to all other parties to the arbitration. In relation to any such disputes if, in the absolute discretion of the first arbitral tribunal to be appointed in any of the disputes, they are so</w:t>
      </w:r>
      <w:r>
        <w:rPr>
          <w:rFonts w:ascii="Verdana" w:eastAsia="Verdana" w:hAnsi="Verdana" w:cs="Verdana"/>
        </w:rPr>
        <w:t xml:space="preserve"> closely connected that it is expedient for them to be resolved in the same proceedings, that arbitral tribunal shall have the power to order that the proceedings to resolve that dispute shall be consolidated with those to resolve any of the other disputes</w:t>
      </w:r>
      <w:r>
        <w:rPr>
          <w:rFonts w:ascii="Verdana" w:eastAsia="Verdana" w:hAnsi="Verdana" w:cs="Verdana"/>
        </w:rPr>
        <w:t>, provided that no date for the final hearing of the first arbitration has been fixed. If that arbitral tribunal so orders, the parties to each dispute which is a subject of its order shall be treated as having consented to that dispute being finally decid</w:t>
      </w:r>
      <w:r>
        <w:rPr>
          <w:rFonts w:ascii="Verdana" w:eastAsia="Verdana" w:hAnsi="Verdana" w:cs="Verdana"/>
        </w:rPr>
        <w:t>ed:</w:t>
      </w:r>
    </w:p>
    <w:p w:rsidR="00DC53D6" w:rsidRDefault="00AB5987">
      <w:pPr>
        <w:spacing w:line="210" w:lineRule="atLeast"/>
      </w:pPr>
      <w:r>
        <w:rPr>
          <w:rFonts w:ascii="Verdana" w:eastAsia="Verdana" w:hAnsi="Verdana" w:cs="Verdana"/>
        </w:rPr>
        <w:t>(A) by the arbitral tribunal that ordered the consolidation unless the LCIA decides that that arbitral tribunal would not be suitable or impartial; and</w:t>
      </w:r>
    </w:p>
    <w:p w:rsidR="00DC53D6" w:rsidRDefault="00AB5987">
      <w:pPr>
        <w:spacing w:line="210" w:lineRule="atLeast"/>
      </w:pPr>
      <w:r>
        <w:rPr>
          <w:rFonts w:ascii="Verdana" w:eastAsia="Verdana" w:hAnsi="Verdana" w:cs="Verdana"/>
        </w:rPr>
        <w:t>(B) in accordance with the procedure, at the seat and in the language specified in the relevant Fina</w:t>
      </w:r>
      <w:r>
        <w:rPr>
          <w:rFonts w:ascii="Verdana" w:eastAsia="Verdana" w:hAnsi="Verdana" w:cs="Verdana"/>
        </w:rPr>
        <w:t>nce Document under which the arbitral tribunal that ordered the consolidation was appointed, save as otherwise agreed by all parties to the consolidated proceedings or, in the absence of any such agreement, ordered by the arbitral tribunal in the consolida</w:t>
      </w:r>
      <w:r>
        <w:rPr>
          <w:rFonts w:ascii="Verdana" w:eastAsia="Verdana" w:hAnsi="Verdana" w:cs="Verdana"/>
        </w:rPr>
        <w:t>ted proceedings.</w:t>
      </w:r>
    </w:p>
    <w:p w:rsidR="00DC53D6" w:rsidRDefault="00AB5987">
      <w:pPr>
        <w:spacing w:line="210" w:lineRule="atLeast"/>
      </w:pPr>
      <w:r>
        <w:rPr>
          <w:rFonts w:ascii="Verdana" w:eastAsia="Verdana" w:hAnsi="Verdana" w:cs="Verdana"/>
        </w:rPr>
        <w:t>Any dispute which is subject to a contractual option to litigate shall only be capable of consolidation pursuant to this paragraph (i) if:</w:t>
      </w:r>
    </w:p>
    <w:p w:rsidR="00DC53D6" w:rsidRDefault="00AB5987">
      <w:pPr>
        <w:spacing w:line="210" w:lineRule="atLeast"/>
      </w:pPr>
      <w:r>
        <w:rPr>
          <w:rFonts w:ascii="Verdana" w:eastAsia="Verdana" w:hAnsi="Verdana" w:cs="Verdana"/>
        </w:rPr>
        <w:t>(C) exercise of the option to which the dispute is subject is no longer permitted pursuant to the te</w:t>
      </w:r>
      <w:r>
        <w:rPr>
          <w:rFonts w:ascii="Verdana" w:eastAsia="Verdana" w:hAnsi="Verdana" w:cs="Verdana"/>
        </w:rPr>
        <w:t>rms upon which the option was granted; or</w:t>
      </w:r>
    </w:p>
    <w:p w:rsidR="00DC53D6" w:rsidRDefault="00AB5987">
      <w:pPr>
        <w:spacing w:line="210" w:lineRule="atLeast"/>
      </w:pPr>
      <w:r>
        <w:rPr>
          <w:rFonts w:ascii="Verdana" w:eastAsia="Verdana" w:hAnsi="Verdana" w:cs="Verdana"/>
        </w:rPr>
        <w:t>(D) the right of the option-holder to exercise the option has otherwise been validly waived.</w:t>
      </w:r>
    </w:p>
    <w:p w:rsidR="00DC53D6" w:rsidRDefault="00AB5987">
      <w:pPr>
        <w:spacing w:line="210" w:lineRule="atLeast"/>
      </w:pPr>
      <w:r>
        <w:rPr>
          <w:rFonts w:ascii="Verdana" w:eastAsia="Verdana" w:hAnsi="Verdana" w:cs="Verdana"/>
        </w:rPr>
        <w:t>(ii) Paragraph (i) above shall apply even where powers to consolidate proceedings exist under any applicable arbitration rules (including those of an arbitral institution) and, in such circumstances, the provisions of paragraph (i) above shall apply in add</w:t>
      </w:r>
      <w:r>
        <w:rPr>
          <w:rFonts w:ascii="Verdana" w:eastAsia="Verdana" w:hAnsi="Verdana" w:cs="Verdana"/>
        </w:rPr>
        <w:t>ition to those powers.</w:t>
      </w:r>
    </w:p>
    <w:p w:rsidR="00DC53D6" w:rsidRDefault="00AB5987">
      <w:pPr>
        <w:spacing w:line="210" w:lineRule="atLeast"/>
      </w:pPr>
      <w:r>
        <w:rPr>
          <w:rFonts w:ascii="Verdana" w:eastAsia="Verdana" w:hAnsi="Verdana" w:cs="Verdana"/>
        </w:rPr>
        <w:t xml:space="preserve">(e) </w:t>
      </w:r>
      <w:r>
        <w:rPr>
          <w:rFonts w:ascii="Verdana" w:eastAsia="Verdana" w:hAnsi="Verdana" w:cs="Verdana"/>
          <w:b/>
        </w:rPr>
        <w:t>Agent’s option</w:t>
      </w:r>
    </w:p>
    <w:p w:rsidR="00DC53D6" w:rsidRDefault="00AB5987">
      <w:pPr>
        <w:spacing w:line="210" w:lineRule="atLeast"/>
      </w:pPr>
      <w:r>
        <w:rPr>
          <w:rFonts w:ascii="Verdana" w:eastAsia="Verdana" w:hAnsi="Verdana" w:cs="Verdana"/>
        </w:rPr>
        <w:t xml:space="preserve">Before the Finance Parties have delivered to the Registrar of the LCIA Court a Request for Arbitration or Response as defined in the Arbitration Rules of the LCIA (as the case may be), the Agent may (and shall, if </w:t>
      </w:r>
      <w:r>
        <w:rPr>
          <w:rFonts w:ascii="Verdana" w:eastAsia="Verdana" w:hAnsi="Verdana" w:cs="Verdana"/>
        </w:rPr>
        <w:t>so instructed by the Majority Lenders) by notice in writing to all other Parties require that all Disputes or a specific Dispute be heard by a court of law. If the Agent gives such notice, the Dispute to which such notice refers shall be determined in acco</w:t>
      </w:r>
      <w:r>
        <w:rPr>
          <w:rFonts w:ascii="Verdana" w:eastAsia="Verdana" w:hAnsi="Verdana" w:cs="Verdana"/>
        </w:rPr>
        <w:t>rdance with Clause 40 (</w:t>
      </w:r>
      <w:r>
        <w:rPr>
          <w:rFonts w:ascii="Verdana" w:eastAsia="Verdana" w:hAnsi="Verdana" w:cs="Verdana"/>
          <w:i/>
        </w:rPr>
        <w:t>Jurisdiction</w:t>
      </w:r>
      <w:r>
        <w:rPr>
          <w:rFonts w:ascii="Verdana" w:eastAsia="Verdana" w:hAnsi="Verdana" w:cs="Verdana"/>
        </w:rPr>
        <w:t>).</w:t>
      </w:r>
    </w:p>
    <w:p w:rsidR="00DC53D6" w:rsidRDefault="00AB5987">
      <w:pPr>
        <w:spacing w:line="210" w:lineRule="atLeast"/>
      </w:pPr>
      <w:r>
        <w:rPr>
          <w:rFonts w:ascii="Verdana" w:eastAsia="Verdana" w:hAnsi="Verdana" w:cs="Verdana"/>
        </w:rPr>
        <w:t xml:space="preserve">40. </w:t>
      </w:r>
      <w:r>
        <w:rPr>
          <w:rFonts w:ascii="Verdana" w:eastAsia="Verdana" w:hAnsi="Verdana" w:cs="Verdana"/>
          <w:b/>
        </w:rPr>
        <w:t>JURISDICTION</w:t>
      </w:r>
    </w:p>
    <w:p w:rsidR="00DC53D6" w:rsidRDefault="00AB5987">
      <w:pPr>
        <w:spacing w:line="210" w:lineRule="atLeast"/>
      </w:pPr>
      <w:r>
        <w:rPr>
          <w:rFonts w:ascii="Verdana" w:eastAsia="Verdana" w:hAnsi="Verdana" w:cs="Verdana"/>
        </w:rPr>
        <w:t>If the Agent issues a notice pursuant to Clause 39(e) (</w:t>
      </w:r>
      <w:r>
        <w:rPr>
          <w:rFonts w:ascii="Verdana" w:eastAsia="Verdana" w:hAnsi="Verdana" w:cs="Verdana"/>
          <w:i/>
        </w:rPr>
        <w:t>Agent’s option</w:t>
      </w:r>
      <w:r>
        <w:rPr>
          <w:rFonts w:ascii="Verdana" w:eastAsia="Verdana" w:hAnsi="Verdana" w:cs="Verdana"/>
        </w:rPr>
        <w:t>), the provisions of this Clause 40 (</w:t>
      </w:r>
      <w:r>
        <w:rPr>
          <w:rFonts w:ascii="Verdana" w:eastAsia="Verdana" w:hAnsi="Verdana" w:cs="Verdana"/>
          <w:i/>
        </w:rPr>
        <w:t>Jurisdiction</w:t>
      </w:r>
      <w:r>
        <w:rPr>
          <w:rFonts w:ascii="Verdana" w:eastAsia="Verdana" w:hAnsi="Verdana" w:cs="Verdana"/>
        </w:rPr>
        <w:t>) shall apply.</w:t>
      </w:r>
    </w:p>
    <w:p w:rsidR="00DC53D6" w:rsidRDefault="00AB5987">
      <w:pPr>
        <w:spacing w:line="210" w:lineRule="atLeast"/>
      </w:pPr>
      <w:r>
        <w:rPr>
          <w:rFonts w:ascii="Verdana" w:eastAsia="Verdana" w:hAnsi="Verdana" w:cs="Verdana"/>
        </w:rPr>
        <w:t>(a) The courts of England have exclusive jurisdiction to settle any Dispute.</w:t>
      </w:r>
    </w:p>
    <w:p w:rsidR="00DC53D6" w:rsidRDefault="00AB5987">
      <w:pPr>
        <w:spacing w:line="210" w:lineRule="atLeast"/>
      </w:pPr>
      <w:r>
        <w:rPr>
          <w:rFonts w:ascii="Verdana" w:eastAsia="Verdana" w:hAnsi="Verdana" w:cs="Verdana"/>
        </w:rPr>
        <w:t>(b) The Parties agree that the courts of England are the most appropriate and convenient courts to settle Disputes and accordingly no Party will argue to the contrary.</w:t>
      </w:r>
    </w:p>
    <w:p w:rsidR="00DC53D6" w:rsidRDefault="00AB5987">
      <w:pPr>
        <w:spacing w:line="210" w:lineRule="atLeast"/>
      </w:pPr>
      <w:r>
        <w:rPr>
          <w:rFonts w:ascii="Verdana" w:eastAsia="Verdana" w:hAnsi="Verdana" w:cs="Verdana"/>
        </w:rPr>
        <w:t>(c) Notwith</w:t>
      </w:r>
      <w:r>
        <w:rPr>
          <w:rFonts w:ascii="Verdana" w:eastAsia="Verdana" w:hAnsi="Verdana" w:cs="Verdana"/>
        </w:rPr>
        <w:t xml:space="preserve">standing paragraphs (a) and (b) above, no Finance Party shall be prevented from taking proceedings relating to a Dispute in any other courts with </w:t>
      </w:r>
      <w:r>
        <w:rPr>
          <w:rFonts w:ascii="Verdana" w:eastAsia="Verdana" w:hAnsi="Verdana" w:cs="Verdana"/>
        </w:rPr>
        <w:lastRenderedPageBreak/>
        <w:t xml:space="preserve">jurisdiction. To the extent allowed by law, the Finance Parties may take concurrent proceedings in any number </w:t>
      </w:r>
      <w:r>
        <w:rPr>
          <w:rFonts w:ascii="Verdana" w:eastAsia="Verdana" w:hAnsi="Verdana" w:cs="Verdana"/>
        </w:rPr>
        <w:t>of jurisdictions.</w:t>
      </w:r>
    </w:p>
    <w:p w:rsidR="00DC53D6" w:rsidRDefault="00AB5987">
      <w:pPr>
        <w:spacing w:line="210" w:lineRule="atLeast"/>
      </w:pPr>
      <w:r>
        <w:rPr>
          <w:rFonts w:ascii="Verdana" w:eastAsia="Verdana" w:hAnsi="Verdana" w:cs="Verdana"/>
        </w:rPr>
        <w:t xml:space="preserve">41. </w:t>
      </w:r>
      <w:r>
        <w:rPr>
          <w:rFonts w:ascii="Verdana" w:eastAsia="Verdana" w:hAnsi="Verdana" w:cs="Verdana"/>
          <w:b/>
        </w:rPr>
        <w:t>Service of process</w:t>
      </w:r>
    </w:p>
    <w:p w:rsidR="00DC53D6" w:rsidRDefault="00AB5987">
      <w:pPr>
        <w:spacing w:line="210" w:lineRule="atLeast"/>
      </w:pPr>
      <w:r>
        <w:rPr>
          <w:rFonts w:ascii="Verdana" w:eastAsia="Verdana" w:hAnsi="Verdana" w:cs="Verdana"/>
        </w:rPr>
        <w:t>(a) Without prejudice to any other mode of service allowed under any relevant law, the Borrower:</w:t>
      </w:r>
    </w:p>
    <w:p w:rsidR="00DC53D6" w:rsidRDefault="00AB5987">
      <w:pPr>
        <w:spacing w:line="210" w:lineRule="atLeast"/>
      </w:pPr>
      <w:r>
        <w:rPr>
          <w:rFonts w:ascii="Verdana" w:eastAsia="Verdana" w:hAnsi="Verdana" w:cs="Verdana"/>
        </w:rPr>
        <w:t>(i) irrevocably appoints the Ambassador of the Republic of Serbia to the Court of St. James’s at 28 Belgrave Square, L</w:t>
      </w:r>
      <w:r>
        <w:rPr>
          <w:rFonts w:ascii="Verdana" w:eastAsia="Verdana" w:hAnsi="Verdana" w:cs="Verdana"/>
        </w:rPr>
        <w:t>ondon SW1X 8QB as its agent for service of process in relation to any proceedings before the English courts in connection with any Finance Document; and</w:t>
      </w:r>
    </w:p>
    <w:p w:rsidR="00DC53D6" w:rsidRDefault="00AB5987">
      <w:pPr>
        <w:spacing w:line="210" w:lineRule="atLeast"/>
      </w:pPr>
      <w:r>
        <w:rPr>
          <w:rFonts w:ascii="Verdana" w:eastAsia="Verdana" w:hAnsi="Verdana" w:cs="Verdana"/>
        </w:rPr>
        <w:t>(ii) agrees that failure by a process agent to notify the Borrower of the process will not invalidate t</w:t>
      </w:r>
      <w:r>
        <w:rPr>
          <w:rFonts w:ascii="Verdana" w:eastAsia="Verdana" w:hAnsi="Verdana" w:cs="Verdana"/>
        </w:rPr>
        <w:t>he proceedings concerned.</w:t>
      </w:r>
    </w:p>
    <w:p w:rsidR="00DC53D6" w:rsidRDefault="00AB5987">
      <w:pPr>
        <w:spacing w:line="210" w:lineRule="atLeast"/>
      </w:pPr>
      <w:r>
        <w:rPr>
          <w:rFonts w:ascii="Verdana" w:eastAsia="Verdana" w:hAnsi="Verdana" w:cs="Verdana"/>
        </w:rPr>
        <w:t>(b) If any person appointed as an agent for service of process is unable for any reason to act as agent for service of process, the Borrower must immediately (and in any event within fifteen (15) days of such event taking place) a</w:t>
      </w:r>
      <w:r>
        <w:rPr>
          <w:rFonts w:ascii="Verdana" w:eastAsia="Verdana" w:hAnsi="Verdana" w:cs="Verdana"/>
        </w:rPr>
        <w:t>ppoint another agent on terms acceptable to the Agent. Failing this, the Agent may, at the Borrower’s cost, appoint another agent for this purpose.</w:t>
      </w:r>
    </w:p>
    <w:p w:rsidR="00DC53D6" w:rsidRDefault="00AB5987">
      <w:pPr>
        <w:spacing w:line="210" w:lineRule="atLeast"/>
      </w:pPr>
      <w:r>
        <w:rPr>
          <w:rFonts w:ascii="Verdana" w:eastAsia="Verdana" w:hAnsi="Verdana" w:cs="Verdana"/>
        </w:rPr>
        <w:t>(c) The Borrower expressly agrees and consents to the provisions of this Clause 41 and Clause 38 (</w:t>
      </w:r>
      <w:r>
        <w:rPr>
          <w:rFonts w:ascii="Verdana" w:eastAsia="Verdana" w:hAnsi="Verdana" w:cs="Verdana"/>
          <w:i/>
        </w:rPr>
        <w:t xml:space="preserve">Governing </w:t>
      </w:r>
      <w:r>
        <w:rPr>
          <w:rFonts w:ascii="Verdana" w:eastAsia="Verdana" w:hAnsi="Verdana" w:cs="Verdana"/>
          <w:i/>
        </w:rPr>
        <w:t>law</w:t>
      </w:r>
      <w:r>
        <w:rPr>
          <w:rFonts w:ascii="Verdana" w:eastAsia="Verdana" w:hAnsi="Verdana" w:cs="Verdana"/>
        </w:rPr>
        <w:t>).</w:t>
      </w:r>
    </w:p>
    <w:p w:rsidR="00DC53D6" w:rsidRDefault="00AB5987">
      <w:pPr>
        <w:spacing w:line="210" w:lineRule="atLeast"/>
      </w:pPr>
      <w:r>
        <w:rPr>
          <w:rFonts w:ascii="Verdana" w:eastAsia="Verdana" w:hAnsi="Verdana" w:cs="Verdana"/>
        </w:rPr>
        <w:t xml:space="preserve">41. </w:t>
      </w:r>
      <w:r>
        <w:rPr>
          <w:rFonts w:ascii="Verdana" w:eastAsia="Verdana" w:hAnsi="Verdana" w:cs="Verdana"/>
          <w:b/>
        </w:rPr>
        <w:t>Waiver of immunity</w:t>
      </w:r>
    </w:p>
    <w:p w:rsidR="00DC53D6" w:rsidRDefault="00AB5987">
      <w:pPr>
        <w:spacing w:line="210" w:lineRule="atLeast"/>
      </w:pPr>
      <w:r>
        <w:rPr>
          <w:rFonts w:ascii="Verdana" w:eastAsia="Verdana" w:hAnsi="Verdana" w:cs="Verdana"/>
        </w:rPr>
        <w:t>(a) The Borrower irrevocably waives generally all immunity it or its assets or revenues may otherwise have in any jurisdiction, including, without limitation, immunity in respect of:</w:t>
      </w:r>
    </w:p>
    <w:p w:rsidR="00DC53D6" w:rsidRDefault="00AB5987">
      <w:pPr>
        <w:spacing w:line="210" w:lineRule="atLeast"/>
      </w:pPr>
      <w:r>
        <w:rPr>
          <w:rFonts w:ascii="Verdana" w:eastAsia="Verdana" w:hAnsi="Verdana" w:cs="Verdana"/>
        </w:rPr>
        <w:t>(i) jurisdiction of any court or tribunal;</w:t>
      </w:r>
    </w:p>
    <w:p w:rsidR="00DC53D6" w:rsidRDefault="00AB5987">
      <w:pPr>
        <w:spacing w:line="210" w:lineRule="atLeast"/>
      </w:pPr>
      <w:r>
        <w:rPr>
          <w:rFonts w:ascii="Verdana" w:eastAsia="Verdana" w:hAnsi="Verdana" w:cs="Verdana"/>
        </w:rPr>
        <w:t>(</w:t>
      </w:r>
      <w:r>
        <w:rPr>
          <w:rFonts w:ascii="Verdana" w:eastAsia="Verdana" w:hAnsi="Verdana" w:cs="Verdana"/>
        </w:rPr>
        <w:t xml:space="preserve">ii) the giving of any relief by way of injunction or order for specific performance or for the recovery of assets or revenues; </w:t>
      </w:r>
    </w:p>
    <w:p w:rsidR="00DC53D6" w:rsidRDefault="00AB5987">
      <w:pPr>
        <w:spacing w:line="210" w:lineRule="atLeast"/>
      </w:pPr>
      <w:r>
        <w:rPr>
          <w:rFonts w:ascii="Verdana" w:eastAsia="Verdana" w:hAnsi="Verdana" w:cs="Verdana"/>
        </w:rPr>
        <w:t xml:space="preserve">(iii) any process for execution of any award or judgment against its property; </w:t>
      </w:r>
    </w:p>
    <w:p w:rsidR="00DC53D6" w:rsidRDefault="00AB5987">
      <w:pPr>
        <w:spacing w:line="210" w:lineRule="atLeast"/>
      </w:pPr>
      <w:r>
        <w:rPr>
          <w:rFonts w:ascii="Verdana" w:eastAsia="Verdana" w:hAnsi="Verdana" w:cs="Verdana"/>
        </w:rPr>
        <w:t>(iv) service of process; and</w:t>
      </w:r>
    </w:p>
    <w:p w:rsidR="00DC53D6" w:rsidRDefault="00AB5987">
      <w:pPr>
        <w:spacing w:line="210" w:lineRule="atLeast"/>
      </w:pPr>
      <w:r>
        <w:rPr>
          <w:rFonts w:ascii="Verdana" w:eastAsia="Verdana" w:hAnsi="Verdana" w:cs="Verdana"/>
        </w:rPr>
        <w:t>(v) the issue of an</w:t>
      </w:r>
      <w:r>
        <w:rPr>
          <w:rFonts w:ascii="Verdana" w:eastAsia="Verdana" w:hAnsi="Verdana" w:cs="Verdana"/>
        </w:rPr>
        <w:t>y process against its assets or revenues for the enforcement of a judgment or, in an action in rem, for the arrest, detention or sale of any of its assets and revenues,</w:t>
      </w:r>
    </w:p>
    <w:p w:rsidR="00DC53D6" w:rsidRDefault="00AB5987">
      <w:pPr>
        <w:spacing w:line="210" w:lineRule="atLeast"/>
      </w:pPr>
      <w:r>
        <w:rPr>
          <w:rFonts w:ascii="Verdana" w:eastAsia="Verdana" w:hAnsi="Verdana" w:cs="Verdana"/>
        </w:rPr>
        <w:t>and to the extent that in any such jurisdiction there may be attributed to itself or it</w:t>
      </w:r>
      <w:r>
        <w:rPr>
          <w:rFonts w:ascii="Verdana" w:eastAsia="Verdana" w:hAnsi="Verdana" w:cs="Verdana"/>
        </w:rPr>
        <w:t>s assets such immunity (whether or not claimed), the Borrower irrevocably consents to the enforcement of any judgment or award and agrees not to claim and irrevocably waives such immunity to the fullest extent permitted by the laws of the jurisdiction, sub</w:t>
      </w:r>
      <w:r>
        <w:rPr>
          <w:rFonts w:ascii="Verdana" w:eastAsia="Verdana" w:hAnsi="Verdana" w:cs="Verdana"/>
        </w:rPr>
        <w:t>ject to paragraph (d) below.</w:t>
      </w:r>
    </w:p>
    <w:p w:rsidR="00DC53D6" w:rsidRDefault="00AB5987">
      <w:pPr>
        <w:spacing w:line="210" w:lineRule="atLeast"/>
      </w:pPr>
      <w:r>
        <w:rPr>
          <w:rFonts w:ascii="Verdana" w:eastAsia="Verdana" w:hAnsi="Verdana" w:cs="Verdana"/>
        </w:rPr>
        <w:t>(b) The Borrower agrees that in any proceedings in England this waiver shall have the fullest scope permitted by the English State Immunity Act 1978 and that this waiver is intended to be irrevocable for the purposes of the Eng</w:t>
      </w:r>
      <w:r>
        <w:rPr>
          <w:rFonts w:ascii="Verdana" w:eastAsia="Verdana" w:hAnsi="Verdana" w:cs="Verdana"/>
        </w:rPr>
        <w:t>lish State Immunity Act 1978.</w:t>
      </w:r>
    </w:p>
    <w:p w:rsidR="00DC53D6" w:rsidRDefault="00AB5987">
      <w:pPr>
        <w:spacing w:line="210" w:lineRule="atLeast"/>
      </w:pPr>
      <w:r>
        <w:rPr>
          <w:rFonts w:ascii="Verdana" w:eastAsia="Verdana" w:hAnsi="Verdana" w:cs="Verdana"/>
        </w:rPr>
        <w:t>(c) Without limitation to the obligations of the Borrower under paragraphs (a) and (b) above, in respect of any proceedings arising out of or in connection with the enforcement and/or execution of any award or judgment made ag</w:t>
      </w:r>
      <w:r>
        <w:rPr>
          <w:rFonts w:ascii="Verdana" w:eastAsia="Verdana" w:hAnsi="Verdana" w:cs="Verdana"/>
        </w:rPr>
        <w:t xml:space="preserve">ainst it, </w:t>
      </w:r>
      <w:r>
        <w:rPr>
          <w:rFonts w:ascii="Verdana" w:eastAsia="Verdana" w:hAnsi="Verdana" w:cs="Verdana"/>
        </w:rPr>
        <w:lastRenderedPageBreak/>
        <w:t>the Borrower hereby submits to the jurisdiction of any court in which any such proceedings are brought.</w:t>
      </w:r>
    </w:p>
    <w:p w:rsidR="00DC53D6" w:rsidRDefault="00AB5987">
      <w:pPr>
        <w:spacing w:line="210" w:lineRule="atLeast"/>
      </w:pPr>
      <w:r>
        <w:rPr>
          <w:rFonts w:ascii="Verdana" w:eastAsia="Verdana" w:hAnsi="Verdana" w:cs="Verdana"/>
        </w:rPr>
        <w:t xml:space="preserve">(d) Notwithstanding the provisions of this Clause 41.2 (a) to (c) above, the Borrower does not waive any immunity from enforcement in respect </w:t>
      </w:r>
      <w:r>
        <w:rPr>
          <w:rFonts w:ascii="Verdana" w:eastAsia="Verdana" w:hAnsi="Verdana" w:cs="Verdana"/>
        </w:rPr>
        <w:t xml:space="preserve">of any Excluded Assets. </w:t>
      </w:r>
    </w:p>
    <w:p w:rsidR="00DC53D6" w:rsidRDefault="00AB5987">
      <w:pPr>
        <w:spacing w:line="210" w:lineRule="atLeast"/>
      </w:pPr>
      <w:r>
        <w:rPr>
          <w:rFonts w:ascii="Verdana" w:eastAsia="Verdana" w:hAnsi="Verdana" w:cs="Verdana"/>
        </w:rPr>
        <w:t>This Agreement has been entered into on the date stated at the beginning of this Agreement.</w:t>
      </w:r>
    </w:p>
    <w:p w:rsidR="00DC53D6" w:rsidRDefault="00AB5987">
      <w:pPr>
        <w:spacing w:line="210" w:lineRule="atLeast"/>
        <w:jc w:val="center"/>
      </w:pPr>
      <w:r>
        <w:rPr>
          <w:rFonts w:ascii="Verdana" w:eastAsia="Verdana" w:hAnsi="Verdana" w:cs="Verdana"/>
          <w:b/>
        </w:rPr>
        <w:t>Schedule 1</w:t>
      </w:r>
      <w:r>
        <w:rPr>
          <w:rFonts w:ascii="Verdana" w:eastAsia="Verdana" w:hAnsi="Verdana" w:cs="Verdana"/>
          <w:b/>
        </w:rPr>
        <w:br/>
        <w:t>THE ORIGINAL PARTIES</w:t>
      </w:r>
    </w:p>
    <w:p w:rsidR="00DC53D6" w:rsidRDefault="00AB5987">
      <w:pPr>
        <w:spacing w:line="210" w:lineRule="atLeast"/>
        <w:jc w:val="center"/>
      </w:pPr>
      <w:r>
        <w:rPr>
          <w:rFonts w:ascii="Verdana" w:eastAsia="Verdana" w:hAnsi="Verdana" w:cs="Verdana"/>
          <w:b/>
        </w:rPr>
        <w:t>THE ORIGINAL LENDER</w:t>
      </w:r>
    </w:p>
    <w:tbl>
      <w:tblPr>
        <w:tblW w:w="4950" w:type="pct"/>
        <w:tblInd w:w="10" w:type="dxa"/>
        <w:tblCellMar>
          <w:left w:w="10" w:type="dxa"/>
          <w:right w:w="10" w:type="dxa"/>
        </w:tblCellMar>
        <w:tblLook w:val="0000" w:firstRow="0" w:lastRow="0" w:firstColumn="0" w:lastColumn="0" w:noHBand="0" w:noVBand="0"/>
      </w:tblPr>
      <w:tblGrid>
        <w:gridCol w:w="6477"/>
        <w:gridCol w:w="2479"/>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Name of Original Lender</w:t>
            </w:r>
          </w:p>
        </w:tc>
        <w:tc>
          <w:tcPr>
            <w:tcW w:w="0" w:type="auto"/>
          </w:tcPr>
          <w:p w:rsidR="00DC53D6" w:rsidRDefault="00AB5987">
            <w:pPr>
              <w:spacing w:line="210" w:lineRule="atLeast"/>
            </w:pPr>
            <w:r>
              <w:rPr>
                <w:rFonts w:ascii="Verdana" w:eastAsia="Verdana" w:hAnsi="Verdana" w:cs="Verdana"/>
                <w:b/>
              </w:rPr>
              <w:t>Commitment (EUR)</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J.P. MORGAN SE</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130,000,000</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ING BANK N.V.</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65,000,000</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CRÉDIT AGRICOLE CORPORATE AND INVESTMENT BANK</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65,000,000</w:t>
            </w:r>
          </w:p>
        </w:tc>
      </w:tr>
    </w:tbl>
    <w:p w:rsidR="00DC53D6" w:rsidRDefault="00AB5987">
      <w:pPr>
        <w:spacing w:line="210" w:lineRule="atLeast"/>
        <w:jc w:val="center"/>
      </w:pPr>
      <w:r>
        <w:rPr>
          <w:rFonts w:ascii="Verdana" w:eastAsia="Verdana" w:hAnsi="Verdana" w:cs="Verdana"/>
          <w:b/>
        </w:rPr>
        <w:t>Schedule 2</w:t>
      </w:r>
      <w:r>
        <w:rPr>
          <w:rFonts w:ascii="Verdana" w:eastAsia="Verdana" w:hAnsi="Verdana" w:cs="Verdana"/>
          <w:b/>
        </w:rPr>
        <w:br/>
        <w:t xml:space="preserve">CONDITIONS PRECEDENT TO INITIAL UTILISATION </w:t>
      </w:r>
    </w:p>
    <w:p w:rsidR="00DC53D6" w:rsidRDefault="00AB5987">
      <w:pPr>
        <w:spacing w:line="210" w:lineRule="atLeast"/>
      </w:pPr>
      <w:r>
        <w:rPr>
          <w:rFonts w:ascii="Verdana" w:eastAsia="Verdana" w:hAnsi="Verdana" w:cs="Verdana"/>
        </w:rPr>
        <w:t xml:space="preserve">1. </w:t>
      </w:r>
      <w:r>
        <w:rPr>
          <w:rFonts w:ascii="Verdana" w:eastAsia="Verdana" w:hAnsi="Verdana" w:cs="Verdana"/>
          <w:b/>
        </w:rPr>
        <w:t>Borrower Authorisations</w:t>
      </w:r>
    </w:p>
    <w:p w:rsidR="00DC53D6" w:rsidRDefault="00AB5987">
      <w:pPr>
        <w:spacing w:line="210" w:lineRule="atLeast"/>
      </w:pPr>
      <w:r>
        <w:rPr>
          <w:rFonts w:ascii="Verdana" w:eastAsia="Verdana" w:hAnsi="Verdana" w:cs="Verdana"/>
        </w:rPr>
        <w:t xml:space="preserve">(a) Copies of all relevant laws, regulations and/or Authorisations relating to the power and authority </w:t>
      </w:r>
      <w:r>
        <w:rPr>
          <w:rFonts w:ascii="Verdana" w:eastAsia="Verdana" w:hAnsi="Verdana" w:cs="Verdana"/>
        </w:rPr>
        <w:t>of the Borrower, the Ministry of Finance, the Minister of Finance and/or the Acting Minister of Finance (as applicable) and the performance of the Borrower’s obligations under the Finance Documents, including but not limited to:</w:t>
      </w:r>
    </w:p>
    <w:p w:rsidR="00DC53D6" w:rsidRDefault="00AB5987">
      <w:pPr>
        <w:spacing w:line="210" w:lineRule="atLeast"/>
      </w:pPr>
      <w:r>
        <w:rPr>
          <w:rFonts w:ascii="Verdana" w:eastAsia="Verdana" w:hAnsi="Verdana" w:cs="Verdana"/>
        </w:rPr>
        <w:t>(i) the constitution of the Republic of Serbia; and</w:t>
      </w:r>
    </w:p>
    <w:p w:rsidR="00DC53D6" w:rsidRDefault="00AB5987">
      <w:pPr>
        <w:spacing w:line="210" w:lineRule="atLeast"/>
      </w:pPr>
      <w:r>
        <w:rPr>
          <w:rFonts w:ascii="Verdana" w:eastAsia="Verdana" w:hAnsi="Verdana" w:cs="Verdana"/>
        </w:rPr>
        <w:t>(ii) Public Debt Act (Zakon o javnom dugu, Official Gazette of the Republic of Serbia nos. 61/2005, 107/2009, 78/2011, 68/2015, 95/2018, 91/2019 and 149/2020), the Budget System Act (Zakon o budžetskom si</w:t>
      </w:r>
      <w:r>
        <w:rPr>
          <w:rFonts w:ascii="Verdana" w:eastAsia="Verdana" w:hAnsi="Verdana" w:cs="Verdana"/>
        </w:rPr>
        <w:t>stemu, Official Gazette of the Republic of Serbia nos. 54/2009, 73/2010, 101/2010, 101/2011, 93/2012, 62/2013, 63/2013, 108/2013, 142/2014, 68/2015, 103/2015, 99/2016, 113/2017, 5/2018, 31/2019, 72/2019, 149/2020 and 94/2024) and the Morava Corridor Law.</w:t>
      </w:r>
    </w:p>
    <w:p w:rsidR="00DC53D6" w:rsidRDefault="00AB5987">
      <w:pPr>
        <w:spacing w:line="210" w:lineRule="atLeast"/>
      </w:pPr>
      <w:r>
        <w:rPr>
          <w:rFonts w:ascii="Verdana" w:eastAsia="Verdana" w:hAnsi="Verdana" w:cs="Verdana"/>
        </w:rPr>
        <w:t>(</w:t>
      </w:r>
      <w:r>
        <w:rPr>
          <w:rFonts w:ascii="Verdana" w:eastAsia="Verdana" w:hAnsi="Verdana" w:cs="Verdana"/>
        </w:rPr>
        <w:t>b) A certified copy of a decision of the Government of the Republic of Serbia: (i) approving the borrowing by the Borrower under this Agreement and the Finance Documents; (ii) authorizing the Minister of Finance of the Republic of Serbia to execute the Fin</w:t>
      </w:r>
      <w:r>
        <w:rPr>
          <w:rFonts w:ascii="Verdana" w:eastAsia="Verdana" w:hAnsi="Verdana" w:cs="Verdana"/>
        </w:rPr>
        <w:t xml:space="preserve">ance Documents on behalf of the Republic of Serbia. </w:t>
      </w:r>
    </w:p>
    <w:p w:rsidR="00DC53D6" w:rsidRDefault="00AB5987">
      <w:pPr>
        <w:spacing w:line="210" w:lineRule="atLeast"/>
      </w:pPr>
      <w:r>
        <w:rPr>
          <w:rFonts w:ascii="Verdana" w:eastAsia="Verdana" w:hAnsi="Verdana" w:cs="Verdana"/>
        </w:rPr>
        <w:t>(c) An evidence of the enactment by the National Assembly of the Republic of Serbia of the law approving this Agreement (together with evidence of such law being promulgated by the President of the Repub</w:t>
      </w:r>
      <w:r>
        <w:rPr>
          <w:rFonts w:ascii="Verdana" w:eastAsia="Verdana" w:hAnsi="Verdana" w:cs="Verdana"/>
        </w:rPr>
        <w:t>lic of Serbia and published in the Official Gazette of the Republic of Serbia).</w:t>
      </w:r>
    </w:p>
    <w:p w:rsidR="00DC53D6" w:rsidRDefault="00AB5987">
      <w:pPr>
        <w:spacing w:line="210" w:lineRule="atLeast"/>
      </w:pPr>
      <w:r>
        <w:rPr>
          <w:rFonts w:ascii="Verdana" w:eastAsia="Verdana" w:hAnsi="Verdana" w:cs="Verdana"/>
        </w:rPr>
        <w:t>(d) A certified copy of KZ forms (in Serbian: “</w:t>
      </w:r>
      <w:r>
        <w:rPr>
          <w:rFonts w:ascii="Verdana" w:eastAsia="Verdana" w:hAnsi="Verdana" w:cs="Verdana"/>
          <w:i/>
        </w:rPr>
        <w:t>KZ obrasci</w:t>
      </w:r>
      <w:r>
        <w:rPr>
          <w:rFonts w:ascii="Verdana" w:eastAsia="Verdana" w:hAnsi="Verdana" w:cs="Verdana"/>
        </w:rPr>
        <w:t>”) evidencing that this Agreement has been duly reported to the NBS.</w:t>
      </w:r>
    </w:p>
    <w:p w:rsidR="00DC53D6" w:rsidRDefault="00AB5987">
      <w:pPr>
        <w:spacing w:line="210" w:lineRule="atLeast"/>
      </w:pPr>
      <w:r>
        <w:rPr>
          <w:rFonts w:ascii="Verdana" w:eastAsia="Verdana" w:hAnsi="Verdana" w:cs="Verdana"/>
        </w:rPr>
        <w:t>(e) A certificate of an authorised signatory of the Borrower:</w:t>
      </w:r>
    </w:p>
    <w:p w:rsidR="00DC53D6" w:rsidRDefault="00AB5987">
      <w:pPr>
        <w:spacing w:line="210" w:lineRule="atLeast"/>
      </w:pPr>
      <w:r>
        <w:rPr>
          <w:rFonts w:ascii="Verdana" w:eastAsia="Verdana" w:hAnsi="Verdana" w:cs="Verdana"/>
        </w:rPr>
        <w:lastRenderedPageBreak/>
        <w:t>(i) certifying that each copy document relating to it specified in this Schedule is correct, complete and in full force and effect as at a date no earlier than the date of this Agreement; and</w:t>
      </w:r>
    </w:p>
    <w:p w:rsidR="00DC53D6" w:rsidRDefault="00AB5987">
      <w:pPr>
        <w:spacing w:line="210" w:lineRule="atLeast"/>
      </w:pPr>
      <w:r>
        <w:rPr>
          <w:rFonts w:ascii="Verdana" w:eastAsia="Verdana" w:hAnsi="Verdana" w:cs="Verdana"/>
        </w:rPr>
        <w:t>(i</w:t>
      </w:r>
      <w:r>
        <w:rPr>
          <w:rFonts w:ascii="Verdana" w:eastAsia="Verdana" w:hAnsi="Verdana" w:cs="Verdana"/>
        </w:rPr>
        <w:t>i) confirming that the borrowing of the full amount of the Facility would not cause any borrowing, guaranteeing or similar limit binding on the Borrower or the Republic of Serbia to be breached.</w:t>
      </w:r>
    </w:p>
    <w:p w:rsidR="00DC53D6" w:rsidRDefault="00AB5987">
      <w:pPr>
        <w:spacing w:line="210" w:lineRule="atLeast"/>
      </w:pPr>
      <w:r>
        <w:rPr>
          <w:rFonts w:ascii="Verdana" w:eastAsia="Verdana" w:hAnsi="Verdana" w:cs="Verdana"/>
        </w:rPr>
        <w:t>(f) A specimen signature of each person authorised in the man</w:t>
      </w:r>
      <w:r>
        <w:rPr>
          <w:rFonts w:ascii="Verdana" w:eastAsia="Verdana" w:hAnsi="Verdana" w:cs="Verdana"/>
        </w:rPr>
        <w:t xml:space="preserve">ner described in paragraph (b) above. </w:t>
      </w:r>
    </w:p>
    <w:p w:rsidR="00DC53D6" w:rsidRDefault="00AB5987">
      <w:pPr>
        <w:spacing w:line="210" w:lineRule="atLeast"/>
      </w:pPr>
      <w:r>
        <w:rPr>
          <w:rFonts w:ascii="Verdana" w:eastAsia="Verdana" w:hAnsi="Verdana" w:cs="Verdana"/>
        </w:rPr>
        <w:t xml:space="preserve">2. </w:t>
      </w:r>
      <w:r>
        <w:rPr>
          <w:rFonts w:ascii="Verdana" w:eastAsia="Verdana" w:hAnsi="Verdana" w:cs="Verdana"/>
          <w:b/>
        </w:rPr>
        <w:t>Buyer Authorisations</w:t>
      </w:r>
    </w:p>
    <w:p w:rsidR="00DC53D6" w:rsidRDefault="00AB5987">
      <w:pPr>
        <w:spacing w:line="210" w:lineRule="atLeast"/>
      </w:pPr>
      <w:r>
        <w:rPr>
          <w:rFonts w:ascii="Verdana" w:eastAsia="Verdana" w:hAnsi="Verdana" w:cs="Verdana"/>
        </w:rPr>
        <w:t>(a) A certified copy of the constitutional documents of the Buyer.</w:t>
      </w:r>
    </w:p>
    <w:p w:rsidR="00DC53D6" w:rsidRDefault="00AB5987">
      <w:pPr>
        <w:spacing w:line="210" w:lineRule="atLeast"/>
      </w:pPr>
      <w:r>
        <w:rPr>
          <w:rFonts w:ascii="Verdana" w:eastAsia="Verdana" w:hAnsi="Verdana" w:cs="Verdana"/>
        </w:rPr>
        <w:t>(b) A certified copy of a resolution of the shareholders’ assembly of the Buyer (together with the proposal of the Director):</w:t>
      </w:r>
    </w:p>
    <w:p w:rsidR="00DC53D6" w:rsidRDefault="00AB5987">
      <w:pPr>
        <w:spacing w:line="210" w:lineRule="atLeast"/>
      </w:pPr>
      <w:r>
        <w:rPr>
          <w:rFonts w:ascii="Verdana" w:eastAsia="Verdana" w:hAnsi="Verdana" w:cs="Verdana"/>
        </w:rPr>
        <w:t xml:space="preserve">(i) approving the terms of, and the transactions contemplated by the Export Contract; and </w:t>
      </w:r>
    </w:p>
    <w:p w:rsidR="00DC53D6" w:rsidRDefault="00AB5987">
      <w:pPr>
        <w:spacing w:line="210" w:lineRule="atLeast"/>
      </w:pPr>
      <w:r>
        <w:rPr>
          <w:rFonts w:ascii="Verdana" w:eastAsia="Verdana" w:hAnsi="Verdana" w:cs="Verdana"/>
        </w:rPr>
        <w:t>(ii) authorising a specified person or persons to execute the Export Contract.</w:t>
      </w:r>
    </w:p>
    <w:p w:rsidR="00DC53D6" w:rsidRDefault="00AB5987">
      <w:pPr>
        <w:spacing w:line="210" w:lineRule="atLeast"/>
      </w:pPr>
      <w:r>
        <w:rPr>
          <w:rFonts w:ascii="Verdana" w:eastAsia="Verdana" w:hAnsi="Verdana" w:cs="Verdana"/>
        </w:rPr>
        <w:t>(c) A specimen of the signature for each person authorized in the manner described abo</w:t>
      </w:r>
      <w:r>
        <w:rPr>
          <w:rFonts w:ascii="Verdana" w:eastAsia="Verdana" w:hAnsi="Verdana" w:cs="Verdana"/>
        </w:rPr>
        <w:t>ve.</w:t>
      </w:r>
    </w:p>
    <w:p w:rsidR="00DC53D6" w:rsidRDefault="00AB5987">
      <w:pPr>
        <w:spacing w:line="210" w:lineRule="atLeast"/>
      </w:pPr>
      <w:r>
        <w:rPr>
          <w:rFonts w:ascii="Verdana" w:eastAsia="Verdana" w:hAnsi="Verdana" w:cs="Verdana"/>
        </w:rPr>
        <w:t>(d) A certificate of an authorised signatory of the Buyer certifying that each copy document relating to it specified in this Schedule is correct, complete and in full force and effect as at a date no earlier than the date of this Agreement.</w:t>
      </w:r>
    </w:p>
    <w:p w:rsidR="00DC53D6" w:rsidRDefault="00AB5987">
      <w:pPr>
        <w:spacing w:line="210" w:lineRule="atLeast"/>
      </w:pPr>
      <w:r>
        <w:rPr>
          <w:rFonts w:ascii="Verdana" w:eastAsia="Verdana" w:hAnsi="Verdana" w:cs="Verdana"/>
        </w:rPr>
        <w:t xml:space="preserve">3. </w:t>
      </w:r>
      <w:r>
        <w:rPr>
          <w:rFonts w:ascii="Verdana" w:eastAsia="Verdana" w:hAnsi="Verdana" w:cs="Verdana"/>
          <w:b/>
        </w:rPr>
        <w:t>Finance</w:t>
      </w:r>
      <w:r>
        <w:rPr>
          <w:rFonts w:ascii="Verdana" w:eastAsia="Verdana" w:hAnsi="Verdana" w:cs="Verdana"/>
          <w:b/>
        </w:rPr>
        <w:t xml:space="preserve"> Documents</w:t>
      </w:r>
    </w:p>
    <w:p w:rsidR="00DC53D6" w:rsidRDefault="00AB5987">
      <w:pPr>
        <w:spacing w:line="210" w:lineRule="atLeast"/>
      </w:pPr>
      <w:r>
        <w:rPr>
          <w:rFonts w:ascii="Verdana" w:eastAsia="Verdana" w:hAnsi="Verdana" w:cs="Verdana"/>
        </w:rPr>
        <w:t>(a) An original of each Finance Document duly entered into by the parties to it.</w:t>
      </w:r>
    </w:p>
    <w:p w:rsidR="00DC53D6" w:rsidRDefault="00AB5987">
      <w:pPr>
        <w:spacing w:line="210" w:lineRule="atLeast"/>
      </w:pPr>
      <w:r>
        <w:rPr>
          <w:rFonts w:ascii="Verdana" w:eastAsia="Verdana" w:hAnsi="Verdana" w:cs="Verdana"/>
        </w:rPr>
        <w:t>(b) Evidence that each such Finance Document has been duly authorised, executed and delivered by each party thereto and in full force and effect, with, if applicabl</w:t>
      </w:r>
      <w:r>
        <w:rPr>
          <w:rFonts w:ascii="Verdana" w:eastAsia="Verdana" w:hAnsi="Verdana" w:cs="Verdana"/>
        </w:rPr>
        <w:t>e, evidence that any stamp duties have been duly paid in relation to each such Finance Document and that such Finance Document has been registered with the appropriate authorities in the Republic of Serbia.</w:t>
      </w:r>
    </w:p>
    <w:p w:rsidR="00DC53D6" w:rsidRDefault="00AB5987">
      <w:pPr>
        <w:spacing w:line="210" w:lineRule="atLeast"/>
      </w:pPr>
      <w:r>
        <w:rPr>
          <w:rFonts w:ascii="Verdana" w:eastAsia="Verdana" w:hAnsi="Verdana" w:cs="Verdana"/>
        </w:rPr>
        <w:t>(c) A certified Serbian translation of this Agree</w:t>
      </w:r>
      <w:r>
        <w:rPr>
          <w:rFonts w:ascii="Verdana" w:eastAsia="Verdana" w:hAnsi="Verdana" w:cs="Verdana"/>
        </w:rPr>
        <w:t>ment.</w:t>
      </w:r>
    </w:p>
    <w:p w:rsidR="00DC53D6" w:rsidRDefault="00AB5987">
      <w:pPr>
        <w:spacing w:line="210" w:lineRule="atLeast"/>
      </w:pPr>
      <w:r>
        <w:rPr>
          <w:rFonts w:ascii="Verdana" w:eastAsia="Verdana" w:hAnsi="Verdana" w:cs="Verdana"/>
        </w:rPr>
        <w:t xml:space="preserve">4. </w:t>
      </w:r>
      <w:r>
        <w:rPr>
          <w:rFonts w:ascii="Verdana" w:eastAsia="Verdana" w:hAnsi="Verdana" w:cs="Verdana"/>
          <w:b/>
        </w:rPr>
        <w:t>Export Contract and Exporter Related Authorisations</w:t>
      </w:r>
    </w:p>
    <w:p w:rsidR="00DC53D6" w:rsidRDefault="00AB5987">
      <w:pPr>
        <w:spacing w:line="210" w:lineRule="atLeast"/>
      </w:pPr>
      <w:r>
        <w:rPr>
          <w:rFonts w:ascii="Verdana" w:eastAsia="Verdana" w:hAnsi="Verdana" w:cs="Verdana"/>
        </w:rPr>
        <w:t>(a) A copy of the Export Contract and any amendment to it, each duly executed by the parties and certified to be true, accurate and complete by the Buyer and the Exporter.</w:t>
      </w:r>
    </w:p>
    <w:p w:rsidR="00DC53D6" w:rsidRDefault="00AB5987">
      <w:pPr>
        <w:spacing w:line="210" w:lineRule="atLeast"/>
      </w:pPr>
      <w:r>
        <w:rPr>
          <w:rFonts w:ascii="Verdana" w:eastAsia="Verdana" w:hAnsi="Verdana" w:cs="Verdana"/>
        </w:rPr>
        <w:t>(b) In respect of the B</w:t>
      </w:r>
      <w:r>
        <w:rPr>
          <w:rFonts w:ascii="Verdana" w:eastAsia="Verdana" w:hAnsi="Verdana" w:cs="Verdana"/>
        </w:rPr>
        <w:t>uyer:</w:t>
      </w:r>
    </w:p>
    <w:p w:rsidR="00DC53D6" w:rsidRDefault="00AB5987">
      <w:pPr>
        <w:spacing w:line="210" w:lineRule="atLeast"/>
      </w:pPr>
      <w:r>
        <w:rPr>
          <w:rFonts w:ascii="Verdana" w:eastAsia="Verdana" w:hAnsi="Verdana" w:cs="Verdana"/>
        </w:rPr>
        <w:t>(i) evidence that the signatory who signed the Export Contract on behalf of the Buyer was duly authorised to sign it; and</w:t>
      </w:r>
    </w:p>
    <w:p w:rsidR="00DC53D6" w:rsidRDefault="00AB5987">
      <w:pPr>
        <w:spacing w:line="210" w:lineRule="atLeast"/>
      </w:pPr>
      <w:r>
        <w:rPr>
          <w:rFonts w:ascii="Verdana" w:eastAsia="Verdana" w:hAnsi="Verdana" w:cs="Verdana"/>
        </w:rPr>
        <w:t xml:space="preserve">(ii) evidence that the Buyer has obtained all Authorisations in the Republic of Serbia necessary for the purchase and import of </w:t>
      </w:r>
      <w:r>
        <w:rPr>
          <w:rFonts w:ascii="Verdana" w:eastAsia="Verdana" w:hAnsi="Verdana" w:cs="Verdana"/>
        </w:rPr>
        <w:t>the goods and services to be supplied under the Export Contract and that such Authorisations remain in full force and effect.</w:t>
      </w:r>
    </w:p>
    <w:p w:rsidR="00DC53D6" w:rsidRDefault="00AB5987">
      <w:pPr>
        <w:spacing w:line="210" w:lineRule="atLeast"/>
      </w:pPr>
      <w:r>
        <w:rPr>
          <w:rFonts w:ascii="Verdana" w:eastAsia="Verdana" w:hAnsi="Verdana" w:cs="Verdana"/>
        </w:rPr>
        <w:t>(c) In respect of the Exporter:</w:t>
      </w:r>
    </w:p>
    <w:p w:rsidR="00DC53D6" w:rsidRDefault="00AB5987">
      <w:pPr>
        <w:spacing w:line="210" w:lineRule="atLeast"/>
      </w:pPr>
      <w:r>
        <w:rPr>
          <w:rFonts w:ascii="Verdana" w:eastAsia="Verdana" w:hAnsi="Verdana" w:cs="Verdana"/>
        </w:rPr>
        <w:lastRenderedPageBreak/>
        <w:t xml:space="preserve">(i) evidence that each signatory who signed the Export Contract on behalf of the Exporter and its </w:t>
      </w:r>
      <w:r>
        <w:rPr>
          <w:rFonts w:ascii="Verdana" w:eastAsia="Verdana" w:hAnsi="Verdana" w:cs="Verdana"/>
        </w:rPr>
        <w:t>Affiliates which are signatories thereto was duly authorised to sign it;</w:t>
      </w:r>
    </w:p>
    <w:p w:rsidR="00DC53D6" w:rsidRDefault="00AB5987">
      <w:pPr>
        <w:spacing w:line="210" w:lineRule="atLeast"/>
      </w:pPr>
      <w:r>
        <w:rPr>
          <w:rFonts w:ascii="Verdana" w:eastAsia="Verdana" w:hAnsi="Verdana" w:cs="Verdana"/>
        </w:rPr>
        <w:t>(ii) the name of a specified person or persons who are duly authorised on its behalf to sign and/or despatch documents related to this Agreement including any appendix to a Utilisatio</w:t>
      </w:r>
      <w:r>
        <w:rPr>
          <w:rFonts w:ascii="Verdana" w:eastAsia="Verdana" w:hAnsi="Verdana" w:cs="Verdana"/>
        </w:rPr>
        <w:t xml:space="preserve">n Request together with evidence of their authority; </w:t>
      </w:r>
    </w:p>
    <w:p w:rsidR="00DC53D6" w:rsidRDefault="00AB5987">
      <w:pPr>
        <w:spacing w:line="210" w:lineRule="atLeast"/>
      </w:pPr>
      <w:r>
        <w:rPr>
          <w:rFonts w:ascii="Verdana" w:eastAsia="Verdana" w:hAnsi="Verdana" w:cs="Verdana"/>
        </w:rPr>
        <w:t>(iii) a specimen signature of each person authorised in the manner described in paragraph (ii) above; and</w:t>
      </w:r>
    </w:p>
    <w:p w:rsidR="00DC53D6" w:rsidRDefault="00AB5987">
      <w:pPr>
        <w:spacing w:line="210" w:lineRule="atLeast"/>
      </w:pPr>
      <w:r>
        <w:rPr>
          <w:rFonts w:ascii="Verdana" w:eastAsia="Verdana" w:hAnsi="Verdana" w:cs="Verdana"/>
        </w:rPr>
        <w:t>(iv) evidence that each signatory who signed the exporter agreement entered into between the Exporter and UK Export Finance was duly authorised to sign it.</w:t>
      </w:r>
    </w:p>
    <w:p w:rsidR="00DC53D6" w:rsidRDefault="00AB5987">
      <w:pPr>
        <w:spacing w:line="210" w:lineRule="atLeast"/>
      </w:pPr>
      <w:r>
        <w:rPr>
          <w:rFonts w:ascii="Verdana" w:eastAsia="Verdana" w:hAnsi="Verdana" w:cs="Verdana"/>
        </w:rPr>
        <w:t>(d) The Exporter shall have provided to the Agent:</w:t>
      </w:r>
    </w:p>
    <w:p w:rsidR="00DC53D6" w:rsidRDefault="00AB5987">
      <w:pPr>
        <w:spacing w:line="210" w:lineRule="atLeast"/>
      </w:pPr>
      <w:r>
        <w:rPr>
          <w:rFonts w:ascii="Verdana" w:eastAsia="Verdana" w:hAnsi="Verdana" w:cs="Verdana"/>
        </w:rPr>
        <w:t>(i) evidence that the Performance Security (as de</w:t>
      </w:r>
      <w:r>
        <w:rPr>
          <w:rFonts w:ascii="Verdana" w:eastAsia="Verdana" w:hAnsi="Verdana" w:cs="Verdana"/>
        </w:rPr>
        <w:t>fined in the Export Contract) referred to in clause 4.2 of the Particular Conditions of Contract of the Export Contract has been duly executed in accordance with the terms of the Export Contract;</w:t>
      </w:r>
    </w:p>
    <w:p w:rsidR="00DC53D6" w:rsidRDefault="00AB5987">
      <w:pPr>
        <w:spacing w:line="210" w:lineRule="atLeast"/>
      </w:pPr>
      <w:r>
        <w:rPr>
          <w:rFonts w:ascii="Verdana" w:eastAsia="Verdana" w:hAnsi="Verdana" w:cs="Verdana"/>
        </w:rPr>
        <w:t xml:space="preserve">(ii) written confirmation that all Authorisations (if any), </w:t>
      </w:r>
      <w:r>
        <w:rPr>
          <w:rFonts w:ascii="Verdana" w:eastAsia="Verdana" w:hAnsi="Verdana" w:cs="Verdana"/>
        </w:rPr>
        <w:t>including export licences (if required), in respect of the goods and/or services to be supplied in accordance with the Export Contract have been obtained and remain in full force and effect; and</w:t>
      </w:r>
    </w:p>
    <w:p w:rsidR="00DC53D6" w:rsidRDefault="00AB5987">
      <w:pPr>
        <w:spacing w:line="210" w:lineRule="atLeast"/>
      </w:pPr>
      <w:r>
        <w:rPr>
          <w:rFonts w:ascii="Verdana" w:eastAsia="Verdana" w:hAnsi="Verdana" w:cs="Verdana"/>
        </w:rPr>
        <w:t>(iii) a copy of any relevant export licences.</w:t>
      </w:r>
    </w:p>
    <w:p w:rsidR="00DC53D6" w:rsidRDefault="00AB5987">
      <w:pPr>
        <w:spacing w:line="210" w:lineRule="atLeast"/>
      </w:pPr>
      <w:r>
        <w:rPr>
          <w:rFonts w:ascii="Verdana" w:eastAsia="Verdana" w:hAnsi="Verdana" w:cs="Verdana"/>
        </w:rPr>
        <w:t xml:space="preserve">5. </w:t>
      </w:r>
      <w:r>
        <w:rPr>
          <w:rFonts w:ascii="Verdana" w:eastAsia="Verdana" w:hAnsi="Verdana" w:cs="Verdana"/>
          <w:b/>
        </w:rPr>
        <w:t>Legal opinio</w:t>
      </w:r>
      <w:r>
        <w:rPr>
          <w:rFonts w:ascii="Verdana" w:eastAsia="Verdana" w:hAnsi="Verdana" w:cs="Verdana"/>
          <w:b/>
        </w:rPr>
        <w:t>ns</w:t>
      </w:r>
    </w:p>
    <w:p w:rsidR="00DC53D6" w:rsidRDefault="00AB5987">
      <w:pPr>
        <w:spacing w:line="210" w:lineRule="atLeast"/>
      </w:pPr>
      <w:r>
        <w:rPr>
          <w:rFonts w:ascii="Verdana" w:eastAsia="Verdana" w:hAnsi="Verdana" w:cs="Verdana"/>
        </w:rPr>
        <w:t>(a) A legal opinion of Ashurst LLP, legal advisers to the Finance Parties in England, in the form and substance acceptable to UK Export Finance and the Agent and distributed to, and capable of being relied on by, the Original Lender and UK Export Financ</w:t>
      </w:r>
      <w:r>
        <w:rPr>
          <w:rFonts w:ascii="Verdana" w:eastAsia="Verdana" w:hAnsi="Verdana" w:cs="Verdana"/>
        </w:rPr>
        <w:t>e prior to signing this Agreement.</w:t>
      </w:r>
    </w:p>
    <w:p w:rsidR="00DC53D6" w:rsidRDefault="00AB5987">
      <w:pPr>
        <w:spacing w:line="210" w:lineRule="atLeast"/>
      </w:pPr>
      <w:r>
        <w:rPr>
          <w:rFonts w:ascii="Verdana" w:eastAsia="Verdana" w:hAnsi="Verdana" w:cs="Verdana"/>
        </w:rPr>
        <w:t>(b) A legal opinion of BDK Advokati, legal advisers to the Finance Parties in the Republic of Serbia, in the form and substance acceptable to UK Export Finance and the Agent and distributed to, and capable of being relied</w:t>
      </w:r>
      <w:r>
        <w:rPr>
          <w:rFonts w:ascii="Verdana" w:eastAsia="Verdana" w:hAnsi="Verdana" w:cs="Verdana"/>
        </w:rPr>
        <w:t xml:space="preserve"> on by, the Original Lender and UK Export Finance prior to signing this Agreement.</w:t>
      </w:r>
    </w:p>
    <w:p w:rsidR="00DC53D6" w:rsidRDefault="00AB5987">
      <w:pPr>
        <w:spacing w:line="210" w:lineRule="atLeast"/>
      </w:pPr>
      <w:r>
        <w:rPr>
          <w:rFonts w:ascii="Verdana" w:eastAsia="Verdana" w:hAnsi="Verdana" w:cs="Verdana"/>
        </w:rPr>
        <w:t xml:space="preserve">(c) A legal opinion from the Ministry of Justice of the Republic of Serbia. </w:t>
      </w:r>
    </w:p>
    <w:p w:rsidR="00DC53D6" w:rsidRDefault="00AB5987">
      <w:pPr>
        <w:spacing w:line="210" w:lineRule="atLeast"/>
      </w:pPr>
      <w:r>
        <w:rPr>
          <w:rFonts w:ascii="Verdana" w:eastAsia="Verdana" w:hAnsi="Verdana" w:cs="Verdana"/>
        </w:rPr>
        <w:t>(d) Any other legal opinion requested by any Finance Party.</w:t>
      </w:r>
    </w:p>
    <w:p w:rsidR="00DC53D6" w:rsidRDefault="00AB5987">
      <w:pPr>
        <w:spacing w:line="210" w:lineRule="atLeast"/>
      </w:pPr>
      <w:r>
        <w:rPr>
          <w:rFonts w:ascii="Verdana" w:eastAsia="Verdana" w:hAnsi="Verdana" w:cs="Verdana"/>
        </w:rPr>
        <w:t xml:space="preserve">6. </w:t>
      </w:r>
      <w:r>
        <w:rPr>
          <w:rFonts w:ascii="Verdana" w:eastAsia="Verdana" w:hAnsi="Verdana" w:cs="Verdana"/>
          <w:b/>
        </w:rPr>
        <w:t>UK Export Finance documents</w:t>
      </w:r>
    </w:p>
    <w:p w:rsidR="00DC53D6" w:rsidRDefault="00AB5987">
      <w:pPr>
        <w:spacing w:line="210" w:lineRule="atLeast"/>
      </w:pPr>
      <w:r>
        <w:rPr>
          <w:rFonts w:ascii="Verdana" w:eastAsia="Verdana" w:hAnsi="Verdana" w:cs="Verdana"/>
        </w:rPr>
        <w:t>(a) A</w:t>
      </w:r>
      <w:r>
        <w:rPr>
          <w:rFonts w:ascii="Verdana" w:eastAsia="Verdana" w:hAnsi="Verdana" w:cs="Verdana"/>
        </w:rPr>
        <w:t xml:space="preserve"> copy of the UKEF Guarantee duly executed by the parties to it.</w:t>
      </w:r>
    </w:p>
    <w:p w:rsidR="00DC53D6" w:rsidRDefault="00AB5987">
      <w:pPr>
        <w:spacing w:line="210" w:lineRule="atLeast"/>
      </w:pPr>
      <w:r>
        <w:rPr>
          <w:rFonts w:ascii="Verdana" w:eastAsia="Verdana" w:hAnsi="Verdana" w:cs="Verdana"/>
        </w:rPr>
        <w:t>(b) Receipt by UK Export Finance, in a form satisfactory to it, of:</w:t>
      </w:r>
    </w:p>
    <w:p w:rsidR="00DC53D6" w:rsidRDefault="00AB5987">
      <w:pPr>
        <w:spacing w:line="210" w:lineRule="atLeast"/>
      </w:pPr>
      <w:r>
        <w:rPr>
          <w:rFonts w:ascii="Verdana" w:eastAsia="Verdana" w:hAnsi="Verdana" w:cs="Verdana"/>
        </w:rPr>
        <w:t>(i) letters of undertaking duly executed by each Finance Party; and</w:t>
      </w:r>
    </w:p>
    <w:p w:rsidR="00DC53D6" w:rsidRDefault="00AB5987">
      <w:pPr>
        <w:spacing w:line="210" w:lineRule="atLeast"/>
      </w:pPr>
      <w:r>
        <w:rPr>
          <w:rFonts w:ascii="Verdana" w:eastAsia="Verdana" w:hAnsi="Verdana" w:cs="Verdana"/>
        </w:rPr>
        <w:t>(ii) the exporter agreement entered into between the Exp</w:t>
      </w:r>
      <w:r>
        <w:rPr>
          <w:rFonts w:ascii="Verdana" w:eastAsia="Verdana" w:hAnsi="Verdana" w:cs="Verdana"/>
        </w:rPr>
        <w:t>orter and its Affiliates which are signatories thereto and UK Export Finance.</w:t>
      </w:r>
    </w:p>
    <w:p w:rsidR="00DC53D6" w:rsidRDefault="00AB5987">
      <w:pPr>
        <w:spacing w:line="210" w:lineRule="atLeast"/>
      </w:pPr>
      <w:r>
        <w:rPr>
          <w:rFonts w:ascii="Verdana" w:eastAsia="Verdana" w:hAnsi="Verdana" w:cs="Verdana"/>
        </w:rPr>
        <w:t xml:space="preserve">7. </w:t>
      </w:r>
      <w:r>
        <w:rPr>
          <w:rFonts w:ascii="Verdana" w:eastAsia="Verdana" w:hAnsi="Verdana" w:cs="Verdana"/>
          <w:b/>
        </w:rPr>
        <w:t>Other documents and evidence</w:t>
      </w:r>
    </w:p>
    <w:p w:rsidR="00DC53D6" w:rsidRDefault="00AB5987">
      <w:pPr>
        <w:spacing w:line="210" w:lineRule="atLeast"/>
      </w:pPr>
      <w:r>
        <w:rPr>
          <w:rFonts w:ascii="Verdana" w:eastAsia="Verdana" w:hAnsi="Verdana" w:cs="Verdana"/>
        </w:rPr>
        <w:t>(a) Evidence that any process agent referred to in Clause 41 (</w:t>
      </w:r>
      <w:r>
        <w:rPr>
          <w:rFonts w:ascii="Verdana" w:eastAsia="Verdana" w:hAnsi="Verdana" w:cs="Verdana"/>
          <w:i/>
        </w:rPr>
        <w:t>Service of process</w:t>
      </w:r>
      <w:r>
        <w:rPr>
          <w:rFonts w:ascii="Verdana" w:eastAsia="Verdana" w:hAnsi="Verdana" w:cs="Verdana"/>
        </w:rPr>
        <w:t>) has accepted its appointment.</w:t>
      </w:r>
    </w:p>
    <w:p w:rsidR="00DC53D6" w:rsidRDefault="00AB5987">
      <w:pPr>
        <w:spacing w:line="210" w:lineRule="atLeast"/>
      </w:pPr>
      <w:r>
        <w:rPr>
          <w:rFonts w:ascii="Verdana" w:eastAsia="Verdana" w:hAnsi="Verdana" w:cs="Verdana"/>
        </w:rPr>
        <w:lastRenderedPageBreak/>
        <w:t>(b) A copy of any other Authorisation or other document, opinion or assurance which the Agent considers to be necessary or desirable (if it has notified the Borrower accordingly) in connection with the entry into and performance of the transactions contemp</w:t>
      </w:r>
      <w:r>
        <w:rPr>
          <w:rFonts w:ascii="Verdana" w:eastAsia="Verdana" w:hAnsi="Verdana" w:cs="Verdana"/>
        </w:rPr>
        <w:t>lated by the Finance Documents or for the validity and enforceability of any Finance Document.</w:t>
      </w:r>
    </w:p>
    <w:p w:rsidR="00DC53D6" w:rsidRDefault="00AB5987">
      <w:pPr>
        <w:spacing w:line="210" w:lineRule="atLeast"/>
      </w:pPr>
      <w:r>
        <w:rPr>
          <w:rFonts w:ascii="Verdana" w:eastAsia="Verdana" w:hAnsi="Verdana" w:cs="Verdana"/>
        </w:rPr>
        <w:t>(c) Evidence that the fees, costs and expenses due from the Borrower pursuant to Clause 11 (</w:t>
      </w:r>
      <w:r>
        <w:rPr>
          <w:rFonts w:ascii="Verdana" w:eastAsia="Verdana" w:hAnsi="Verdana" w:cs="Verdana"/>
          <w:i/>
        </w:rPr>
        <w:t>Fees</w:t>
      </w:r>
      <w:r>
        <w:rPr>
          <w:rFonts w:ascii="Verdana" w:eastAsia="Verdana" w:hAnsi="Verdana" w:cs="Verdana"/>
        </w:rPr>
        <w:t>) and Clause 16 (</w:t>
      </w:r>
      <w:r>
        <w:rPr>
          <w:rFonts w:ascii="Verdana" w:eastAsia="Verdana" w:hAnsi="Verdana" w:cs="Verdana"/>
          <w:i/>
        </w:rPr>
        <w:t>Costs and expenses</w:t>
      </w:r>
      <w:r>
        <w:rPr>
          <w:rFonts w:ascii="Verdana" w:eastAsia="Verdana" w:hAnsi="Verdana" w:cs="Verdana"/>
        </w:rPr>
        <w:t>) have been paid or will be pa</w:t>
      </w:r>
      <w:r>
        <w:rPr>
          <w:rFonts w:ascii="Verdana" w:eastAsia="Verdana" w:hAnsi="Verdana" w:cs="Verdana"/>
        </w:rPr>
        <w:t xml:space="preserve">id on or before the first Utilisation Date. </w:t>
      </w:r>
    </w:p>
    <w:p w:rsidR="00DC53D6" w:rsidRDefault="00AB5987">
      <w:pPr>
        <w:spacing w:line="210" w:lineRule="atLeast"/>
      </w:pPr>
      <w:r>
        <w:rPr>
          <w:rFonts w:ascii="Verdana" w:eastAsia="Verdana" w:hAnsi="Verdana" w:cs="Verdana"/>
        </w:rPr>
        <w:t>(d) Evidence that each Original Lender’s “know your customer” and client adoption requirements have been completed.</w:t>
      </w:r>
    </w:p>
    <w:p w:rsidR="00DC53D6" w:rsidRDefault="00AB5987">
      <w:pPr>
        <w:spacing w:line="210" w:lineRule="atLeast"/>
      </w:pPr>
      <w:r>
        <w:rPr>
          <w:rFonts w:ascii="Verdana" w:eastAsia="Verdana" w:hAnsi="Verdana" w:cs="Verdana"/>
        </w:rPr>
        <w:t xml:space="preserve">(e) Any actions or documents requested by UK Export Finance to complete the Construction Phase </w:t>
      </w:r>
      <w:r>
        <w:rPr>
          <w:rFonts w:ascii="Verdana" w:eastAsia="Verdana" w:hAnsi="Verdana" w:cs="Verdana"/>
        </w:rPr>
        <w:t>E&amp;S Management Plan have been undertaken or delivered (as applicable).</w:t>
      </w:r>
    </w:p>
    <w:p w:rsidR="00DC53D6" w:rsidRDefault="00AB5987">
      <w:pPr>
        <w:spacing w:line="210" w:lineRule="atLeast"/>
      </w:pPr>
      <w:r>
        <w:rPr>
          <w:rFonts w:ascii="Verdana" w:eastAsia="Verdana" w:hAnsi="Verdana" w:cs="Verdana"/>
        </w:rPr>
        <w:t>(f) Evidence that any actions required to be undertaken before the first Utilisation Date pursuant to the Environmental and Social Action Plan and/or the Construction Phase E&amp;S Manageme</w:t>
      </w:r>
      <w:r>
        <w:rPr>
          <w:rFonts w:ascii="Verdana" w:eastAsia="Verdana" w:hAnsi="Verdana" w:cs="Verdana"/>
        </w:rPr>
        <w:t>nt Plan have been duly undertaken.</w:t>
      </w:r>
    </w:p>
    <w:p w:rsidR="00DC53D6" w:rsidRDefault="00AB5987">
      <w:pPr>
        <w:spacing w:line="210" w:lineRule="atLeast"/>
      </w:pPr>
      <w:r>
        <w:rPr>
          <w:rFonts w:ascii="Verdana" w:eastAsia="Verdana" w:hAnsi="Verdana" w:cs="Verdana"/>
        </w:rPr>
        <w:t>(g) A certified copy of the duly executed revised IESC Contract(s) in form and substance acceptable to UK Export Finance together with confirmation from the IESC(s) entitling UK Export Finance to rely on its (or, if appli</w:t>
      </w:r>
      <w:r>
        <w:rPr>
          <w:rFonts w:ascii="Verdana" w:eastAsia="Verdana" w:hAnsi="Verdana" w:cs="Verdana"/>
        </w:rPr>
        <w:t>cable, their) reports and plans.</w:t>
      </w:r>
    </w:p>
    <w:p w:rsidR="00DC53D6" w:rsidRDefault="00AB5987">
      <w:pPr>
        <w:spacing w:line="210" w:lineRule="atLeast"/>
      </w:pPr>
      <w:r>
        <w:rPr>
          <w:rFonts w:ascii="Verdana" w:eastAsia="Verdana" w:hAnsi="Verdana" w:cs="Verdana"/>
        </w:rPr>
        <w:t xml:space="preserve">(h) A copy of the Side Letter duly executed by the parties to it. </w:t>
      </w:r>
    </w:p>
    <w:p w:rsidR="00DC53D6" w:rsidRDefault="00AB5987">
      <w:pPr>
        <w:spacing w:line="210" w:lineRule="atLeast"/>
        <w:jc w:val="center"/>
      </w:pPr>
      <w:r>
        <w:rPr>
          <w:rFonts w:ascii="Verdana" w:eastAsia="Verdana" w:hAnsi="Verdana" w:cs="Verdana"/>
          <w:b/>
        </w:rPr>
        <w:t>Schedule 3</w:t>
      </w:r>
      <w:r>
        <w:rPr>
          <w:rFonts w:ascii="Verdana" w:eastAsia="Verdana" w:hAnsi="Verdana" w:cs="Verdana"/>
          <w:b/>
        </w:rPr>
        <w:br/>
        <w:t>UTILISATION REQUESTS</w:t>
      </w:r>
    </w:p>
    <w:p w:rsidR="00DC53D6" w:rsidRDefault="00AB5987">
      <w:pPr>
        <w:spacing w:line="210" w:lineRule="atLeast"/>
        <w:jc w:val="center"/>
      </w:pPr>
      <w:r>
        <w:rPr>
          <w:rFonts w:ascii="Verdana" w:eastAsia="Verdana" w:hAnsi="Verdana" w:cs="Verdana"/>
          <w:b/>
        </w:rPr>
        <w:t>Part A</w:t>
      </w:r>
      <w:r>
        <w:rPr>
          <w:rFonts w:ascii="Verdana" w:eastAsia="Verdana" w:hAnsi="Verdana" w:cs="Verdana"/>
          <w:b/>
        </w:rPr>
        <w:br/>
        <w:t>FORM OF REIMBURSEMENT REQUEST</w:t>
      </w:r>
    </w:p>
    <w:p w:rsidR="00DC53D6" w:rsidRDefault="00AB5987">
      <w:pPr>
        <w:spacing w:line="210" w:lineRule="atLeast"/>
      </w:pPr>
      <w:r>
        <w:rPr>
          <w:rFonts w:ascii="Verdana" w:eastAsia="Verdana" w:hAnsi="Verdana" w:cs="Verdana"/>
        </w:rPr>
        <w:t xml:space="preserve">From: </w:t>
      </w:r>
      <w:r>
        <w:rPr>
          <w:rFonts w:ascii="Verdana" w:eastAsia="Verdana" w:hAnsi="Verdana" w:cs="Verdana"/>
          <w:b/>
        </w:rPr>
        <w:t>[Borrower]</w:t>
      </w:r>
    </w:p>
    <w:p w:rsidR="00DC53D6" w:rsidRDefault="00AB5987">
      <w:pPr>
        <w:spacing w:line="210" w:lineRule="atLeast"/>
      </w:pPr>
      <w:r>
        <w:rPr>
          <w:rFonts w:ascii="Verdana" w:eastAsia="Verdana" w:hAnsi="Verdana" w:cs="Verdana"/>
        </w:rPr>
        <w:t xml:space="preserve">To: </w:t>
      </w:r>
      <w:r>
        <w:rPr>
          <w:rFonts w:ascii="Verdana" w:eastAsia="Verdana" w:hAnsi="Verdana" w:cs="Verdana"/>
          <w:b/>
        </w:rPr>
        <w:t>[Agent]</w:t>
      </w:r>
    </w:p>
    <w:p w:rsidR="00DC53D6" w:rsidRDefault="00AB5987">
      <w:pPr>
        <w:spacing w:line="210" w:lineRule="atLeast"/>
      </w:pPr>
      <w:r>
        <w:rPr>
          <w:rFonts w:ascii="Verdana" w:eastAsia="Verdana" w:hAnsi="Verdana" w:cs="Verdana"/>
        </w:rPr>
        <w:t>Dated: [●]</w:t>
      </w:r>
    </w:p>
    <w:p w:rsidR="00DC53D6" w:rsidRDefault="00AB5987">
      <w:pPr>
        <w:spacing w:line="210" w:lineRule="atLeast"/>
      </w:pPr>
      <w:r>
        <w:rPr>
          <w:rFonts w:ascii="Verdana" w:eastAsia="Verdana" w:hAnsi="Verdana" w:cs="Verdana"/>
          <w:b/>
        </w:rPr>
        <w:t>Reimbursement Request No. [●]</w:t>
      </w:r>
    </w:p>
    <w:p w:rsidR="00DC53D6" w:rsidRDefault="00AB5987">
      <w:pPr>
        <w:spacing w:line="210" w:lineRule="atLeast"/>
      </w:pPr>
      <w:r>
        <w:rPr>
          <w:rFonts w:ascii="Verdana" w:eastAsia="Verdana" w:hAnsi="Verdana" w:cs="Verdana"/>
        </w:rPr>
        <w:t>1. We refer to:</w:t>
      </w:r>
    </w:p>
    <w:p w:rsidR="00DC53D6" w:rsidRDefault="00AB5987">
      <w:pPr>
        <w:spacing w:line="210" w:lineRule="atLeast"/>
      </w:pPr>
      <w:r>
        <w:rPr>
          <w:rFonts w:ascii="Verdana" w:eastAsia="Verdana" w:hAnsi="Verdana" w:cs="Verdana"/>
        </w:rPr>
        <w:t>(a) the contract for [</w:t>
      </w:r>
      <w:r>
        <w:rPr>
          <w:rFonts w:ascii="Verdana" w:eastAsia="Verdana" w:hAnsi="Verdana" w:cs="Verdana"/>
          <w:i/>
        </w:rPr>
        <w:t>short description of export</w:t>
      </w:r>
      <w:r>
        <w:rPr>
          <w:rFonts w:ascii="Verdana" w:eastAsia="Verdana" w:hAnsi="Verdana" w:cs="Verdana"/>
        </w:rPr>
        <w:t xml:space="preserve">] dated [●] and made between </w:t>
      </w:r>
      <w:r>
        <w:rPr>
          <w:rFonts w:ascii="Verdana" w:eastAsia="Verdana" w:hAnsi="Verdana" w:cs="Verdana"/>
          <w:b/>
        </w:rPr>
        <w:t xml:space="preserve">[Exporter] </w:t>
      </w:r>
      <w:r>
        <w:rPr>
          <w:rFonts w:ascii="Verdana" w:eastAsia="Verdana" w:hAnsi="Verdana" w:cs="Verdana"/>
        </w:rPr>
        <w:t>(the “</w:t>
      </w:r>
      <w:r>
        <w:rPr>
          <w:rFonts w:ascii="Verdana" w:eastAsia="Verdana" w:hAnsi="Verdana" w:cs="Verdana"/>
          <w:b/>
        </w:rPr>
        <w:t>Exporter</w:t>
      </w:r>
      <w:r>
        <w:rPr>
          <w:rFonts w:ascii="Verdana" w:eastAsia="Verdana" w:hAnsi="Verdana" w:cs="Verdana"/>
        </w:rPr>
        <w:t xml:space="preserve">”) and </w:t>
      </w:r>
      <w:r>
        <w:rPr>
          <w:rFonts w:ascii="Verdana" w:eastAsia="Verdana" w:hAnsi="Verdana" w:cs="Verdana"/>
          <w:b/>
        </w:rPr>
        <w:t>[Buyer]</w:t>
      </w:r>
      <w:r>
        <w:rPr>
          <w:rFonts w:ascii="Verdana" w:eastAsia="Verdana" w:hAnsi="Verdana" w:cs="Verdana"/>
        </w:rPr>
        <w:t>(the “</w:t>
      </w:r>
      <w:r>
        <w:rPr>
          <w:rFonts w:ascii="Verdana" w:eastAsia="Verdana" w:hAnsi="Verdana" w:cs="Verdana"/>
          <w:b/>
        </w:rPr>
        <w:t>Buyer</w:t>
      </w:r>
      <w:r>
        <w:rPr>
          <w:rFonts w:ascii="Verdana" w:eastAsia="Verdana" w:hAnsi="Verdana" w:cs="Verdana"/>
        </w:rPr>
        <w:t>”), as amended from time to time (the “</w:t>
      </w:r>
      <w:r>
        <w:rPr>
          <w:rFonts w:ascii="Verdana" w:eastAsia="Verdana" w:hAnsi="Verdana" w:cs="Verdana"/>
          <w:b/>
        </w:rPr>
        <w:t>Export Contract</w:t>
      </w:r>
      <w:r>
        <w:rPr>
          <w:rFonts w:ascii="Verdana" w:eastAsia="Verdana" w:hAnsi="Verdana" w:cs="Verdana"/>
        </w:rPr>
        <w:t>”); and</w:t>
      </w:r>
    </w:p>
    <w:p w:rsidR="00DC53D6" w:rsidRDefault="00AB5987">
      <w:pPr>
        <w:spacing w:line="210" w:lineRule="atLeast"/>
      </w:pPr>
      <w:r>
        <w:rPr>
          <w:rFonts w:ascii="Verdana" w:eastAsia="Verdana" w:hAnsi="Verdana" w:cs="Verdana"/>
        </w:rPr>
        <w:t xml:space="preserve">(b) the facility agreement dated [●] made between, </w:t>
      </w:r>
      <w:r>
        <w:rPr>
          <w:rFonts w:ascii="Verdana" w:eastAsia="Verdana" w:hAnsi="Verdana" w:cs="Verdana"/>
          <w:i/>
        </w:rPr>
        <w:t>inter alia</w:t>
      </w:r>
      <w:r>
        <w:rPr>
          <w:rFonts w:ascii="Verdana" w:eastAsia="Verdana" w:hAnsi="Verdana" w:cs="Verdana"/>
        </w:rPr>
        <w:t xml:space="preserve">, </w:t>
      </w:r>
      <w:r>
        <w:rPr>
          <w:rFonts w:ascii="Verdana" w:eastAsia="Verdana" w:hAnsi="Verdana" w:cs="Verdana"/>
          <w:b/>
        </w:rPr>
        <w:t>[Bo</w:t>
      </w:r>
      <w:r>
        <w:rPr>
          <w:rFonts w:ascii="Verdana" w:eastAsia="Verdana" w:hAnsi="Verdana" w:cs="Verdana"/>
          <w:b/>
        </w:rPr>
        <w:t xml:space="preserve">rrower] </w:t>
      </w:r>
      <w:r>
        <w:rPr>
          <w:rFonts w:ascii="Verdana" w:eastAsia="Verdana" w:hAnsi="Verdana" w:cs="Verdana"/>
        </w:rPr>
        <w:t>(the “</w:t>
      </w:r>
      <w:r>
        <w:rPr>
          <w:rFonts w:ascii="Verdana" w:eastAsia="Verdana" w:hAnsi="Verdana" w:cs="Verdana"/>
          <w:b/>
        </w:rPr>
        <w:t>Borrower</w:t>
      </w:r>
      <w:r>
        <w:rPr>
          <w:rFonts w:ascii="Verdana" w:eastAsia="Verdana" w:hAnsi="Verdana" w:cs="Verdana"/>
        </w:rPr>
        <w:t xml:space="preserve">”), the financial institutions listed therein as original lenders and </w:t>
      </w:r>
      <w:r>
        <w:rPr>
          <w:rFonts w:ascii="Verdana" w:eastAsia="Verdana" w:hAnsi="Verdana" w:cs="Verdana"/>
          <w:b/>
        </w:rPr>
        <w:t xml:space="preserve">[Agent] </w:t>
      </w:r>
      <w:r>
        <w:rPr>
          <w:rFonts w:ascii="Verdana" w:eastAsia="Verdana" w:hAnsi="Verdana" w:cs="Verdana"/>
        </w:rPr>
        <w:t>(the “</w:t>
      </w:r>
      <w:r>
        <w:rPr>
          <w:rFonts w:ascii="Verdana" w:eastAsia="Verdana" w:hAnsi="Verdana" w:cs="Verdana"/>
          <w:b/>
        </w:rPr>
        <w:t>Agent</w:t>
      </w:r>
      <w:r>
        <w:rPr>
          <w:rFonts w:ascii="Verdana" w:eastAsia="Verdana" w:hAnsi="Verdana" w:cs="Verdana"/>
        </w:rPr>
        <w:t>”) as amended from time to time (the “</w:t>
      </w:r>
      <w:r>
        <w:rPr>
          <w:rFonts w:ascii="Verdana" w:eastAsia="Verdana" w:hAnsi="Verdana" w:cs="Verdana"/>
          <w:b/>
        </w:rPr>
        <w:t>Facility Agreement</w:t>
      </w:r>
      <w:r>
        <w:rPr>
          <w:rFonts w:ascii="Verdana" w:eastAsia="Verdana" w:hAnsi="Verdana" w:cs="Verdana"/>
        </w:rPr>
        <w:t>”).</w:t>
      </w:r>
    </w:p>
    <w:p w:rsidR="00DC53D6" w:rsidRDefault="00AB5987">
      <w:pPr>
        <w:spacing w:line="210" w:lineRule="atLeast"/>
      </w:pPr>
      <w:r>
        <w:rPr>
          <w:rFonts w:ascii="Verdana" w:eastAsia="Verdana" w:hAnsi="Verdana" w:cs="Verdana"/>
        </w:rPr>
        <w:t>2. This is a “Reimbursement Request” as defined in the Facility Agreement.</w:t>
      </w:r>
    </w:p>
    <w:p w:rsidR="00DC53D6" w:rsidRDefault="00AB5987">
      <w:pPr>
        <w:spacing w:line="210" w:lineRule="atLeast"/>
      </w:pPr>
      <w:r>
        <w:rPr>
          <w:rFonts w:ascii="Verdana" w:eastAsia="Verdana" w:hAnsi="Verdana" w:cs="Verdana"/>
        </w:rPr>
        <w:t>3. Terms d</w:t>
      </w:r>
      <w:r>
        <w:rPr>
          <w:rFonts w:ascii="Verdana" w:eastAsia="Verdana" w:hAnsi="Verdana" w:cs="Verdana"/>
        </w:rPr>
        <w:t>efined in the Facility Agreement have the same meaning in this Reimbursement Request unless given a different meaning in this Reimbursement Request.</w:t>
      </w:r>
    </w:p>
    <w:p w:rsidR="00DC53D6" w:rsidRDefault="00AB5987">
      <w:pPr>
        <w:spacing w:line="210" w:lineRule="atLeast"/>
      </w:pPr>
      <w:r>
        <w:rPr>
          <w:rFonts w:ascii="Verdana" w:eastAsia="Verdana" w:hAnsi="Verdana" w:cs="Verdana"/>
        </w:rPr>
        <w:lastRenderedPageBreak/>
        <w:t>4. We would like to borrow by way of Loan the amount set out below on the date set out below:</w:t>
      </w:r>
    </w:p>
    <w:tbl>
      <w:tblPr>
        <w:tblW w:w="4950" w:type="pct"/>
        <w:tblInd w:w="10" w:type="dxa"/>
        <w:tblCellMar>
          <w:left w:w="10" w:type="dxa"/>
          <w:right w:w="10" w:type="dxa"/>
        </w:tblCellMar>
        <w:tblLook w:val="0000" w:firstRow="0" w:lastRow="0" w:firstColumn="0" w:lastColumn="0" w:noHBand="0" w:noVBand="0"/>
      </w:tblPr>
      <w:tblGrid>
        <w:gridCol w:w="2734"/>
        <w:gridCol w:w="6222"/>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Proposed Util</w:t>
            </w:r>
            <w:r>
              <w:rPr>
                <w:rFonts w:ascii="Verdana" w:eastAsia="Verdana" w:hAnsi="Verdana" w:cs="Verdana"/>
              </w:rPr>
              <w:t>isation Date:</w:t>
            </w:r>
          </w:p>
        </w:tc>
        <w:tc>
          <w:tcPr>
            <w:tcW w:w="0" w:type="auto"/>
          </w:tcPr>
          <w:p w:rsidR="00DC53D6" w:rsidRDefault="00AB5987">
            <w:pPr>
              <w:spacing w:line="210" w:lineRule="atLeast"/>
            </w:pPr>
            <w:r>
              <w:rPr>
                <w:rFonts w:ascii="Verdana" w:eastAsia="Verdana" w:hAnsi="Verdana" w:cs="Verdana"/>
              </w:rPr>
              <w:t>[●] (or, if that is not a Business Day, the next Business Day)</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Amount:</w:t>
            </w:r>
          </w:p>
        </w:tc>
        <w:tc>
          <w:tcPr>
            <w:tcW w:w="0" w:type="auto"/>
          </w:tcPr>
          <w:p w:rsidR="00DC53D6" w:rsidRDefault="00AB5987">
            <w:pPr>
              <w:spacing w:line="210" w:lineRule="atLeast"/>
            </w:pPr>
            <w:r>
              <w:rPr>
                <w:rFonts w:ascii="Verdana" w:eastAsia="Verdana" w:hAnsi="Verdana" w:cs="Verdana"/>
              </w:rPr>
              <w:t xml:space="preserve">[●] </w:t>
            </w:r>
            <w:r>
              <w:rPr>
                <w:rFonts w:ascii="Verdana" w:eastAsia="Verdana" w:hAnsi="Verdana" w:cs="Verdana"/>
                <w:i/>
              </w:rPr>
              <w:t>[in the Facility Currency]</w:t>
            </w:r>
          </w:p>
        </w:tc>
      </w:tr>
    </w:tbl>
    <w:p w:rsidR="00DC53D6" w:rsidRDefault="00AB5987">
      <w:pPr>
        <w:spacing w:line="210" w:lineRule="atLeast"/>
      </w:pPr>
      <w:r>
        <w:rPr>
          <w:rFonts w:ascii="Verdana" w:eastAsia="Verdana" w:hAnsi="Verdana" w:cs="Verdana"/>
        </w:rPr>
        <w:t>5. This Reimbursement Request is irrevocable.</w:t>
      </w:r>
    </w:p>
    <w:p w:rsidR="00DC53D6" w:rsidRDefault="00AB5987">
      <w:pPr>
        <w:spacing w:line="210" w:lineRule="atLeast"/>
      </w:pPr>
      <w:r>
        <w:rPr>
          <w:rFonts w:ascii="Verdana" w:eastAsia="Verdana" w:hAnsi="Verdana" w:cs="Verdana"/>
        </w:rPr>
        <w:t>6. We confirm that each condition specified in Clause 5.2 (</w:t>
      </w:r>
      <w:r>
        <w:rPr>
          <w:rFonts w:ascii="Verdana" w:eastAsia="Verdana" w:hAnsi="Verdana" w:cs="Verdana"/>
          <w:i/>
        </w:rPr>
        <w:t>Further conditions precedent</w:t>
      </w:r>
      <w:r>
        <w:rPr>
          <w:rFonts w:ascii="Verdana" w:eastAsia="Verdana" w:hAnsi="Verdana" w:cs="Verdana"/>
        </w:rPr>
        <w:t xml:space="preserve">) of </w:t>
      </w:r>
      <w:r>
        <w:rPr>
          <w:rFonts w:ascii="Verdana" w:eastAsia="Verdana" w:hAnsi="Verdana" w:cs="Verdana"/>
        </w:rPr>
        <w:t>the Facility Agreement is satisfied on the date of this Reimbursement Request.</w:t>
      </w:r>
    </w:p>
    <w:p w:rsidR="00DC53D6" w:rsidRDefault="00AB5987">
      <w:pPr>
        <w:spacing w:line="210" w:lineRule="atLeast"/>
      </w:pPr>
      <w:r>
        <w:rPr>
          <w:rFonts w:ascii="Verdana" w:eastAsia="Verdana" w:hAnsi="Verdana" w:cs="Verdana"/>
        </w:rPr>
        <w:t>7. We enclose an acknowledgement, in the form attached in the appendix to this Reimbursement Request, from the Exporter (“</w:t>
      </w:r>
      <w:r>
        <w:rPr>
          <w:rFonts w:ascii="Verdana" w:eastAsia="Verdana" w:hAnsi="Verdana" w:cs="Verdana"/>
          <w:b/>
        </w:rPr>
        <w:t>Exporter’s Receipt</w:t>
      </w:r>
      <w:r>
        <w:rPr>
          <w:rFonts w:ascii="Verdana" w:eastAsia="Verdana" w:hAnsi="Verdana" w:cs="Verdana"/>
        </w:rPr>
        <w:t>”) in respect of the payment for the goods and/or services described in paragraph 9 below supplied to the Buyer by the Exporter under the Export Contract.</w:t>
      </w:r>
    </w:p>
    <w:p w:rsidR="00DC53D6" w:rsidRDefault="00AB5987">
      <w:pPr>
        <w:spacing w:line="210" w:lineRule="atLeast"/>
      </w:pPr>
      <w:r>
        <w:rPr>
          <w:rFonts w:ascii="Verdana" w:eastAsia="Verdana" w:hAnsi="Verdana" w:cs="Verdana"/>
        </w:rPr>
        <w:t>8. We represent and warrant that:</w:t>
      </w:r>
    </w:p>
    <w:p w:rsidR="00DC53D6" w:rsidRDefault="00AB5987">
      <w:pPr>
        <w:spacing w:line="210" w:lineRule="atLeast"/>
      </w:pPr>
      <w:r>
        <w:rPr>
          <w:rFonts w:ascii="Verdana" w:eastAsia="Verdana" w:hAnsi="Verdana" w:cs="Verdana"/>
        </w:rPr>
        <w:t>(a) the Borrower or the Buyer has made the payment(s) set out in pa</w:t>
      </w:r>
      <w:r>
        <w:rPr>
          <w:rFonts w:ascii="Verdana" w:eastAsia="Verdana" w:hAnsi="Verdana" w:cs="Verdana"/>
        </w:rPr>
        <w:t>ragraph 9 below for goods and/or services supplied to the Buyer under the Export Contract;</w:t>
      </w:r>
    </w:p>
    <w:p w:rsidR="00DC53D6" w:rsidRDefault="00AB5987">
      <w:pPr>
        <w:spacing w:line="210" w:lineRule="atLeast"/>
      </w:pPr>
      <w:r>
        <w:rPr>
          <w:rFonts w:ascii="Verdana" w:eastAsia="Verdana" w:hAnsi="Verdana" w:cs="Verdana"/>
        </w:rPr>
        <w:t>(b) the amount requested under paragraph 4 above does not, when added to any Loans made under the Facility Agreement, exceed the Available Facility;</w:t>
      </w:r>
    </w:p>
    <w:p w:rsidR="00DC53D6" w:rsidRDefault="00AB5987">
      <w:pPr>
        <w:spacing w:line="210" w:lineRule="atLeast"/>
      </w:pPr>
      <w:r>
        <w:rPr>
          <w:rFonts w:ascii="Verdana" w:eastAsia="Verdana" w:hAnsi="Verdana" w:cs="Verdana"/>
        </w:rPr>
        <w:t>(c) the amount r</w:t>
      </w:r>
      <w:r>
        <w:rPr>
          <w:rFonts w:ascii="Verdana" w:eastAsia="Verdana" w:hAnsi="Verdana" w:cs="Verdana"/>
        </w:rPr>
        <w:t>equested under paragraph 4 above does not include any amount which has already been requested in any other Reimbursement Request or which has been the subject of a Payment Request;</w:t>
      </w:r>
    </w:p>
    <w:p w:rsidR="00DC53D6" w:rsidRDefault="00AB5987">
      <w:pPr>
        <w:spacing w:line="210" w:lineRule="atLeast"/>
      </w:pPr>
      <w:r>
        <w:rPr>
          <w:rFonts w:ascii="Verdana" w:eastAsia="Verdana" w:hAnsi="Verdana" w:cs="Verdana"/>
        </w:rPr>
        <w:t>(d) the Export Contract is in full force and effect and has not been suspen</w:t>
      </w:r>
      <w:r>
        <w:rPr>
          <w:rFonts w:ascii="Verdana" w:eastAsia="Verdana" w:hAnsi="Verdana" w:cs="Verdana"/>
        </w:rPr>
        <w:t>ded, terminated, cancelled or repudiated (in each case, in whole or in part); and</w:t>
      </w:r>
    </w:p>
    <w:p w:rsidR="00DC53D6" w:rsidRDefault="00AB5987">
      <w:pPr>
        <w:spacing w:line="210" w:lineRule="atLeast"/>
      </w:pPr>
      <w:r>
        <w:rPr>
          <w:rFonts w:ascii="Verdana" w:eastAsia="Verdana" w:hAnsi="Verdana" w:cs="Verdana"/>
        </w:rPr>
        <w:t>(e) the copies of the documents attached to this Reimbursement Request are true copies of the original documents.</w:t>
      </w:r>
    </w:p>
    <w:p w:rsidR="00DC53D6" w:rsidRDefault="00AB5987">
      <w:pPr>
        <w:spacing w:line="210" w:lineRule="atLeast"/>
      </w:pPr>
      <w:r>
        <w:rPr>
          <w:rFonts w:ascii="Verdana" w:eastAsia="Verdana" w:hAnsi="Verdana" w:cs="Verdana"/>
        </w:rPr>
        <w:t>9. Payments:</w:t>
      </w:r>
    </w:p>
    <w:tbl>
      <w:tblPr>
        <w:tblW w:w="4950" w:type="pct"/>
        <w:tblInd w:w="10" w:type="dxa"/>
        <w:tblCellMar>
          <w:left w:w="10" w:type="dxa"/>
          <w:right w:w="10" w:type="dxa"/>
        </w:tblCellMar>
        <w:tblLook w:val="0000" w:firstRow="0" w:lastRow="0" w:firstColumn="0" w:lastColumn="0" w:noHBand="0" w:noVBand="0"/>
      </w:tblPr>
      <w:tblGrid>
        <w:gridCol w:w="2267"/>
        <w:gridCol w:w="2373"/>
        <w:gridCol w:w="2339"/>
        <w:gridCol w:w="1977"/>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Date of Invoice</w:t>
            </w:r>
          </w:p>
        </w:tc>
        <w:tc>
          <w:tcPr>
            <w:tcW w:w="0" w:type="auto"/>
          </w:tcPr>
          <w:p w:rsidR="00DC53D6" w:rsidRDefault="00AB5987">
            <w:pPr>
              <w:spacing w:line="210" w:lineRule="atLeast"/>
            </w:pPr>
            <w:r>
              <w:rPr>
                <w:rFonts w:ascii="Verdana" w:eastAsia="Verdana" w:hAnsi="Verdana" w:cs="Verdana"/>
                <w:b/>
              </w:rPr>
              <w:t>Invoice Number</w:t>
            </w:r>
          </w:p>
        </w:tc>
        <w:tc>
          <w:tcPr>
            <w:tcW w:w="0" w:type="auto"/>
          </w:tcPr>
          <w:p w:rsidR="00DC53D6" w:rsidRDefault="00AB5987">
            <w:pPr>
              <w:spacing w:line="210" w:lineRule="atLeast"/>
            </w:pPr>
            <w:r>
              <w:rPr>
                <w:rFonts w:ascii="Verdana" w:eastAsia="Verdana" w:hAnsi="Verdana" w:cs="Verdana"/>
                <w:b/>
              </w:rPr>
              <w:t>Goods/Services</w:t>
            </w:r>
          </w:p>
        </w:tc>
        <w:tc>
          <w:tcPr>
            <w:tcW w:w="0" w:type="auto"/>
          </w:tcPr>
          <w:p w:rsidR="00DC53D6" w:rsidRDefault="00AB5987">
            <w:pPr>
              <w:spacing w:line="210" w:lineRule="atLeast"/>
            </w:pPr>
            <w:r>
              <w:rPr>
                <w:rFonts w:ascii="Verdana" w:eastAsia="Verdana" w:hAnsi="Verdana" w:cs="Verdana"/>
                <w:b/>
              </w:rPr>
              <w:t>Payment Due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10. The payment of the amount requested under paragraph 4 above should be made into the following bank account: [</w:t>
      </w:r>
      <w:r>
        <w:rPr>
          <w:rFonts w:ascii="Verdana" w:eastAsia="Verdana" w:hAnsi="Verdana" w:cs="Verdana"/>
          <w:i/>
        </w:rPr>
        <w:t>account</w:t>
      </w:r>
      <w:r>
        <w:rPr>
          <w:rFonts w:ascii="Verdana" w:eastAsia="Verdana" w:hAnsi="Verdana" w:cs="Verdana"/>
        </w:rPr>
        <w:t>].</w:t>
      </w:r>
    </w:p>
    <w:p w:rsidR="00DC53D6" w:rsidRDefault="00AB5987">
      <w:pPr>
        <w:spacing w:line="210" w:lineRule="atLeast"/>
      </w:pPr>
      <w:r>
        <w:rPr>
          <w:rFonts w:ascii="Verdana" w:eastAsia="Verdana" w:hAnsi="Verdana" w:cs="Verdana"/>
        </w:rPr>
        <w:t xml:space="preserve">11. We attach copies of the Exporter’s invoice(s) to the Buyer in respect of the payments set out in paragraph 9 above. </w:t>
      </w:r>
    </w:p>
    <w:p w:rsidR="00DC53D6" w:rsidRDefault="00AB5987">
      <w:pPr>
        <w:spacing w:line="210" w:lineRule="atLeast"/>
      </w:pPr>
      <w:r>
        <w:rPr>
          <w:rFonts w:ascii="Verdana" w:eastAsia="Verdana" w:hAnsi="Verdana" w:cs="Verdana"/>
        </w:rPr>
        <w:t>12. We undertake to provide any other documentation reasonably requested by the Agent from time to time in connection with this Reimbur</w:t>
      </w:r>
      <w:r>
        <w:rPr>
          <w:rFonts w:ascii="Verdana" w:eastAsia="Verdana" w:hAnsi="Verdana" w:cs="Verdana"/>
        </w:rPr>
        <w:t>sement Request.</w:t>
      </w:r>
    </w:p>
    <w:p w:rsidR="00DC53D6" w:rsidRDefault="00AB5987">
      <w:pPr>
        <w:spacing w:line="210" w:lineRule="atLeast"/>
      </w:pPr>
      <w:r>
        <w:rPr>
          <w:rFonts w:ascii="Verdana" w:eastAsia="Verdana" w:hAnsi="Verdana" w:cs="Verdana"/>
        </w:rPr>
        <w:t>Yours faithfully</w:t>
      </w:r>
    </w:p>
    <w:p w:rsidR="00DC53D6" w:rsidRDefault="00AB5987">
      <w:pPr>
        <w:spacing w:line="210" w:lineRule="atLeast"/>
      </w:pPr>
      <w:r>
        <w:rPr>
          <w:rFonts w:ascii="Verdana" w:eastAsia="Verdana" w:hAnsi="Verdana" w:cs="Verdana"/>
        </w:rPr>
        <w:t>[</w:t>
      </w:r>
      <w:r>
        <w:rPr>
          <w:rFonts w:ascii="Verdana" w:eastAsia="Verdana" w:hAnsi="Verdana" w:cs="Verdana"/>
          <w:b/>
        </w:rPr>
        <w:t>For and on behalf of [Borrower]</w:t>
      </w:r>
    </w:p>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lastRenderedPageBreak/>
        <w:t>Name: …………………………………</w:t>
      </w:r>
    </w:p>
    <w:p w:rsidR="00DC53D6" w:rsidRDefault="00AB5987">
      <w:pPr>
        <w:spacing w:line="210" w:lineRule="atLeast"/>
      </w:pPr>
      <w:r>
        <w:rPr>
          <w:rFonts w:ascii="Verdana" w:eastAsia="Verdana" w:hAnsi="Verdana" w:cs="Verdana"/>
        </w:rPr>
        <w:t>Position: …………………………………</w:t>
      </w:r>
    </w:p>
    <w:p w:rsidR="00DC53D6" w:rsidRDefault="00AB5987">
      <w:pPr>
        <w:spacing w:line="210" w:lineRule="atLeast"/>
      </w:pPr>
      <w:r>
        <w:rPr>
          <w:rFonts w:ascii="Verdana" w:eastAsia="Verdana" w:hAnsi="Verdana" w:cs="Verdana"/>
        </w:rPr>
        <w:t>Date: …………………………………</w:t>
      </w:r>
    </w:p>
    <w:p w:rsidR="00DC53D6" w:rsidRDefault="00AB5987">
      <w:pPr>
        <w:spacing w:line="210" w:lineRule="atLeast"/>
      </w:pPr>
      <w:r>
        <w:rPr>
          <w:rFonts w:ascii="Verdana" w:eastAsia="Verdana" w:hAnsi="Verdana" w:cs="Verdana"/>
        </w:rPr>
        <w:t>*Signature of Borrower’s Signatory</w:t>
      </w:r>
    </w:p>
    <w:p w:rsidR="00DC53D6" w:rsidRDefault="00AB5987">
      <w:pPr>
        <w:spacing w:line="210" w:lineRule="atLeast"/>
        <w:jc w:val="center"/>
      </w:pPr>
      <w:r>
        <w:rPr>
          <w:rFonts w:ascii="Verdana" w:eastAsia="Verdana" w:hAnsi="Verdana" w:cs="Verdana"/>
          <w:b/>
        </w:rPr>
        <w:t>Appendix to Reimbursement Request</w:t>
      </w:r>
      <w:r>
        <w:rPr>
          <w:rFonts w:ascii="Verdana" w:eastAsia="Verdana" w:hAnsi="Verdana" w:cs="Verdana"/>
          <w:b/>
        </w:rPr>
        <w:br/>
        <w:t>Form of Exporter Receipt</w:t>
      </w:r>
    </w:p>
    <w:p w:rsidR="00DC53D6" w:rsidRDefault="00AB5987">
      <w:pPr>
        <w:spacing w:line="210" w:lineRule="atLeast"/>
      </w:pPr>
      <w:r>
        <w:rPr>
          <w:rFonts w:ascii="Verdana" w:eastAsia="Verdana" w:hAnsi="Verdana" w:cs="Verdana"/>
        </w:rPr>
        <w:t xml:space="preserve">From: </w:t>
      </w:r>
      <w:r>
        <w:rPr>
          <w:rFonts w:ascii="Verdana" w:eastAsia="Verdana" w:hAnsi="Verdana" w:cs="Verdana"/>
          <w:b/>
        </w:rPr>
        <w:t>[Exporter]</w:t>
      </w:r>
    </w:p>
    <w:p w:rsidR="00DC53D6" w:rsidRDefault="00AB5987">
      <w:pPr>
        <w:spacing w:line="210" w:lineRule="atLeast"/>
      </w:pPr>
      <w:r>
        <w:rPr>
          <w:rFonts w:ascii="Verdana" w:eastAsia="Verdana" w:hAnsi="Verdana" w:cs="Verdana"/>
        </w:rPr>
        <w:t xml:space="preserve">To: </w:t>
      </w:r>
      <w:r>
        <w:rPr>
          <w:rFonts w:ascii="Verdana" w:eastAsia="Verdana" w:hAnsi="Verdana" w:cs="Verdana"/>
          <w:b/>
        </w:rPr>
        <w:t>[Agent]</w:t>
      </w:r>
    </w:p>
    <w:p w:rsidR="00DC53D6" w:rsidRDefault="00AB5987">
      <w:pPr>
        <w:spacing w:line="210" w:lineRule="atLeast"/>
      </w:pPr>
      <w:r>
        <w:rPr>
          <w:rFonts w:ascii="Verdana" w:eastAsia="Verdana" w:hAnsi="Verdana" w:cs="Verdana"/>
        </w:rPr>
        <w:t>Dated: [●]</w:t>
      </w:r>
    </w:p>
    <w:p w:rsidR="00DC53D6" w:rsidRDefault="00AB5987">
      <w:pPr>
        <w:spacing w:line="210" w:lineRule="atLeast"/>
      </w:pPr>
      <w:r>
        <w:rPr>
          <w:rFonts w:ascii="Verdana" w:eastAsia="Verdana" w:hAnsi="Verdana" w:cs="Verdana"/>
          <w:b/>
        </w:rPr>
        <w:t>Exporter’s Receipt No. [●]</w:t>
      </w:r>
    </w:p>
    <w:p w:rsidR="00DC53D6" w:rsidRDefault="00AB5987">
      <w:pPr>
        <w:spacing w:line="210" w:lineRule="atLeast"/>
      </w:pPr>
      <w:r>
        <w:rPr>
          <w:rFonts w:ascii="Verdana" w:eastAsia="Verdana" w:hAnsi="Verdana" w:cs="Verdana"/>
        </w:rPr>
        <w:t>Dear Addressee,</w:t>
      </w:r>
    </w:p>
    <w:p w:rsidR="00DC53D6" w:rsidRDefault="00AB5987">
      <w:pPr>
        <w:spacing w:line="210" w:lineRule="atLeast"/>
      </w:pPr>
      <w:r>
        <w:rPr>
          <w:rFonts w:ascii="Verdana" w:eastAsia="Verdana" w:hAnsi="Verdana" w:cs="Verdana"/>
        </w:rPr>
        <w:t>1. We refer to:</w:t>
      </w:r>
    </w:p>
    <w:p w:rsidR="00DC53D6" w:rsidRDefault="00AB5987">
      <w:pPr>
        <w:spacing w:line="210" w:lineRule="atLeast"/>
      </w:pPr>
      <w:r>
        <w:rPr>
          <w:rFonts w:ascii="Verdana" w:eastAsia="Verdana" w:hAnsi="Verdana" w:cs="Verdana"/>
        </w:rPr>
        <w:t>(a) the contract for [</w:t>
      </w:r>
      <w:r>
        <w:rPr>
          <w:rFonts w:ascii="Verdana" w:eastAsia="Verdana" w:hAnsi="Verdana" w:cs="Verdana"/>
          <w:i/>
        </w:rPr>
        <w:t>short description of export</w:t>
      </w:r>
      <w:r>
        <w:rPr>
          <w:rFonts w:ascii="Verdana" w:eastAsia="Verdana" w:hAnsi="Verdana" w:cs="Verdana"/>
        </w:rPr>
        <w:t xml:space="preserve">] dated [●] and made between </w:t>
      </w:r>
      <w:r>
        <w:rPr>
          <w:rFonts w:ascii="Verdana" w:eastAsia="Verdana" w:hAnsi="Verdana" w:cs="Verdana"/>
          <w:b/>
        </w:rPr>
        <w:t xml:space="preserve">[Exporter] </w:t>
      </w:r>
      <w:r>
        <w:rPr>
          <w:rFonts w:ascii="Verdana" w:eastAsia="Verdana" w:hAnsi="Verdana" w:cs="Verdana"/>
        </w:rPr>
        <w:t>(the “</w:t>
      </w:r>
      <w:r>
        <w:rPr>
          <w:rFonts w:ascii="Verdana" w:eastAsia="Verdana" w:hAnsi="Verdana" w:cs="Verdana"/>
          <w:b/>
        </w:rPr>
        <w:t>Exporter</w:t>
      </w:r>
      <w:r>
        <w:rPr>
          <w:rFonts w:ascii="Verdana" w:eastAsia="Verdana" w:hAnsi="Verdana" w:cs="Verdana"/>
        </w:rPr>
        <w:t xml:space="preserve">”) and </w:t>
      </w:r>
      <w:r>
        <w:rPr>
          <w:rFonts w:ascii="Verdana" w:eastAsia="Verdana" w:hAnsi="Verdana" w:cs="Verdana"/>
          <w:b/>
        </w:rPr>
        <w:t xml:space="preserve">[Buyer] </w:t>
      </w:r>
      <w:r>
        <w:rPr>
          <w:rFonts w:ascii="Verdana" w:eastAsia="Verdana" w:hAnsi="Verdana" w:cs="Verdana"/>
        </w:rPr>
        <w:t>(the “</w:t>
      </w:r>
      <w:r>
        <w:rPr>
          <w:rFonts w:ascii="Verdana" w:eastAsia="Verdana" w:hAnsi="Verdana" w:cs="Verdana"/>
          <w:b/>
        </w:rPr>
        <w:t>Buyer</w:t>
      </w:r>
      <w:r>
        <w:rPr>
          <w:rFonts w:ascii="Verdana" w:eastAsia="Verdana" w:hAnsi="Verdana" w:cs="Verdana"/>
        </w:rPr>
        <w:t>”), as amended from time to time (the “</w:t>
      </w:r>
      <w:r>
        <w:rPr>
          <w:rFonts w:ascii="Verdana" w:eastAsia="Verdana" w:hAnsi="Verdana" w:cs="Verdana"/>
          <w:b/>
        </w:rPr>
        <w:t>Export Contract</w:t>
      </w:r>
      <w:r>
        <w:rPr>
          <w:rFonts w:ascii="Verdana" w:eastAsia="Verdana" w:hAnsi="Verdana" w:cs="Verdana"/>
        </w:rPr>
        <w:t>”); and</w:t>
      </w:r>
    </w:p>
    <w:p w:rsidR="00DC53D6" w:rsidRDefault="00AB5987">
      <w:pPr>
        <w:spacing w:line="210" w:lineRule="atLeast"/>
      </w:pPr>
      <w:r>
        <w:rPr>
          <w:rFonts w:ascii="Verdana" w:eastAsia="Verdana" w:hAnsi="Verdana" w:cs="Verdana"/>
        </w:rPr>
        <w:t xml:space="preserve">(b) the facility agreement dated [●] and made between, </w:t>
      </w:r>
      <w:r>
        <w:rPr>
          <w:rFonts w:ascii="Verdana" w:eastAsia="Verdana" w:hAnsi="Verdana" w:cs="Verdana"/>
          <w:i/>
        </w:rPr>
        <w:t>inter alia</w:t>
      </w:r>
      <w:r>
        <w:rPr>
          <w:rFonts w:ascii="Verdana" w:eastAsia="Verdana" w:hAnsi="Verdana" w:cs="Verdana"/>
        </w:rPr>
        <w:t xml:space="preserve">, </w:t>
      </w:r>
      <w:r>
        <w:rPr>
          <w:rFonts w:ascii="Verdana" w:eastAsia="Verdana" w:hAnsi="Verdana" w:cs="Verdana"/>
          <w:b/>
        </w:rPr>
        <w:t xml:space="preserve">[Borrower] </w:t>
      </w:r>
      <w:r>
        <w:rPr>
          <w:rFonts w:ascii="Verdana" w:eastAsia="Verdana" w:hAnsi="Verdana" w:cs="Verdana"/>
        </w:rPr>
        <w:t>(the “</w:t>
      </w:r>
      <w:r>
        <w:rPr>
          <w:rFonts w:ascii="Verdana" w:eastAsia="Verdana" w:hAnsi="Verdana" w:cs="Verdana"/>
          <w:b/>
        </w:rPr>
        <w:t>Borrower</w:t>
      </w:r>
      <w:r>
        <w:rPr>
          <w:rFonts w:ascii="Verdana" w:eastAsia="Verdana" w:hAnsi="Verdana" w:cs="Verdana"/>
        </w:rPr>
        <w:t xml:space="preserve">”), the financial institutions listed therein as original lenders and </w:t>
      </w:r>
      <w:r>
        <w:rPr>
          <w:rFonts w:ascii="Verdana" w:eastAsia="Verdana" w:hAnsi="Verdana" w:cs="Verdana"/>
          <w:b/>
        </w:rPr>
        <w:t xml:space="preserve">[Agent] </w:t>
      </w:r>
      <w:r>
        <w:rPr>
          <w:rFonts w:ascii="Verdana" w:eastAsia="Verdana" w:hAnsi="Verdana" w:cs="Verdana"/>
        </w:rPr>
        <w:t>(the “</w:t>
      </w:r>
      <w:r>
        <w:rPr>
          <w:rFonts w:ascii="Verdana" w:eastAsia="Verdana" w:hAnsi="Verdana" w:cs="Verdana"/>
          <w:b/>
        </w:rPr>
        <w:t>Agent</w:t>
      </w:r>
      <w:r>
        <w:rPr>
          <w:rFonts w:ascii="Verdana" w:eastAsia="Verdana" w:hAnsi="Verdana" w:cs="Verdana"/>
        </w:rPr>
        <w:t>”) as amended</w:t>
      </w:r>
      <w:r>
        <w:rPr>
          <w:rFonts w:ascii="Verdana" w:eastAsia="Verdana" w:hAnsi="Verdana" w:cs="Verdana"/>
        </w:rPr>
        <w:t xml:space="preserve"> from time to time (the “</w:t>
      </w:r>
      <w:r>
        <w:rPr>
          <w:rFonts w:ascii="Verdana" w:eastAsia="Verdana" w:hAnsi="Verdana" w:cs="Verdana"/>
          <w:b/>
        </w:rPr>
        <w:t>Facility Agreement</w:t>
      </w:r>
      <w:r>
        <w:rPr>
          <w:rFonts w:ascii="Verdana" w:eastAsia="Verdana" w:hAnsi="Verdana" w:cs="Verdana"/>
        </w:rPr>
        <w:t>”).</w:t>
      </w:r>
    </w:p>
    <w:p w:rsidR="00DC53D6" w:rsidRDefault="00AB5987">
      <w:pPr>
        <w:spacing w:line="210" w:lineRule="atLeast"/>
      </w:pPr>
      <w:r>
        <w:rPr>
          <w:rFonts w:ascii="Verdana" w:eastAsia="Verdana" w:hAnsi="Verdana" w:cs="Verdana"/>
        </w:rPr>
        <w:t>2. Terms defined in the Facility Agreement have the same meaning in this receipt unless given a different meaning in this Exporter Receipt.</w:t>
      </w:r>
    </w:p>
    <w:p w:rsidR="00DC53D6" w:rsidRDefault="00AB5987">
      <w:pPr>
        <w:spacing w:line="210" w:lineRule="atLeast"/>
      </w:pPr>
      <w:r>
        <w:rPr>
          <w:rFonts w:ascii="Verdana" w:eastAsia="Verdana" w:hAnsi="Verdana" w:cs="Verdana"/>
        </w:rPr>
        <w:t>3. In this Exporter Receipt:</w:t>
      </w:r>
    </w:p>
    <w:p w:rsidR="00DC53D6" w:rsidRDefault="00AB5987">
      <w:pPr>
        <w:spacing w:line="210" w:lineRule="atLeast"/>
      </w:pPr>
      <w:r>
        <w:rPr>
          <w:rFonts w:ascii="Verdana" w:eastAsia="Verdana" w:hAnsi="Verdana" w:cs="Verdana"/>
        </w:rPr>
        <w:t>“</w:t>
      </w:r>
      <w:r>
        <w:rPr>
          <w:rFonts w:ascii="Verdana" w:eastAsia="Verdana" w:hAnsi="Verdana" w:cs="Verdana"/>
          <w:b/>
        </w:rPr>
        <w:t>Authorisation</w:t>
      </w:r>
      <w:r>
        <w:rPr>
          <w:rFonts w:ascii="Verdana" w:eastAsia="Verdana" w:hAnsi="Verdana" w:cs="Verdana"/>
        </w:rPr>
        <w:t>” means an authorisation, consent, permit, approval, resolution, licence, exemption, filing, notarisation or registration.</w:t>
      </w:r>
    </w:p>
    <w:p w:rsidR="00DC53D6" w:rsidRDefault="00AB5987">
      <w:pPr>
        <w:spacing w:line="210" w:lineRule="atLeast"/>
      </w:pPr>
      <w:r>
        <w:rPr>
          <w:rFonts w:ascii="Verdana" w:eastAsia="Verdana" w:hAnsi="Verdana" w:cs="Verdana"/>
        </w:rPr>
        <w:t>“</w:t>
      </w:r>
      <w:r>
        <w:rPr>
          <w:rFonts w:ascii="Verdana" w:eastAsia="Verdana" w:hAnsi="Verdana" w:cs="Verdana"/>
          <w:b/>
        </w:rPr>
        <w:t>Exported Element Value</w:t>
      </w:r>
      <w:r>
        <w:rPr>
          <w:rFonts w:ascii="Verdana" w:eastAsia="Verdana" w:hAnsi="Verdana" w:cs="Verdana"/>
        </w:rPr>
        <w:t>” means the value of the Export Contract less the cost to the Exporter of procuring any Local Supplies.</w:t>
      </w:r>
    </w:p>
    <w:p w:rsidR="00DC53D6" w:rsidRDefault="00AB5987">
      <w:pPr>
        <w:spacing w:line="210" w:lineRule="atLeast"/>
      </w:pPr>
      <w:r>
        <w:rPr>
          <w:rFonts w:ascii="Verdana" w:eastAsia="Verdana" w:hAnsi="Verdana" w:cs="Verdana"/>
        </w:rPr>
        <w:t>“</w:t>
      </w:r>
      <w:r>
        <w:rPr>
          <w:rFonts w:ascii="Verdana" w:eastAsia="Verdana" w:hAnsi="Verdana" w:cs="Verdana"/>
          <w:b/>
        </w:rPr>
        <w:t>Integ</w:t>
      </w:r>
      <w:r>
        <w:rPr>
          <w:rFonts w:ascii="Verdana" w:eastAsia="Verdana" w:hAnsi="Verdana" w:cs="Verdana"/>
          <w:b/>
        </w:rPr>
        <w:t>rated Goods</w:t>
      </w:r>
      <w:r>
        <w:rPr>
          <w:rFonts w:ascii="Verdana" w:eastAsia="Verdana" w:hAnsi="Verdana" w:cs="Verdana"/>
        </w:rPr>
        <w:t>” means:</w:t>
      </w:r>
    </w:p>
    <w:p w:rsidR="00DC53D6" w:rsidRDefault="00AB5987">
      <w:pPr>
        <w:spacing w:line="210" w:lineRule="atLeast"/>
      </w:pPr>
      <w:r>
        <w:rPr>
          <w:rFonts w:ascii="Verdana" w:eastAsia="Verdana" w:hAnsi="Verdana" w:cs="Verdana"/>
        </w:rPr>
        <w:t>(i) in the case of Local Supplies, Local Supplies that are or will be integrated with other goods in the UK to produce goods that are or will be eligible for a certificate of UK origin from a British Chamber of Commerce; and</w:t>
      </w:r>
    </w:p>
    <w:p w:rsidR="00DC53D6" w:rsidRDefault="00AB5987">
      <w:pPr>
        <w:spacing w:line="210" w:lineRule="atLeast"/>
      </w:pPr>
      <w:r>
        <w:rPr>
          <w:rFonts w:ascii="Verdana" w:eastAsia="Verdana" w:hAnsi="Verdana" w:cs="Verdana"/>
        </w:rPr>
        <w:t>(ii) in the</w:t>
      </w:r>
      <w:r>
        <w:rPr>
          <w:rFonts w:ascii="Verdana" w:eastAsia="Verdana" w:hAnsi="Verdana" w:cs="Verdana"/>
        </w:rPr>
        <w:t xml:space="preserve"> case of Third Country Supplies, Third Country Supplies that are or will be integrated with other goods in the UK to produce goods that are or will be eligible for a certificate of UK origin from a British Chamber of Commerce.</w:t>
      </w:r>
    </w:p>
    <w:p w:rsidR="00DC53D6" w:rsidRDefault="00AB5987">
      <w:pPr>
        <w:spacing w:line="210" w:lineRule="atLeast"/>
      </w:pPr>
      <w:r>
        <w:rPr>
          <w:rFonts w:ascii="Verdana" w:eastAsia="Verdana" w:hAnsi="Verdana" w:cs="Verdana"/>
        </w:rPr>
        <w:t>“</w:t>
      </w:r>
      <w:r>
        <w:rPr>
          <w:rFonts w:ascii="Verdana" w:eastAsia="Verdana" w:hAnsi="Verdana" w:cs="Verdana"/>
          <w:b/>
        </w:rPr>
        <w:t>Local Supplies</w:t>
      </w:r>
      <w:r>
        <w:rPr>
          <w:rFonts w:ascii="Verdana" w:eastAsia="Verdana" w:hAnsi="Verdana" w:cs="Verdana"/>
        </w:rPr>
        <w:t xml:space="preserve">” means goods </w:t>
      </w:r>
      <w:r>
        <w:rPr>
          <w:rFonts w:ascii="Verdana" w:eastAsia="Verdana" w:hAnsi="Verdana" w:cs="Verdana"/>
        </w:rPr>
        <w:t>and/or services procured by the Exporter from persons ordinarily resident in and/or carrying on business in the Buyer’s country but excluding Integrated Goods.</w:t>
      </w:r>
    </w:p>
    <w:p w:rsidR="00DC53D6" w:rsidRDefault="00AB5987">
      <w:pPr>
        <w:spacing w:line="210" w:lineRule="atLeast"/>
      </w:pPr>
      <w:r>
        <w:rPr>
          <w:rFonts w:ascii="Verdana" w:eastAsia="Verdana" w:hAnsi="Verdana" w:cs="Verdana"/>
        </w:rPr>
        <w:t>“</w:t>
      </w:r>
      <w:r>
        <w:rPr>
          <w:rFonts w:ascii="Verdana" w:eastAsia="Verdana" w:hAnsi="Verdana" w:cs="Verdana"/>
          <w:b/>
        </w:rPr>
        <w:t>Non-UK Goods</w:t>
      </w:r>
      <w:r>
        <w:rPr>
          <w:rFonts w:ascii="Verdana" w:eastAsia="Verdana" w:hAnsi="Verdana" w:cs="Verdana"/>
        </w:rPr>
        <w:t>” means Local Supplies and Third Country Supplies, together.</w:t>
      </w:r>
    </w:p>
    <w:p w:rsidR="00DC53D6" w:rsidRDefault="00AB5987">
      <w:pPr>
        <w:spacing w:line="210" w:lineRule="atLeast"/>
      </w:pPr>
      <w:r>
        <w:rPr>
          <w:rFonts w:ascii="Verdana" w:eastAsia="Verdana" w:hAnsi="Verdana" w:cs="Verdana"/>
        </w:rPr>
        <w:t>“</w:t>
      </w:r>
      <w:r>
        <w:rPr>
          <w:rFonts w:ascii="Verdana" w:eastAsia="Verdana" w:hAnsi="Verdana" w:cs="Verdana"/>
          <w:b/>
        </w:rPr>
        <w:t>Third Country Supplie</w:t>
      </w:r>
      <w:r>
        <w:rPr>
          <w:rFonts w:ascii="Verdana" w:eastAsia="Verdana" w:hAnsi="Verdana" w:cs="Verdana"/>
          <w:b/>
        </w:rPr>
        <w:t>s</w:t>
      </w:r>
      <w:r>
        <w:rPr>
          <w:rFonts w:ascii="Verdana" w:eastAsia="Verdana" w:hAnsi="Verdana" w:cs="Verdana"/>
        </w:rPr>
        <w:t xml:space="preserve">” means goods and/or services that are not Local Supplies and that are procured by the Exporter from persons ordinarily resident </w:t>
      </w:r>
      <w:r>
        <w:rPr>
          <w:rFonts w:ascii="Verdana" w:eastAsia="Verdana" w:hAnsi="Verdana" w:cs="Verdana"/>
        </w:rPr>
        <w:lastRenderedPageBreak/>
        <w:t>in and/or carrying on business in a country other than the UK but excluding Integrated Goods.</w:t>
      </w:r>
    </w:p>
    <w:p w:rsidR="00DC53D6" w:rsidRDefault="00AB5987">
      <w:pPr>
        <w:spacing w:line="210" w:lineRule="atLeast"/>
      </w:pPr>
      <w:r>
        <w:rPr>
          <w:rFonts w:ascii="Verdana" w:eastAsia="Verdana" w:hAnsi="Verdana" w:cs="Verdana"/>
        </w:rPr>
        <w:t>4. We confirm that we have recei</w:t>
      </w:r>
      <w:r>
        <w:rPr>
          <w:rFonts w:ascii="Verdana" w:eastAsia="Verdana" w:hAnsi="Verdana" w:cs="Verdana"/>
        </w:rPr>
        <w:t>ved the payment(s) set out in paragraph 5 below from [</w:t>
      </w:r>
      <w:r>
        <w:rPr>
          <w:rFonts w:ascii="Verdana" w:eastAsia="Verdana" w:hAnsi="Verdana" w:cs="Verdana"/>
          <w:i/>
        </w:rPr>
        <w:t>Buyer</w:t>
      </w:r>
      <w:r>
        <w:rPr>
          <w:rFonts w:ascii="Verdana" w:eastAsia="Verdana" w:hAnsi="Verdana" w:cs="Verdana"/>
        </w:rPr>
        <w:t>] in respect of sums due to us under the Export Contract.</w:t>
      </w:r>
    </w:p>
    <w:p w:rsidR="00DC53D6" w:rsidRDefault="00AB5987">
      <w:pPr>
        <w:spacing w:line="210" w:lineRule="atLeast"/>
      </w:pPr>
      <w:r>
        <w:rPr>
          <w:rFonts w:ascii="Verdana" w:eastAsia="Verdana" w:hAnsi="Verdana" w:cs="Verdana"/>
        </w:rPr>
        <w:t>5. Payments:</w:t>
      </w:r>
    </w:p>
    <w:tbl>
      <w:tblPr>
        <w:tblW w:w="4950" w:type="pct"/>
        <w:tblInd w:w="10" w:type="dxa"/>
        <w:tblCellMar>
          <w:left w:w="10" w:type="dxa"/>
          <w:right w:w="10" w:type="dxa"/>
        </w:tblCellMar>
        <w:tblLook w:val="0000" w:firstRow="0" w:lastRow="0" w:firstColumn="0" w:lastColumn="0" w:noHBand="0" w:noVBand="0"/>
      </w:tblPr>
      <w:tblGrid>
        <w:gridCol w:w="2267"/>
        <w:gridCol w:w="2373"/>
        <w:gridCol w:w="2339"/>
        <w:gridCol w:w="1977"/>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Date of Invoice</w:t>
            </w:r>
          </w:p>
        </w:tc>
        <w:tc>
          <w:tcPr>
            <w:tcW w:w="0" w:type="auto"/>
          </w:tcPr>
          <w:p w:rsidR="00DC53D6" w:rsidRDefault="00AB5987">
            <w:pPr>
              <w:spacing w:line="210" w:lineRule="atLeast"/>
            </w:pPr>
            <w:r>
              <w:rPr>
                <w:rFonts w:ascii="Verdana" w:eastAsia="Verdana" w:hAnsi="Verdana" w:cs="Verdana"/>
                <w:b/>
              </w:rPr>
              <w:t>Invoice Number</w:t>
            </w:r>
          </w:p>
        </w:tc>
        <w:tc>
          <w:tcPr>
            <w:tcW w:w="0" w:type="auto"/>
          </w:tcPr>
          <w:p w:rsidR="00DC53D6" w:rsidRDefault="00AB5987">
            <w:pPr>
              <w:spacing w:line="210" w:lineRule="atLeast"/>
            </w:pPr>
            <w:r>
              <w:rPr>
                <w:rFonts w:ascii="Verdana" w:eastAsia="Verdana" w:hAnsi="Verdana" w:cs="Verdana"/>
                <w:b/>
              </w:rPr>
              <w:t>Goods/Services</w:t>
            </w:r>
          </w:p>
        </w:tc>
        <w:tc>
          <w:tcPr>
            <w:tcW w:w="0" w:type="auto"/>
          </w:tcPr>
          <w:p w:rsidR="00DC53D6" w:rsidRDefault="00AB5987">
            <w:pPr>
              <w:spacing w:line="210" w:lineRule="atLeast"/>
            </w:pPr>
            <w:r>
              <w:rPr>
                <w:rFonts w:ascii="Verdana" w:eastAsia="Verdana" w:hAnsi="Verdana" w:cs="Verdana"/>
                <w:b/>
              </w:rPr>
              <w:t>Payment Due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6. We represent and warrant that:</w:t>
      </w:r>
    </w:p>
    <w:p w:rsidR="00DC53D6" w:rsidRDefault="00AB5987">
      <w:pPr>
        <w:spacing w:line="210" w:lineRule="atLeast"/>
      </w:pPr>
      <w:r>
        <w:rPr>
          <w:rFonts w:ascii="Verdana" w:eastAsia="Verdana" w:hAnsi="Verdana" w:cs="Verdana"/>
        </w:rPr>
        <w:t>(a) the payments set out paragraph 5 above do not include any payment (i) which we have previously submitted pursuant to any Exporter Payment Request or (ii) in respect of which we have already provided an Exporter Receipt;</w:t>
      </w:r>
    </w:p>
    <w:p w:rsidR="00DC53D6" w:rsidRDefault="00AB5987">
      <w:pPr>
        <w:spacing w:line="210" w:lineRule="atLeast"/>
      </w:pPr>
      <w:r>
        <w:rPr>
          <w:rFonts w:ascii="Verdana" w:eastAsia="Verdana" w:hAnsi="Verdana" w:cs="Verdana"/>
        </w:rPr>
        <w:t>(b) the goods and/or services i</w:t>
      </w:r>
      <w:r>
        <w:rPr>
          <w:rFonts w:ascii="Verdana" w:eastAsia="Verdana" w:hAnsi="Verdana" w:cs="Verdana"/>
        </w:rPr>
        <w:t>dentified in paragraph 5 above have been supplied in accordance with the Export Contract and are consistent with the description given by us in the UKEF Application Form;</w:t>
      </w:r>
    </w:p>
    <w:p w:rsidR="00DC53D6" w:rsidRDefault="00AB5987">
      <w:pPr>
        <w:spacing w:line="210" w:lineRule="atLeast"/>
      </w:pPr>
      <w:r>
        <w:rPr>
          <w:rFonts w:ascii="Verdana" w:eastAsia="Verdana" w:hAnsi="Verdana" w:cs="Verdana"/>
        </w:rPr>
        <w:t xml:space="preserve">(c) the goods and/or services identified in paragraph 5 above have been manufactured </w:t>
      </w:r>
      <w:r>
        <w:rPr>
          <w:rFonts w:ascii="Verdana" w:eastAsia="Verdana" w:hAnsi="Verdana" w:cs="Verdana"/>
        </w:rPr>
        <w:t>or produced in or purchased from the place identified in paragraph 5 above as the place of origin;</w:t>
      </w:r>
    </w:p>
    <w:p w:rsidR="00DC53D6" w:rsidRDefault="00AB5987">
      <w:pPr>
        <w:spacing w:line="210" w:lineRule="atLeast"/>
      </w:pPr>
      <w:r>
        <w:rPr>
          <w:rFonts w:ascii="Verdana" w:eastAsia="Verdana" w:hAnsi="Verdana" w:cs="Verdana"/>
        </w:rPr>
        <w:t>(d) the cost to us of procuring any Local Supplies in respect of which this Exporter Receipt is being submitted does not, when added to the cost to us of pro</w:t>
      </w:r>
      <w:r>
        <w:rPr>
          <w:rFonts w:ascii="Verdana" w:eastAsia="Verdana" w:hAnsi="Verdana" w:cs="Verdana"/>
        </w:rPr>
        <w:t>curing any Local Supplies in respect of which previous Exporter Receipts and/or Exporter Payment Requests have been submitted, exceed 30% of the Exported Element Value;</w:t>
      </w:r>
    </w:p>
    <w:p w:rsidR="00DC53D6" w:rsidRDefault="00AB5987">
      <w:pPr>
        <w:spacing w:line="210" w:lineRule="atLeast"/>
      </w:pPr>
      <w:r>
        <w:rPr>
          <w:rFonts w:ascii="Verdana" w:eastAsia="Verdana" w:hAnsi="Verdana" w:cs="Verdana"/>
        </w:rPr>
        <w:t>(e) the cost to us of procuring any Non-UK Goods in respect of which this Exporter Rece</w:t>
      </w:r>
      <w:r>
        <w:rPr>
          <w:rFonts w:ascii="Verdana" w:eastAsia="Verdana" w:hAnsi="Verdana" w:cs="Verdana"/>
        </w:rPr>
        <w:t>ipt is being submitted does not, when added to the cost to us of procuring any Non-UK Goods in respect of which previous Exporter Receipts and/or Exporter Payment Requests have been submitted, exceed 65% of the value of the Export Contract;</w:t>
      </w:r>
    </w:p>
    <w:p w:rsidR="00DC53D6" w:rsidRDefault="00AB5987">
      <w:pPr>
        <w:spacing w:line="210" w:lineRule="atLeast"/>
      </w:pPr>
      <w:r>
        <w:rPr>
          <w:rFonts w:ascii="Verdana" w:eastAsia="Verdana" w:hAnsi="Verdana" w:cs="Verdana"/>
        </w:rPr>
        <w:t>(f) the obligat</w:t>
      </w:r>
      <w:r>
        <w:rPr>
          <w:rFonts w:ascii="Verdana" w:eastAsia="Verdana" w:hAnsi="Verdana" w:cs="Verdana"/>
        </w:rPr>
        <w:t>ions expressed to be assumed by us under the Export Contract are legal, valid, binding and enforceable obligations;</w:t>
      </w:r>
    </w:p>
    <w:p w:rsidR="00DC53D6" w:rsidRDefault="00AB5987">
      <w:pPr>
        <w:spacing w:line="210" w:lineRule="atLeast"/>
      </w:pPr>
      <w:r>
        <w:rPr>
          <w:rFonts w:ascii="Verdana" w:eastAsia="Verdana" w:hAnsi="Verdana" w:cs="Verdana"/>
        </w:rPr>
        <w:t>(g) we are in compliance with all laws and regulations which are applicable to us, the export of goods and/or services in connection with th</w:t>
      </w:r>
      <w:r>
        <w:rPr>
          <w:rFonts w:ascii="Verdana" w:eastAsia="Verdana" w:hAnsi="Verdana" w:cs="Verdana"/>
        </w:rPr>
        <w:t xml:space="preserve">e Export Contract; </w:t>
      </w:r>
    </w:p>
    <w:p w:rsidR="00DC53D6" w:rsidRDefault="00AB5987">
      <w:pPr>
        <w:spacing w:line="210" w:lineRule="atLeast"/>
      </w:pPr>
      <w:r>
        <w:rPr>
          <w:rFonts w:ascii="Verdana" w:eastAsia="Verdana" w:hAnsi="Verdana" w:cs="Verdana"/>
        </w:rPr>
        <w:t>(h) the Export Contract has not been terminated;</w:t>
      </w:r>
    </w:p>
    <w:p w:rsidR="00DC53D6" w:rsidRDefault="00AB5987">
      <w:pPr>
        <w:spacing w:line="210" w:lineRule="atLeast"/>
      </w:pPr>
      <w:r>
        <w:rPr>
          <w:rFonts w:ascii="Verdana" w:eastAsia="Verdana" w:hAnsi="Verdana" w:cs="Verdana"/>
        </w:rPr>
        <w:t xml:space="preserve">(i) neither the Export Contract nor any part of the Export Contract is subject to any litigation or arbitration currently in progress or any arbitration award; </w:t>
      </w:r>
    </w:p>
    <w:p w:rsidR="00DC53D6" w:rsidRDefault="00AB5987">
      <w:pPr>
        <w:spacing w:line="210" w:lineRule="atLeast"/>
      </w:pPr>
      <w:r>
        <w:rPr>
          <w:rFonts w:ascii="Verdana" w:eastAsia="Verdana" w:hAnsi="Verdana" w:cs="Verdana"/>
        </w:rPr>
        <w:t>(j) all Authorisations (if</w:t>
      </w:r>
      <w:r>
        <w:rPr>
          <w:rFonts w:ascii="Verdana" w:eastAsia="Verdana" w:hAnsi="Verdana" w:cs="Verdana"/>
        </w:rPr>
        <w:t xml:space="preserve"> any), including export licences and end user certificates (if required), in respect of the goods and/or services identified in paragraph 5 above have been obtained and remain in full force and effect. A copy of export licences and end user certificates (i</w:t>
      </w:r>
      <w:r>
        <w:rPr>
          <w:rFonts w:ascii="Verdana" w:eastAsia="Verdana" w:hAnsi="Verdana" w:cs="Verdana"/>
        </w:rPr>
        <w:t>f any) are attached; and</w:t>
      </w:r>
    </w:p>
    <w:p w:rsidR="00DC53D6" w:rsidRDefault="00AB5987">
      <w:pPr>
        <w:spacing w:line="210" w:lineRule="atLeast"/>
      </w:pPr>
      <w:r>
        <w:rPr>
          <w:rFonts w:ascii="Verdana" w:eastAsia="Verdana" w:hAnsi="Verdana" w:cs="Verdana"/>
        </w:rPr>
        <w:t>(k) to the best of our knowledge and belief, neither the Export Contract nor any part of the Export Contract will be the subject of litigation or arbitration.</w:t>
      </w:r>
    </w:p>
    <w:p w:rsidR="00DC53D6" w:rsidRDefault="00AB5987">
      <w:pPr>
        <w:spacing w:line="210" w:lineRule="atLeast"/>
      </w:pPr>
      <w:r>
        <w:rPr>
          <w:rFonts w:ascii="Verdana" w:eastAsia="Verdana" w:hAnsi="Verdana" w:cs="Verdana"/>
          <w:b/>
        </w:rPr>
        <w:lastRenderedPageBreak/>
        <w:t>For and on behalf of [Exporter]</w:t>
      </w:r>
    </w:p>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w:t>
      </w:r>
      <w:r>
        <w:rPr>
          <w:rFonts w:ascii="Verdana" w:eastAsia="Verdana" w:hAnsi="Verdana" w:cs="Verdana"/>
        </w:rPr>
        <w:t>……………</w:t>
      </w:r>
    </w:p>
    <w:p w:rsidR="00DC53D6" w:rsidRDefault="00AB5987">
      <w:pPr>
        <w:spacing w:line="210" w:lineRule="atLeast"/>
      </w:pPr>
      <w:r>
        <w:rPr>
          <w:rFonts w:ascii="Verdana" w:eastAsia="Verdana" w:hAnsi="Verdana" w:cs="Verdana"/>
        </w:rPr>
        <w:t>Position: …………………………………</w:t>
      </w:r>
    </w:p>
    <w:p w:rsidR="00DC53D6" w:rsidRDefault="00AB5987">
      <w:pPr>
        <w:spacing w:line="210" w:lineRule="atLeast"/>
      </w:pPr>
      <w:r>
        <w:rPr>
          <w:rFonts w:ascii="Verdana" w:eastAsia="Verdana" w:hAnsi="Verdana" w:cs="Verdana"/>
        </w:rPr>
        <w:t>Date: …………………………………</w:t>
      </w:r>
    </w:p>
    <w:p w:rsidR="00DC53D6" w:rsidRDefault="00AB5987">
      <w:pPr>
        <w:spacing w:line="210" w:lineRule="atLeast"/>
      </w:pPr>
      <w:r>
        <w:rPr>
          <w:rFonts w:ascii="Verdana" w:eastAsia="Verdana" w:hAnsi="Verdana" w:cs="Verdana"/>
        </w:rPr>
        <w:t>*Signature of Exporter’s Signatory</w:t>
      </w:r>
    </w:p>
    <w:p w:rsidR="00DC53D6" w:rsidRDefault="00AB5987">
      <w:pPr>
        <w:spacing w:line="210" w:lineRule="atLeast"/>
        <w:jc w:val="center"/>
      </w:pPr>
      <w:r>
        <w:rPr>
          <w:rFonts w:ascii="Verdana" w:eastAsia="Verdana" w:hAnsi="Verdana" w:cs="Verdana"/>
          <w:b/>
        </w:rPr>
        <w:t>PART B</w:t>
      </w:r>
      <w:r>
        <w:rPr>
          <w:rFonts w:ascii="Verdana" w:eastAsia="Verdana" w:hAnsi="Verdana" w:cs="Verdana"/>
          <w:b/>
        </w:rPr>
        <w:br/>
        <w:t>FORM OF PAYMENT REQUEST</w:t>
      </w:r>
    </w:p>
    <w:p w:rsidR="00DC53D6" w:rsidRDefault="00AB5987">
      <w:pPr>
        <w:spacing w:line="210" w:lineRule="atLeast"/>
      </w:pPr>
      <w:r>
        <w:rPr>
          <w:rFonts w:ascii="Verdana" w:eastAsia="Verdana" w:hAnsi="Verdana" w:cs="Verdana"/>
        </w:rPr>
        <w:t xml:space="preserve">From: </w:t>
      </w:r>
      <w:r>
        <w:rPr>
          <w:rFonts w:ascii="Verdana" w:eastAsia="Verdana" w:hAnsi="Verdana" w:cs="Verdana"/>
          <w:b/>
        </w:rPr>
        <w:t>[Borrower]</w:t>
      </w:r>
    </w:p>
    <w:p w:rsidR="00DC53D6" w:rsidRDefault="00AB5987">
      <w:pPr>
        <w:spacing w:line="210" w:lineRule="atLeast"/>
      </w:pPr>
      <w:r>
        <w:rPr>
          <w:rFonts w:ascii="Verdana" w:eastAsia="Verdana" w:hAnsi="Verdana" w:cs="Verdana"/>
        </w:rPr>
        <w:t xml:space="preserve">To: </w:t>
      </w:r>
      <w:r>
        <w:rPr>
          <w:rFonts w:ascii="Verdana" w:eastAsia="Verdana" w:hAnsi="Verdana" w:cs="Verdana"/>
          <w:b/>
        </w:rPr>
        <w:t>[Agent]</w:t>
      </w:r>
    </w:p>
    <w:p w:rsidR="00DC53D6" w:rsidRDefault="00AB5987">
      <w:pPr>
        <w:spacing w:line="210" w:lineRule="atLeast"/>
      </w:pPr>
      <w:r>
        <w:rPr>
          <w:rFonts w:ascii="Verdana" w:eastAsia="Verdana" w:hAnsi="Verdana" w:cs="Verdana"/>
        </w:rPr>
        <w:t>Dated: [●]</w:t>
      </w:r>
    </w:p>
    <w:p w:rsidR="00DC53D6" w:rsidRDefault="00AB5987">
      <w:pPr>
        <w:spacing w:line="210" w:lineRule="atLeast"/>
      </w:pPr>
      <w:r>
        <w:rPr>
          <w:rFonts w:ascii="Verdana" w:eastAsia="Verdana" w:hAnsi="Verdana" w:cs="Verdana"/>
        </w:rPr>
        <w:t>Dear [insert name of Agent],</w:t>
      </w:r>
    </w:p>
    <w:p w:rsidR="00DC53D6" w:rsidRDefault="00AB5987">
      <w:pPr>
        <w:spacing w:line="210" w:lineRule="atLeast"/>
      </w:pPr>
      <w:r>
        <w:rPr>
          <w:rFonts w:ascii="Verdana" w:eastAsia="Verdana" w:hAnsi="Verdana" w:cs="Verdana"/>
          <w:b/>
        </w:rPr>
        <w:t>Payment Request No. [●]</w:t>
      </w:r>
    </w:p>
    <w:p w:rsidR="00DC53D6" w:rsidRDefault="00AB5987">
      <w:pPr>
        <w:spacing w:line="210" w:lineRule="atLeast"/>
      </w:pPr>
      <w:r>
        <w:rPr>
          <w:rFonts w:ascii="Verdana" w:eastAsia="Verdana" w:hAnsi="Verdana" w:cs="Verdana"/>
        </w:rPr>
        <w:t>1. We refer to:</w:t>
      </w:r>
    </w:p>
    <w:p w:rsidR="00DC53D6" w:rsidRDefault="00AB5987">
      <w:pPr>
        <w:spacing w:line="210" w:lineRule="atLeast"/>
      </w:pPr>
      <w:r>
        <w:rPr>
          <w:rFonts w:ascii="Verdana" w:eastAsia="Verdana" w:hAnsi="Verdana" w:cs="Verdana"/>
        </w:rPr>
        <w:t>(a) the contract for [</w:t>
      </w:r>
      <w:r>
        <w:rPr>
          <w:rFonts w:ascii="Verdana" w:eastAsia="Verdana" w:hAnsi="Verdana" w:cs="Verdana"/>
          <w:i/>
        </w:rPr>
        <w:t>short description of export</w:t>
      </w:r>
      <w:r>
        <w:rPr>
          <w:rFonts w:ascii="Verdana" w:eastAsia="Verdana" w:hAnsi="Verdana" w:cs="Verdana"/>
        </w:rPr>
        <w:t xml:space="preserve">] dated [●] and made between </w:t>
      </w:r>
      <w:r>
        <w:rPr>
          <w:rFonts w:ascii="Verdana" w:eastAsia="Verdana" w:hAnsi="Verdana" w:cs="Verdana"/>
          <w:b/>
        </w:rPr>
        <w:t xml:space="preserve">[Exporter] </w:t>
      </w:r>
      <w:r>
        <w:rPr>
          <w:rFonts w:ascii="Verdana" w:eastAsia="Verdana" w:hAnsi="Verdana" w:cs="Verdana"/>
        </w:rPr>
        <w:t>(the “</w:t>
      </w:r>
      <w:r>
        <w:rPr>
          <w:rFonts w:ascii="Verdana" w:eastAsia="Verdana" w:hAnsi="Verdana" w:cs="Verdana"/>
          <w:b/>
        </w:rPr>
        <w:t>Exporter</w:t>
      </w:r>
      <w:r>
        <w:rPr>
          <w:rFonts w:ascii="Verdana" w:eastAsia="Verdana" w:hAnsi="Verdana" w:cs="Verdana"/>
        </w:rPr>
        <w:t xml:space="preserve">”) and </w:t>
      </w:r>
      <w:r>
        <w:rPr>
          <w:rFonts w:ascii="Verdana" w:eastAsia="Verdana" w:hAnsi="Verdana" w:cs="Verdana"/>
          <w:b/>
        </w:rPr>
        <w:t xml:space="preserve">[Buyer] </w:t>
      </w:r>
      <w:r>
        <w:rPr>
          <w:rFonts w:ascii="Verdana" w:eastAsia="Verdana" w:hAnsi="Verdana" w:cs="Verdana"/>
        </w:rPr>
        <w:t>(the “</w:t>
      </w:r>
      <w:r>
        <w:rPr>
          <w:rFonts w:ascii="Verdana" w:eastAsia="Verdana" w:hAnsi="Verdana" w:cs="Verdana"/>
          <w:b/>
        </w:rPr>
        <w:t>Buyer</w:t>
      </w:r>
      <w:r>
        <w:rPr>
          <w:rFonts w:ascii="Verdana" w:eastAsia="Verdana" w:hAnsi="Verdana" w:cs="Verdana"/>
        </w:rPr>
        <w:t>”), as amended from time to time (the “</w:t>
      </w:r>
      <w:r>
        <w:rPr>
          <w:rFonts w:ascii="Verdana" w:eastAsia="Verdana" w:hAnsi="Verdana" w:cs="Verdana"/>
          <w:b/>
        </w:rPr>
        <w:t>Export Contract</w:t>
      </w:r>
      <w:r>
        <w:rPr>
          <w:rFonts w:ascii="Verdana" w:eastAsia="Verdana" w:hAnsi="Verdana" w:cs="Verdana"/>
        </w:rPr>
        <w:t xml:space="preserve">”); </w:t>
      </w:r>
    </w:p>
    <w:p w:rsidR="00DC53D6" w:rsidRDefault="00AB5987">
      <w:pPr>
        <w:spacing w:line="210" w:lineRule="atLeast"/>
      </w:pPr>
      <w:r>
        <w:rPr>
          <w:rFonts w:ascii="Verdana" w:eastAsia="Verdana" w:hAnsi="Verdana" w:cs="Verdana"/>
        </w:rPr>
        <w:t xml:space="preserve">(b) the facility agreement dated [●] and made between, </w:t>
      </w:r>
      <w:r>
        <w:rPr>
          <w:rFonts w:ascii="Verdana" w:eastAsia="Verdana" w:hAnsi="Verdana" w:cs="Verdana"/>
          <w:i/>
        </w:rPr>
        <w:t>inter alia</w:t>
      </w:r>
      <w:r>
        <w:rPr>
          <w:rFonts w:ascii="Verdana" w:eastAsia="Verdana" w:hAnsi="Verdana" w:cs="Verdana"/>
        </w:rPr>
        <w:t xml:space="preserve">, </w:t>
      </w:r>
      <w:r>
        <w:rPr>
          <w:rFonts w:ascii="Verdana" w:eastAsia="Verdana" w:hAnsi="Verdana" w:cs="Verdana"/>
          <w:b/>
        </w:rPr>
        <w:t xml:space="preserve">[Borrower] </w:t>
      </w:r>
      <w:r>
        <w:rPr>
          <w:rFonts w:ascii="Verdana" w:eastAsia="Verdana" w:hAnsi="Verdana" w:cs="Verdana"/>
        </w:rPr>
        <w:t>(the “</w:t>
      </w:r>
      <w:r>
        <w:rPr>
          <w:rFonts w:ascii="Verdana" w:eastAsia="Verdana" w:hAnsi="Verdana" w:cs="Verdana"/>
          <w:b/>
        </w:rPr>
        <w:t>Borrow</w:t>
      </w:r>
      <w:r>
        <w:rPr>
          <w:rFonts w:ascii="Verdana" w:eastAsia="Verdana" w:hAnsi="Verdana" w:cs="Verdana"/>
          <w:b/>
        </w:rPr>
        <w:t>er</w:t>
      </w:r>
      <w:r>
        <w:rPr>
          <w:rFonts w:ascii="Verdana" w:eastAsia="Verdana" w:hAnsi="Verdana" w:cs="Verdana"/>
        </w:rPr>
        <w:t xml:space="preserve">”), the financial institutions listed therein as original lenders and </w:t>
      </w:r>
      <w:r>
        <w:rPr>
          <w:rFonts w:ascii="Verdana" w:eastAsia="Verdana" w:hAnsi="Verdana" w:cs="Verdana"/>
          <w:b/>
        </w:rPr>
        <w:t xml:space="preserve">[Agent] </w:t>
      </w:r>
      <w:r>
        <w:rPr>
          <w:rFonts w:ascii="Verdana" w:eastAsia="Verdana" w:hAnsi="Verdana" w:cs="Verdana"/>
        </w:rPr>
        <w:t>(the “</w:t>
      </w:r>
      <w:r>
        <w:rPr>
          <w:rFonts w:ascii="Verdana" w:eastAsia="Verdana" w:hAnsi="Verdana" w:cs="Verdana"/>
          <w:b/>
        </w:rPr>
        <w:t>Agent</w:t>
      </w:r>
      <w:r>
        <w:rPr>
          <w:rFonts w:ascii="Verdana" w:eastAsia="Verdana" w:hAnsi="Verdana" w:cs="Verdana"/>
        </w:rPr>
        <w:t>”) as amended from time to time (the “</w:t>
      </w:r>
      <w:r>
        <w:rPr>
          <w:rFonts w:ascii="Verdana" w:eastAsia="Verdana" w:hAnsi="Verdana" w:cs="Verdana"/>
          <w:b/>
        </w:rPr>
        <w:t>Facility Agreement</w:t>
      </w:r>
      <w:r>
        <w:rPr>
          <w:rFonts w:ascii="Verdana" w:eastAsia="Verdana" w:hAnsi="Verdana" w:cs="Verdana"/>
        </w:rPr>
        <w:t>”); and</w:t>
      </w:r>
    </w:p>
    <w:p w:rsidR="00DC53D6" w:rsidRDefault="00AB5987">
      <w:pPr>
        <w:spacing w:line="210" w:lineRule="atLeast"/>
      </w:pPr>
      <w:r>
        <w:rPr>
          <w:rFonts w:ascii="Verdana" w:eastAsia="Verdana" w:hAnsi="Verdana" w:cs="Verdana"/>
        </w:rPr>
        <w:t>(c) the exporter payment request No. [l2. This is a “</w:t>
      </w:r>
      <w:r>
        <w:rPr>
          <w:rFonts w:ascii="Verdana" w:eastAsia="Verdana" w:hAnsi="Verdana" w:cs="Verdana"/>
          <w:b/>
        </w:rPr>
        <w:t>Payment Request</w:t>
      </w:r>
      <w:r>
        <w:rPr>
          <w:rFonts w:ascii="Verdana" w:eastAsia="Verdana" w:hAnsi="Verdana" w:cs="Verdana"/>
        </w:rPr>
        <w:t>” as defined in the Facility Agre</w:t>
      </w:r>
      <w:r>
        <w:rPr>
          <w:rFonts w:ascii="Verdana" w:eastAsia="Verdana" w:hAnsi="Verdana" w:cs="Verdana"/>
        </w:rPr>
        <w:t>ement.</w:t>
      </w:r>
    </w:p>
    <w:p w:rsidR="00DC53D6" w:rsidRDefault="00AB5987">
      <w:pPr>
        <w:spacing w:line="210" w:lineRule="atLeast"/>
      </w:pPr>
      <w:r>
        <w:rPr>
          <w:rFonts w:ascii="Verdana" w:eastAsia="Verdana" w:hAnsi="Verdana" w:cs="Verdana"/>
        </w:rPr>
        <w:t>3. Terms defined in the Facility Agreement have the same meaning in this Payment Request unless given a different meaning in this Payment Request.</w:t>
      </w:r>
    </w:p>
    <w:p w:rsidR="00DC53D6" w:rsidRDefault="00AB5987">
      <w:pPr>
        <w:spacing w:line="210" w:lineRule="atLeast"/>
      </w:pPr>
      <w:r>
        <w:rPr>
          <w:rFonts w:ascii="Verdana" w:eastAsia="Verdana" w:hAnsi="Verdana" w:cs="Verdana"/>
        </w:rPr>
        <w:t>4. We would like to borrow by way of Loan the amount set out below on the date set out below:</w:t>
      </w:r>
    </w:p>
    <w:tbl>
      <w:tblPr>
        <w:tblW w:w="4950" w:type="pct"/>
        <w:tblInd w:w="10" w:type="dxa"/>
        <w:tblCellMar>
          <w:left w:w="10" w:type="dxa"/>
          <w:right w:w="10" w:type="dxa"/>
        </w:tblCellMar>
        <w:tblLook w:val="0000" w:firstRow="0" w:lastRow="0" w:firstColumn="0" w:lastColumn="0" w:noHBand="0" w:noVBand="0"/>
      </w:tblPr>
      <w:tblGrid>
        <w:gridCol w:w="2737"/>
        <w:gridCol w:w="6219"/>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Proposed Utilisation Date:</w:t>
            </w:r>
          </w:p>
        </w:tc>
        <w:tc>
          <w:tcPr>
            <w:tcW w:w="0" w:type="auto"/>
          </w:tcPr>
          <w:p w:rsidR="00DC53D6" w:rsidRDefault="00AB5987">
            <w:pPr>
              <w:spacing w:line="210" w:lineRule="atLeast"/>
            </w:pPr>
            <w:r>
              <w:rPr>
                <w:rFonts w:ascii="Verdana" w:eastAsia="Verdana" w:hAnsi="Verdana" w:cs="Verdana"/>
              </w:rPr>
              <w:t>[●] (or, if that is not a Business Day, the next Business Day)</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Amount:</w:t>
            </w:r>
          </w:p>
        </w:tc>
        <w:tc>
          <w:tcPr>
            <w:tcW w:w="0" w:type="auto"/>
          </w:tcPr>
          <w:p w:rsidR="00DC53D6" w:rsidRDefault="00AB5987">
            <w:pPr>
              <w:spacing w:line="210" w:lineRule="atLeast"/>
            </w:pPr>
            <w:r>
              <w:rPr>
                <w:rFonts w:ascii="Verdana" w:eastAsia="Verdana" w:hAnsi="Verdana" w:cs="Verdana"/>
              </w:rPr>
              <w:t>[●] EUR</w:t>
            </w:r>
          </w:p>
        </w:tc>
      </w:tr>
    </w:tbl>
    <w:p w:rsidR="00DC53D6" w:rsidRDefault="00AB5987">
      <w:pPr>
        <w:spacing w:line="210" w:lineRule="atLeast"/>
      </w:pPr>
      <w:r>
        <w:rPr>
          <w:rFonts w:ascii="Verdana" w:eastAsia="Verdana" w:hAnsi="Verdana" w:cs="Verdana"/>
        </w:rPr>
        <w:t>5. This Payment Request is irrevocable.</w:t>
      </w:r>
    </w:p>
    <w:p w:rsidR="00DC53D6" w:rsidRDefault="00AB5987">
      <w:pPr>
        <w:spacing w:line="210" w:lineRule="atLeast"/>
      </w:pPr>
      <w:r>
        <w:rPr>
          <w:rFonts w:ascii="Verdana" w:eastAsia="Verdana" w:hAnsi="Verdana" w:cs="Verdana"/>
        </w:rPr>
        <w:t>6. We hereby represent and warrant that on the date of this Payment Request and the relevant Utilisation Date:</w:t>
      </w:r>
    </w:p>
    <w:p w:rsidR="00DC53D6" w:rsidRDefault="00AB5987">
      <w:pPr>
        <w:spacing w:line="210" w:lineRule="atLeast"/>
      </w:pPr>
      <w:r>
        <w:rPr>
          <w:rFonts w:ascii="Verdana" w:eastAsia="Verdana" w:hAnsi="Verdana" w:cs="Verdana"/>
        </w:rPr>
        <w:t>(a) each condition specified in Clause 5.2 (</w:t>
      </w:r>
      <w:r>
        <w:rPr>
          <w:rFonts w:ascii="Verdana" w:eastAsia="Verdana" w:hAnsi="Verdana" w:cs="Verdana"/>
          <w:i/>
        </w:rPr>
        <w:t>Further conditions precedent</w:t>
      </w:r>
      <w:r>
        <w:rPr>
          <w:rFonts w:ascii="Verdana" w:eastAsia="Verdana" w:hAnsi="Verdana" w:cs="Verdana"/>
        </w:rPr>
        <w:t xml:space="preserve">) of the Facility Agreement is satisfied; </w:t>
      </w:r>
    </w:p>
    <w:p w:rsidR="00DC53D6" w:rsidRDefault="00AB5987">
      <w:pPr>
        <w:spacing w:line="210" w:lineRule="atLeast"/>
      </w:pPr>
      <w:r>
        <w:rPr>
          <w:rFonts w:ascii="Verdana" w:eastAsia="Verdana" w:hAnsi="Verdana" w:cs="Verdana"/>
        </w:rPr>
        <w:t xml:space="preserve">(b) the Export Contract is in </w:t>
      </w:r>
      <w:r>
        <w:rPr>
          <w:rFonts w:ascii="Verdana" w:eastAsia="Verdana" w:hAnsi="Verdana" w:cs="Verdana"/>
        </w:rPr>
        <w:t>full force and effect and has not been suspended, terminated, cancelled or repudiated (in each case, in whole or in part);</w:t>
      </w:r>
    </w:p>
    <w:p w:rsidR="00DC53D6" w:rsidRDefault="00AB5987">
      <w:pPr>
        <w:spacing w:line="210" w:lineRule="atLeast"/>
      </w:pPr>
      <w:r>
        <w:rPr>
          <w:rFonts w:ascii="Verdana" w:eastAsia="Verdana" w:hAnsi="Verdana" w:cs="Verdana"/>
        </w:rPr>
        <w:lastRenderedPageBreak/>
        <w:t>(c) the amount requested under paragraph 4 above does not, when added to any Loans made under the Facility Agreement, exceed the Avai</w:t>
      </w:r>
      <w:r>
        <w:rPr>
          <w:rFonts w:ascii="Verdana" w:eastAsia="Verdana" w:hAnsi="Verdana" w:cs="Verdana"/>
        </w:rPr>
        <w:t xml:space="preserve">lable Facility; </w:t>
      </w:r>
    </w:p>
    <w:p w:rsidR="00DC53D6" w:rsidRDefault="00AB5987">
      <w:pPr>
        <w:spacing w:line="210" w:lineRule="atLeast"/>
      </w:pPr>
      <w:r>
        <w:rPr>
          <w:rFonts w:ascii="Verdana" w:eastAsia="Verdana" w:hAnsi="Verdana" w:cs="Verdana"/>
        </w:rPr>
        <w:t>(d) the amount requested under paragraph 4 above does not include any amount which has already been requested in any other Payment Request or which has been the subject of a Reimbursement Request;</w:t>
      </w:r>
    </w:p>
    <w:p w:rsidR="00DC53D6" w:rsidRDefault="00AB5987">
      <w:pPr>
        <w:spacing w:line="210" w:lineRule="atLeast"/>
      </w:pPr>
      <w:r>
        <w:rPr>
          <w:rFonts w:ascii="Verdana" w:eastAsia="Verdana" w:hAnsi="Verdana" w:cs="Verdana"/>
        </w:rPr>
        <w:t>(e) the copies of the documents attached t</w:t>
      </w:r>
      <w:r>
        <w:rPr>
          <w:rFonts w:ascii="Verdana" w:eastAsia="Verdana" w:hAnsi="Verdana" w:cs="Verdana"/>
        </w:rPr>
        <w:t xml:space="preserve">o this Payment Request are true copies of the original documents; </w:t>
      </w:r>
    </w:p>
    <w:p w:rsidR="00DC53D6" w:rsidRDefault="00AB5987">
      <w:pPr>
        <w:spacing w:line="210" w:lineRule="atLeast"/>
      </w:pPr>
      <w:r>
        <w:rPr>
          <w:rFonts w:ascii="Verdana" w:eastAsia="Verdana" w:hAnsi="Verdana" w:cs="Verdana"/>
        </w:rPr>
        <w:t>(f) the information contained in the documents mentioned in paragraph (e) above is true and accurate and has not been amended or superseded at the date of this Payment Request; and</w:t>
      </w:r>
    </w:p>
    <w:p w:rsidR="00DC53D6" w:rsidRDefault="00AB5987">
      <w:pPr>
        <w:spacing w:line="210" w:lineRule="atLeast"/>
      </w:pPr>
      <w:r>
        <w:rPr>
          <w:rFonts w:ascii="Verdana" w:eastAsia="Verdana" w:hAnsi="Verdana" w:cs="Verdana"/>
        </w:rPr>
        <w:t>7. The p</w:t>
      </w:r>
      <w:r>
        <w:rPr>
          <w:rFonts w:ascii="Verdana" w:eastAsia="Verdana" w:hAnsi="Verdana" w:cs="Verdana"/>
        </w:rPr>
        <w:t>ayment of the amount requested under paragraph 4 above should be made into the following bank account of the Exporter: [</w:t>
      </w:r>
      <w:r>
        <w:rPr>
          <w:rFonts w:ascii="Verdana" w:eastAsia="Verdana" w:hAnsi="Verdana" w:cs="Verdana"/>
          <w:i/>
        </w:rPr>
        <w:t>account</w:t>
      </w:r>
      <w:r>
        <w:rPr>
          <w:rFonts w:ascii="Verdana" w:eastAsia="Verdana" w:hAnsi="Verdana" w:cs="Verdana"/>
        </w:rPr>
        <w:t xml:space="preserve">], as specified in [paragraph 7 of the Exporter Payment Request No. [__].] </w:t>
      </w:r>
    </w:p>
    <w:p w:rsidR="00DC53D6" w:rsidRDefault="00AB5987">
      <w:pPr>
        <w:spacing w:line="210" w:lineRule="atLeast"/>
      </w:pPr>
      <w:r>
        <w:rPr>
          <w:rFonts w:ascii="Verdana" w:eastAsia="Verdana" w:hAnsi="Verdana" w:cs="Verdana"/>
        </w:rPr>
        <w:t>8. We undertake to provide any other documentation re</w:t>
      </w:r>
      <w:r>
        <w:rPr>
          <w:rFonts w:ascii="Verdana" w:eastAsia="Verdana" w:hAnsi="Verdana" w:cs="Verdana"/>
        </w:rPr>
        <w:t>asonably requested by the Agent from time to time in connection with this Payment Request.</w:t>
      </w:r>
    </w:p>
    <w:p w:rsidR="00DC53D6" w:rsidRDefault="00AB5987">
      <w:pPr>
        <w:spacing w:line="210" w:lineRule="atLeast"/>
      </w:pPr>
      <w:r>
        <w:rPr>
          <w:rFonts w:ascii="Verdana" w:eastAsia="Verdana" w:hAnsi="Verdana" w:cs="Verdana"/>
        </w:rPr>
        <w:t xml:space="preserve">Yours faithfully, </w:t>
      </w:r>
    </w:p>
    <w:p w:rsidR="00DC53D6" w:rsidRDefault="00AB5987">
      <w:pPr>
        <w:spacing w:line="210" w:lineRule="atLeast"/>
      </w:pPr>
      <w:r>
        <w:rPr>
          <w:rFonts w:ascii="Verdana" w:eastAsia="Verdana" w:hAnsi="Verdana" w:cs="Verdana"/>
          <w:b/>
        </w:rPr>
        <w:t>For and on behalf of [Borrower]</w:t>
      </w:r>
    </w:p>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w:t>
      </w:r>
    </w:p>
    <w:p w:rsidR="00DC53D6" w:rsidRDefault="00AB5987">
      <w:pPr>
        <w:spacing w:line="210" w:lineRule="atLeast"/>
      </w:pPr>
      <w:r>
        <w:rPr>
          <w:rFonts w:ascii="Verdana" w:eastAsia="Verdana" w:hAnsi="Verdana" w:cs="Verdana"/>
        </w:rPr>
        <w:t>Position: …………………………………</w:t>
      </w:r>
    </w:p>
    <w:p w:rsidR="00DC53D6" w:rsidRDefault="00AB5987">
      <w:pPr>
        <w:spacing w:line="210" w:lineRule="atLeast"/>
      </w:pPr>
      <w:r>
        <w:rPr>
          <w:rFonts w:ascii="Verdana" w:eastAsia="Verdana" w:hAnsi="Verdana" w:cs="Verdana"/>
        </w:rPr>
        <w:t>Date: …………………………………</w:t>
      </w:r>
    </w:p>
    <w:p w:rsidR="00DC53D6" w:rsidRDefault="00AB5987">
      <w:pPr>
        <w:spacing w:line="210" w:lineRule="atLeast"/>
      </w:pPr>
      <w:r>
        <w:rPr>
          <w:rFonts w:ascii="Verdana" w:eastAsia="Verdana" w:hAnsi="Verdana" w:cs="Verdana"/>
        </w:rPr>
        <w:t>*Signature of Borrower’s</w:t>
      </w:r>
      <w:r>
        <w:rPr>
          <w:rFonts w:ascii="Verdana" w:eastAsia="Verdana" w:hAnsi="Verdana" w:cs="Verdana"/>
        </w:rPr>
        <w:t xml:space="preserve"> Signatory</w:t>
      </w:r>
    </w:p>
    <w:p w:rsidR="00DC53D6" w:rsidRDefault="00AB5987">
      <w:pPr>
        <w:spacing w:line="210" w:lineRule="atLeast"/>
        <w:jc w:val="center"/>
      </w:pPr>
      <w:r>
        <w:rPr>
          <w:rFonts w:ascii="Verdana" w:eastAsia="Verdana" w:hAnsi="Verdana" w:cs="Verdana"/>
          <w:b/>
        </w:rPr>
        <w:t>Appendix to Payment Request</w:t>
      </w:r>
      <w:r>
        <w:rPr>
          <w:rFonts w:ascii="Verdana" w:eastAsia="Verdana" w:hAnsi="Verdana" w:cs="Verdana"/>
          <w:b/>
        </w:rPr>
        <w:br/>
        <w:t>Form of Exporter Payment Request</w:t>
      </w:r>
    </w:p>
    <w:p w:rsidR="00DC53D6" w:rsidRDefault="00AB5987">
      <w:pPr>
        <w:spacing w:line="210" w:lineRule="atLeast"/>
      </w:pPr>
      <w:r>
        <w:rPr>
          <w:rFonts w:ascii="Verdana" w:eastAsia="Verdana" w:hAnsi="Verdana" w:cs="Verdana"/>
        </w:rPr>
        <w:t xml:space="preserve">From: </w:t>
      </w:r>
      <w:r>
        <w:rPr>
          <w:rFonts w:ascii="Verdana" w:eastAsia="Verdana" w:hAnsi="Verdana" w:cs="Verdana"/>
          <w:i/>
        </w:rPr>
        <w:t>[Exporter]</w:t>
      </w:r>
    </w:p>
    <w:p w:rsidR="00DC53D6" w:rsidRDefault="00AB5987">
      <w:pPr>
        <w:spacing w:line="210" w:lineRule="atLeast"/>
      </w:pPr>
      <w:r>
        <w:rPr>
          <w:rFonts w:ascii="Verdana" w:eastAsia="Verdana" w:hAnsi="Verdana" w:cs="Verdana"/>
        </w:rPr>
        <w:t xml:space="preserve">To: </w:t>
      </w:r>
      <w:r>
        <w:rPr>
          <w:rFonts w:ascii="Verdana" w:eastAsia="Verdana" w:hAnsi="Verdana" w:cs="Verdana"/>
          <w:b/>
        </w:rPr>
        <w:t>[Borrower]</w:t>
      </w:r>
    </w:p>
    <w:p w:rsidR="00DC53D6" w:rsidRDefault="00AB5987">
      <w:pPr>
        <w:spacing w:line="210" w:lineRule="atLeast"/>
      </w:pPr>
      <w:r>
        <w:rPr>
          <w:rFonts w:ascii="Verdana" w:eastAsia="Verdana" w:hAnsi="Verdana" w:cs="Verdana"/>
        </w:rPr>
        <w:t>Dated: [●]</w:t>
      </w:r>
    </w:p>
    <w:p w:rsidR="00DC53D6" w:rsidRDefault="00AB5987">
      <w:pPr>
        <w:spacing w:line="210" w:lineRule="atLeast"/>
      </w:pPr>
      <w:r>
        <w:rPr>
          <w:rFonts w:ascii="Verdana" w:eastAsia="Verdana" w:hAnsi="Verdana" w:cs="Verdana"/>
        </w:rPr>
        <w:t>Dear [insert name of Borrower],</w:t>
      </w:r>
    </w:p>
    <w:p w:rsidR="00DC53D6" w:rsidRDefault="00AB5987">
      <w:pPr>
        <w:spacing w:line="210" w:lineRule="atLeast"/>
      </w:pPr>
      <w:r>
        <w:rPr>
          <w:rFonts w:ascii="Verdana" w:eastAsia="Verdana" w:hAnsi="Verdana" w:cs="Verdana"/>
          <w:b/>
        </w:rPr>
        <w:t>Exporter Payment Request No. [●]</w:t>
      </w:r>
    </w:p>
    <w:p w:rsidR="00DC53D6" w:rsidRDefault="00AB5987">
      <w:pPr>
        <w:spacing w:line="210" w:lineRule="atLeast"/>
      </w:pPr>
      <w:r>
        <w:rPr>
          <w:rFonts w:ascii="Verdana" w:eastAsia="Verdana" w:hAnsi="Verdana" w:cs="Verdana"/>
        </w:rPr>
        <w:t>1. We refer to:</w:t>
      </w:r>
    </w:p>
    <w:p w:rsidR="00DC53D6" w:rsidRDefault="00AB5987">
      <w:pPr>
        <w:spacing w:line="210" w:lineRule="atLeast"/>
      </w:pPr>
      <w:r>
        <w:rPr>
          <w:rFonts w:ascii="Verdana" w:eastAsia="Verdana" w:hAnsi="Verdana" w:cs="Verdana"/>
        </w:rPr>
        <w:t>(a) the contract for [</w:t>
      </w:r>
      <w:r>
        <w:rPr>
          <w:rFonts w:ascii="Verdana" w:eastAsia="Verdana" w:hAnsi="Verdana" w:cs="Verdana"/>
          <w:i/>
        </w:rPr>
        <w:t>short description of export</w:t>
      </w:r>
      <w:r>
        <w:rPr>
          <w:rFonts w:ascii="Verdana" w:eastAsia="Verdana" w:hAnsi="Verdana" w:cs="Verdana"/>
        </w:rPr>
        <w:t>] dated [●]</w:t>
      </w:r>
      <w:r>
        <w:rPr>
          <w:rFonts w:ascii="Verdana" w:eastAsia="Verdana" w:hAnsi="Verdana" w:cs="Verdana"/>
        </w:rPr>
        <w:t xml:space="preserve"> and made between </w:t>
      </w:r>
      <w:r>
        <w:rPr>
          <w:rFonts w:ascii="Verdana" w:eastAsia="Verdana" w:hAnsi="Verdana" w:cs="Verdana"/>
          <w:b/>
        </w:rPr>
        <w:t xml:space="preserve">[Exporter] </w:t>
      </w:r>
      <w:r>
        <w:rPr>
          <w:rFonts w:ascii="Verdana" w:eastAsia="Verdana" w:hAnsi="Verdana" w:cs="Verdana"/>
        </w:rPr>
        <w:t>(the “</w:t>
      </w:r>
      <w:r>
        <w:rPr>
          <w:rFonts w:ascii="Verdana" w:eastAsia="Verdana" w:hAnsi="Verdana" w:cs="Verdana"/>
          <w:b/>
        </w:rPr>
        <w:t>Exporter</w:t>
      </w:r>
      <w:r>
        <w:rPr>
          <w:rFonts w:ascii="Verdana" w:eastAsia="Verdana" w:hAnsi="Verdana" w:cs="Verdana"/>
        </w:rPr>
        <w:t xml:space="preserve">”) and </w:t>
      </w:r>
      <w:r>
        <w:rPr>
          <w:rFonts w:ascii="Verdana" w:eastAsia="Verdana" w:hAnsi="Verdana" w:cs="Verdana"/>
          <w:b/>
        </w:rPr>
        <w:t xml:space="preserve">[Buyer] </w:t>
      </w:r>
      <w:r>
        <w:rPr>
          <w:rFonts w:ascii="Verdana" w:eastAsia="Verdana" w:hAnsi="Verdana" w:cs="Verdana"/>
        </w:rPr>
        <w:t>(the “</w:t>
      </w:r>
      <w:r>
        <w:rPr>
          <w:rFonts w:ascii="Verdana" w:eastAsia="Verdana" w:hAnsi="Verdana" w:cs="Verdana"/>
          <w:b/>
        </w:rPr>
        <w:t>Buyer</w:t>
      </w:r>
      <w:r>
        <w:rPr>
          <w:rFonts w:ascii="Verdana" w:eastAsia="Verdana" w:hAnsi="Verdana" w:cs="Verdana"/>
        </w:rPr>
        <w:t>”), as amended from time to time (the “</w:t>
      </w:r>
      <w:r>
        <w:rPr>
          <w:rFonts w:ascii="Verdana" w:eastAsia="Verdana" w:hAnsi="Verdana" w:cs="Verdana"/>
          <w:b/>
        </w:rPr>
        <w:t>Export Contract</w:t>
      </w:r>
      <w:r>
        <w:rPr>
          <w:rFonts w:ascii="Verdana" w:eastAsia="Verdana" w:hAnsi="Verdana" w:cs="Verdana"/>
        </w:rPr>
        <w:t>”); and</w:t>
      </w:r>
    </w:p>
    <w:p w:rsidR="00DC53D6" w:rsidRDefault="00AB5987">
      <w:pPr>
        <w:spacing w:line="210" w:lineRule="atLeast"/>
      </w:pPr>
      <w:r>
        <w:rPr>
          <w:rFonts w:ascii="Verdana" w:eastAsia="Verdana" w:hAnsi="Verdana" w:cs="Verdana"/>
        </w:rPr>
        <w:t xml:space="preserve">(b) the facility agreement dated [●] and made between, </w:t>
      </w:r>
      <w:r>
        <w:rPr>
          <w:rFonts w:ascii="Verdana" w:eastAsia="Verdana" w:hAnsi="Verdana" w:cs="Verdana"/>
          <w:i/>
        </w:rPr>
        <w:t>inter alia</w:t>
      </w:r>
      <w:r>
        <w:rPr>
          <w:rFonts w:ascii="Verdana" w:eastAsia="Verdana" w:hAnsi="Verdana" w:cs="Verdana"/>
        </w:rPr>
        <w:t xml:space="preserve">, </w:t>
      </w:r>
      <w:r>
        <w:rPr>
          <w:rFonts w:ascii="Verdana" w:eastAsia="Verdana" w:hAnsi="Verdana" w:cs="Verdana"/>
          <w:b/>
        </w:rPr>
        <w:t xml:space="preserve">[Borrower] </w:t>
      </w:r>
      <w:r>
        <w:rPr>
          <w:rFonts w:ascii="Verdana" w:eastAsia="Verdana" w:hAnsi="Verdana" w:cs="Verdana"/>
        </w:rPr>
        <w:t>(the “</w:t>
      </w:r>
      <w:r>
        <w:rPr>
          <w:rFonts w:ascii="Verdana" w:eastAsia="Verdana" w:hAnsi="Verdana" w:cs="Verdana"/>
          <w:b/>
        </w:rPr>
        <w:t>Borrower</w:t>
      </w:r>
      <w:r>
        <w:rPr>
          <w:rFonts w:ascii="Verdana" w:eastAsia="Verdana" w:hAnsi="Verdana" w:cs="Verdana"/>
        </w:rPr>
        <w:t>”), the financial institutions li</w:t>
      </w:r>
      <w:r>
        <w:rPr>
          <w:rFonts w:ascii="Verdana" w:eastAsia="Verdana" w:hAnsi="Verdana" w:cs="Verdana"/>
        </w:rPr>
        <w:t xml:space="preserve">sted therein as original lenders and </w:t>
      </w:r>
      <w:r>
        <w:rPr>
          <w:rFonts w:ascii="Verdana" w:eastAsia="Verdana" w:hAnsi="Verdana" w:cs="Verdana"/>
          <w:b/>
        </w:rPr>
        <w:t xml:space="preserve">[Agent] </w:t>
      </w:r>
      <w:r>
        <w:rPr>
          <w:rFonts w:ascii="Verdana" w:eastAsia="Verdana" w:hAnsi="Verdana" w:cs="Verdana"/>
        </w:rPr>
        <w:t>(the “</w:t>
      </w:r>
      <w:r>
        <w:rPr>
          <w:rFonts w:ascii="Verdana" w:eastAsia="Verdana" w:hAnsi="Verdana" w:cs="Verdana"/>
          <w:b/>
        </w:rPr>
        <w:t>Agent</w:t>
      </w:r>
      <w:r>
        <w:rPr>
          <w:rFonts w:ascii="Verdana" w:eastAsia="Verdana" w:hAnsi="Verdana" w:cs="Verdana"/>
        </w:rPr>
        <w:t>”) as amended from time to time (the “</w:t>
      </w:r>
      <w:r>
        <w:rPr>
          <w:rFonts w:ascii="Verdana" w:eastAsia="Verdana" w:hAnsi="Verdana" w:cs="Verdana"/>
          <w:b/>
        </w:rPr>
        <w:t>Facility Agreement</w:t>
      </w:r>
      <w:r>
        <w:rPr>
          <w:rFonts w:ascii="Verdana" w:eastAsia="Verdana" w:hAnsi="Verdana" w:cs="Verdana"/>
        </w:rPr>
        <w:t>”).</w:t>
      </w:r>
    </w:p>
    <w:p w:rsidR="00DC53D6" w:rsidRDefault="00AB5987">
      <w:pPr>
        <w:spacing w:line="210" w:lineRule="atLeast"/>
      </w:pPr>
      <w:r>
        <w:rPr>
          <w:rFonts w:ascii="Verdana" w:eastAsia="Verdana" w:hAnsi="Verdana" w:cs="Verdana"/>
        </w:rPr>
        <w:t>2. This is an “</w:t>
      </w:r>
      <w:r>
        <w:rPr>
          <w:rFonts w:ascii="Verdana" w:eastAsia="Verdana" w:hAnsi="Verdana" w:cs="Verdana"/>
          <w:b/>
        </w:rPr>
        <w:t>Exporter Payment Request</w:t>
      </w:r>
      <w:r>
        <w:rPr>
          <w:rFonts w:ascii="Verdana" w:eastAsia="Verdana" w:hAnsi="Verdana" w:cs="Verdana"/>
        </w:rPr>
        <w:t>” as defined in the Facility Agreement.</w:t>
      </w:r>
    </w:p>
    <w:p w:rsidR="00DC53D6" w:rsidRDefault="00AB5987">
      <w:pPr>
        <w:spacing w:line="210" w:lineRule="atLeast"/>
      </w:pPr>
      <w:r>
        <w:rPr>
          <w:rFonts w:ascii="Verdana" w:eastAsia="Verdana" w:hAnsi="Verdana" w:cs="Verdana"/>
        </w:rPr>
        <w:lastRenderedPageBreak/>
        <w:t>3. Terms defined in the Facility Agreement have the same meaning in this Exporter Payment Request unless given a different meaning in this Exporter Payment Request.</w:t>
      </w:r>
    </w:p>
    <w:p w:rsidR="00DC53D6" w:rsidRDefault="00AB5987">
      <w:pPr>
        <w:spacing w:line="210" w:lineRule="atLeast"/>
      </w:pPr>
      <w:r>
        <w:rPr>
          <w:rFonts w:ascii="Verdana" w:eastAsia="Verdana" w:hAnsi="Verdana" w:cs="Verdana"/>
        </w:rPr>
        <w:t>4. In this Exporter Payment Request:</w:t>
      </w:r>
    </w:p>
    <w:p w:rsidR="00DC53D6" w:rsidRDefault="00AB5987">
      <w:pPr>
        <w:spacing w:line="210" w:lineRule="atLeast"/>
      </w:pPr>
      <w:r>
        <w:rPr>
          <w:rFonts w:ascii="Verdana" w:eastAsia="Verdana" w:hAnsi="Verdana" w:cs="Verdana"/>
        </w:rPr>
        <w:t>“</w:t>
      </w:r>
      <w:r>
        <w:rPr>
          <w:rFonts w:ascii="Verdana" w:eastAsia="Verdana" w:hAnsi="Verdana" w:cs="Verdana"/>
          <w:b/>
        </w:rPr>
        <w:t>Authorisation</w:t>
      </w:r>
      <w:r>
        <w:rPr>
          <w:rFonts w:ascii="Verdana" w:eastAsia="Verdana" w:hAnsi="Verdana" w:cs="Verdana"/>
        </w:rPr>
        <w:t>” means an authorisation, consent, permit, approval, resolution, licence, exemption, filing, notarisation or registration.</w:t>
      </w:r>
    </w:p>
    <w:p w:rsidR="00DC53D6" w:rsidRDefault="00AB5987">
      <w:pPr>
        <w:spacing w:line="210" w:lineRule="atLeast"/>
      </w:pPr>
      <w:r>
        <w:rPr>
          <w:rFonts w:ascii="Verdana" w:eastAsia="Verdana" w:hAnsi="Verdana" w:cs="Verdana"/>
        </w:rPr>
        <w:t>“</w:t>
      </w:r>
      <w:r>
        <w:rPr>
          <w:rFonts w:ascii="Verdana" w:eastAsia="Verdana" w:hAnsi="Verdana" w:cs="Verdana"/>
          <w:b/>
        </w:rPr>
        <w:t>Exported Element Value</w:t>
      </w:r>
      <w:r>
        <w:rPr>
          <w:rFonts w:ascii="Verdana" w:eastAsia="Verdana" w:hAnsi="Verdana" w:cs="Verdana"/>
        </w:rPr>
        <w:t xml:space="preserve">” means the value of the Export Contract less the cost to the Exporter of procuring any Local Supplies. </w:t>
      </w:r>
    </w:p>
    <w:p w:rsidR="00DC53D6" w:rsidRDefault="00AB5987">
      <w:pPr>
        <w:spacing w:line="210" w:lineRule="atLeast"/>
      </w:pPr>
      <w:r>
        <w:rPr>
          <w:rFonts w:ascii="Verdana" w:eastAsia="Verdana" w:hAnsi="Verdana" w:cs="Verdana"/>
        </w:rPr>
        <w:t>“</w:t>
      </w:r>
      <w:r>
        <w:rPr>
          <w:rFonts w:ascii="Verdana" w:eastAsia="Verdana" w:hAnsi="Verdana" w:cs="Verdana"/>
          <w:b/>
        </w:rPr>
        <w:t>Inte</w:t>
      </w:r>
      <w:r>
        <w:rPr>
          <w:rFonts w:ascii="Verdana" w:eastAsia="Verdana" w:hAnsi="Verdana" w:cs="Verdana"/>
          <w:b/>
        </w:rPr>
        <w:t>grated Goods</w:t>
      </w:r>
      <w:r>
        <w:rPr>
          <w:rFonts w:ascii="Verdana" w:eastAsia="Verdana" w:hAnsi="Verdana" w:cs="Verdana"/>
        </w:rPr>
        <w:t>” means:</w:t>
      </w:r>
    </w:p>
    <w:p w:rsidR="00DC53D6" w:rsidRDefault="00AB5987">
      <w:pPr>
        <w:spacing w:line="210" w:lineRule="atLeast"/>
      </w:pPr>
      <w:r>
        <w:rPr>
          <w:rFonts w:ascii="Verdana" w:eastAsia="Verdana" w:hAnsi="Verdana" w:cs="Verdana"/>
        </w:rPr>
        <w:t>(i) in the case of Local Supplies, Local Supplies that are or will be integrated with other goods in the UK to produce goods that are or will be eligible for a certificate of UK origin from a British Chamber of Commerce; and</w:t>
      </w:r>
    </w:p>
    <w:p w:rsidR="00DC53D6" w:rsidRDefault="00AB5987">
      <w:pPr>
        <w:spacing w:line="210" w:lineRule="atLeast"/>
      </w:pPr>
      <w:r>
        <w:rPr>
          <w:rFonts w:ascii="Verdana" w:eastAsia="Verdana" w:hAnsi="Verdana" w:cs="Verdana"/>
        </w:rPr>
        <w:t>(ii) in th</w:t>
      </w:r>
      <w:r>
        <w:rPr>
          <w:rFonts w:ascii="Verdana" w:eastAsia="Verdana" w:hAnsi="Verdana" w:cs="Verdana"/>
        </w:rPr>
        <w:t>e case of Third Country Supplies, Third Country Supplies that are or will be integrated with other goods in the UK to produce goods that are or will be eligible for a certificate of UK origin from a British Chamber of Commerce.</w:t>
      </w:r>
    </w:p>
    <w:p w:rsidR="00DC53D6" w:rsidRDefault="00AB5987">
      <w:pPr>
        <w:spacing w:line="210" w:lineRule="atLeast"/>
      </w:pPr>
      <w:r>
        <w:rPr>
          <w:rFonts w:ascii="Verdana" w:eastAsia="Verdana" w:hAnsi="Verdana" w:cs="Verdana"/>
        </w:rPr>
        <w:t>“</w:t>
      </w:r>
      <w:r>
        <w:rPr>
          <w:rFonts w:ascii="Verdana" w:eastAsia="Verdana" w:hAnsi="Verdana" w:cs="Verdana"/>
          <w:b/>
        </w:rPr>
        <w:t>Local Supplies</w:t>
      </w:r>
      <w:r>
        <w:rPr>
          <w:rFonts w:ascii="Verdana" w:eastAsia="Verdana" w:hAnsi="Verdana" w:cs="Verdana"/>
        </w:rPr>
        <w:t>” means goods</w:t>
      </w:r>
      <w:r>
        <w:rPr>
          <w:rFonts w:ascii="Verdana" w:eastAsia="Verdana" w:hAnsi="Verdana" w:cs="Verdana"/>
        </w:rPr>
        <w:t xml:space="preserve"> and/or services procured by the Exporter from persons ordinarily resident in and/or carrying on business in the Buyer’s country but excluding Integrated Goods.</w:t>
      </w:r>
    </w:p>
    <w:p w:rsidR="00DC53D6" w:rsidRDefault="00AB5987">
      <w:pPr>
        <w:spacing w:line="210" w:lineRule="atLeast"/>
      </w:pPr>
      <w:r>
        <w:rPr>
          <w:rFonts w:ascii="Verdana" w:eastAsia="Verdana" w:hAnsi="Verdana" w:cs="Verdana"/>
        </w:rPr>
        <w:t>“</w:t>
      </w:r>
      <w:r>
        <w:rPr>
          <w:rFonts w:ascii="Verdana" w:eastAsia="Verdana" w:hAnsi="Verdana" w:cs="Verdana"/>
          <w:b/>
        </w:rPr>
        <w:t>Non-UK Supplies</w:t>
      </w:r>
      <w:r>
        <w:rPr>
          <w:rFonts w:ascii="Verdana" w:eastAsia="Verdana" w:hAnsi="Verdana" w:cs="Verdana"/>
        </w:rPr>
        <w:t>” means Local Supplies and Third Country Supplies, together.</w:t>
      </w:r>
    </w:p>
    <w:p w:rsidR="00DC53D6" w:rsidRDefault="00AB5987">
      <w:pPr>
        <w:spacing w:line="210" w:lineRule="atLeast"/>
      </w:pPr>
      <w:r>
        <w:rPr>
          <w:rFonts w:ascii="Verdana" w:eastAsia="Verdana" w:hAnsi="Verdana" w:cs="Verdana"/>
        </w:rPr>
        <w:t>“</w:t>
      </w:r>
      <w:r>
        <w:rPr>
          <w:rFonts w:ascii="Verdana" w:eastAsia="Verdana" w:hAnsi="Verdana" w:cs="Verdana"/>
          <w:b/>
        </w:rPr>
        <w:t>Third Country Sup</w:t>
      </w:r>
      <w:r>
        <w:rPr>
          <w:rFonts w:ascii="Verdana" w:eastAsia="Verdana" w:hAnsi="Verdana" w:cs="Verdana"/>
          <w:b/>
        </w:rPr>
        <w:t>plies</w:t>
      </w:r>
      <w:r>
        <w:rPr>
          <w:rFonts w:ascii="Verdana" w:eastAsia="Verdana" w:hAnsi="Verdana" w:cs="Verdana"/>
        </w:rPr>
        <w:t>” means goods and/or services that are not Local Supplies and that are procured by the Exporter from persons ordinarily resident in and/or carrying on business in a country other than the UK but excluding Integrated Goods.</w:t>
      </w:r>
    </w:p>
    <w:p w:rsidR="00DC53D6" w:rsidRDefault="00AB5987">
      <w:pPr>
        <w:spacing w:line="210" w:lineRule="atLeast"/>
      </w:pPr>
      <w:r>
        <w:rPr>
          <w:rFonts w:ascii="Verdana" w:eastAsia="Verdana" w:hAnsi="Verdana" w:cs="Verdana"/>
        </w:rPr>
        <w:t>5. This Exporter Payment Req</w:t>
      </w:r>
      <w:r>
        <w:rPr>
          <w:rFonts w:ascii="Verdana" w:eastAsia="Verdana" w:hAnsi="Verdana" w:cs="Verdana"/>
        </w:rPr>
        <w:t>uest is irrevocable.</w:t>
      </w:r>
    </w:p>
    <w:p w:rsidR="00DC53D6" w:rsidRDefault="00AB5987">
      <w:pPr>
        <w:spacing w:line="210" w:lineRule="atLeast"/>
      </w:pPr>
      <w:r>
        <w:rPr>
          <w:rFonts w:ascii="Verdana" w:eastAsia="Verdana" w:hAnsi="Verdana" w:cs="Verdana"/>
        </w:rPr>
        <w:t>6. We represent and warrant that:</w:t>
      </w:r>
    </w:p>
    <w:p w:rsidR="00DC53D6" w:rsidRDefault="00AB5987">
      <w:pPr>
        <w:spacing w:line="210" w:lineRule="atLeast"/>
      </w:pPr>
      <w:r>
        <w:rPr>
          <w:rFonts w:ascii="Verdana" w:eastAsia="Verdana" w:hAnsi="Verdana" w:cs="Verdana"/>
        </w:rPr>
        <w:t>(a) each of the payments set out in the appendix to this Exporter Payment Request (the “</w:t>
      </w:r>
      <w:r>
        <w:rPr>
          <w:rFonts w:ascii="Verdana" w:eastAsia="Verdana" w:hAnsi="Verdana" w:cs="Verdana"/>
          <w:b/>
        </w:rPr>
        <w:t>Appendix</w:t>
      </w:r>
      <w:r>
        <w:rPr>
          <w:rFonts w:ascii="Verdana" w:eastAsia="Verdana" w:hAnsi="Verdana" w:cs="Verdana"/>
        </w:rPr>
        <w:t xml:space="preserve">”), the total amount of which is </w:t>
      </w:r>
      <w:r>
        <w:rPr>
          <w:rFonts w:ascii="Verdana" w:eastAsia="Verdana" w:hAnsi="Verdana" w:cs="Verdana"/>
          <w:i/>
        </w:rPr>
        <w:t>[total amount]</w:t>
      </w:r>
      <w:r>
        <w:rPr>
          <w:rFonts w:ascii="Verdana" w:eastAsia="Verdana" w:hAnsi="Verdana" w:cs="Verdana"/>
        </w:rPr>
        <w:t>, [is now due][will be due on [l(b) the payments set out i</w:t>
      </w:r>
      <w:r>
        <w:rPr>
          <w:rFonts w:ascii="Verdana" w:eastAsia="Verdana" w:hAnsi="Verdana" w:cs="Verdana"/>
        </w:rPr>
        <w:t>n the Appendix do not include any payment which we have previously submitted pursuant to any Exporter Payment Request;</w:t>
      </w:r>
    </w:p>
    <w:p w:rsidR="00DC53D6" w:rsidRDefault="00AB5987">
      <w:pPr>
        <w:spacing w:line="210" w:lineRule="atLeast"/>
      </w:pPr>
      <w:r>
        <w:rPr>
          <w:rFonts w:ascii="Verdana" w:eastAsia="Verdana" w:hAnsi="Verdana" w:cs="Verdana"/>
        </w:rPr>
        <w:t>(c) the goods and/or services identified in the Appendix have been supplied in accordance with the Export Contract and are consistent wit</w:t>
      </w:r>
      <w:r>
        <w:rPr>
          <w:rFonts w:ascii="Verdana" w:eastAsia="Verdana" w:hAnsi="Verdana" w:cs="Verdana"/>
        </w:rPr>
        <w:t>h the description given by us to UK Export Finance in the UKEF Application Form;</w:t>
      </w:r>
    </w:p>
    <w:p w:rsidR="00DC53D6" w:rsidRDefault="00AB5987">
      <w:pPr>
        <w:spacing w:line="210" w:lineRule="atLeast"/>
      </w:pPr>
      <w:r>
        <w:rPr>
          <w:rFonts w:ascii="Verdana" w:eastAsia="Verdana" w:hAnsi="Verdana" w:cs="Verdana"/>
        </w:rPr>
        <w:t>(d) the goods and/or services identified in the Appendix have been manufactured or produced in or purchased from the relevant suppliers and from the place(s) identified in the</w:t>
      </w:r>
      <w:r>
        <w:rPr>
          <w:rFonts w:ascii="Verdana" w:eastAsia="Verdana" w:hAnsi="Verdana" w:cs="Verdana"/>
        </w:rPr>
        <w:t xml:space="preserve"> export details spreadsheet</w:t>
      </w:r>
      <w:r>
        <w:rPr>
          <w:rFonts w:ascii="Verdana" w:eastAsia="Verdana" w:hAnsi="Verdana" w:cs="Verdana"/>
          <w:vertAlign w:val="superscript"/>
        </w:rPr>
        <w:t>1</w:t>
      </w:r>
      <w:r>
        <w:rPr>
          <w:rFonts w:ascii="Verdana" w:eastAsia="Verdana" w:hAnsi="Verdana" w:cs="Verdana"/>
        </w:rPr>
        <w:t xml:space="preserve"> (in the form agreed on or about the date of the Facility Agreement or as amended, subject to confirmation from the Agent acting on the instructions of UK Export Finance and the Majority Lenders);</w:t>
      </w:r>
    </w:p>
    <w:p w:rsidR="00DC53D6" w:rsidRDefault="00AB5987">
      <w:pPr>
        <w:spacing w:line="210" w:lineRule="atLeast"/>
      </w:pPr>
      <w:r>
        <w:rPr>
          <w:rFonts w:ascii="Verdana" w:eastAsia="Verdana" w:hAnsi="Verdana" w:cs="Verdana"/>
        </w:rPr>
        <w:t>(e) all Authorisations (if any)</w:t>
      </w:r>
      <w:r>
        <w:rPr>
          <w:rFonts w:ascii="Verdana" w:eastAsia="Verdana" w:hAnsi="Verdana" w:cs="Verdana"/>
        </w:rPr>
        <w:t>, including export licences and end user certificates (if required), in respect of the goods and/or services identified in the Appendix have been obtained and remain in full force and effect. A copy of the export licences and end user certificates (if any)</w:t>
      </w:r>
      <w:r>
        <w:rPr>
          <w:rFonts w:ascii="Verdana" w:eastAsia="Verdana" w:hAnsi="Verdana" w:cs="Verdana"/>
        </w:rPr>
        <w:t xml:space="preserve"> are attached;</w:t>
      </w:r>
    </w:p>
    <w:p w:rsidR="00DC53D6" w:rsidRDefault="00AB5987">
      <w:pPr>
        <w:spacing w:line="210" w:lineRule="atLeast"/>
      </w:pPr>
      <w:r>
        <w:rPr>
          <w:rFonts w:ascii="Verdana" w:eastAsia="Verdana" w:hAnsi="Verdana" w:cs="Verdana"/>
        </w:rPr>
        <w:lastRenderedPageBreak/>
        <w:t>–––––––––––––</w:t>
      </w:r>
    </w:p>
    <w:p w:rsidR="00DC53D6" w:rsidRDefault="00AB5987">
      <w:pPr>
        <w:spacing w:line="210" w:lineRule="atLeast"/>
      </w:pPr>
      <w:r>
        <w:rPr>
          <w:rFonts w:ascii="Verdana" w:eastAsia="Verdana" w:hAnsi="Verdana" w:cs="Verdana"/>
        </w:rPr>
        <w:t>1 Note: spreadsheet is to be filled out and updated regularly (</w:t>
      </w:r>
      <w:r>
        <w:rPr>
          <w:rFonts w:ascii="Verdana" w:eastAsia="Verdana" w:hAnsi="Verdana" w:cs="Verdana"/>
          <w:i/>
        </w:rPr>
        <w:t>i.e.</w:t>
      </w:r>
      <w:r>
        <w:rPr>
          <w:rFonts w:ascii="Verdana" w:eastAsia="Verdana" w:hAnsi="Verdana" w:cs="Verdana"/>
        </w:rPr>
        <w:t xml:space="preserve"> on each drawdown or as agreed with the Agent acting on behalf of the Lenders and UKEF).</w:t>
      </w:r>
    </w:p>
    <w:p w:rsidR="00DC53D6" w:rsidRDefault="00AB5987">
      <w:pPr>
        <w:spacing w:line="210" w:lineRule="atLeast"/>
      </w:pPr>
      <w:r>
        <w:rPr>
          <w:rFonts w:ascii="Verdana" w:eastAsia="Verdana" w:hAnsi="Verdana" w:cs="Verdana"/>
        </w:rPr>
        <w:t xml:space="preserve">(f) the cost to us of procuring any Local Supplies in respect of which </w:t>
      </w:r>
      <w:r>
        <w:rPr>
          <w:rFonts w:ascii="Verdana" w:eastAsia="Verdana" w:hAnsi="Verdana" w:cs="Verdana"/>
        </w:rPr>
        <w:t xml:space="preserve">this Exporter Payment Request is being submitted does not, when added to the cost to us of procuring any Local Supplies in respect of which previous Exporter Receipts and/or Exporter Payment Requests have been submitted, exceed 30% of the Exported Element </w:t>
      </w:r>
      <w:r>
        <w:rPr>
          <w:rFonts w:ascii="Verdana" w:eastAsia="Verdana" w:hAnsi="Verdana" w:cs="Verdana"/>
        </w:rPr>
        <w:t>Value;</w:t>
      </w:r>
    </w:p>
    <w:p w:rsidR="00DC53D6" w:rsidRDefault="00AB5987">
      <w:pPr>
        <w:spacing w:line="210" w:lineRule="atLeast"/>
      </w:pPr>
      <w:r>
        <w:rPr>
          <w:rFonts w:ascii="Verdana" w:eastAsia="Verdana" w:hAnsi="Verdana" w:cs="Verdana"/>
        </w:rPr>
        <w:t>(g) the cost to us of procuring any Non-UK Supplies in respect of which this Exporter Payment Request is being submitted does not, when added to the cost to us of procuring any Non-UK Supplies in respect of which previous Exporter Receipts and/or Ex</w:t>
      </w:r>
      <w:r>
        <w:rPr>
          <w:rFonts w:ascii="Verdana" w:eastAsia="Verdana" w:hAnsi="Verdana" w:cs="Verdana"/>
        </w:rPr>
        <w:t>porter Payment Requests have been submitted, exceed 65% of the value of the Export Contract;</w:t>
      </w:r>
    </w:p>
    <w:p w:rsidR="00DC53D6" w:rsidRDefault="00AB5987">
      <w:pPr>
        <w:spacing w:line="210" w:lineRule="atLeast"/>
      </w:pPr>
      <w:r>
        <w:rPr>
          <w:rFonts w:ascii="Verdana" w:eastAsia="Verdana" w:hAnsi="Verdana" w:cs="Verdana"/>
        </w:rPr>
        <w:t>(h) the obligations expressed to be assumed by us under the Export Contract are legal, valid, binding and enforceable obligation;</w:t>
      </w:r>
    </w:p>
    <w:p w:rsidR="00DC53D6" w:rsidRDefault="00AB5987">
      <w:pPr>
        <w:spacing w:line="210" w:lineRule="atLeast"/>
      </w:pPr>
      <w:r>
        <w:rPr>
          <w:rFonts w:ascii="Verdana" w:eastAsia="Verdana" w:hAnsi="Verdana" w:cs="Verdana"/>
        </w:rPr>
        <w:t>(i) we are in compliance with all</w:t>
      </w:r>
      <w:r>
        <w:rPr>
          <w:rFonts w:ascii="Verdana" w:eastAsia="Verdana" w:hAnsi="Verdana" w:cs="Verdana"/>
        </w:rPr>
        <w:t xml:space="preserve"> laws and regulations which are applicable to us, the export of goods and/or services in connection with the Export Contract;</w:t>
      </w:r>
    </w:p>
    <w:p w:rsidR="00DC53D6" w:rsidRDefault="00AB5987">
      <w:pPr>
        <w:spacing w:line="210" w:lineRule="atLeast"/>
      </w:pPr>
      <w:r>
        <w:rPr>
          <w:rFonts w:ascii="Verdana" w:eastAsia="Verdana" w:hAnsi="Verdana" w:cs="Verdana"/>
        </w:rPr>
        <w:t>(j) the Export Contract has not been terminated;</w:t>
      </w:r>
    </w:p>
    <w:p w:rsidR="00DC53D6" w:rsidRDefault="00AB5987">
      <w:pPr>
        <w:spacing w:line="210" w:lineRule="atLeast"/>
      </w:pPr>
      <w:r>
        <w:rPr>
          <w:rFonts w:ascii="Verdana" w:eastAsia="Verdana" w:hAnsi="Verdana" w:cs="Verdana"/>
        </w:rPr>
        <w:t>(k) neither the Export Contract nor any part of the Export Contract is subject to</w:t>
      </w:r>
      <w:r>
        <w:rPr>
          <w:rFonts w:ascii="Verdana" w:eastAsia="Verdana" w:hAnsi="Verdana" w:cs="Verdana"/>
        </w:rPr>
        <w:t xml:space="preserve"> any litigation or arbitration currently in progress or any arbitration award;</w:t>
      </w:r>
    </w:p>
    <w:p w:rsidR="00DC53D6" w:rsidRDefault="00AB5987">
      <w:pPr>
        <w:spacing w:line="210" w:lineRule="atLeast"/>
      </w:pPr>
      <w:r>
        <w:rPr>
          <w:rFonts w:ascii="Verdana" w:eastAsia="Verdana" w:hAnsi="Verdana" w:cs="Verdana"/>
        </w:rPr>
        <w:t>(l) to the best of our knowledge and belief, neither the Export Contract nor any part of the Export Contract will be the subject of litigation or arbitration; and</w:t>
      </w:r>
    </w:p>
    <w:p w:rsidR="00DC53D6" w:rsidRDefault="00AB5987">
      <w:pPr>
        <w:spacing w:line="210" w:lineRule="atLeast"/>
      </w:pPr>
      <w:r>
        <w:rPr>
          <w:rFonts w:ascii="Verdana" w:eastAsia="Verdana" w:hAnsi="Verdana" w:cs="Verdana"/>
        </w:rPr>
        <w:t>(m) the copies</w:t>
      </w:r>
      <w:r>
        <w:rPr>
          <w:rFonts w:ascii="Verdana" w:eastAsia="Verdana" w:hAnsi="Verdana" w:cs="Verdana"/>
        </w:rPr>
        <w:t xml:space="preserve"> of the documents attached to this Exporter Payment Request are true copies of the original documents.</w:t>
      </w:r>
    </w:p>
    <w:p w:rsidR="00DC53D6" w:rsidRDefault="00AB5987">
      <w:pPr>
        <w:spacing w:line="210" w:lineRule="atLeast"/>
      </w:pPr>
      <w:r>
        <w:rPr>
          <w:rFonts w:ascii="Verdana" w:eastAsia="Verdana" w:hAnsi="Verdana" w:cs="Verdana"/>
        </w:rPr>
        <w:t>7. The payment of the total amount due to us, set out in paragraph 6(a) above, should be made into the following bank account: [</w:t>
      </w:r>
      <w:r>
        <w:rPr>
          <w:rFonts w:ascii="Verdana" w:eastAsia="Verdana" w:hAnsi="Verdana" w:cs="Verdana"/>
          <w:i/>
        </w:rPr>
        <w:t>account</w:t>
      </w:r>
      <w:r>
        <w:rPr>
          <w:rFonts w:ascii="Verdana" w:eastAsia="Verdana" w:hAnsi="Verdana" w:cs="Verdana"/>
        </w:rPr>
        <w:t>].</w:t>
      </w:r>
    </w:p>
    <w:p w:rsidR="00DC53D6" w:rsidRDefault="00AB5987">
      <w:pPr>
        <w:spacing w:line="210" w:lineRule="atLeast"/>
      </w:pPr>
      <w:r>
        <w:rPr>
          <w:rFonts w:ascii="Verdana" w:eastAsia="Verdana" w:hAnsi="Verdana" w:cs="Verdana"/>
        </w:rPr>
        <w:t>8. We attach copies of our invoice(s) to the Buyer in respect of the payments set out in the Appendix.</w:t>
      </w:r>
    </w:p>
    <w:p w:rsidR="00DC53D6" w:rsidRDefault="00AB5987">
      <w:pPr>
        <w:spacing w:line="210" w:lineRule="atLeast"/>
      </w:pPr>
      <w:r>
        <w:rPr>
          <w:rFonts w:ascii="Verdana" w:eastAsia="Verdana" w:hAnsi="Verdana" w:cs="Verdana"/>
        </w:rPr>
        <w:t>9. We undertake to provide any other documentation reasonably requested by the Agent from time to time in connection with this Exporter Payment Request.</w:t>
      </w:r>
    </w:p>
    <w:p w:rsidR="00DC53D6" w:rsidRDefault="00AB5987">
      <w:pPr>
        <w:spacing w:line="210" w:lineRule="atLeast"/>
      </w:pPr>
      <w:r>
        <w:rPr>
          <w:rFonts w:ascii="Verdana" w:eastAsia="Verdana" w:hAnsi="Verdana" w:cs="Verdana"/>
        </w:rPr>
        <w:t>Yours faithfully</w:t>
      </w:r>
    </w:p>
    <w:p w:rsidR="00DC53D6" w:rsidRDefault="00AB5987">
      <w:pPr>
        <w:spacing w:line="210" w:lineRule="atLeast"/>
      </w:pPr>
      <w:r>
        <w:rPr>
          <w:rFonts w:ascii="Verdana" w:eastAsia="Verdana" w:hAnsi="Verdana" w:cs="Verdana"/>
          <w:b/>
        </w:rPr>
        <w:t xml:space="preserve">For and on behalf of </w:t>
      </w:r>
      <w:r>
        <w:rPr>
          <w:rFonts w:ascii="Verdana" w:eastAsia="Verdana" w:hAnsi="Verdana" w:cs="Verdana"/>
        </w:rPr>
        <w:t>[Exporter]</w:t>
      </w:r>
    </w:p>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w:t>
      </w:r>
    </w:p>
    <w:p w:rsidR="00DC53D6" w:rsidRDefault="00AB5987">
      <w:pPr>
        <w:spacing w:line="210" w:lineRule="atLeast"/>
      </w:pPr>
      <w:r>
        <w:rPr>
          <w:rFonts w:ascii="Verdana" w:eastAsia="Verdana" w:hAnsi="Verdana" w:cs="Verdana"/>
        </w:rPr>
        <w:t>Position: …………………………………</w:t>
      </w:r>
    </w:p>
    <w:p w:rsidR="00DC53D6" w:rsidRDefault="00AB5987">
      <w:pPr>
        <w:spacing w:line="210" w:lineRule="atLeast"/>
      </w:pPr>
      <w:r>
        <w:rPr>
          <w:rFonts w:ascii="Verdana" w:eastAsia="Verdana" w:hAnsi="Verdana" w:cs="Verdana"/>
        </w:rPr>
        <w:t>Date: …………………………………</w:t>
      </w:r>
    </w:p>
    <w:p w:rsidR="00DC53D6" w:rsidRDefault="00AB5987">
      <w:pPr>
        <w:spacing w:line="210" w:lineRule="atLeast"/>
      </w:pPr>
      <w:r>
        <w:rPr>
          <w:rFonts w:ascii="Verdana" w:eastAsia="Verdana" w:hAnsi="Verdana" w:cs="Verdana"/>
        </w:rPr>
        <w:t>*Signature of Exporter’s Signatory</w:t>
      </w:r>
    </w:p>
    <w:p w:rsidR="00DC53D6" w:rsidRDefault="00AB5987">
      <w:pPr>
        <w:spacing w:line="210" w:lineRule="atLeast"/>
        <w:jc w:val="center"/>
      </w:pPr>
      <w:r>
        <w:rPr>
          <w:rFonts w:ascii="Verdana" w:eastAsia="Verdana" w:hAnsi="Verdana" w:cs="Verdana"/>
          <w:b/>
        </w:rPr>
        <w:t>Appendix to Exporter Payment Request</w:t>
      </w:r>
      <w:r>
        <w:rPr>
          <w:rFonts w:ascii="Verdana" w:eastAsia="Verdana" w:hAnsi="Verdana" w:cs="Verdana"/>
          <w:b/>
        </w:rPr>
        <w:br/>
        <w:t>Payments</w:t>
      </w:r>
    </w:p>
    <w:tbl>
      <w:tblPr>
        <w:tblW w:w="4950" w:type="pct"/>
        <w:tblInd w:w="10" w:type="dxa"/>
        <w:tblCellMar>
          <w:left w:w="10" w:type="dxa"/>
          <w:right w:w="10" w:type="dxa"/>
        </w:tblCellMar>
        <w:tblLook w:val="0000" w:firstRow="0" w:lastRow="0" w:firstColumn="0" w:lastColumn="0" w:noHBand="0" w:noVBand="0"/>
      </w:tblPr>
      <w:tblGrid>
        <w:gridCol w:w="2267"/>
        <w:gridCol w:w="2373"/>
        <w:gridCol w:w="2339"/>
        <w:gridCol w:w="1977"/>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lastRenderedPageBreak/>
              <w:t>Date of Invoice</w:t>
            </w:r>
          </w:p>
        </w:tc>
        <w:tc>
          <w:tcPr>
            <w:tcW w:w="0" w:type="auto"/>
          </w:tcPr>
          <w:p w:rsidR="00DC53D6" w:rsidRDefault="00AB5987">
            <w:pPr>
              <w:spacing w:line="210" w:lineRule="atLeast"/>
            </w:pPr>
            <w:r>
              <w:rPr>
                <w:rFonts w:ascii="Verdana" w:eastAsia="Verdana" w:hAnsi="Verdana" w:cs="Verdana"/>
                <w:b/>
              </w:rPr>
              <w:t>Invoice Number</w:t>
            </w:r>
          </w:p>
        </w:tc>
        <w:tc>
          <w:tcPr>
            <w:tcW w:w="0" w:type="auto"/>
          </w:tcPr>
          <w:p w:rsidR="00DC53D6" w:rsidRDefault="00AB5987">
            <w:pPr>
              <w:spacing w:line="210" w:lineRule="atLeast"/>
            </w:pPr>
            <w:r>
              <w:rPr>
                <w:rFonts w:ascii="Verdana" w:eastAsia="Verdana" w:hAnsi="Verdana" w:cs="Verdana"/>
                <w:b/>
              </w:rPr>
              <w:t>Goods/Services</w:t>
            </w:r>
          </w:p>
        </w:tc>
        <w:tc>
          <w:tcPr>
            <w:tcW w:w="0" w:type="auto"/>
          </w:tcPr>
          <w:p w:rsidR="00DC53D6" w:rsidRDefault="00AB5987">
            <w:pPr>
              <w:spacing w:line="210" w:lineRule="atLeast"/>
            </w:pPr>
            <w:r>
              <w:rPr>
                <w:rFonts w:ascii="Verdana" w:eastAsia="Verdana" w:hAnsi="Verdana" w:cs="Verdana"/>
                <w:b/>
              </w:rPr>
              <w:t>Payment Due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bl>
    <w:p w:rsidR="00DC53D6" w:rsidRDefault="00AB5987">
      <w:pPr>
        <w:spacing w:line="210" w:lineRule="atLeast"/>
        <w:jc w:val="center"/>
      </w:pPr>
      <w:r>
        <w:rPr>
          <w:rFonts w:ascii="Verdana" w:eastAsia="Verdana" w:hAnsi="Verdana" w:cs="Verdana"/>
          <w:b/>
        </w:rPr>
        <w:t>Schedule 4</w:t>
      </w:r>
      <w:r>
        <w:rPr>
          <w:rFonts w:ascii="Verdana" w:eastAsia="Verdana" w:hAnsi="Verdana" w:cs="Verdana"/>
          <w:b/>
        </w:rPr>
        <w:br/>
        <w:t>FORM OF TRANSFER CERTIFICATE</w:t>
      </w:r>
    </w:p>
    <w:p w:rsidR="00DC53D6" w:rsidRDefault="00AB5987">
      <w:pPr>
        <w:spacing w:line="210" w:lineRule="atLeast"/>
      </w:pPr>
      <w:r>
        <w:rPr>
          <w:rFonts w:ascii="Verdana" w:eastAsia="Verdana" w:hAnsi="Verdana" w:cs="Verdana"/>
        </w:rPr>
        <w:t>To: [●] as Agent</w:t>
      </w:r>
    </w:p>
    <w:p w:rsidR="00DC53D6" w:rsidRDefault="00AB5987">
      <w:pPr>
        <w:spacing w:line="210" w:lineRule="atLeast"/>
      </w:pPr>
      <w:r>
        <w:rPr>
          <w:rFonts w:ascii="Verdana" w:eastAsia="Verdana" w:hAnsi="Verdana" w:cs="Verdana"/>
        </w:rPr>
        <w:t>From: [The Existing Lender] (the “</w:t>
      </w:r>
      <w:r>
        <w:rPr>
          <w:rFonts w:ascii="Verdana" w:eastAsia="Verdana" w:hAnsi="Verdana" w:cs="Verdana"/>
          <w:b/>
        </w:rPr>
        <w:t>Existing Lender</w:t>
      </w:r>
      <w:r>
        <w:rPr>
          <w:rFonts w:ascii="Verdana" w:eastAsia="Verdana" w:hAnsi="Verdana" w:cs="Verdana"/>
        </w:rPr>
        <w:t>”) and [The New Lender] (the “</w:t>
      </w:r>
      <w:r>
        <w:rPr>
          <w:rFonts w:ascii="Verdana" w:eastAsia="Verdana" w:hAnsi="Verdana" w:cs="Verdana"/>
          <w:b/>
        </w:rPr>
        <w:t>New Lender</w:t>
      </w:r>
      <w:r>
        <w:rPr>
          <w:rFonts w:ascii="Verdana" w:eastAsia="Verdana" w:hAnsi="Verdana" w:cs="Verdana"/>
        </w:rPr>
        <w:t>”)</w:t>
      </w:r>
    </w:p>
    <w:p w:rsidR="00DC53D6" w:rsidRDefault="00AB5987">
      <w:pPr>
        <w:spacing w:line="210" w:lineRule="atLeast"/>
      </w:pPr>
      <w:r>
        <w:rPr>
          <w:rFonts w:ascii="Verdana" w:eastAsia="Verdana" w:hAnsi="Verdana" w:cs="Verdana"/>
        </w:rPr>
        <w:t>Dated:</w:t>
      </w:r>
    </w:p>
    <w:p w:rsidR="00DC53D6" w:rsidRDefault="00AB5987">
      <w:pPr>
        <w:spacing w:line="210" w:lineRule="atLeast"/>
      </w:pPr>
      <w:r>
        <w:rPr>
          <w:rFonts w:ascii="Verdana" w:eastAsia="Verdana" w:hAnsi="Verdana" w:cs="Verdana"/>
          <w:b/>
        </w:rPr>
        <w:t xml:space="preserve">Facility agreement dated [●] and made between, </w:t>
      </w:r>
      <w:r>
        <w:rPr>
          <w:rFonts w:ascii="Verdana" w:eastAsia="Verdana" w:hAnsi="Verdana" w:cs="Verdana"/>
        </w:rPr>
        <w:t>inter alia</w:t>
      </w:r>
      <w:r>
        <w:rPr>
          <w:rFonts w:ascii="Verdana" w:eastAsia="Verdana" w:hAnsi="Verdana" w:cs="Verdana"/>
          <w:b/>
        </w:rPr>
        <w:t>, [Borrower] as borrower, the financial institutions listed therein as original lenders and [Agent] as agent, as amended from time to time (the “Facility Agreement”)</w:t>
      </w:r>
    </w:p>
    <w:p w:rsidR="00DC53D6" w:rsidRDefault="00AB5987">
      <w:pPr>
        <w:spacing w:line="210" w:lineRule="atLeast"/>
      </w:pPr>
      <w:r>
        <w:rPr>
          <w:rFonts w:ascii="Verdana" w:eastAsia="Verdana" w:hAnsi="Verdana" w:cs="Verdana"/>
        </w:rPr>
        <w:t>1. We refer to the Facility Agree</w:t>
      </w:r>
      <w:r>
        <w:rPr>
          <w:rFonts w:ascii="Verdana" w:eastAsia="Verdana" w:hAnsi="Verdana" w:cs="Verdana"/>
        </w:rPr>
        <w:t>ment. This is a Transfer Certificate. Terms defined in the Facility Agreement have the same meaning in this Transfer Certificate unless given a different meaning in this Transfer Certificate.</w:t>
      </w:r>
    </w:p>
    <w:p w:rsidR="00DC53D6" w:rsidRDefault="00AB5987">
      <w:pPr>
        <w:spacing w:line="210" w:lineRule="atLeast"/>
      </w:pPr>
      <w:r>
        <w:rPr>
          <w:rFonts w:ascii="Verdana" w:eastAsia="Verdana" w:hAnsi="Verdana" w:cs="Verdana"/>
        </w:rPr>
        <w:t>2. We refer to Clause 21.5 (</w:t>
      </w:r>
      <w:r>
        <w:rPr>
          <w:rFonts w:ascii="Verdana" w:eastAsia="Verdana" w:hAnsi="Verdana" w:cs="Verdana"/>
          <w:i/>
        </w:rPr>
        <w:t>Procedure for transfer</w:t>
      </w:r>
      <w:r>
        <w:rPr>
          <w:rFonts w:ascii="Verdana" w:eastAsia="Verdana" w:hAnsi="Verdana" w:cs="Verdana"/>
        </w:rPr>
        <w:t>) of the Facil</w:t>
      </w:r>
      <w:r>
        <w:rPr>
          <w:rFonts w:ascii="Verdana" w:eastAsia="Verdana" w:hAnsi="Verdana" w:cs="Verdana"/>
        </w:rPr>
        <w:t>ity Agreement:</w:t>
      </w:r>
    </w:p>
    <w:p w:rsidR="00DC53D6" w:rsidRDefault="00AB5987">
      <w:pPr>
        <w:spacing w:line="210" w:lineRule="atLeast"/>
      </w:pPr>
      <w:r>
        <w:rPr>
          <w:rFonts w:ascii="Verdana" w:eastAsia="Verdana" w:hAnsi="Verdana" w:cs="Verdana"/>
        </w:rPr>
        <w:t>(a) The Existing Lender and the New Lender agree to the Existing Lender transferring to the New Lender by novation, and in accordance with Clause 21.5 (</w:t>
      </w:r>
      <w:r>
        <w:rPr>
          <w:rFonts w:ascii="Verdana" w:eastAsia="Verdana" w:hAnsi="Verdana" w:cs="Verdana"/>
          <w:i/>
        </w:rPr>
        <w:t>Procedure for transfer</w:t>
      </w:r>
      <w:r>
        <w:rPr>
          <w:rFonts w:ascii="Verdana" w:eastAsia="Verdana" w:hAnsi="Verdana" w:cs="Verdana"/>
        </w:rPr>
        <w:t>) of the Facility Agreement, all of the Existing Lender’s rights an</w:t>
      </w:r>
      <w:r>
        <w:rPr>
          <w:rFonts w:ascii="Verdana" w:eastAsia="Verdana" w:hAnsi="Verdana" w:cs="Verdana"/>
        </w:rPr>
        <w:t>d obligations under the Facility Agreement and the other Finance Documents which relate to that portion of the Existing Lender’s Commitment and participations in Loans under the Facility Agreement as specified in the schedule to this Transfer Certificate (</w:t>
      </w:r>
      <w:r>
        <w:rPr>
          <w:rFonts w:ascii="Verdana" w:eastAsia="Verdana" w:hAnsi="Verdana" w:cs="Verdana"/>
        </w:rPr>
        <w:t>the “</w:t>
      </w:r>
      <w:r>
        <w:rPr>
          <w:rFonts w:ascii="Verdana" w:eastAsia="Verdana" w:hAnsi="Verdana" w:cs="Verdana"/>
          <w:b/>
        </w:rPr>
        <w:t>Schedule</w:t>
      </w:r>
      <w:r>
        <w:rPr>
          <w:rFonts w:ascii="Verdana" w:eastAsia="Verdana" w:hAnsi="Verdana" w:cs="Verdana"/>
        </w:rPr>
        <w:t>”).</w:t>
      </w:r>
    </w:p>
    <w:p w:rsidR="00DC53D6" w:rsidRDefault="00AB5987">
      <w:pPr>
        <w:spacing w:line="210" w:lineRule="atLeast"/>
      </w:pPr>
      <w:r>
        <w:rPr>
          <w:rFonts w:ascii="Verdana" w:eastAsia="Verdana" w:hAnsi="Verdana" w:cs="Verdana"/>
        </w:rPr>
        <w:t>(b) The proposed Transfer Date is [●].</w:t>
      </w:r>
    </w:p>
    <w:p w:rsidR="00DC53D6" w:rsidRDefault="00AB5987">
      <w:pPr>
        <w:spacing w:line="210" w:lineRule="atLeast"/>
      </w:pPr>
      <w:r>
        <w:rPr>
          <w:rFonts w:ascii="Verdana" w:eastAsia="Verdana" w:hAnsi="Verdana" w:cs="Verdana"/>
        </w:rPr>
        <w:t>(c) The Facility Office and address and attention details for notices of the New Lender for the purposes of Clause 28.2 (</w:t>
      </w:r>
      <w:r>
        <w:rPr>
          <w:rFonts w:ascii="Verdana" w:eastAsia="Verdana" w:hAnsi="Verdana" w:cs="Verdana"/>
          <w:i/>
        </w:rPr>
        <w:t>Contact details</w:t>
      </w:r>
      <w:r>
        <w:rPr>
          <w:rFonts w:ascii="Verdana" w:eastAsia="Verdana" w:hAnsi="Verdana" w:cs="Verdana"/>
        </w:rPr>
        <w:t>) of the Facility Agreement are set out in the Schedule.</w:t>
      </w:r>
    </w:p>
    <w:p w:rsidR="00DC53D6" w:rsidRDefault="00AB5987">
      <w:pPr>
        <w:spacing w:line="210" w:lineRule="atLeast"/>
      </w:pPr>
      <w:r>
        <w:rPr>
          <w:rFonts w:ascii="Verdana" w:eastAsia="Verdana" w:hAnsi="Verdana" w:cs="Verdana"/>
        </w:rPr>
        <w:t xml:space="preserve">3. The </w:t>
      </w:r>
      <w:r>
        <w:rPr>
          <w:rFonts w:ascii="Verdana" w:eastAsia="Verdana" w:hAnsi="Verdana" w:cs="Verdana"/>
        </w:rPr>
        <w:t>New Lender expressly acknowledges the limitations on the Existing Lender’s obligations set out in paragraph (c) of Clause 21.4 (</w:t>
      </w:r>
      <w:r>
        <w:rPr>
          <w:rFonts w:ascii="Verdana" w:eastAsia="Verdana" w:hAnsi="Verdana" w:cs="Verdana"/>
          <w:i/>
        </w:rPr>
        <w:t>Limitation of responsibility of Existing Lenders</w:t>
      </w:r>
      <w:r>
        <w:rPr>
          <w:rFonts w:ascii="Verdana" w:eastAsia="Verdana" w:hAnsi="Verdana" w:cs="Verdana"/>
        </w:rPr>
        <w:t>) of the Facility Agreement.</w:t>
      </w:r>
    </w:p>
    <w:p w:rsidR="00DC53D6" w:rsidRDefault="00AB5987">
      <w:pPr>
        <w:spacing w:line="210" w:lineRule="atLeast"/>
      </w:pPr>
      <w:r>
        <w:rPr>
          <w:rFonts w:ascii="Verdana" w:eastAsia="Verdana" w:hAnsi="Verdana" w:cs="Verdana"/>
        </w:rPr>
        <w:t>4. [The New Lender expressly confirms that it [can/cannot] exempt the Agent from the restrictions pursuant to section 181 of the German Civil Code (</w:t>
      </w:r>
      <w:r>
        <w:rPr>
          <w:rFonts w:ascii="Verdana" w:eastAsia="Verdana" w:hAnsi="Verdana" w:cs="Verdana"/>
          <w:i/>
        </w:rPr>
        <w:t>Bürgerliches Gesetzbuch</w:t>
      </w:r>
      <w:r>
        <w:rPr>
          <w:rFonts w:ascii="Verdana" w:eastAsia="Verdana" w:hAnsi="Verdana" w:cs="Verdana"/>
        </w:rPr>
        <w:t>) and similar restrictions applicable to it pursuant to any other applicable law as p</w:t>
      </w:r>
      <w:r>
        <w:rPr>
          <w:rFonts w:ascii="Verdana" w:eastAsia="Verdana" w:hAnsi="Verdana" w:cs="Verdana"/>
        </w:rPr>
        <w:t>rovided for in paragraph (c) of Clause 23.1 (</w:t>
      </w:r>
      <w:r>
        <w:rPr>
          <w:rFonts w:ascii="Verdana" w:eastAsia="Verdana" w:hAnsi="Verdana" w:cs="Verdana"/>
          <w:i/>
        </w:rPr>
        <w:t>Appointment of the Agent</w:t>
      </w:r>
      <w:r>
        <w:rPr>
          <w:rFonts w:ascii="Verdana" w:eastAsia="Verdana" w:hAnsi="Verdana" w:cs="Verdana"/>
        </w:rPr>
        <w:t>) of the Facility Agreement.]</w:t>
      </w:r>
    </w:p>
    <w:p w:rsidR="00DC53D6" w:rsidRDefault="00AB5987">
      <w:pPr>
        <w:spacing w:line="210" w:lineRule="atLeast"/>
      </w:pPr>
      <w:r>
        <w:rPr>
          <w:rFonts w:ascii="Verdana" w:eastAsia="Verdana" w:hAnsi="Verdana" w:cs="Verdana"/>
        </w:rPr>
        <w:t>5. This Transfer Certificate may be executed in any number of counterparts and this has the same effect as if the signatures on the counterparts were on a si</w:t>
      </w:r>
      <w:r>
        <w:rPr>
          <w:rFonts w:ascii="Verdana" w:eastAsia="Verdana" w:hAnsi="Verdana" w:cs="Verdana"/>
        </w:rPr>
        <w:t>ngle copy of this Transfer Certificate.</w:t>
      </w:r>
    </w:p>
    <w:p w:rsidR="00DC53D6" w:rsidRDefault="00AB5987">
      <w:pPr>
        <w:spacing w:line="210" w:lineRule="atLeast"/>
      </w:pPr>
      <w:r>
        <w:rPr>
          <w:rFonts w:ascii="Verdana" w:eastAsia="Verdana" w:hAnsi="Verdana" w:cs="Verdana"/>
        </w:rPr>
        <w:t>6. This Transfer Certificate and any non-contractual obligations arising out of or in connection with it are governed by English law.</w:t>
      </w:r>
    </w:p>
    <w:p w:rsidR="00DC53D6" w:rsidRDefault="00AB5987">
      <w:pPr>
        <w:spacing w:line="210" w:lineRule="atLeast"/>
      </w:pPr>
      <w:r>
        <w:rPr>
          <w:rFonts w:ascii="Verdana" w:eastAsia="Verdana" w:hAnsi="Verdana" w:cs="Verdana"/>
        </w:rPr>
        <w:lastRenderedPageBreak/>
        <w:t>7. This Transfer Certificate has been entered into on the date stated at the beginning of this Transfer Certificate.</w:t>
      </w:r>
    </w:p>
    <w:p w:rsidR="00DC53D6" w:rsidRDefault="00AB5987">
      <w:pPr>
        <w:spacing w:line="210" w:lineRule="atLeast"/>
        <w:jc w:val="center"/>
      </w:pPr>
      <w:r>
        <w:rPr>
          <w:rFonts w:ascii="Verdana" w:eastAsia="Verdana" w:hAnsi="Verdana" w:cs="Verdana"/>
          <w:b/>
        </w:rPr>
        <w:t>THE SCHEDULE</w:t>
      </w:r>
      <w:r>
        <w:rPr>
          <w:rFonts w:ascii="Verdana" w:eastAsia="Verdana" w:hAnsi="Verdana" w:cs="Verdana"/>
          <w:b/>
        </w:rPr>
        <w:br/>
        <w:t>Commitment/rights and obligations to be transferred</w:t>
      </w:r>
      <w:r>
        <w:rPr>
          <w:rFonts w:ascii="Verdana" w:eastAsia="Verdana" w:hAnsi="Verdana" w:cs="Verdana"/>
          <w:b/>
          <w:vertAlign w:val="superscript"/>
        </w:rPr>
        <w:t>2</w:t>
      </w:r>
    </w:p>
    <w:p w:rsidR="00DC53D6" w:rsidRDefault="00AB5987">
      <w:pPr>
        <w:spacing w:line="210" w:lineRule="atLeast"/>
      </w:pPr>
      <w:r>
        <w:rPr>
          <w:rFonts w:ascii="Verdana" w:eastAsia="Verdana" w:hAnsi="Verdana" w:cs="Verdana"/>
          <w:b/>
        </w:rPr>
        <w:t xml:space="preserve">[insert relevant details] [Facility Office address and attention details </w:t>
      </w:r>
      <w:r>
        <w:rPr>
          <w:rFonts w:ascii="Verdana" w:eastAsia="Verdana" w:hAnsi="Verdana" w:cs="Verdana"/>
          <w:b/>
        </w:rPr>
        <w:t>for notices and account details for payments,]</w:t>
      </w:r>
    </w:p>
    <w:tbl>
      <w:tblPr>
        <w:tblW w:w="4950" w:type="pct"/>
        <w:tblInd w:w="10" w:type="dxa"/>
        <w:tblCellMar>
          <w:left w:w="10" w:type="dxa"/>
          <w:right w:w="10" w:type="dxa"/>
        </w:tblCellMar>
        <w:tblLook w:val="0000" w:firstRow="0" w:lastRow="0" w:firstColumn="0" w:lastColumn="0" w:noHBand="0" w:noVBand="0"/>
      </w:tblPr>
      <w:tblGrid>
        <w:gridCol w:w="4983"/>
        <w:gridCol w:w="3973"/>
      </w:tblGrid>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b/>
              </w:rPr>
              <w:t>[Existing Lender]</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b/>
              </w:rPr>
              <w:t>[New Lender]</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By:</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By:</w:t>
            </w:r>
          </w:p>
        </w:tc>
      </w:tr>
    </w:tbl>
    <w:p w:rsidR="00DC53D6" w:rsidRDefault="00AB5987">
      <w:pPr>
        <w:spacing w:line="210" w:lineRule="atLeast"/>
      </w:pPr>
      <w:r>
        <w:rPr>
          <w:rFonts w:ascii="Verdana" w:eastAsia="Verdana" w:hAnsi="Verdana" w:cs="Verdana"/>
        </w:rPr>
        <w:t>This Transfer Certificate is accepted by the Agent and the Transfer Date is confirmed as [●].</w:t>
      </w:r>
    </w:p>
    <w:p w:rsidR="00DC53D6" w:rsidRDefault="00AB5987">
      <w:pPr>
        <w:spacing w:line="210" w:lineRule="atLeast"/>
      </w:pPr>
      <w:r>
        <w:rPr>
          <w:rFonts w:ascii="Verdana" w:eastAsia="Verdana" w:hAnsi="Verdana" w:cs="Verdana"/>
          <w:b/>
        </w:rPr>
        <w:t>[Agent]</w:t>
      </w:r>
    </w:p>
    <w:p w:rsidR="00DC53D6" w:rsidRDefault="00AB5987">
      <w:pPr>
        <w:spacing w:line="210" w:lineRule="atLeast"/>
      </w:pPr>
      <w:r>
        <w:rPr>
          <w:rFonts w:ascii="Verdana" w:eastAsia="Verdana" w:hAnsi="Verdana" w:cs="Verdana"/>
        </w:rPr>
        <w:t>By:</w:t>
      </w:r>
    </w:p>
    <w:p w:rsidR="00DC53D6" w:rsidRDefault="00AB5987">
      <w:pPr>
        <w:spacing w:line="210" w:lineRule="atLeast"/>
        <w:jc w:val="center"/>
      </w:pPr>
      <w:r>
        <w:rPr>
          <w:rFonts w:ascii="Verdana" w:eastAsia="Verdana" w:hAnsi="Verdana" w:cs="Verdana"/>
          <w:b/>
        </w:rPr>
        <w:t>Schedule 5</w:t>
      </w:r>
      <w:r>
        <w:rPr>
          <w:rFonts w:ascii="Verdana" w:eastAsia="Verdana" w:hAnsi="Verdana" w:cs="Verdana"/>
          <w:b/>
        </w:rPr>
        <w:br/>
        <w:t>FORM OF ASSIGNMENT AGREEMENT</w:t>
      </w:r>
    </w:p>
    <w:p w:rsidR="00DC53D6" w:rsidRDefault="00AB5987">
      <w:pPr>
        <w:spacing w:line="210" w:lineRule="atLeast"/>
      </w:pPr>
      <w:r>
        <w:rPr>
          <w:rFonts w:ascii="Verdana" w:eastAsia="Verdana" w:hAnsi="Verdana" w:cs="Verdana"/>
        </w:rPr>
        <w:t>To: [●] as Agent and [</w:t>
      </w:r>
      <w:r>
        <w:rPr>
          <w:rFonts w:ascii="Verdana" w:eastAsia="Verdana" w:hAnsi="Verdana" w:cs="Verdana"/>
        </w:rPr>
        <w:t>●] as Borrower</w:t>
      </w:r>
    </w:p>
    <w:p w:rsidR="00DC53D6" w:rsidRDefault="00AB5987">
      <w:pPr>
        <w:spacing w:line="210" w:lineRule="atLeast"/>
      </w:pPr>
      <w:r>
        <w:rPr>
          <w:rFonts w:ascii="Verdana" w:eastAsia="Verdana" w:hAnsi="Verdana" w:cs="Verdana"/>
        </w:rPr>
        <w:t xml:space="preserve">From: </w:t>
      </w:r>
      <w:r>
        <w:rPr>
          <w:rFonts w:ascii="Verdana" w:eastAsia="Verdana" w:hAnsi="Verdana" w:cs="Verdana"/>
          <w:b/>
        </w:rPr>
        <w:t xml:space="preserve">[the Existing Lender] </w:t>
      </w:r>
      <w:r>
        <w:rPr>
          <w:rFonts w:ascii="Verdana" w:eastAsia="Verdana" w:hAnsi="Verdana" w:cs="Verdana"/>
        </w:rPr>
        <w:t>(the “</w:t>
      </w:r>
      <w:r>
        <w:rPr>
          <w:rFonts w:ascii="Verdana" w:eastAsia="Verdana" w:hAnsi="Verdana" w:cs="Verdana"/>
          <w:b/>
        </w:rPr>
        <w:t>Existing Lender</w:t>
      </w:r>
      <w:r>
        <w:rPr>
          <w:rFonts w:ascii="Verdana" w:eastAsia="Verdana" w:hAnsi="Verdana" w:cs="Verdana"/>
        </w:rPr>
        <w:t>”) and [the New Lender] (the “</w:t>
      </w:r>
      <w:r>
        <w:rPr>
          <w:rFonts w:ascii="Verdana" w:eastAsia="Verdana" w:hAnsi="Verdana" w:cs="Verdana"/>
          <w:b/>
        </w:rPr>
        <w:t>New Lender</w:t>
      </w:r>
      <w:r>
        <w:rPr>
          <w:rFonts w:ascii="Verdana" w:eastAsia="Verdana" w:hAnsi="Verdana" w:cs="Verdana"/>
        </w:rPr>
        <w:t>”)</w:t>
      </w:r>
    </w:p>
    <w:p w:rsidR="00DC53D6" w:rsidRDefault="00AB5987">
      <w:pPr>
        <w:spacing w:line="210" w:lineRule="atLeast"/>
      </w:pPr>
      <w:r>
        <w:rPr>
          <w:rFonts w:ascii="Verdana" w:eastAsia="Verdana" w:hAnsi="Verdana" w:cs="Verdana"/>
        </w:rPr>
        <w:t>Dated:</w:t>
      </w:r>
    </w:p>
    <w:p w:rsidR="00DC53D6" w:rsidRDefault="00AB5987">
      <w:pPr>
        <w:spacing w:line="210" w:lineRule="atLeast"/>
      </w:pPr>
      <w:r>
        <w:rPr>
          <w:rFonts w:ascii="Verdana" w:eastAsia="Verdana" w:hAnsi="Verdana" w:cs="Verdana"/>
          <w:b/>
        </w:rPr>
        <w:t>Facility agreement dated [●] and made between, inter alia, [Borrower] as borrower, the financial institutions listed therein as original lende</w:t>
      </w:r>
      <w:r>
        <w:rPr>
          <w:rFonts w:ascii="Verdana" w:eastAsia="Verdana" w:hAnsi="Verdana" w:cs="Verdana"/>
          <w:b/>
        </w:rPr>
        <w:t>rs and [Agent] as agent, as amended from time to time (the “Facility Agreement”)</w:t>
      </w:r>
    </w:p>
    <w:p w:rsidR="00DC53D6" w:rsidRDefault="00AB5987">
      <w:pPr>
        <w:spacing w:line="210" w:lineRule="atLeast"/>
      </w:pPr>
      <w:r>
        <w:rPr>
          <w:rFonts w:ascii="Verdana" w:eastAsia="Verdana" w:hAnsi="Verdana" w:cs="Verdana"/>
        </w:rPr>
        <w:t>1. We refer to the Facility Agreement. This is an Assignment Agreement. Terms defined in the Facility Agreement have the same meaning in this Assignment Agreement unless given</w:t>
      </w:r>
      <w:r>
        <w:rPr>
          <w:rFonts w:ascii="Verdana" w:eastAsia="Verdana" w:hAnsi="Verdana" w:cs="Verdana"/>
        </w:rPr>
        <w:t xml:space="preserve"> a different meaning in this Assignment Agreement.</w:t>
      </w:r>
    </w:p>
    <w:p w:rsidR="00DC53D6" w:rsidRDefault="00AB5987">
      <w:pPr>
        <w:spacing w:line="210" w:lineRule="atLeast"/>
      </w:pPr>
      <w:r>
        <w:rPr>
          <w:rFonts w:ascii="Verdana" w:eastAsia="Verdana" w:hAnsi="Verdana" w:cs="Verdana"/>
        </w:rPr>
        <w:t>2. We refer to Clause 21.6 (</w:t>
      </w:r>
      <w:r>
        <w:rPr>
          <w:rFonts w:ascii="Verdana" w:eastAsia="Verdana" w:hAnsi="Verdana" w:cs="Verdana"/>
          <w:i/>
        </w:rPr>
        <w:t>Procedure for assignment</w:t>
      </w:r>
      <w:r>
        <w:rPr>
          <w:rFonts w:ascii="Verdana" w:eastAsia="Verdana" w:hAnsi="Verdana" w:cs="Verdana"/>
        </w:rPr>
        <w:t>) of the Facility Agreement:</w:t>
      </w:r>
    </w:p>
    <w:p w:rsidR="00DC53D6" w:rsidRDefault="00AB5987">
      <w:pPr>
        <w:spacing w:line="210" w:lineRule="atLeast"/>
      </w:pPr>
      <w:r>
        <w:rPr>
          <w:rFonts w:ascii="Verdana" w:eastAsia="Verdana" w:hAnsi="Verdana" w:cs="Verdana"/>
        </w:rPr>
        <w:t>(a) The Existing Lender assigns absolutely to the New Lender all the rights of the Existing Lender under the Facility Agreem</w:t>
      </w:r>
      <w:r>
        <w:rPr>
          <w:rFonts w:ascii="Verdana" w:eastAsia="Verdana" w:hAnsi="Verdana" w:cs="Verdana"/>
        </w:rPr>
        <w:t>ent and the other Finance Documents which relate to that portion of the Existing Lender’s Commitment and participations in Loans under the Facility Agreement as specified in the schedule to this Assignment Agreement (the “</w:t>
      </w:r>
      <w:r>
        <w:rPr>
          <w:rFonts w:ascii="Verdana" w:eastAsia="Verdana" w:hAnsi="Verdana" w:cs="Verdana"/>
          <w:b/>
        </w:rPr>
        <w:t>Schedule</w:t>
      </w:r>
      <w:r>
        <w:rPr>
          <w:rFonts w:ascii="Verdana" w:eastAsia="Verdana" w:hAnsi="Verdana" w:cs="Verdana"/>
        </w:rPr>
        <w:t>”).</w:t>
      </w:r>
    </w:p>
    <w:p w:rsidR="00DC53D6" w:rsidRDefault="00AB5987">
      <w:pPr>
        <w:spacing w:line="210" w:lineRule="atLeast"/>
      </w:pPr>
      <w:r>
        <w:rPr>
          <w:rFonts w:ascii="Verdana" w:eastAsia="Verdana" w:hAnsi="Verdana" w:cs="Verdana"/>
        </w:rPr>
        <w:t>(b) The Existing Lender is released from all the obligations of the Existing Lender which correspond to that portion of the Existing Lender’s Commitment and participations in Loans under the Facility Agreement specified in the Schedule.</w:t>
      </w:r>
    </w:p>
    <w:p w:rsidR="00DC53D6" w:rsidRDefault="00AB5987">
      <w:pPr>
        <w:spacing w:line="210" w:lineRule="atLeast"/>
      </w:pPr>
      <w:r>
        <w:rPr>
          <w:rFonts w:ascii="Verdana" w:eastAsia="Verdana" w:hAnsi="Verdana" w:cs="Verdana"/>
        </w:rPr>
        <w:t xml:space="preserve">(c) The New Lender </w:t>
      </w:r>
      <w:r>
        <w:rPr>
          <w:rFonts w:ascii="Verdana" w:eastAsia="Verdana" w:hAnsi="Verdana" w:cs="Verdana"/>
        </w:rPr>
        <w:t>becomes a Party as a Lender and is bound by obligations equivalent to those from which the Existing Lender is released under paragraph (b) above.</w:t>
      </w:r>
    </w:p>
    <w:p w:rsidR="00DC53D6" w:rsidRDefault="00AB5987">
      <w:pPr>
        <w:spacing w:line="210" w:lineRule="atLeast"/>
      </w:pPr>
      <w:r>
        <w:rPr>
          <w:rFonts w:ascii="Verdana" w:eastAsia="Verdana" w:hAnsi="Verdana" w:cs="Verdana"/>
        </w:rPr>
        <w:t>3. The proposed Transfer Date is [●].</w:t>
      </w:r>
    </w:p>
    <w:p w:rsidR="00DC53D6" w:rsidRDefault="00AB5987">
      <w:pPr>
        <w:spacing w:line="210" w:lineRule="atLeast"/>
      </w:pPr>
      <w:r>
        <w:rPr>
          <w:rFonts w:ascii="Verdana" w:eastAsia="Verdana" w:hAnsi="Verdana" w:cs="Verdana"/>
        </w:rPr>
        <w:t>–––––––––––––</w:t>
      </w:r>
    </w:p>
    <w:p w:rsidR="00DC53D6" w:rsidRDefault="00AB5987">
      <w:pPr>
        <w:spacing w:line="210" w:lineRule="atLeast"/>
      </w:pPr>
      <w:r>
        <w:rPr>
          <w:rFonts w:ascii="Verdana" w:eastAsia="Verdana" w:hAnsi="Verdana" w:cs="Verdana"/>
        </w:rPr>
        <w:lastRenderedPageBreak/>
        <w:t>2 Note: The Borrower will need the information about the a</w:t>
      </w:r>
      <w:r>
        <w:rPr>
          <w:rFonts w:ascii="Verdana" w:eastAsia="Verdana" w:hAnsi="Verdana" w:cs="Verdana"/>
        </w:rPr>
        <w:t>mount of the rights and obligations being transferred in order to prepare and deliver the written statement to the NBS (please note Clause 21.7)</w:t>
      </w:r>
    </w:p>
    <w:p w:rsidR="00DC53D6" w:rsidRDefault="00AB5987">
      <w:pPr>
        <w:spacing w:line="210" w:lineRule="atLeast"/>
      </w:pPr>
      <w:r>
        <w:rPr>
          <w:rFonts w:ascii="Verdana" w:eastAsia="Verdana" w:hAnsi="Verdana" w:cs="Verdana"/>
        </w:rPr>
        <w:t>4. On the Transfer Date the New Lender becomes Party to the Finance Documents as a Lender.</w:t>
      </w:r>
    </w:p>
    <w:p w:rsidR="00DC53D6" w:rsidRDefault="00AB5987">
      <w:pPr>
        <w:spacing w:line="210" w:lineRule="atLeast"/>
      </w:pPr>
      <w:r>
        <w:rPr>
          <w:rFonts w:ascii="Verdana" w:eastAsia="Verdana" w:hAnsi="Verdana" w:cs="Verdana"/>
        </w:rPr>
        <w:t>5. The Facility Offi</w:t>
      </w:r>
      <w:r>
        <w:rPr>
          <w:rFonts w:ascii="Verdana" w:eastAsia="Verdana" w:hAnsi="Verdana" w:cs="Verdana"/>
        </w:rPr>
        <w:t>ce and address and attention details for notices of the New Lender for the purposes of Clause 28.2 (</w:t>
      </w:r>
      <w:r>
        <w:rPr>
          <w:rFonts w:ascii="Verdana" w:eastAsia="Verdana" w:hAnsi="Verdana" w:cs="Verdana"/>
          <w:i/>
        </w:rPr>
        <w:t>Contact details</w:t>
      </w:r>
      <w:r>
        <w:rPr>
          <w:rFonts w:ascii="Verdana" w:eastAsia="Verdana" w:hAnsi="Verdana" w:cs="Verdana"/>
        </w:rPr>
        <w:t>) of the Facility Agreement are set out in the Schedule.</w:t>
      </w:r>
    </w:p>
    <w:p w:rsidR="00DC53D6" w:rsidRDefault="00AB5987">
      <w:pPr>
        <w:spacing w:line="210" w:lineRule="atLeast"/>
      </w:pPr>
      <w:r>
        <w:rPr>
          <w:rFonts w:ascii="Verdana" w:eastAsia="Verdana" w:hAnsi="Verdana" w:cs="Verdana"/>
        </w:rPr>
        <w:t>6. The New Lender expressly acknowledges the limitations on the Existing Lender’s ob</w:t>
      </w:r>
      <w:r>
        <w:rPr>
          <w:rFonts w:ascii="Verdana" w:eastAsia="Verdana" w:hAnsi="Verdana" w:cs="Verdana"/>
        </w:rPr>
        <w:t>ligations set out in paragraph (c) of Clause 21.4 (</w:t>
      </w:r>
      <w:r>
        <w:rPr>
          <w:rFonts w:ascii="Verdana" w:eastAsia="Verdana" w:hAnsi="Verdana" w:cs="Verdana"/>
          <w:i/>
        </w:rPr>
        <w:t>Limitation of responsibility of Existing Lenders</w:t>
      </w:r>
      <w:r>
        <w:rPr>
          <w:rFonts w:ascii="Verdana" w:eastAsia="Verdana" w:hAnsi="Verdana" w:cs="Verdana"/>
        </w:rPr>
        <w:t>) of the Facility Agreement.</w:t>
      </w:r>
    </w:p>
    <w:p w:rsidR="00DC53D6" w:rsidRDefault="00AB5987">
      <w:pPr>
        <w:spacing w:line="210" w:lineRule="atLeast"/>
      </w:pPr>
      <w:r>
        <w:rPr>
          <w:rFonts w:ascii="Verdana" w:eastAsia="Verdana" w:hAnsi="Verdana" w:cs="Verdana"/>
        </w:rPr>
        <w:t>7. [The New Lender expressly confirms that it [can/cannot] exempt the Agent from the restrictions pursuant to section 181 of the</w:t>
      </w:r>
      <w:r>
        <w:rPr>
          <w:rFonts w:ascii="Verdana" w:eastAsia="Verdana" w:hAnsi="Verdana" w:cs="Verdana"/>
        </w:rPr>
        <w:t xml:space="preserve"> German Civil Code (</w:t>
      </w:r>
      <w:r>
        <w:rPr>
          <w:rFonts w:ascii="Verdana" w:eastAsia="Verdana" w:hAnsi="Verdana" w:cs="Verdana"/>
          <w:i/>
        </w:rPr>
        <w:t>Bürgerliches Gesetzbuch</w:t>
      </w:r>
      <w:r>
        <w:rPr>
          <w:rFonts w:ascii="Verdana" w:eastAsia="Verdana" w:hAnsi="Verdana" w:cs="Verdana"/>
        </w:rPr>
        <w:t>) and similar restrictions applicable to it pursuant to any other applicable law as provided for in paragraph (c) of Clause 23.1 (</w:t>
      </w:r>
      <w:r>
        <w:rPr>
          <w:rFonts w:ascii="Verdana" w:eastAsia="Verdana" w:hAnsi="Verdana" w:cs="Verdana"/>
          <w:i/>
        </w:rPr>
        <w:t>Appointment of the Agent</w:t>
      </w:r>
      <w:r>
        <w:rPr>
          <w:rFonts w:ascii="Verdana" w:eastAsia="Verdana" w:hAnsi="Verdana" w:cs="Verdana"/>
        </w:rPr>
        <w:t>) of the Facility Agreement.]</w:t>
      </w:r>
    </w:p>
    <w:p w:rsidR="00DC53D6" w:rsidRDefault="00AB5987">
      <w:pPr>
        <w:spacing w:line="210" w:lineRule="atLeast"/>
      </w:pPr>
      <w:r>
        <w:rPr>
          <w:rFonts w:ascii="Verdana" w:eastAsia="Verdana" w:hAnsi="Verdana" w:cs="Verdana"/>
        </w:rPr>
        <w:t>8. This Assignment Agreement acts as notice to the Agent (on behalf of each Finance Party) and, upon delivery in accordance with Clause 21.6 (</w:t>
      </w:r>
      <w:r>
        <w:rPr>
          <w:rFonts w:ascii="Verdana" w:eastAsia="Verdana" w:hAnsi="Verdana" w:cs="Verdana"/>
          <w:i/>
        </w:rPr>
        <w:t>Procedure for assignment</w:t>
      </w:r>
      <w:r>
        <w:rPr>
          <w:rFonts w:ascii="Verdana" w:eastAsia="Verdana" w:hAnsi="Verdana" w:cs="Verdana"/>
        </w:rPr>
        <w:t>) of the Facility Agreement, to the Borrower of the assignment referred to in this Assignm</w:t>
      </w:r>
      <w:r>
        <w:rPr>
          <w:rFonts w:ascii="Verdana" w:eastAsia="Verdana" w:hAnsi="Verdana" w:cs="Verdana"/>
        </w:rPr>
        <w:t>ent Agreement.</w:t>
      </w:r>
    </w:p>
    <w:p w:rsidR="00DC53D6" w:rsidRDefault="00AB5987">
      <w:pPr>
        <w:spacing w:line="210" w:lineRule="atLeast"/>
      </w:pPr>
      <w:r>
        <w:rPr>
          <w:rFonts w:ascii="Verdana" w:eastAsia="Verdana" w:hAnsi="Verdana" w:cs="Verdana"/>
        </w:rPr>
        <w:t>9. This Assignment Agreement may be executed in any number of counterparts and this has the same effect as if the signatures on the counterparts were on a single copy of this Assignment Agreement.</w:t>
      </w:r>
    </w:p>
    <w:p w:rsidR="00DC53D6" w:rsidRDefault="00AB5987">
      <w:pPr>
        <w:spacing w:line="210" w:lineRule="atLeast"/>
      </w:pPr>
      <w:r>
        <w:rPr>
          <w:rFonts w:ascii="Verdana" w:eastAsia="Verdana" w:hAnsi="Verdana" w:cs="Verdana"/>
        </w:rPr>
        <w:t>10. This Assignment Agreement and any non-co</w:t>
      </w:r>
      <w:r>
        <w:rPr>
          <w:rFonts w:ascii="Verdana" w:eastAsia="Verdana" w:hAnsi="Verdana" w:cs="Verdana"/>
        </w:rPr>
        <w:t>ntractual obligations arising out of or in connection with it are governed by English law.</w:t>
      </w:r>
    </w:p>
    <w:p w:rsidR="00DC53D6" w:rsidRDefault="00AB5987">
      <w:pPr>
        <w:spacing w:line="210" w:lineRule="atLeast"/>
      </w:pPr>
      <w:r>
        <w:rPr>
          <w:rFonts w:ascii="Verdana" w:eastAsia="Verdana" w:hAnsi="Verdana" w:cs="Verdana"/>
        </w:rPr>
        <w:t>11. This Assignment Agreement has been entered into on the date stated at the beginning of this Assignment Agreement.</w:t>
      </w:r>
    </w:p>
    <w:p w:rsidR="00DC53D6" w:rsidRDefault="00AB5987">
      <w:pPr>
        <w:spacing w:line="210" w:lineRule="atLeast"/>
        <w:jc w:val="center"/>
      </w:pPr>
      <w:r>
        <w:rPr>
          <w:rFonts w:ascii="Verdana" w:eastAsia="Verdana" w:hAnsi="Verdana" w:cs="Verdana"/>
          <w:b/>
        </w:rPr>
        <w:t>THE SCHEDULE</w:t>
      </w:r>
      <w:r>
        <w:rPr>
          <w:rFonts w:ascii="Verdana" w:eastAsia="Verdana" w:hAnsi="Verdana" w:cs="Verdana"/>
          <w:b/>
        </w:rPr>
        <w:br/>
        <w:t>Rights to be assigned and obligati</w:t>
      </w:r>
      <w:r>
        <w:rPr>
          <w:rFonts w:ascii="Verdana" w:eastAsia="Verdana" w:hAnsi="Verdana" w:cs="Verdana"/>
          <w:b/>
        </w:rPr>
        <w:t>ons to be released and undertaken</w:t>
      </w:r>
      <w:r>
        <w:rPr>
          <w:rFonts w:ascii="Verdana" w:eastAsia="Verdana" w:hAnsi="Verdana" w:cs="Verdana"/>
          <w:b/>
          <w:vertAlign w:val="superscript"/>
        </w:rPr>
        <w:t>3</w:t>
      </w:r>
    </w:p>
    <w:p w:rsidR="00DC53D6" w:rsidRDefault="00AB5987">
      <w:pPr>
        <w:spacing w:line="210" w:lineRule="atLeast"/>
        <w:jc w:val="center"/>
      </w:pPr>
      <w:r>
        <w:rPr>
          <w:rFonts w:ascii="Verdana" w:eastAsia="Verdana" w:hAnsi="Verdana" w:cs="Verdana"/>
          <w:b/>
        </w:rPr>
        <w:t>[insert relevant details]</w:t>
      </w:r>
    </w:p>
    <w:p w:rsidR="00DC53D6" w:rsidRDefault="00AB5987">
      <w:pPr>
        <w:spacing w:line="210" w:lineRule="atLeast"/>
        <w:jc w:val="center"/>
      </w:pPr>
      <w:r>
        <w:rPr>
          <w:rFonts w:ascii="Verdana" w:eastAsia="Verdana" w:hAnsi="Verdana" w:cs="Verdana"/>
          <w:b/>
        </w:rPr>
        <w:t>[Facility office address and attention details for notices and account details for payments]</w:t>
      </w:r>
    </w:p>
    <w:tbl>
      <w:tblPr>
        <w:tblW w:w="4950" w:type="pct"/>
        <w:tblInd w:w="10" w:type="dxa"/>
        <w:tblCellMar>
          <w:left w:w="10" w:type="dxa"/>
          <w:right w:w="10" w:type="dxa"/>
        </w:tblCellMar>
        <w:tblLook w:val="0000" w:firstRow="0" w:lastRow="0" w:firstColumn="0" w:lastColumn="0" w:noHBand="0" w:noVBand="0"/>
      </w:tblPr>
      <w:tblGrid>
        <w:gridCol w:w="4987"/>
        <w:gridCol w:w="3969"/>
      </w:tblGrid>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[Existing Lender]</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[New Lender]</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By:</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By:</w:t>
            </w:r>
          </w:p>
        </w:tc>
      </w:tr>
    </w:tbl>
    <w:p w:rsidR="00DC53D6" w:rsidRDefault="00AB5987">
      <w:pPr>
        <w:spacing w:line="210" w:lineRule="atLeast"/>
      </w:pPr>
      <w:r>
        <w:rPr>
          <w:rFonts w:ascii="Verdana" w:eastAsia="Verdana" w:hAnsi="Verdana" w:cs="Verdana"/>
        </w:rPr>
        <w:t>This Assignment Agreement is accepted by the Agent and the Transfer Date is confirmed as [●].</w:t>
      </w:r>
    </w:p>
    <w:p w:rsidR="00DC53D6" w:rsidRDefault="00AB5987">
      <w:pPr>
        <w:spacing w:line="210" w:lineRule="atLeast"/>
      </w:pPr>
      <w:r>
        <w:rPr>
          <w:rFonts w:ascii="Verdana" w:eastAsia="Verdana" w:hAnsi="Verdana" w:cs="Verdana"/>
        </w:rPr>
        <w:t xml:space="preserve">Signature of this Assignment Agreement by the Agent constitutes confirmation by the Agent of receipt of notice of the assignment referred to herein, which notice </w:t>
      </w:r>
      <w:r>
        <w:rPr>
          <w:rFonts w:ascii="Verdana" w:eastAsia="Verdana" w:hAnsi="Verdana" w:cs="Verdana"/>
        </w:rPr>
        <w:t>the Agent receives on behalf of each Finance Party.</w:t>
      </w:r>
    </w:p>
    <w:p w:rsidR="00DC53D6" w:rsidRDefault="00AB5987">
      <w:pPr>
        <w:spacing w:line="210" w:lineRule="atLeast"/>
      </w:pPr>
      <w:r>
        <w:rPr>
          <w:rFonts w:ascii="Verdana" w:eastAsia="Verdana" w:hAnsi="Verdana" w:cs="Verdana"/>
        </w:rPr>
        <w:t>[Agent]</w:t>
      </w:r>
    </w:p>
    <w:p w:rsidR="00DC53D6" w:rsidRDefault="00AB5987">
      <w:pPr>
        <w:spacing w:line="210" w:lineRule="atLeast"/>
      </w:pPr>
      <w:r>
        <w:rPr>
          <w:rFonts w:ascii="Verdana" w:eastAsia="Verdana" w:hAnsi="Verdana" w:cs="Verdana"/>
        </w:rPr>
        <w:t>By:</w:t>
      </w:r>
    </w:p>
    <w:p w:rsidR="00DC53D6" w:rsidRDefault="00AB5987">
      <w:pPr>
        <w:spacing w:line="210" w:lineRule="atLeast"/>
        <w:jc w:val="center"/>
      </w:pPr>
      <w:r>
        <w:rPr>
          <w:rFonts w:ascii="Verdana" w:eastAsia="Verdana" w:hAnsi="Verdana" w:cs="Verdana"/>
          <w:b/>
        </w:rPr>
        <w:lastRenderedPageBreak/>
        <w:t>Schedule 6</w:t>
      </w:r>
      <w:r>
        <w:rPr>
          <w:rFonts w:ascii="Verdana" w:eastAsia="Verdana" w:hAnsi="Verdana" w:cs="Verdana"/>
          <w:b/>
        </w:rPr>
        <w:br/>
        <w:t>TIMETABLES</w:t>
      </w:r>
    </w:p>
    <w:tbl>
      <w:tblPr>
        <w:tblW w:w="4950" w:type="pct"/>
        <w:tblInd w:w="10" w:type="dxa"/>
        <w:tblCellMar>
          <w:left w:w="10" w:type="dxa"/>
          <w:right w:w="10" w:type="dxa"/>
        </w:tblCellMar>
        <w:tblLook w:val="0000" w:firstRow="0" w:lastRow="0" w:firstColumn="0" w:lastColumn="0" w:noHBand="0" w:noVBand="0"/>
      </w:tblPr>
      <w:tblGrid>
        <w:gridCol w:w="2292"/>
        <w:gridCol w:w="3274"/>
        <w:gridCol w:w="3390"/>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Clause</w:t>
            </w:r>
          </w:p>
        </w:tc>
        <w:tc>
          <w:tcPr>
            <w:tcW w:w="0" w:type="auto"/>
          </w:tcPr>
          <w:p w:rsidR="00DC53D6" w:rsidRDefault="00AB5987">
            <w:pPr>
              <w:spacing w:line="210" w:lineRule="atLeast"/>
            </w:pPr>
            <w:r>
              <w:rPr>
                <w:rFonts w:ascii="Verdana" w:eastAsia="Verdana" w:hAnsi="Verdana" w:cs="Verdana"/>
                <w:b/>
              </w:rPr>
              <w:t>Description</w:t>
            </w:r>
          </w:p>
        </w:tc>
        <w:tc>
          <w:tcPr>
            <w:tcW w:w="0" w:type="auto"/>
          </w:tcPr>
          <w:p w:rsidR="00DC53D6" w:rsidRDefault="00AB5987">
            <w:pPr>
              <w:spacing w:line="210" w:lineRule="atLeast"/>
            </w:pPr>
            <w:r>
              <w:rPr>
                <w:rFonts w:ascii="Verdana" w:eastAsia="Verdana" w:hAnsi="Verdana" w:cs="Verdana"/>
                <w:b/>
              </w:rPr>
              <w:t>Specified Time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Clause 6.1(a) (</w:t>
            </w:r>
            <w:r>
              <w:rPr>
                <w:rFonts w:ascii="Verdana" w:eastAsia="Verdana" w:hAnsi="Verdana" w:cs="Verdana"/>
                <w:i/>
              </w:rPr>
              <w:t>Utilisation of the Facility</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Delivery of a Utilisation Request duly completed to the Agent’s satisfaction</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 xml:space="preserve">11.00 a.m. on </w:t>
            </w:r>
            <w:r>
              <w:rPr>
                <w:rFonts w:ascii="Verdana" w:eastAsia="Verdana" w:hAnsi="Verdana" w:cs="Verdana"/>
              </w:rPr>
              <w:t>the day that is 10 Business Days prior to the proposed Utilisation Date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Clause 6.2 (</w:t>
            </w:r>
            <w:r>
              <w:rPr>
                <w:rFonts w:ascii="Verdana" w:eastAsia="Verdana" w:hAnsi="Verdana" w:cs="Verdana"/>
                <w:i/>
              </w:rPr>
              <w:t>Lenders’ participation</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Agent notifies the Lenders of the Loan</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11.00 a.m. on the day that is 3 Business Days prior to the proposed Utilisation Date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Definition of “EURIBOR”</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Fixing of EURIBOR or Interpolated Screen Rate</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Quotation Day as of 11.00 a.m. Brussels time</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Definition of “Interpolated Screen Rate”</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Fixing of Interpolated Screen Rate</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Quotation Day as of 11.00 a.m.</w:t>
            </w:r>
          </w:p>
        </w:tc>
      </w:tr>
    </w:tbl>
    <w:p w:rsidR="00DC53D6" w:rsidRDefault="00AB5987">
      <w:pPr>
        <w:spacing w:line="210" w:lineRule="atLeast"/>
      </w:pPr>
      <w:r>
        <w:rPr>
          <w:rFonts w:ascii="Verdana" w:eastAsia="Verdana" w:hAnsi="Verdana" w:cs="Verdana"/>
        </w:rPr>
        <w:t>–––––––––––––</w:t>
      </w:r>
    </w:p>
    <w:p w:rsidR="00DC53D6" w:rsidRDefault="00AB5987">
      <w:pPr>
        <w:spacing w:line="210" w:lineRule="atLeast"/>
      </w:pPr>
      <w:r>
        <w:rPr>
          <w:rFonts w:ascii="Verdana" w:eastAsia="Verdana" w:hAnsi="Verdana" w:cs="Verdana"/>
        </w:rPr>
        <w:t>3 Note: The Borrow</w:t>
      </w:r>
      <w:r>
        <w:rPr>
          <w:rFonts w:ascii="Verdana" w:eastAsia="Verdana" w:hAnsi="Verdana" w:cs="Verdana"/>
        </w:rPr>
        <w:t>er will need the information about the amount of the rights being assigned in order to prepare and deliver the written statement to the NBS (please see Clause 21.7)</w:t>
      </w:r>
    </w:p>
    <w:p w:rsidR="00DC53D6" w:rsidRDefault="00AB5987">
      <w:pPr>
        <w:spacing w:line="210" w:lineRule="atLeast"/>
        <w:jc w:val="center"/>
      </w:pPr>
      <w:r>
        <w:rPr>
          <w:rFonts w:ascii="Verdana" w:eastAsia="Verdana" w:hAnsi="Verdana" w:cs="Verdana"/>
          <w:b/>
        </w:rPr>
        <w:t>Schedule 7</w:t>
      </w:r>
      <w:r>
        <w:rPr>
          <w:rFonts w:ascii="Verdana" w:eastAsia="Verdana" w:hAnsi="Verdana" w:cs="Verdana"/>
          <w:b/>
        </w:rPr>
        <w:br/>
        <w:t>DAILY NON-CUMULATIVE COMPOUNDED RFR RATE</w:t>
      </w:r>
    </w:p>
    <w:p w:rsidR="00DC53D6" w:rsidRDefault="00AB5987">
      <w:pPr>
        <w:spacing w:line="210" w:lineRule="atLeast"/>
      </w:pPr>
      <w:r>
        <w:rPr>
          <w:rFonts w:ascii="Verdana" w:eastAsia="Verdana" w:hAnsi="Verdana" w:cs="Verdana"/>
        </w:rPr>
        <w:t>The “</w:t>
      </w:r>
      <w:r>
        <w:rPr>
          <w:rFonts w:ascii="Verdana" w:eastAsia="Verdana" w:hAnsi="Verdana" w:cs="Verdana"/>
          <w:b/>
        </w:rPr>
        <w:t>Daily Non-Cumulative Compounded RFR Rate</w:t>
      </w:r>
      <w:r>
        <w:rPr>
          <w:rFonts w:ascii="Verdana" w:eastAsia="Verdana" w:hAnsi="Verdana" w:cs="Verdana"/>
        </w:rPr>
        <w:t>” for any RFR Banking Day “</w:t>
      </w:r>
      <w:r>
        <w:rPr>
          <w:rFonts w:ascii="Verdana" w:eastAsia="Verdana" w:hAnsi="Verdana" w:cs="Verdana"/>
          <w:b/>
        </w:rPr>
        <w:t>i</w:t>
      </w:r>
      <w:r>
        <w:rPr>
          <w:rFonts w:ascii="Verdana" w:eastAsia="Verdana" w:hAnsi="Verdana" w:cs="Verdana"/>
        </w:rPr>
        <w:t>” during an Interest Period for a Compounded Rate Loan is the percentage rate per annum (without rounding, to the extent reasonably practicable for the Finance Party performing the calcula</w:t>
      </w:r>
      <w:r>
        <w:rPr>
          <w:rFonts w:ascii="Verdana" w:eastAsia="Verdana" w:hAnsi="Verdana" w:cs="Verdana"/>
        </w:rPr>
        <w:t>tion, taking into account the capabilities of any software used for that purpose) calculated as set out below:</w:t>
      </w:r>
    </w:p>
    <w:p w:rsidR="00DC53D6" w:rsidRDefault="00AB5987">
      <w:pPr>
        <w:spacing w:line="210" w:lineRule="atLeast"/>
      </w:pPr>
      <w:r>
        <w:rPr>
          <w:rFonts w:ascii="Verdana" w:eastAsia="Verdana" w:hAnsi="Verdana" w:cs="Verdana"/>
        </w:rPr>
        <w:t>where:</w:t>
      </w:r>
    </w:p>
    <w:p w:rsidR="00DC53D6" w:rsidRDefault="00AB5987">
      <w:pPr>
        <w:spacing w:line="210" w:lineRule="atLeast"/>
      </w:pPr>
      <w:r>
        <w:rPr>
          <w:rFonts w:ascii="Verdana" w:eastAsia="Verdana" w:hAnsi="Verdana" w:cs="Verdana"/>
        </w:rPr>
        <w:t>“</w:t>
      </w:r>
      <w:r>
        <w:rPr>
          <w:rFonts w:ascii="Verdana" w:eastAsia="Verdana" w:hAnsi="Verdana" w:cs="Verdana"/>
          <w:b/>
        </w:rPr>
        <w:t>UCCDRi</w:t>
      </w:r>
      <w:r>
        <w:rPr>
          <w:rFonts w:ascii="Verdana" w:eastAsia="Verdana" w:hAnsi="Verdana" w:cs="Verdana"/>
        </w:rPr>
        <w:t>” means the Unannualised Cumulative Compounded Daily Rate for that RFR Banking Day “i”;</w:t>
      </w:r>
    </w:p>
    <w:p w:rsidR="00DC53D6" w:rsidRDefault="00AB5987">
      <w:pPr>
        <w:spacing w:line="210" w:lineRule="atLeast"/>
      </w:pPr>
      <w:r>
        <w:rPr>
          <w:rFonts w:ascii="Verdana" w:eastAsia="Verdana" w:hAnsi="Verdana" w:cs="Verdana"/>
        </w:rPr>
        <w:t>“</w:t>
      </w:r>
      <w:r>
        <w:rPr>
          <w:rFonts w:ascii="Verdana" w:eastAsia="Verdana" w:hAnsi="Verdana" w:cs="Verdana"/>
          <w:b/>
        </w:rPr>
        <w:t>UCCDRi-1</w:t>
      </w:r>
      <w:r>
        <w:rPr>
          <w:rFonts w:ascii="Verdana" w:eastAsia="Verdana" w:hAnsi="Verdana" w:cs="Verdana"/>
        </w:rPr>
        <w:t>” means, in relation to that RFR B</w:t>
      </w:r>
      <w:r>
        <w:rPr>
          <w:rFonts w:ascii="Verdana" w:eastAsia="Verdana" w:hAnsi="Verdana" w:cs="Verdana"/>
        </w:rPr>
        <w:t>anking Day “i”, the Unannualised Cumulative Compounded Daily Rate for the immediately preceding RFR Banking Day (if any) during that Interest Period;</w:t>
      </w:r>
    </w:p>
    <w:p w:rsidR="00DC53D6" w:rsidRDefault="00AB5987">
      <w:pPr>
        <w:spacing w:line="210" w:lineRule="atLeast"/>
      </w:pPr>
      <w:r>
        <w:rPr>
          <w:rFonts w:ascii="Verdana" w:eastAsia="Verdana" w:hAnsi="Verdana" w:cs="Verdana"/>
        </w:rPr>
        <w:t>“</w:t>
      </w:r>
      <w:r>
        <w:rPr>
          <w:rFonts w:ascii="Verdana" w:eastAsia="Verdana" w:hAnsi="Verdana" w:cs="Verdana"/>
          <w:b/>
        </w:rPr>
        <w:t>dcc</w:t>
      </w:r>
      <w:r>
        <w:rPr>
          <w:rFonts w:ascii="Verdana" w:eastAsia="Verdana" w:hAnsi="Verdana" w:cs="Verdana"/>
        </w:rPr>
        <w:t>” means 360 or, in any case where market practice in the Relevant Market is to use a different number for quoting the number of days in a year, that number;</w:t>
      </w:r>
    </w:p>
    <w:p w:rsidR="00DC53D6" w:rsidRDefault="00AB5987">
      <w:pPr>
        <w:spacing w:line="210" w:lineRule="atLeast"/>
      </w:pPr>
      <w:r>
        <w:rPr>
          <w:rFonts w:ascii="Verdana" w:eastAsia="Verdana" w:hAnsi="Verdana" w:cs="Verdana"/>
        </w:rPr>
        <w:t>“</w:t>
      </w:r>
      <w:r>
        <w:rPr>
          <w:rFonts w:ascii="Verdana" w:eastAsia="Verdana" w:hAnsi="Verdana" w:cs="Verdana"/>
          <w:b/>
        </w:rPr>
        <w:t>n</w:t>
      </w:r>
      <w:r>
        <w:rPr>
          <w:rFonts w:ascii="Verdana" w:eastAsia="Verdana" w:hAnsi="Verdana" w:cs="Verdana"/>
          <w:vertAlign w:val="subscript"/>
        </w:rPr>
        <w:t>i</w:t>
      </w:r>
      <w:r>
        <w:rPr>
          <w:rFonts w:ascii="Verdana" w:eastAsia="Verdana" w:hAnsi="Verdana" w:cs="Verdana"/>
        </w:rPr>
        <w:t>” means the number of calendar days from, and including, that RFR Banking Day “</w:t>
      </w:r>
      <w:r>
        <w:rPr>
          <w:rFonts w:ascii="Verdana" w:eastAsia="Verdana" w:hAnsi="Verdana" w:cs="Verdana"/>
          <w:b/>
        </w:rPr>
        <w:t>i</w:t>
      </w:r>
      <w:r>
        <w:rPr>
          <w:rFonts w:ascii="Verdana" w:eastAsia="Verdana" w:hAnsi="Verdana" w:cs="Verdana"/>
        </w:rPr>
        <w:t>” up to, but exc</w:t>
      </w:r>
      <w:r>
        <w:rPr>
          <w:rFonts w:ascii="Verdana" w:eastAsia="Verdana" w:hAnsi="Verdana" w:cs="Verdana"/>
        </w:rPr>
        <w:t>luding, the following RFR Banking Day; and</w:t>
      </w:r>
    </w:p>
    <w:p w:rsidR="00DC53D6" w:rsidRDefault="00AB5987">
      <w:pPr>
        <w:spacing w:line="210" w:lineRule="atLeast"/>
      </w:pPr>
      <w:r>
        <w:rPr>
          <w:rFonts w:ascii="Verdana" w:eastAsia="Verdana" w:hAnsi="Verdana" w:cs="Verdana"/>
        </w:rPr>
        <w:t>the “</w:t>
      </w:r>
      <w:r>
        <w:rPr>
          <w:rFonts w:ascii="Verdana" w:eastAsia="Verdana" w:hAnsi="Verdana" w:cs="Verdana"/>
          <w:b/>
        </w:rPr>
        <w:t>Unannualised Cumulative Compounded Daily Rate</w:t>
      </w:r>
      <w:r>
        <w:rPr>
          <w:rFonts w:ascii="Verdana" w:eastAsia="Verdana" w:hAnsi="Verdana" w:cs="Verdana"/>
        </w:rPr>
        <w:t>” for any RFR Banking Day (the “</w:t>
      </w:r>
      <w:r>
        <w:rPr>
          <w:rFonts w:ascii="Verdana" w:eastAsia="Verdana" w:hAnsi="Verdana" w:cs="Verdana"/>
          <w:b/>
        </w:rPr>
        <w:t>Cumulated RFR Banking Day</w:t>
      </w:r>
      <w:r>
        <w:rPr>
          <w:rFonts w:ascii="Verdana" w:eastAsia="Verdana" w:hAnsi="Verdana" w:cs="Verdana"/>
        </w:rPr>
        <w:t>”) during that Interest Period is the result of the below calculation (without rounding, to the extent rea</w:t>
      </w:r>
      <w:r>
        <w:rPr>
          <w:rFonts w:ascii="Verdana" w:eastAsia="Verdana" w:hAnsi="Verdana" w:cs="Verdana"/>
        </w:rPr>
        <w:t>sonably practicable for the Finance Party performing the calculation, taking into account the capabilities of any software used for that purpose):</w:t>
      </w:r>
    </w:p>
    <w:p w:rsidR="00DC53D6" w:rsidRDefault="00AB5987">
      <w:pPr>
        <w:spacing w:line="210" w:lineRule="atLeast"/>
      </w:pPr>
      <w:r>
        <w:rPr>
          <w:rFonts w:ascii="Verdana" w:eastAsia="Verdana" w:hAnsi="Verdana" w:cs="Verdana"/>
        </w:rPr>
        <w:t>where:</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ACCDR</w:t>
      </w:r>
      <w:r>
        <w:rPr>
          <w:rFonts w:ascii="Verdana" w:eastAsia="Verdana" w:hAnsi="Verdana" w:cs="Verdana"/>
        </w:rPr>
        <w:t>” means the Annualised Cumulative Compounded Daily Rate for that Cumulated RFR Banking Day;</w:t>
      </w:r>
    </w:p>
    <w:p w:rsidR="00DC53D6" w:rsidRDefault="00AB5987">
      <w:pPr>
        <w:spacing w:line="210" w:lineRule="atLeast"/>
      </w:pPr>
      <w:r>
        <w:rPr>
          <w:rFonts w:ascii="Verdana" w:eastAsia="Verdana" w:hAnsi="Verdana" w:cs="Verdana"/>
        </w:rPr>
        <w:t>“</w:t>
      </w:r>
      <w:r>
        <w:rPr>
          <w:rFonts w:ascii="Verdana" w:eastAsia="Verdana" w:hAnsi="Verdana" w:cs="Verdana"/>
          <w:b/>
        </w:rPr>
        <w:t>tni</w:t>
      </w:r>
      <w:r>
        <w:rPr>
          <w:rFonts w:ascii="Verdana" w:eastAsia="Verdana" w:hAnsi="Verdana" w:cs="Verdana"/>
        </w:rPr>
        <w:t>” means the number of calendar days from, and including, the first day of the Cumulation Period to, but excluding, the RFR Banking Day which immediately follows the last day of the Cumulation Period;</w:t>
      </w:r>
    </w:p>
    <w:p w:rsidR="00DC53D6" w:rsidRDefault="00AB5987">
      <w:pPr>
        <w:spacing w:line="210" w:lineRule="atLeast"/>
      </w:pPr>
      <w:r>
        <w:rPr>
          <w:rFonts w:ascii="Verdana" w:eastAsia="Verdana" w:hAnsi="Verdana" w:cs="Verdana"/>
        </w:rPr>
        <w:t>“</w:t>
      </w:r>
      <w:r>
        <w:rPr>
          <w:rFonts w:ascii="Verdana" w:eastAsia="Verdana" w:hAnsi="Verdana" w:cs="Verdana"/>
          <w:b/>
        </w:rPr>
        <w:t>Cumulation Period</w:t>
      </w:r>
      <w:r>
        <w:rPr>
          <w:rFonts w:ascii="Verdana" w:eastAsia="Verdana" w:hAnsi="Verdana" w:cs="Verdana"/>
        </w:rPr>
        <w:t>” means the period from, and including</w:t>
      </w:r>
      <w:r>
        <w:rPr>
          <w:rFonts w:ascii="Verdana" w:eastAsia="Verdana" w:hAnsi="Verdana" w:cs="Verdana"/>
        </w:rPr>
        <w:t>, the first RFR Banking Day of that Interest Period to, and including, that Cumulated RFR Banking Day;</w:t>
      </w:r>
    </w:p>
    <w:p w:rsidR="00DC53D6" w:rsidRDefault="00AB5987">
      <w:pPr>
        <w:spacing w:line="210" w:lineRule="atLeast"/>
      </w:pPr>
      <w:r>
        <w:rPr>
          <w:rFonts w:ascii="Verdana" w:eastAsia="Verdana" w:hAnsi="Verdana" w:cs="Verdana"/>
        </w:rPr>
        <w:t>“</w:t>
      </w:r>
      <w:r>
        <w:rPr>
          <w:rFonts w:ascii="Verdana" w:eastAsia="Verdana" w:hAnsi="Verdana" w:cs="Verdana"/>
          <w:b/>
        </w:rPr>
        <w:t>dcc</w:t>
      </w:r>
      <w:r>
        <w:rPr>
          <w:rFonts w:ascii="Verdana" w:eastAsia="Verdana" w:hAnsi="Verdana" w:cs="Verdana"/>
        </w:rPr>
        <w:t>” has the meaning given to that term above; and</w:t>
      </w:r>
    </w:p>
    <w:p w:rsidR="00DC53D6" w:rsidRDefault="00AB5987">
      <w:pPr>
        <w:spacing w:line="210" w:lineRule="atLeast"/>
      </w:pPr>
      <w:r>
        <w:rPr>
          <w:rFonts w:ascii="Verdana" w:eastAsia="Verdana" w:hAnsi="Verdana" w:cs="Verdana"/>
        </w:rPr>
        <w:t>the “</w:t>
      </w:r>
      <w:r>
        <w:rPr>
          <w:rFonts w:ascii="Verdana" w:eastAsia="Verdana" w:hAnsi="Verdana" w:cs="Verdana"/>
          <w:b/>
        </w:rPr>
        <w:t>Annualised Cumulative Compounded Daily Rate</w:t>
      </w:r>
      <w:r>
        <w:rPr>
          <w:rFonts w:ascii="Verdana" w:eastAsia="Verdana" w:hAnsi="Verdana" w:cs="Verdana"/>
        </w:rPr>
        <w:t>” for that Cumulated RFR Banking Day is the percentag</w:t>
      </w:r>
      <w:r>
        <w:rPr>
          <w:rFonts w:ascii="Verdana" w:eastAsia="Verdana" w:hAnsi="Verdana" w:cs="Verdana"/>
        </w:rPr>
        <w:t>e rate per annum (rounded to 4 decimal places) calculated as set out below:</w:t>
      </w:r>
    </w:p>
    <w:p w:rsidR="00DC53D6" w:rsidRDefault="00AB5987">
      <w:pPr>
        <w:spacing w:line="210" w:lineRule="atLeast"/>
      </w:pPr>
      <w:r>
        <w:rPr>
          <w:rFonts w:ascii="Verdana" w:eastAsia="Verdana" w:hAnsi="Verdana" w:cs="Verdana"/>
        </w:rPr>
        <w:t>where:</w:t>
      </w:r>
    </w:p>
    <w:p w:rsidR="00DC53D6" w:rsidRDefault="00AB5987">
      <w:pPr>
        <w:spacing w:line="210" w:lineRule="atLeast"/>
      </w:pPr>
      <w:r>
        <w:rPr>
          <w:rFonts w:ascii="Verdana" w:eastAsia="Verdana" w:hAnsi="Verdana" w:cs="Verdana"/>
        </w:rPr>
        <w:t>“</w:t>
      </w:r>
      <w:r>
        <w:rPr>
          <w:rFonts w:ascii="Verdana" w:eastAsia="Verdana" w:hAnsi="Verdana" w:cs="Verdana"/>
          <w:b/>
        </w:rPr>
        <w:t>d0</w:t>
      </w:r>
      <w:r>
        <w:rPr>
          <w:rFonts w:ascii="Verdana" w:eastAsia="Verdana" w:hAnsi="Verdana" w:cs="Verdana"/>
        </w:rPr>
        <w:t xml:space="preserve">” means the number of RFR Banking Days in the Cumulation Period; </w:t>
      </w:r>
    </w:p>
    <w:p w:rsidR="00DC53D6" w:rsidRDefault="00AB5987">
      <w:pPr>
        <w:spacing w:line="210" w:lineRule="atLeast"/>
      </w:pPr>
      <w:r>
        <w:rPr>
          <w:rFonts w:ascii="Verdana" w:eastAsia="Verdana" w:hAnsi="Verdana" w:cs="Verdana"/>
        </w:rPr>
        <w:t>“</w:t>
      </w:r>
      <w:r>
        <w:rPr>
          <w:rFonts w:ascii="Verdana" w:eastAsia="Verdana" w:hAnsi="Verdana" w:cs="Verdana"/>
          <w:b/>
        </w:rPr>
        <w:t>Cumulation Period</w:t>
      </w:r>
      <w:r>
        <w:rPr>
          <w:rFonts w:ascii="Verdana" w:eastAsia="Verdana" w:hAnsi="Verdana" w:cs="Verdana"/>
        </w:rPr>
        <w:t>” has the meaning given to that term above;</w:t>
      </w:r>
    </w:p>
    <w:p w:rsidR="00DC53D6" w:rsidRDefault="00AB5987">
      <w:pPr>
        <w:spacing w:line="210" w:lineRule="atLeast"/>
      </w:pPr>
      <w:r>
        <w:rPr>
          <w:rFonts w:ascii="Verdana" w:eastAsia="Verdana" w:hAnsi="Verdana" w:cs="Verdana"/>
        </w:rPr>
        <w:t>“</w:t>
      </w:r>
      <w:r>
        <w:rPr>
          <w:rFonts w:ascii="Verdana" w:eastAsia="Verdana" w:hAnsi="Verdana" w:cs="Verdana"/>
          <w:b/>
        </w:rPr>
        <w:t>i</w:t>
      </w:r>
      <w:r>
        <w:rPr>
          <w:rFonts w:ascii="Verdana" w:eastAsia="Verdana" w:hAnsi="Verdana" w:cs="Verdana"/>
        </w:rPr>
        <w:t>” means a series of whole numbers from o</w:t>
      </w:r>
      <w:r>
        <w:rPr>
          <w:rFonts w:ascii="Verdana" w:eastAsia="Verdana" w:hAnsi="Verdana" w:cs="Verdana"/>
        </w:rPr>
        <w:t>ne to d0, each representing the relevant RFR Banking Day in chronological order in the Cumulation Period;</w:t>
      </w:r>
    </w:p>
    <w:p w:rsidR="00DC53D6" w:rsidRDefault="00AB5987">
      <w:pPr>
        <w:spacing w:line="210" w:lineRule="atLeast"/>
      </w:pPr>
      <w:r>
        <w:rPr>
          <w:rFonts w:ascii="Verdana" w:eastAsia="Verdana" w:hAnsi="Verdana" w:cs="Verdana"/>
        </w:rPr>
        <w:t>“</w:t>
      </w:r>
      <w:r>
        <w:rPr>
          <w:rFonts w:ascii="Verdana" w:eastAsia="Verdana" w:hAnsi="Verdana" w:cs="Verdana"/>
          <w:b/>
        </w:rPr>
        <w:t>DailyRatei-LP</w:t>
      </w:r>
      <w:r>
        <w:rPr>
          <w:rFonts w:ascii="Verdana" w:eastAsia="Verdana" w:hAnsi="Verdana" w:cs="Verdana"/>
        </w:rPr>
        <w:t>” means, for any RFR Banking Day “</w:t>
      </w:r>
      <w:r>
        <w:rPr>
          <w:rFonts w:ascii="Verdana" w:eastAsia="Verdana" w:hAnsi="Verdana" w:cs="Verdana"/>
          <w:b/>
        </w:rPr>
        <w:t>i</w:t>
      </w:r>
      <w:r>
        <w:rPr>
          <w:rFonts w:ascii="Verdana" w:eastAsia="Verdana" w:hAnsi="Verdana" w:cs="Verdana"/>
        </w:rPr>
        <w:t>” in the Cumulation Period, the Daily Rate for the RFR Banking Day which is the Lookback Period prior</w:t>
      </w:r>
      <w:r>
        <w:rPr>
          <w:rFonts w:ascii="Verdana" w:eastAsia="Verdana" w:hAnsi="Verdana" w:cs="Verdana"/>
        </w:rPr>
        <w:t xml:space="preserve"> to that RFR Banking Day “</w:t>
      </w:r>
      <w:r>
        <w:rPr>
          <w:rFonts w:ascii="Verdana" w:eastAsia="Verdana" w:hAnsi="Verdana" w:cs="Verdana"/>
          <w:b/>
        </w:rPr>
        <w:t>i</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ni</w:t>
      </w:r>
      <w:r>
        <w:rPr>
          <w:rFonts w:ascii="Verdana" w:eastAsia="Verdana" w:hAnsi="Verdana" w:cs="Verdana"/>
        </w:rPr>
        <w:t xml:space="preserve">” means, for any RFR Banking Day “i” in the Cumulation Period, the number of calendar days from, and including, that RFR Banking Day “i” up to, but excluding, the following RFR Banking Day; </w:t>
      </w:r>
    </w:p>
    <w:p w:rsidR="00DC53D6" w:rsidRDefault="00AB5987">
      <w:pPr>
        <w:spacing w:line="210" w:lineRule="atLeast"/>
      </w:pPr>
      <w:r>
        <w:rPr>
          <w:rFonts w:ascii="Verdana" w:eastAsia="Verdana" w:hAnsi="Verdana" w:cs="Verdana"/>
        </w:rPr>
        <w:t>“</w:t>
      </w:r>
      <w:r>
        <w:rPr>
          <w:rFonts w:ascii="Verdana" w:eastAsia="Verdana" w:hAnsi="Verdana" w:cs="Verdana"/>
          <w:b/>
        </w:rPr>
        <w:t>dcc</w:t>
      </w:r>
      <w:r>
        <w:rPr>
          <w:rFonts w:ascii="Verdana" w:eastAsia="Verdana" w:hAnsi="Verdana" w:cs="Verdana"/>
        </w:rPr>
        <w:t>” has the meaning given to t</w:t>
      </w:r>
      <w:r>
        <w:rPr>
          <w:rFonts w:ascii="Verdana" w:eastAsia="Verdana" w:hAnsi="Verdana" w:cs="Verdana"/>
        </w:rPr>
        <w:t>hat term above; and</w:t>
      </w:r>
    </w:p>
    <w:p w:rsidR="00DC53D6" w:rsidRDefault="00AB5987">
      <w:pPr>
        <w:spacing w:line="210" w:lineRule="atLeast"/>
      </w:pPr>
      <w:r>
        <w:rPr>
          <w:rFonts w:ascii="Verdana" w:eastAsia="Verdana" w:hAnsi="Verdana" w:cs="Verdana"/>
        </w:rPr>
        <w:t>“</w:t>
      </w:r>
      <w:r>
        <w:rPr>
          <w:rFonts w:ascii="Verdana" w:eastAsia="Verdana" w:hAnsi="Verdana" w:cs="Verdana"/>
          <w:b/>
        </w:rPr>
        <w:t>tni</w:t>
      </w:r>
      <w:r>
        <w:rPr>
          <w:rFonts w:ascii="Verdana" w:eastAsia="Verdana" w:hAnsi="Verdana" w:cs="Verdana"/>
        </w:rPr>
        <w:t>” has the meaning given to that term above.</w:t>
      </w:r>
    </w:p>
    <w:p w:rsidR="00DC53D6" w:rsidRDefault="00AB5987">
      <w:pPr>
        <w:spacing w:line="210" w:lineRule="atLeast"/>
        <w:jc w:val="center"/>
      </w:pPr>
      <w:r>
        <w:rPr>
          <w:rFonts w:ascii="Verdana" w:eastAsia="Verdana" w:hAnsi="Verdana" w:cs="Verdana"/>
          <w:b/>
        </w:rPr>
        <w:t>SIGNATORIES</w:t>
      </w:r>
    </w:p>
    <w:tbl>
      <w:tblPr>
        <w:tblW w:w="4950" w:type="pct"/>
        <w:tblInd w:w="10" w:type="dxa"/>
        <w:tblCellMar>
          <w:left w:w="10" w:type="dxa"/>
          <w:right w:w="10" w:type="dxa"/>
        </w:tblCellMar>
        <w:tblLook w:val="0000" w:firstRow="0" w:lastRow="0" w:firstColumn="0" w:lastColumn="0" w:noHBand="0" w:noVBand="0"/>
      </w:tblPr>
      <w:tblGrid>
        <w:gridCol w:w="8716"/>
        <w:gridCol w:w="240"/>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For and on behalf of</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REPUBLIC OF SERBIA</w:t>
            </w:r>
            <w:r>
              <w:rPr>
                <w:rFonts w:ascii="Verdana" w:eastAsia="Verdana" w:hAnsi="Verdana" w:cs="Verdana"/>
              </w:rPr>
              <w:t xml:space="preserve"> as Borrower</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Represented by the Government of the</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Republic of Serbia,</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acting by and through the Ministry of</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Finance</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Siniša Mali</w:t>
      </w:r>
    </w:p>
    <w:p w:rsidR="00DC53D6" w:rsidRDefault="00AB5987">
      <w:pPr>
        <w:spacing w:line="210" w:lineRule="atLeast"/>
      </w:pPr>
      <w:r>
        <w:rPr>
          <w:rFonts w:ascii="Verdana" w:eastAsia="Verdana" w:hAnsi="Verdana" w:cs="Verdana"/>
        </w:rPr>
        <w:t>Position First Deputy Prime Minister and Minister of Finance</w:t>
      </w:r>
    </w:p>
    <w:p w:rsidR="00DC53D6" w:rsidRDefault="00AB5987">
      <w:pPr>
        <w:spacing w:line="210" w:lineRule="atLeast"/>
      </w:pPr>
      <w:r>
        <w:rPr>
          <w:rFonts w:ascii="Verdana" w:eastAsia="Verdana" w:hAnsi="Verdana" w:cs="Verdana"/>
        </w:rPr>
        <w:t>Date 27 October 2025</w:t>
      </w:r>
    </w:p>
    <w:p w:rsidR="00DC53D6" w:rsidRDefault="00AB5987">
      <w:pPr>
        <w:spacing w:line="210" w:lineRule="atLeast"/>
      </w:pPr>
      <w:r>
        <w:rPr>
          <w:rFonts w:ascii="Verdana" w:eastAsia="Verdana" w:hAnsi="Verdana" w:cs="Verdana"/>
          <w:b/>
        </w:rPr>
        <w:t>CONTACT DETAILS</w:t>
      </w:r>
    </w:p>
    <w:p w:rsidR="00DC53D6" w:rsidRDefault="00AB5987">
      <w:pPr>
        <w:spacing w:line="210" w:lineRule="atLeast"/>
      </w:pPr>
      <w:r>
        <w:rPr>
          <w:rFonts w:ascii="Verdana" w:eastAsia="Verdana" w:hAnsi="Verdana" w:cs="Verdana"/>
        </w:rPr>
        <w:lastRenderedPageBreak/>
        <w:t>Address: Kneza Miloša 20</w:t>
      </w:r>
    </w:p>
    <w:p w:rsidR="00DC53D6" w:rsidRDefault="00AB5987">
      <w:pPr>
        <w:spacing w:line="210" w:lineRule="atLeast"/>
      </w:pPr>
      <w:r>
        <w:rPr>
          <w:rFonts w:ascii="Verdana" w:eastAsia="Verdana" w:hAnsi="Verdana" w:cs="Verdana"/>
        </w:rPr>
        <w:t>Email: kabinet@mfin.gov.rs</w:t>
      </w:r>
    </w:p>
    <w:p w:rsidR="00DC53D6" w:rsidRDefault="00AB5987">
      <w:pPr>
        <w:spacing w:line="210" w:lineRule="atLeast"/>
      </w:pPr>
      <w:r>
        <w:rPr>
          <w:rFonts w:ascii="Verdana" w:eastAsia="Verdana" w:hAnsi="Verdana" w:cs="Verdana"/>
        </w:rPr>
        <w:t>Phone: +381 11 765 2012</w:t>
      </w:r>
    </w:p>
    <w:p w:rsidR="00DC53D6" w:rsidRDefault="00AB5987">
      <w:pPr>
        <w:spacing w:line="210" w:lineRule="atLeast"/>
      </w:pPr>
      <w:r>
        <w:rPr>
          <w:rFonts w:ascii="Verdana" w:eastAsia="Verdana" w:hAnsi="Verdana" w:cs="Verdana"/>
        </w:rPr>
        <w:t>Attention: Minister of Finance</w:t>
      </w:r>
    </w:p>
    <w:p w:rsidR="00DC53D6" w:rsidRDefault="00AB5987">
      <w:pPr>
        <w:spacing w:line="210" w:lineRule="atLeast"/>
        <w:jc w:val="center"/>
      </w:pPr>
      <w:r>
        <w:rPr>
          <w:rFonts w:ascii="Verdana" w:eastAsia="Verdana" w:hAnsi="Verdana" w:cs="Verdana"/>
        </w:rPr>
        <w:t>Signature page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8731"/>
        <w:gridCol w:w="225"/>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J.P. MORGAN SE</w:t>
            </w:r>
            <w:r>
              <w:rPr>
                <w:rFonts w:ascii="Verdana" w:eastAsia="Verdana" w:hAnsi="Verdana" w:cs="Verdana"/>
              </w:rPr>
              <w:t xml:space="preserve"> as</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Original Lender</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Harison Moskowitz</w:t>
      </w:r>
    </w:p>
    <w:p w:rsidR="00DC53D6" w:rsidRDefault="00AB5987">
      <w:pPr>
        <w:spacing w:line="210" w:lineRule="atLeast"/>
      </w:pPr>
      <w:r>
        <w:rPr>
          <w:rFonts w:ascii="Verdana" w:eastAsia="Verdana" w:hAnsi="Verdana" w:cs="Verdana"/>
        </w:rPr>
        <w:t>Position Executive Director</w:t>
      </w:r>
    </w:p>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Timothy Inglis</w:t>
      </w:r>
    </w:p>
    <w:p w:rsidR="00DC53D6" w:rsidRDefault="00AB5987">
      <w:pPr>
        <w:spacing w:line="210" w:lineRule="atLeast"/>
      </w:pPr>
      <w:r>
        <w:rPr>
          <w:rFonts w:ascii="Verdana" w:eastAsia="Verdana" w:hAnsi="Verdana" w:cs="Verdana"/>
        </w:rPr>
        <w:t>Po</w:t>
      </w:r>
      <w:r>
        <w:rPr>
          <w:rFonts w:ascii="Verdana" w:eastAsia="Verdana" w:hAnsi="Verdana" w:cs="Verdana"/>
        </w:rPr>
        <w:t>sition Vice President</w:t>
      </w:r>
    </w:p>
    <w:p w:rsidR="00DC53D6" w:rsidRDefault="00AB5987">
      <w:pPr>
        <w:spacing w:line="210" w:lineRule="atLeast"/>
        <w:jc w:val="center"/>
      </w:pPr>
      <w:r>
        <w:rPr>
          <w:rFonts w:ascii="Verdana" w:eastAsia="Verdana" w:hAnsi="Verdana" w:cs="Verdana"/>
        </w:rPr>
        <w:t>Signature page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5809"/>
        <w:gridCol w:w="3147"/>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 xml:space="preserve">CRÉDIT AGRICOLE CORPORATE AND INVESTMENT BANK </w:t>
            </w:r>
            <w:r>
              <w:rPr>
                <w:rFonts w:ascii="Verdana" w:eastAsia="Verdana" w:hAnsi="Verdana" w:cs="Verdana"/>
                <w:b/>
              </w:rPr>
              <w:br/>
            </w:r>
            <w:r>
              <w:rPr>
                <w:rFonts w:ascii="Verdana" w:eastAsia="Verdana" w:hAnsi="Verdana" w:cs="Verdana"/>
              </w:rPr>
              <w:t>as Original Lender</w:t>
            </w:r>
          </w:p>
        </w:tc>
        <w:tc>
          <w:tcPr>
            <w:tcW w:w="0" w:type="auto"/>
          </w:tcPr>
          <w:p w:rsidR="00DC53D6" w:rsidRDefault="00AB5987">
            <w:pPr>
              <w:spacing w:line="210" w:lineRule="atLeast"/>
            </w:pPr>
            <w:r>
              <w:rPr>
                <w:rFonts w:ascii="Verdana" w:eastAsia="Verdana" w:hAnsi="Verdana" w:cs="Verdana"/>
              </w:rPr>
              <w:t>)</w:t>
            </w:r>
            <w:r>
              <w:rPr>
                <w:rFonts w:ascii="Verdana" w:eastAsia="Verdana" w:hAnsi="Verdana" w:cs="Verdana"/>
              </w:rPr>
              <w:br/>
              <w:t>)</w:t>
            </w:r>
            <w:r>
              <w:rPr>
                <w:rFonts w:ascii="Verdana" w:eastAsia="Verdana" w:hAnsi="Verdana" w:cs="Verdana"/>
              </w:rPr>
              <w:b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Karine LEGERT</w:t>
            </w:r>
          </w:p>
          <w:p w:rsidR="00DC53D6" w:rsidRDefault="00AB5987">
            <w:pPr>
              <w:spacing w:line="210" w:lineRule="atLeast"/>
            </w:pPr>
            <w:r>
              <w:rPr>
                <w:rFonts w:ascii="Verdana" w:eastAsia="Verdana" w:hAnsi="Verdana" w:cs="Verdana"/>
              </w:rPr>
              <w:t>Position Managing Director</w:t>
            </w:r>
          </w:p>
          <w:p w:rsidR="00DC53D6" w:rsidRDefault="00AB5987">
            <w:pPr>
              <w:spacing w:line="210" w:lineRule="atLeast"/>
            </w:pPr>
            <w:r>
              <w:rPr>
                <w:rFonts w:ascii="Verdana" w:eastAsia="Verdana" w:hAnsi="Verdana" w:cs="Verdana"/>
              </w:rPr>
              <w:t>ECA &amp; Multilateral</w:t>
            </w:r>
          </w:p>
          <w:p w:rsidR="00DC53D6" w:rsidRDefault="00AB5987">
            <w:pPr>
              <w:spacing w:line="210" w:lineRule="atLeast"/>
            </w:pPr>
            <w:r>
              <w:rPr>
                <w:rFonts w:ascii="Verdana" w:eastAsia="Verdana" w:hAnsi="Verdana" w:cs="Verdana"/>
              </w:rPr>
              <w:t>Financing Solutions</w:t>
            </w:r>
          </w:p>
          <w:p w:rsidR="00DC53D6" w:rsidRDefault="00AB5987">
            <w:pPr>
              <w:spacing w:line="210" w:lineRule="atLeast"/>
            </w:pPr>
            <w:r>
              <w:rPr>
                <w:rFonts w:ascii="Verdana" w:eastAsia="Verdana" w:hAnsi="Verdana" w:cs="Verdana"/>
              </w:rPr>
              <w:t>Product and Structuring</w:t>
            </w:r>
          </w:p>
          <w:p w:rsidR="00DC53D6" w:rsidRDefault="00AB5987">
            <w:pPr>
              <w:spacing w:line="210" w:lineRule="atLeast"/>
            </w:pPr>
            <w:r>
              <w:rPr>
                <w:rFonts w:ascii="Verdana" w:eastAsia="Verdana" w:hAnsi="Verdana" w:cs="Verdana"/>
              </w:rPr>
              <w:t>Credit Agricole CIB</w:t>
            </w:r>
          </w:p>
        </w:tc>
        <w:tc>
          <w:tcPr>
            <w:tcW w:w="0" w:type="auto"/>
          </w:tcPr>
          <w:p w:rsidR="00DC53D6" w:rsidRDefault="00AB5987">
            <w:pPr>
              <w:spacing w:line="210" w:lineRule="atLeast"/>
            </w:pPr>
            <w:r>
              <w:rPr>
                <w:rFonts w:ascii="Verdana" w:eastAsia="Verdana" w:hAnsi="Verdana" w:cs="Verdana"/>
              </w:rPr>
              <w:t>Jean-Marc MORANT</w:t>
            </w:r>
          </w:p>
          <w:p w:rsidR="00DC53D6" w:rsidRDefault="00AB5987">
            <w:pPr>
              <w:spacing w:line="210" w:lineRule="atLeast"/>
            </w:pPr>
            <w:r>
              <w:rPr>
                <w:rFonts w:ascii="Verdana" w:eastAsia="Verdana" w:hAnsi="Verdana" w:cs="Verdana"/>
              </w:rPr>
              <w:t>Director</w:t>
            </w:r>
          </w:p>
          <w:p w:rsidR="00DC53D6" w:rsidRDefault="00AB5987">
            <w:pPr>
              <w:spacing w:line="210" w:lineRule="atLeast"/>
            </w:pPr>
            <w:r>
              <w:rPr>
                <w:rFonts w:ascii="Verdana" w:eastAsia="Verdana" w:hAnsi="Verdana" w:cs="Verdana"/>
              </w:rPr>
              <w:t>Export Finance</w:t>
            </w:r>
          </w:p>
          <w:p w:rsidR="00DC53D6" w:rsidRDefault="00AB5987">
            <w:pPr>
              <w:spacing w:line="210" w:lineRule="atLeast"/>
            </w:pPr>
            <w:r>
              <w:rPr>
                <w:rFonts w:ascii="Verdana" w:eastAsia="Verdana" w:hAnsi="Verdana" w:cs="Verdana"/>
              </w:rPr>
              <w:t>Product Structuring &amp; Asset Management</w:t>
            </w:r>
          </w:p>
        </w:tc>
      </w:tr>
    </w:tbl>
    <w:p w:rsidR="00DC53D6" w:rsidRDefault="00AB5987">
      <w:pPr>
        <w:spacing w:line="210" w:lineRule="atLeast"/>
        <w:jc w:val="center"/>
      </w:pPr>
      <w:r>
        <w:rPr>
          <w:rFonts w:ascii="Verdana" w:eastAsia="Verdana" w:hAnsi="Verdana" w:cs="Verdana"/>
        </w:rPr>
        <w:t>Signature page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6123"/>
        <w:gridCol w:w="2833"/>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ING BANK N.V.</w:t>
            </w:r>
            <w:r>
              <w:rPr>
                <w:rFonts w:ascii="Verdana" w:eastAsia="Verdana" w:hAnsi="Verdana" w:cs="Verdana"/>
              </w:rPr>
              <w:t xml:space="preserve"> as Original Lender</w:t>
            </w:r>
          </w:p>
        </w:tc>
        <w:tc>
          <w:tcPr>
            <w:tcW w:w="0" w:type="auto"/>
          </w:tcPr>
          <w:p w:rsidR="00DC53D6" w:rsidRDefault="00AB5987">
            <w:pPr>
              <w:spacing w:line="210" w:lineRule="atLeast"/>
            </w:pPr>
            <w:r>
              <w:rPr>
                <w:rFonts w:ascii="Verdana" w:eastAsia="Verdana" w:hAnsi="Verdana" w:cs="Verdana"/>
              </w:rPr>
              <w:t>)</w:t>
            </w:r>
            <w:r>
              <w:rPr>
                <w:rFonts w:ascii="Verdana" w:eastAsia="Verdana" w:hAnsi="Verdana" w:cs="Verdana"/>
              </w:rPr>
              <w:br/>
              <w:t>)</w:t>
            </w:r>
            <w:r>
              <w:rPr>
                <w:rFonts w:ascii="Verdana" w:eastAsia="Verdana" w:hAnsi="Verdana" w:cs="Verdana"/>
              </w:rPr>
              <w:b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Anna Rauhala</w:t>
            </w:r>
          </w:p>
          <w:p w:rsidR="00DC53D6" w:rsidRDefault="00AB5987">
            <w:pPr>
              <w:spacing w:line="210" w:lineRule="atLeast"/>
            </w:pPr>
            <w:r>
              <w:rPr>
                <w:rFonts w:ascii="Verdana" w:eastAsia="Verdana" w:hAnsi="Verdana" w:cs="Verdana"/>
              </w:rPr>
              <w:t>Position M.D.</w:t>
            </w:r>
          </w:p>
        </w:tc>
        <w:tc>
          <w:tcPr>
            <w:tcW w:w="0" w:type="auto"/>
          </w:tcPr>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Eugène Kock</w:t>
            </w:r>
          </w:p>
          <w:p w:rsidR="00DC53D6" w:rsidRDefault="00AB5987">
            <w:pPr>
              <w:spacing w:line="210" w:lineRule="atLeast"/>
            </w:pPr>
            <w:r>
              <w:rPr>
                <w:rFonts w:ascii="Verdana" w:eastAsia="Verdana" w:hAnsi="Verdana" w:cs="Verdana"/>
              </w:rPr>
              <w:t>Position Director</w:t>
            </w:r>
          </w:p>
          <w:p w:rsidR="00DC53D6" w:rsidRDefault="00AB5987">
            <w:pPr>
              <w:spacing w:line="210" w:lineRule="atLeast"/>
            </w:pPr>
            <w:r>
              <w:rPr>
                <w:rFonts w:ascii="Verdana" w:eastAsia="Verdana" w:hAnsi="Verdana" w:cs="Verdana"/>
              </w:rPr>
              <w:t xml:space="preserve"> Structured Export </w:t>
            </w:r>
          </w:p>
          <w:p w:rsidR="00DC53D6" w:rsidRDefault="00AB5987">
            <w:pPr>
              <w:spacing w:line="210" w:lineRule="atLeast"/>
            </w:pPr>
            <w:r>
              <w:rPr>
                <w:rFonts w:ascii="Verdana" w:eastAsia="Verdana" w:hAnsi="Verdana" w:cs="Verdana"/>
              </w:rPr>
              <w:lastRenderedPageBreak/>
              <w:t xml:space="preserve"> Finance ING Bank </w:t>
            </w:r>
          </w:p>
          <w:p w:rsidR="00DC53D6" w:rsidRDefault="00AB5987">
            <w:pPr>
              <w:spacing w:line="210" w:lineRule="atLeast"/>
            </w:pPr>
            <w:r>
              <w:rPr>
                <w:rFonts w:ascii="Verdana" w:eastAsia="Verdana" w:hAnsi="Verdana" w:cs="Verdana"/>
              </w:rPr>
              <w:t xml:space="preserve"> N.V.</w:t>
            </w:r>
          </w:p>
        </w:tc>
      </w:tr>
    </w:tbl>
    <w:p w:rsidR="00DC53D6" w:rsidRDefault="00AB5987">
      <w:pPr>
        <w:spacing w:line="210" w:lineRule="atLeast"/>
        <w:jc w:val="center"/>
      </w:pPr>
      <w:r>
        <w:rPr>
          <w:rFonts w:ascii="Verdana" w:eastAsia="Verdana" w:hAnsi="Verdana" w:cs="Verdana"/>
        </w:rPr>
        <w:t>Signature page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8836"/>
        <w:gridCol w:w="120"/>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JPMORGAN CHASE BANK, N.A., LONDON BRANCH</w:t>
            </w:r>
            <w:r>
              <w:rPr>
                <w:rFonts w:ascii="Verdana" w:eastAsia="Verdana" w:hAnsi="Verdana" w:cs="Verdana"/>
              </w:rPr>
              <w:t xml:space="preserve"> as Initial Mandated Lead Arranger</w:t>
            </w:r>
          </w:p>
        </w:tc>
        <w:tc>
          <w:tcPr>
            <w:tcW w:w="0" w:type="auto"/>
          </w:tcPr>
          <w:p w:rsidR="00DC53D6" w:rsidRDefault="00AB5987">
            <w:pPr>
              <w:spacing w:line="210" w:lineRule="atLeast"/>
            </w:pPr>
            <w:r>
              <w:rPr>
                <w:rFonts w:ascii="Verdana" w:eastAsia="Verdana" w:hAnsi="Verdana" w:cs="Verdana"/>
              </w:rPr>
              <w:t>)</w:t>
            </w:r>
            <w:r>
              <w:rPr>
                <w:rFonts w:ascii="Verdana" w:eastAsia="Verdana" w:hAnsi="Verdana" w:cs="Verdana"/>
              </w:rPr>
              <w:br/>
              <w:t>)</w:t>
            </w:r>
            <w:r>
              <w:rPr>
                <w:rFonts w:ascii="Verdana" w:eastAsia="Verdana" w:hAnsi="Verdana" w:cs="Verdana"/>
              </w:rPr>
              <w:br/>
              <w:t>)</w:t>
            </w:r>
          </w:p>
        </w:tc>
      </w:tr>
    </w:tbl>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Timothy Inglis</w:t>
      </w:r>
    </w:p>
    <w:p w:rsidR="00DC53D6" w:rsidRDefault="00AB5987">
      <w:pPr>
        <w:spacing w:line="210" w:lineRule="atLeast"/>
      </w:pPr>
      <w:r>
        <w:rPr>
          <w:rFonts w:ascii="Verdana" w:eastAsia="Verdana" w:hAnsi="Verdana" w:cs="Verdana"/>
        </w:rPr>
        <w:t>Position Vice President</w:t>
      </w:r>
    </w:p>
    <w:p w:rsidR="00DC53D6" w:rsidRDefault="00AB5987">
      <w:pPr>
        <w:spacing w:line="210" w:lineRule="atLeast"/>
        <w:jc w:val="center"/>
      </w:pPr>
      <w:r>
        <w:rPr>
          <w:rFonts w:ascii="Verdana" w:eastAsia="Verdana" w:hAnsi="Verdana" w:cs="Verdana"/>
        </w:rPr>
        <w:t>Signature pag</w:t>
      </w:r>
      <w:r>
        <w:rPr>
          <w:rFonts w:ascii="Verdana" w:eastAsia="Verdana" w:hAnsi="Verdana" w:cs="Verdana"/>
        </w:rPr>
        <w:t>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6191"/>
        <w:gridCol w:w="2765"/>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CRÉDIT AGRICOLE CORPORATE AND INVESTMENT BAN</w:t>
            </w:r>
            <w:r>
              <w:rPr>
                <w:rFonts w:ascii="Verdana" w:eastAsia="Verdana" w:hAnsi="Verdana" w:cs="Verdana"/>
              </w:rPr>
              <w:t>K as Mandated Lead Arranger</w:t>
            </w:r>
          </w:p>
        </w:tc>
        <w:tc>
          <w:tcPr>
            <w:tcW w:w="0" w:type="auto"/>
          </w:tcPr>
          <w:p w:rsidR="00DC53D6" w:rsidRDefault="00AB5987">
            <w:pPr>
              <w:spacing w:line="210" w:lineRule="atLeast"/>
            </w:pPr>
            <w:r>
              <w:rPr>
                <w:rFonts w:ascii="Verdana" w:eastAsia="Verdana" w:hAnsi="Verdana" w:cs="Verdana"/>
              </w:rPr>
              <w:t>)</w:t>
            </w:r>
            <w:r>
              <w:rPr>
                <w:rFonts w:ascii="Verdana" w:eastAsia="Verdana" w:hAnsi="Verdana" w:cs="Verdana"/>
              </w:rPr>
              <w:br/>
              <w:t>)</w:t>
            </w:r>
            <w:r>
              <w:rPr>
                <w:rFonts w:ascii="Verdana" w:eastAsia="Verdana" w:hAnsi="Verdana" w:cs="Verdana"/>
              </w:rPr>
              <w:b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Karine LEGERT</w:t>
            </w:r>
          </w:p>
          <w:p w:rsidR="00DC53D6" w:rsidRDefault="00AB5987">
            <w:pPr>
              <w:spacing w:line="210" w:lineRule="atLeast"/>
            </w:pPr>
            <w:r>
              <w:rPr>
                <w:rFonts w:ascii="Verdana" w:eastAsia="Verdana" w:hAnsi="Verdana" w:cs="Verdana"/>
              </w:rPr>
              <w:t>Position Managing Director</w:t>
            </w:r>
          </w:p>
          <w:p w:rsidR="00DC53D6" w:rsidRDefault="00AB5987">
            <w:pPr>
              <w:spacing w:line="210" w:lineRule="atLeast"/>
            </w:pPr>
            <w:r>
              <w:rPr>
                <w:rFonts w:ascii="Verdana" w:eastAsia="Verdana" w:hAnsi="Verdana" w:cs="Verdana"/>
              </w:rPr>
              <w:t>ECA &amp; Multilateral</w:t>
            </w:r>
          </w:p>
          <w:p w:rsidR="00DC53D6" w:rsidRDefault="00AB5987">
            <w:pPr>
              <w:spacing w:line="210" w:lineRule="atLeast"/>
            </w:pPr>
            <w:r>
              <w:rPr>
                <w:rFonts w:ascii="Verdana" w:eastAsia="Verdana" w:hAnsi="Verdana" w:cs="Verdana"/>
              </w:rPr>
              <w:t>Financing Solutions</w:t>
            </w:r>
          </w:p>
          <w:p w:rsidR="00DC53D6" w:rsidRDefault="00AB5987">
            <w:pPr>
              <w:spacing w:line="210" w:lineRule="atLeast"/>
            </w:pPr>
            <w:r>
              <w:rPr>
                <w:rFonts w:ascii="Verdana" w:eastAsia="Verdana" w:hAnsi="Verdana" w:cs="Verdana"/>
              </w:rPr>
              <w:t>Product and Structuring</w:t>
            </w:r>
          </w:p>
          <w:p w:rsidR="00DC53D6" w:rsidRDefault="00AB5987">
            <w:pPr>
              <w:spacing w:line="210" w:lineRule="atLeast"/>
            </w:pPr>
            <w:r>
              <w:rPr>
                <w:rFonts w:ascii="Verdana" w:eastAsia="Verdana" w:hAnsi="Verdana" w:cs="Verdana"/>
              </w:rPr>
              <w:t>Credit Agricole CIB</w:t>
            </w:r>
          </w:p>
        </w:tc>
        <w:tc>
          <w:tcPr>
            <w:tcW w:w="0" w:type="auto"/>
          </w:tcPr>
          <w:p w:rsidR="00DC53D6" w:rsidRDefault="00AB5987">
            <w:pPr>
              <w:spacing w:line="210" w:lineRule="atLeast"/>
            </w:pPr>
            <w:r>
              <w:rPr>
                <w:rFonts w:ascii="Verdana" w:eastAsia="Verdana" w:hAnsi="Verdana" w:cs="Verdana"/>
              </w:rPr>
              <w:t>Jean-Marc MORANT</w:t>
            </w:r>
          </w:p>
          <w:p w:rsidR="00DC53D6" w:rsidRDefault="00AB5987">
            <w:pPr>
              <w:spacing w:line="210" w:lineRule="atLeast"/>
            </w:pPr>
            <w:r>
              <w:rPr>
                <w:rFonts w:ascii="Verdana" w:eastAsia="Verdana" w:hAnsi="Verdana" w:cs="Verdana"/>
              </w:rPr>
              <w:t>Director</w:t>
            </w:r>
          </w:p>
          <w:p w:rsidR="00DC53D6" w:rsidRDefault="00AB5987">
            <w:pPr>
              <w:spacing w:line="210" w:lineRule="atLeast"/>
            </w:pPr>
            <w:r>
              <w:rPr>
                <w:rFonts w:ascii="Verdana" w:eastAsia="Verdana" w:hAnsi="Verdana" w:cs="Verdana"/>
              </w:rPr>
              <w:t>Export Finance</w:t>
            </w:r>
          </w:p>
          <w:p w:rsidR="00DC53D6" w:rsidRDefault="00AB5987">
            <w:pPr>
              <w:spacing w:line="210" w:lineRule="atLeast"/>
            </w:pPr>
            <w:r>
              <w:rPr>
                <w:rFonts w:ascii="Verdana" w:eastAsia="Verdana" w:hAnsi="Verdana" w:cs="Verdana"/>
              </w:rPr>
              <w:t>Product Structuring &amp; Asset Management</w:t>
            </w:r>
          </w:p>
        </w:tc>
      </w:tr>
    </w:tbl>
    <w:p w:rsidR="00DC53D6" w:rsidRDefault="00AB5987">
      <w:pPr>
        <w:spacing w:line="210" w:lineRule="atLeast"/>
        <w:jc w:val="center"/>
      </w:pPr>
      <w:r>
        <w:rPr>
          <w:rFonts w:ascii="Verdana" w:eastAsia="Verdana" w:hAnsi="Verdana" w:cs="Verdana"/>
        </w:rPr>
        <w:t>Signature page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6295"/>
        <w:gridCol w:w="2661"/>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ING BANK N.V.</w:t>
            </w:r>
            <w:r>
              <w:rPr>
                <w:rFonts w:ascii="Verdana" w:eastAsia="Verdana" w:hAnsi="Verdana" w:cs="Verdana"/>
              </w:rPr>
              <w:t xml:space="preserve"> as</w:t>
            </w:r>
            <w:r>
              <w:rPr>
                <w:rFonts w:ascii="Verdana" w:eastAsia="Verdana" w:hAnsi="Verdana" w:cs="Verdana"/>
              </w:rPr>
              <w:t xml:space="preserve"> Mandated Lead Arranger</w:t>
            </w:r>
          </w:p>
        </w:tc>
        <w:tc>
          <w:tcPr>
            <w:tcW w:w="0" w:type="auto"/>
          </w:tcPr>
          <w:p w:rsidR="00DC53D6" w:rsidRDefault="00AB5987">
            <w:pPr>
              <w:spacing w:line="210" w:lineRule="atLeast"/>
            </w:pPr>
            <w:r>
              <w:rPr>
                <w:rFonts w:ascii="Verdana" w:eastAsia="Verdana" w:hAnsi="Verdana" w:cs="Verdana"/>
              </w:rPr>
              <w:t>)</w:t>
            </w:r>
            <w:r>
              <w:rPr>
                <w:rFonts w:ascii="Verdana" w:eastAsia="Verdana" w:hAnsi="Verdana" w:cs="Verdana"/>
              </w:rPr>
              <w:br/>
              <w:t>)</w:t>
            </w:r>
            <w:r>
              <w:rPr>
                <w:rFonts w:ascii="Verdana" w:eastAsia="Verdana" w:hAnsi="Verdana" w:cs="Verdana"/>
              </w:rPr>
              <w:b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Anna Rauhala</w:t>
            </w:r>
          </w:p>
          <w:p w:rsidR="00DC53D6" w:rsidRDefault="00AB5987">
            <w:pPr>
              <w:spacing w:line="210" w:lineRule="atLeast"/>
            </w:pPr>
            <w:r>
              <w:rPr>
                <w:rFonts w:ascii="Verdana" w:eastAsia="Verdana" w:hAnsi="Verdana" w:cs="Verdana"/>
              </w:rPr>
              <w:t>Position M.D.</w:t>
            </w:r>
          </w:p>
        </w:tc>
        <w:tc>
          <w:tcPr>
            <w:tcW w:w="0" w:type="auto"/>
          </w:tcPr>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t>Name Eugène Kock</w:t>
            </w:r>
          </w:p>
          <w:p w:rsidR="00DC53D6" w:rsidRDefault="00AB5987">
            <w:pPr>
              <w:spacing w:line="210" w:lineRule="atLeast"/>
            </w:pPr>
            <w:r>
              <w:rPr>
                <w:rFonts w:ascii="Verdana" w:eastAsia="Verdana" w:hAnsi="Verdana" w:cs="Verdana"/>
              </w:rPr>
              <w:t>Position Director</w:t>
            </w:r>
          </w:p>
          <w:p w:rsidR="00DC53D6" w:rsidRDefault="00AB5987">
            <w:pPr>
              <w:spacing w:line="210" w:lineRule="atLeast"/>
            </w:pPr>
            <w:r>
              <w:rPr>
                <w:rFonts w:ascii="Verdana" w:eastAsia="Verdana" w:hAnsi="Verdana" w:cs="Verdana"/>
              </w:rPr>
              <w:t xml:space="preserve"> Structured Export </w:t>
            </w:r>
          </w:p>
          <w:p w:rsidR="00DC53D6" w:rsidRDefault="00AB5987">
            <w:pPr>
              <w:spacing w:line="210" w:lineRule="atLeast"/>
            </w:pPr>
            <w:r>
              <w:rPr>
                <w:rFonts w:ascii="Verdana" w:eastAsia="Verdana" w:hAnsi="Verdana" w:cs="Verdana"/>
              </w:rPr>
              <w:t xml:space="preserve"> Finance ING Bank </w:t>
            </w:r>
          </w:p>
          <w:p w:rsidR="00DC53D6" w:rsidRDefault="00AB5987">
            <w:pPr>
              <w:spacing w:line="210" w:lineRule="atLeast"/>
            </w:pPr>
            <w:r>
              <w:rPr>
                <w:rFonts w:ascii="Verdana" w:eastAsia="Verdana" w:hAnsi="Verdana" w:cs="Verdana"/>
              </w:rPr>
              <w:t xml:space="preserve"> N.V.</w:t>
            </w:r>
          </w:p>
        </w:tc>
      </w:tr>
    </w:tbl>
    <w:p w:rsidR="00DC53D6" w:rsidRDefault="00AB5987">
      <w:pPr>
        <w:spacing w:line="210" w:lineRule="atLeast"/>
        <w:jc w:val="center"/>
      </w:pPr>
      <w:r>
        <w:rPr>
          <w:rFonts w:ascii="Verdana" w:eastAsia="Verdana" w:hAnsi="Verdana" w:cs="Verdana"/>
        </w:rPr>
        <w:t>Signature page – UKEF Facility Agreement No. 0020022188 – Morava Corridor</w:t>
      </w:r>
    </w:p>
    <w:tbl>
      <w:tblPr>
        <w:tblW w:w="4950" w:type="pct"/>
        <w:tblInd w:w="10" w:type="dxa"/>
        <w:tblCellMar>
          <w:left w:w="10" w:type="dxa"/>
          <w:right w:w="10" w:type="dxa"/>
        </w:tblCellMar>
        <w:tblLook w:val="0000" w:firstRow="0" w:lastRow="0" w:firstColumn="0" w:lastColumn="0" w:noHBand="0" w:noVBand="0"/>
      </w:tblPr>
      <w:tblGrid>
        <w:gridCol w:w="8761"/>
        <w:gridCol w:w="195"/>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For and on behalf of </w:t>
            </w:r>
            <w:r>
              <w:rPr>
                <w:rFonts w:ascii="Verdana" w:eastAsia="Verdana" w:hAnsi="Verdana" w:cs="Verdana"/>
                <w:b/>
              </w:rPr>
              <w:t>J.P. MORGAN SE</w:t>
            </w:r>
            <w:r>
              <w:rPr>
                <w:rFonts w:ascii="Verdana" w:eastAsia="Verdana" w:hAnsi="Verdana" w:cs="Verdana"/>
              </w:rPr>
              <w:t xml:space="preserve"> as Agent</w:t>
            </w:r>
          </w:p>
        </w:tc>
        <w:tc>
          <w:tcPr>
            <w:tcW w:w="0" w:type="auto"/>
          </w:tcPr>
          <w:p w:rsidR="00DC53D6" w:rsidRDefault="00AB5987">
            <w:pPr>
              <w:spacing w:line="210" w:lineRule="atLeast"/>
            </w:pPr>
            <w:r>
              <w:rPr>
                <w:rFonts w:ascii="Verdana" w:eastAsia="Verdana" w:hAnsi="Verdana" w:cs="Verdana"/>
              </w:rPr>
              <w:t>)</w:t>
            </w:r>
            <w:r>
              <w:rPr>
                <w:rFonts w:ascii="Verdana" w:eastAsia="Verdana" w:hAnsi="Verdana" w:cs="Verdana"/>
              </w:rPr>
              <w:br/>
              <w:t>)</w:t>
            </w:r>
            <w:r>
              <w:rPr>
                <w:rFonts w:ascii="Verdana" w:eastAsia="Verdana" w:hAnsi="Verdana" w:cs="Verdana"/>
              </w:rPr>
              <w:br/>
              <w:t>)</w:t>
            </w:r>
          </w:p>
        </w:tc>
      </w:tr>
    </w:tbl>
    <w:p w:rsidR="00DC53D6" w:rsidRDefault="00AB5987">
      <w:pPr>
        <w:spacing w:line="210" w:lineRule="atLeast"/>
      </w:pPr>
      <w:r>
        <w:rPr>
          <w:rFonts w:ascii="Verdana" w:eastAsia="Verdana" w:hAnsi="Verdana" w:cs="Verdana"/>
        </w:rPr>
        <w:t>Signature ………………………….</w:t>
      </w:r>
    </w:p>
    <w:p w:rsidR="00DC53D6" w:rsidRDefault="00AB5987">
      <w:pPr>
        <w:spacing w:line="210" w:lineRule="atLeast"/>
      </w:pPr>
      <w:r>
        <w:rPr>
          <w:rFonts w:ascii="Verdana" w:eastAsia="Verdana" w:hAnsi="Verdana" w:cs="Verdana"/>
        </w:rPr>
        <w:lastRenderedPageBreak/>
        <w:t>Name Sumesh Santhosh</w:t>
      </w:r>
    </w:p>
    <w:p w:rsidR="00DC53D6" w:rsidRDefault="00AB5987">
      <w:pPr>
        <w:spacing w:line="210" w:lineRule="atLeast"/>
      </w:pPr>
      <w:r>
        <w:rPr>
          <w:rFonts w:ascii="Verdana" w:eastAsia="Verdana" w:hAnsi="Verdana" w:cs="Verdana"/>
        </w:rPr>
        <w:t>Position Authorised Signatory</w:t>
      </w:r>
    </w:p>
    <w:tbl>
      <w:tblPr>
        <w:tblW w:w="4950" w:type="pct"/>
        <w:tblInd w:w="10" w:type="dxa"/>
        <w:tblCellMar>
          <w:left w:w="10" w:type="dxa"/>
          <w:right w:w="10" w:type="dxa"/>
        </w:tblCellMar>
        <w:tblLook w:val="0000" w:firstRow="0" w:lastRow="0" w:firstColumn="0" w:lastColumn="0" w:noHBand="0" w:noVBand="0"/>
      </w:tblPr>
      <w:tblGrid>
        <w:gridCol w:w="1358"/>
        <w:gridCol w:w="7598"/>
      </w:tblGrid>
      <w:tr w:rsidR="00DC53D6">
        <w:tblPrEx>
          <w:tblCellMar>
            <w:top w:w="0" w:type="dxa"/>
            <w:bottom w:w="0" w:type="dxa"/>
          </w:tblCellMar>
        </w:tblPrEx>
        <w:tc>
          <w:tcPr>
            <w:tcW w:w="0" w:type="auto"/>
            <w:gridSpan w:val="2"/>
          </w:tcPr>
          <w:p w:rsidR="00DC53D6" w:rsidRDefault="00AB5987">
            <w:pPr>
              <w:spacing w:line="210" w:lineRule="atLeast"/>
            </w:pPr>
            <w:r>
              <w:rPr>
                <w:rFonts w:ascii="Verdana" w:eastAsia="Verdana" w:hAnsi="Verdana" w:cs="Verdana"/>
                <w:b/>
              </w:rPr>
              <w:t>CONTACT DETAILS</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Address:</w:t>
            </w:r>
          </w:p>
        </w:tc>
        <w:tc>
          <w:tcPr>
            <w:tcW w:w="0" w:type="auto"/>
          </w:tcPr>
          <w:p w:rsidR="00DC53D6" w:rsidRDefault="00AB5987">
            <w:pPr>
              <w:spacing w:line="210" w:lineRule="atLeast"/>
            </w:pPr>
            <w:r>
              <w:rPr>
                <w:rFonts w:ascii="Verdana" w:eastAsia="Verdana" w:hAnsi="Verdana" w:cs="Verdana"/>
              </w:rPr>
              <w:t>J.P. Morgan SE</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Taunustor 1 (T</w:t>
            </w:r>
            <w:r>
              <w:rPr>
                <w:rFonts w:ascii="Verdana" w:eastAsia="Verdana" w:hAnsi="Verdana" w:cs="Verdana"/>
              </w:rPr>
              <w:t>aunusTurm)</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60310 Frankfurt am Main</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Germany</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Copy to:</w:t>
            </w:r>
          </w:p>
        </w:tc>
        <w:tc>
          <w:tcPr>
            <w:tcW w:w="0" w:type="auto"/>
          </w:tcPr>
          <w:p w:rsidR="00DC53D6" w:rsidRDefault="00AB5987">
            <w:pPr>
              <w:spacing w:line="210" w:lineRule="atLeast"/>
            </w:pPr>
            <w:r>
              <w:rPr>
                <w:rFonts w:ascii="Verdana" w:eastAsia="Verdana" w:hAnsi="Verdana" w:cs="Verdana"/>
              </w:rPr>
              <w:t>Global Trade – Trade Solutions Delivery (Export Finance)</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JPMorgan Chase Bank, N.A., London Branch</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25 Bank Street Canary Wharf</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London E14 5JP</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United Kingdom</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Phone:</w:t>
            </w:r>
          </w:p>
        </w:tc>
        <w:tc>
          <w:tcPr>
            <w:tcW w:w="0" w:type="auto"/>
          </w:tcPr>
          <w:p w:rsidR="00DC53D6" w:rsidRDefault="00AB5987">
            <w:pPr>
              <w:spacing w:line="210" w:lineRule="atLeast"/>
            </w:pPr>
            <w:r>
              <w:rPr>
                <w:rFonts w:ascii="Verdana" w:eastAsia="Verdana" w:hAnsi="Verdana" w:cs="Verdana"/>
              </w:rPr>
              <w:t>+44 20 7742 5859</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+44 20 71344029</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Email:</w:t>
            </w:r>
          </w:p>
        </w:tc>
        <w:tc>
          <w:tcPr>
            <w:tcW w:w="0" w:type="auto"/>
          </w:tcPr>
          <w:p w:rsidR="00DC53D6" w:rsidRDefault="00AB5987">
            <w:pPr>
              <w:spacing w:line="210" w:lineRule="atLeast"/>
            </w:pPr>
            <w:r>
              <w:rPr>
                <w:rFonts w:ascii="Verdana" w:eastAsia="Verdana" w:hAnsi="Verdana" w:cs="Verdana"/>
              </w:rPr>
              <w:t>Lindsay.j.cane@jpmchase.com</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Raj.subba@jpmorgan.com</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tsd.export.finance.emea@jpmchase.com</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Attention:</w:t>
            </w:r>
          </w:p>
        </w:tc>
        <w:tc>
          <w:tcPr>
            <w:tcW w:w="0" w:type="auto"/>
          </w:tcPr>
          <w:p w:rsidR="00DC53D6" w:rsidRDefault="00AB5987">
            <w:pPr>
              <w:spacing w:line="210" w:lineRule="atLeast"/>
            </w:pPr>
            <w:r>
              <w:rPr>
                <w:rFonts w:ascii="Verdana" w:eastAsia="Verdana" w:hAnsi="Verdana" w:cs="Verdana"/>
              </w:rPr>
              <w:t>Lindsay Cane</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Raj Subba</w:t>
            </w:r>
          </w:p>
        </w:tc>
      </w:tr>
    </w:tbl>
    <w:p w:rsidR="00DC53D6" w:rsidRDefault="00AB5987">
      <w:pPr>
        <w:spacing w:line="210" w:lineRule="atLeast"/>
        <w:jc w:val="center"/>
      </w:pPr>
      <w:r>
        <w:rPr>
          <w:rFonts w:ascii="Verdana" w:eastAsia="Verdana" w:hAnsi="Verdana" w:cs="Verdana"/>
        </w:rPr>
        <w:t>Signature page – UKEF Facility Agreement No. 0020022188 – Morava Corridor</w:t>
      </w:r>
    </w:p>
    <w:p w:rsidR="00DC53D6" w:rsidRDefault="00AB5987">
      <w:pPr>
        <w:spacing w:line="210" w:lineRule="atLeast"/>
        <w:jc w:val="center"/>
      </w:pPr>
      <w:r>
        <w:rPr>
          <w:rFonts w:ascii="Verdana" w:eastAsia="Verdana" w:hAnsi="Verdana" w:cs="Verdana"/>
        </w:rPr>
        <w:t>Датум 27. октобар 2025. године</w:t>
      </w:r>
    </w:p>
    <w:p w:rsidR="00DC53D6" w:rsidRDefault="00AB5987">
      <w:pPr>
        <w:spacing w:line="210" w:lineRule="atLeast"/>
        <w:jc w:val="center"/>
      </w:pPr>
      <w:r>
        <w:rPr>
          <w:rFonts w:ascii="Verdana" w:eastAsia="Verdana" w:hAnsi="Verdana" w:cs="Verdana"/>
          <w:b/>
        </w:rPr>
        <w:t>РЕПУБЛИКА СРБИЈА</w:t>
      </w:r>
      <w:r>
        <w:rPr>
          <w:rFonts w:ascii="Verdana" w:eastAsia="Verdana" w:hAnsi="Verdana" w:cs="Verdana"/>
          <w:b/>
        </w:rPr>
        <w:br/>
      </w:r>
      <w:r>
        <w:rPr>
          <w:rFonts w:ascii="Verdana" w:eastAsia="Verdana" w:hAnsi="Verdana" w:cs="Verdana"/>
        </w:rPr>
        <w:t xml:space="preserve">коју заступа Влада Републике Србије, </w:t>
      </w:r>
      <w:r>
        <w:rPr>
          <w:rFonts w:ascii="Verdana" w:eastAsia="Verdana" w:hAnsi="Verdana" w:cs="Verdana"/>
        </w:rPr>
        <w:br/>
        <w:t xml:space="preserve">поступајући преко Министарства финансија </w:t>
      </w:r>
      <w:r>
        <w:rPr>
          <w:rFonts w:ascii="Verdana" w:eastAsia="Verdana" w:hAnsi="Verdana" w:cs="Verdana"/>
        </w:rPr>
        <w:br/>
        <w:t>као Зајмопримац</w:t>
      </w:r>
    </w:p>
    <w:p w:rsidR="00DC53D6" w:rsidRDefault="00AB5987">
      <w:pPr>
        <w:spacing w:line="210" w:lineRule="atLeast"/>
        <w:jc w:val="center"/>
      </w:pPr>
      <w:r>
        <w:rPr>
          <w:rFonts w:ascii="Verdana" w:eastAsia="Verdana" w:hAnsi="Verdana" w:cs="Verdana"/>
        </w:rPr>
        <w:t>и</w:t>
      </w:r>
    </w:p>
    <w:p w:rsidR="00DC53D6" w:rsidRDefault="00AB5987">
      <w:pPr>
        <w:spacing w:line="210" w:lineRule="atLeast"/>
        <w:jc w:val="center"/>
      </w:pPr>
      <w:r>
        <w:rPr>
          <w:rFonts w:ascii="Verdana" w:eastAsia="Verdana" w:hAnsi="Verdana" w:cs="Verdana"/>
          <w:b/>
        </w:rPr>
        <w:t>J.P. MORGAN SE</w:t>
      </w:r>
      <w:r>
        <w:rPr>
          <w:rFonts w:ascii="Verdana" w:eastAsia="Verdana" w:hAnsi="Verdana" w:cs="Verdana"/>
          <w:b/>
        </w:rPr>
        <w:br/>
      </w:r>
      <w:r>
        <w:rPr>
          <w:rFonts w:ascii="Verdana" w:eastAsia="Verdana" w:hAnsi="Verdana" w:cs="Verdana"/>
        </w:rPr>
        <w:t>као Агент</w:t>
      </w:r>
    </w:p>
    <w:p w:rsidR="00DC53D6" w:rsidRDefault="00AB5987">
      <w:pPr>
        <w:spacing w:line="210" w:lineRule="atLeast"/>
        <w:jc w:val="center"/>
      </w:pPr>
      <w:r>
        <w:rPr>
          <w:rFonts w:ascii="Verdana" w:eastAsia="Verdana" w:hAnsi="Verdana" w:cs="Verdana"/>
        </w:rPr>
        <w:t>и</w:t>
      </w:r>
    </w:p>
    <w:p w:rsidR="00DC53D6" w:rsidRDefault="00AB5987">
      <w:pPr>
        <w:spacing w:line="210" w:lineRule="atLeast"/>
        <w:jc w:val="center"/>
      </w:pPr>
      <w:r>
        <w:rPr>
          <w:rFonts w:ascii="Verdana" w:eastAsia="Verdana" w:hAnsi="Verdana" w:cs="Verdana"/>
          <w:b/>
        </w:rPr>
        <w:t>JPMORGAN CHASE BANK, N.A., London Branch</w:t>
      </w:r>
      <w:r>
        <w:rPr>
          <w:rFonts w:ascii="Verdana" w:eastAsia="Verdana" w:hAnsi="Verdana" w:cs="Verdana"/>
          <w:b/>
        </w:rPr>
        <w:br/>
      </w:r>
      <w:r>
        <w:rPr>
          <w:rFonts w:ascii="Verdana" w:eastAsia="Verdana" w:hAnsi="Verdana" w:cs="Verdana"/>
        </w:rPr>
        <w:t>као Првобитни овлашћени водећи аранжер</w:t>
      </w:r>
    </w:p>
    <w:p w:rsidR="00DC53D6" w:rsidRDefault="00AB5987">
      <w:pPr>
        <w:spacing w:line="210" w:lineRule="atLeast"/>
        <w:jc w:val="center"/>
      </w:pPr>
      <w:r>
        <w:rPr>
          <w:rFonts w:ascii="Verdana" w:eastAsia="Verdana" w:hAnsi="Verdana" w:cs="Verdana"/>
        </w:rPr>
        <w:t>и</w:t>
      </w:r>
    </w:p>
    <w:p w:rsidR="00DC53D6" w:rsidRDefault="00AB5987">
      <w:pPr>
        <w:spacing w:line="210" w:lineRule="atLeast"/>
        <w:jc w:val="center"/>
      </w:pPr>
      <w:r>
        <w:rPr>
          <w:rFonts w:ascii="Verdana" w:eastAsia="Verdana" w:hAnsi="Verdana" w:cs="Verdana"/>
          <w:b/>
        </w:rPr>
        <w:t>CRÉDIT AGRICOLE CORPORATE AND INVESTMENT BANK И ING BANK N.V.</w:t>
      </w:r>
      <w:r>
        <w:rPr>
          <w:rFonts w:ascii="Verdana" w:eastAsia="Verdana" w:hAnsi="Verdana" w:cs="Verdana"/>
          <w:b/>
        </w:rPr>
        <w:br/>
      </w:r>
      <w:r>
        <w:rPr>
          <w:rFonts w:ascii="Verdana" w:eastAsia="Verdana" w:hAnsi="Verdana" w:cs="Verdana"/>
        </w:rPr>
        <w:t>као Овлашћени водећи аранжери</w:t>
      </w:r>
    </w:p>
    <w:p w:rsidR="00DC53D6" w:rsidRDefault="00AB5987">
      <w:pPr>
        <w:spacing w:line="210" w:lineRule="atLeast"/>
        <w:jc w:val="center"/>
      </w:pPr>
      <w:r>
        <w:rPr>
          <w:rFonts w:ascii="Verdana" w:eastAsia="Verdana" w:hAnsi="Verdana" w:cs="Verdana"/>
        </w:rPr>
        <w:lastRenderedPageBreak/>
        <w:t>и</w:t>
      </w:r>
    </w:p>
    <w:p w:rsidR="00DC53D6" w:rsidRDefault="00AB5987">
      <w:pPr>
        <w:spacing w:line="210" w:lineRule="atLeast"/>
        <w:jc w:val="center"/>
      </w:pPr>
      <w:r>
        <w:rPr>
          <w:rFonts w:ascii="Verdana" w:eastAsia="Verdana" w:hAnsi="Verdana" w:cs="Verdana"/>
          <w:b/>
        </w:rPr>
        <w:t>ОДРЕЂЕНЕ ДРУГЕ ФИНАНСИЈСКЕ ИНСТИТУЦИЈЕ</w:t>
      </w:r>
      <w:r>
        <w:rPr>
          <w:rFonts w:ascii="Verdana" w:eastAsia="Verdana" w:hAnsi="Verdana" w:cs="Verdana"/>
          <w:b/>
        </w:rPr>
        <w:br/>
      </w:r>
      <w:r>
        <w:rPr>
          <w:rFonts w:ascii="Verdana" w:eastAsia="Verdana" w:hAnsi="Verdana" w:cs="Verdana"/>
        </w:rPr>
        <w:t>као Првобитни зајмодавци</w:t>
      </w:r>
    </w:p>
    <w:p w:rsidR="00DC53D6" w:rsidRDefault="00AB5987">
      <w:pPr>
        <w:spacing w:line="210" w:lineRule="atLeast"/>
        <w:jc w:val="center"/>
      </w:pPr>
      <w:r>
        <w:rPr>
          <w:rFonts w:ascii="Verdana" w:eastAsia="Verdana" w:hAnsi="Verdana" w:cs="Verdana"/>
          <w:b/>
        </w:rPr>
        <w:t>УГОВОР О КРЕДИТНОМ АРАНЖМАНУ БР. 0020022188</w:t>
      </w:r>
      <w:r>
        <w:rPr>
          <w:rFonts w:ascii="Verdana" w:eastAsia="Verdana" w:hAnsi="Verdana" w:cs="Verdana"/>
          <w:b/>
        </w:rPr>
        <w:br/>
      </w:r>
      <w:r>
        <w:rPr>
          <w:rFonts w:ascii="Verdana" w:eastAsia="Verdana" w:hAnsi="Verdana" w:cs="Verdana"/>
        </w:rPr>
        <w:t>Кредитни аранжман се односи на необезбеђени зајам до и</w:t>
      </w:r>
      <w:r>
        <w:rPr>
          <w:rFonts w:ascii="Verdana" w:eastAsia="Verdana" w:hAnsi="Verdana" w:cs="Verdana"/>
        </w:rPr>
        <w:t>зноса од 260.000.000 евра уз гаранцију UKEF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w:t>
      </w:r>
      <w:r>
        <w:rPr>
          <w:rFonts w:ascii="Verdana" w:eastAsia="Verdana" w:hAnsi="Verdana" w:cs="Verdana"/>
        </w:rPr>
        <w:t>ад у вези са изградњом инфраструктурног коридора аутопута E-761 деонице Појате–Прељина (Моравски коридор)</w:t>
      </w:r>
    </w:p>
    <w:p w:rsidR="00DC53D6" w:rsidRDefault="00AB5987">
      <w:pPr>
        <w:spacing w:line="210" w:lineRule="atLeast"/>
        <w:jc w:val="center"/>
      </w:pPr>
      <w:r>
        <w:rPr>
          <w:rFonts w:ascii="Verdana" w:eastAsia="Verdana" w:hAnsi="Verdana" w:cs="Verdana"/>
          <w:b/>
        </w:rPr>
        <w:t>САДРЖАЈ</w:t>
      </w:r>
    </w:p>
    <w:p w:rsidR="00DC53D6" w:rsidRDefault="00AB5987">
      <w:pPr>
        <w:spacing w:line="210" w:lineRule="atLeast"/>
      </w:pPr>
      <w:r>
        <w:rPr>
          <w:rFonts w:ascii="Verdana" w:eastAsia="Verdana" w:hAnsi="Verdana" w:cs="Verdana"/>
          <w:b/>
        </w:rPr>
        <w:t>КЛАУЗУЛАСТРАНА</w:t>
      </w:r>
    </w:p>
    <w:p w:rsidR="00DC53D6" w:rsidRDefault="00AB5987">
      <w:pPr>
        <w:spacing w:line="210" w:lineRule="atLeast"/>
      </w:pPr>
      <w:r>
        <w:rPr>
          <w:rFonts w:ascii="Verdana" w:eastAsia="Verdana" w:hAnsi="Verdana" w:cs="Verdana"/>
        </w:rPr>
        <w:t>ОДЕЉАК 1 .............................................................................................</w:t>
      </w:r>
    </w:p>
    <w:p w:rsidR="00DC53D6" w:rsidRDefault="00AB5987">
      <w:pPr>
        <w:spacing w:line="210" w:lineRule="atLeast"/>
      </w:pPr>
      <w:r>
        <w:rPr>
          <w:rFonts w:ascii="Verdana" w:eastAsia="Verdana" w:hAnsi="Verdana" w:cs="Verdana"/>
        </w:rPr>
        <w:t>Тумачење ...............</w:t>
      </w:r>
      <w:r>
        <w:rPr>
          <w:rFonts w:ascii="Verdana" w:eastAsia="Verdana" w:hAnsi="Verdana" w:cs="Verdana"/>
        </w:rPr>
        <w:t>.................................................................................</w:t>
      </w:r>
    </w:p>
    <w:p w:rsidR="00DC53D6" w:rsidRDefault="00AB5987">
      <w:pPr>
        <w:spacing w:line="210" w:lineRule="atLeast"/>
      </w:pPr>
      <w:r>
        <w:rPr>
          <w:rFonts w:ascii="Verdana" w:eastAsia="Verdana" w:hAnsi="Verdana" w:cs="Verdana"/>
        </w:rPr>
        <w:t>1. Дефиниције и тумачење ...................................................................</w:t>
      </w:r>
    </w:p>
    <w:p w:rsidR="00DC53D6" w:rsidRDefault="00AB5987">
      <w:pPr>
        <w:spacing w:line="210" w:lineRule="atLeast"/>
      </w:pPr>
      <w:r>
        <w:rPr>
          <w:rFonts w:ascii="Verdana" w:eastAsia="Verdana" w:hAnsi="Verdana" w:cs="Verdana"/>
        </w:rPr>
        <w:t>2. Ступање на снагу .............................................................</w:t>
      </w:r>
      <w:r>
        <w:rPr>
          <w:rFonts w:ascii="Verdana" w:eastAsia="Verdana" w:hAnsi="Verdana" w:cs="Verdana"/>
        </w:rPr>
        <w:t>.................</w:t>
      </w:r>
    </w:p>
    <w:p w:rsidR="00DC53D6" w:rsidRDefault="00AB5987">
      <w:pPr>
        <w:spacing w:line="210" w:lineRule="atLeast"/>
      </w:pPr>
      <w:r>
        <w:rPr>
          <w:rFonts w:ascii="Verdana" w:eastAsia="Verdana" w:hAnsi="Verdana" w:cs="Verdana"/>
        </w:rPr>
        <w:t>ОДЕЉАК 2.............................................................................................</w:t>
      </w:r>
    </w:p>
    <w:p w:rsidR="00DC53D6" w:rsidRDefault="00AB5987">
      <w:pPr>
        <w:spacing w:line="210" w:lineRule="atLeast"/>
      </w:pPr>
      <w:r>
        <w:rPr>
          <w:rFonts w:ascii="Verdana" w:eastAsia="Verdana" w:hAnsi="Verdana" w:cs="Verdana"/>
        </w:rPr>
        <w:t>Кредитни аранжман ..............................................................................</w:t>
      </w:r>
    </w:p>
    <w:p w:rsidR="00DC53D6" w:rsidRDefault="00AB5987">
      <w:pPr>
        <w:spacing w:line="210" w:lineRule="atLeast"/>
      </w:pPr>
      <w:r>
        <w:rPr>
          <w:rFonts w:ascii="Verdana" w:eastAsia="Verdana" w:hAnsi="Verdana" w:cs="Verdana"/>
        </w:rPr>
        <w:t>3. Кредитни аранжман ..................</w:t>
      </w:r>
      <w:r>
        <w:rPr>
          <w:rFonts w:ascii="Verdana" w:eastAsia="Verdana" w:hAnsi="Verdana" w:cs="Verdana"/>
        </w:rPr>
        <w:t>........................................................</w:t>
      </w:r>
    </w:p>
    <w:p w:rsidR="00DC53D6" w:rsidRDefault="00AB5987">
      <w:pPr>
        <w:spacing w:line="210" w:lineRule="atLeast"/>
      </w:pPr>
      <w:r>
        <w:rPr>
          <w:rFonts w:ascii="Verdana" w:eastAsia="Verdana" w:hAnsi="Verdana" w:cs="Verdana"/>
        </w:rPr>
        <w:t>4. Сврха ..................................................................................................</w:t>
      </w:r>
    </w:p>
    <w:p w:rsidR="00DC53D6" w:rsidRDefault="00AB5987">
      <w:pPr>
        <w:spacing w:line="210" w:lineRule="atLeast"/>
      </w:pPr>
      <w:r>
        <w:rPr>
          <w:rFonts w:ascii="Verdana" w:eastAsia="Verdana" w:hAnsi="Verdana" w:cs="Verdana"/>
        </w:rPr>
        <w:t>5. Услови коришћења .......................................................................</w:t>
      </w:r>
      <w:r>
        <w:rPr>
          <w:rFonts w:ascii="Verdana" w:eastAsia="Verdana" w:hAnsi="Verdana" w:cs="Verdana"/>
        </w:rPr>
        <w:t>.....</w:t>
      </w:r>
    </w:p>
    <w:p w:rsidR="00DC53D6" w:rsidRDefault="00AB5987">
      <w:pPr>
        <w:spacing w:line="210" w:lineRule="atLeast"/>
      </w:pPr>
      <w:r>
        <w:rPr>
          <w:rFonts w:ascii="Verdana" w:eastAsia="Verdana" w:hAnsi="Verdana" w:cs="Verdana"/>
        </w:rPr>
        <w:t>ОДЕЉАК 3.............................................................................................</w:t>
      </w:r>
    </w:p>
    <w:p w:rsidR="00DC53D6" w:rsidRDefault="00AB5987">
      <w:pPr>
        <w:spacing w:line="210" w:lineRule="atLeast"/>
      </w:pPr>
      <w:r>
        <w:rPr>
          <w:rFonts w:ascii="Verdana" w:eastAsia="Verdana" w:hAnsi="Verdana" w:cs="Verdana"/>
        </w:rPr>
        <w:t>Коришћење ............................................................................................</w:t>
      </w:r>
    </w:p>
    <w:p w:rsidR="00DC53D6" w:rsidRDefault="00AB5987">
      <w:pPr>
        <w:spacing w:line="210" w:lineRule="atLeast"/>
      </w:pPr>
      <w:r>
        <w:rPr>
          <w:rFonts w:ascii="Verdana" w:eastAsia="Verdana" w:hAnsi="Verdana" w:cs="Verdana"/>
        </w:rPr>
        <w:t>6. Коришћење ................................</w:t>
      </w:r>
      <w:r>
        <w:rPr>
          <w:rFonts w:ascii="Verdana" w:eastAsia="Verdana" w:hAnsi="Verdana" w:cs="Verdana"/>
        </w:rPr>
        <w:t>........................................................</w:t>
      </w:r>
    </w:p>
    <w:p w:rsidR="00DC53D6" w:rsidRDefault="00AB5987">
      <w:pPr>
        <w:spacing w:line="210" w:lineRule="atLeast"/>
      </w:pPr>
      <w:r>
        <w:rPr>
          <w:rFonts w:ascii="Verdana" w:eastAsia="Verdana" w:hAnsi="Verdana" w:cs="Verdana"/>
        </w:rPr>
        <w:t>ОДЕЉАК 4.............................................................................................</w:t>
      </w:r>
    </w:p>
    <w:p w:rsidR="00DC53D6" w:rsidRDefault="00AB5987">
      <w:pPr>
        <w:spacing w:line="210" w:lineRule="atLeast"/>
      </w:pPr>
      <w:r>
        <w:rPr>
          <w:rFonts w:ascii="Verdana" w:eastAsia="Verdana" w:hAnsi="Verdana" w:cs="Verdana"/>
        </w:rPr>
        <w:t>Отплата, превремена отплата и отказивање .......................................</w:t>
      </w:r>
    </w:p>
    <w:p w:rsidR="00DC53D6" w:rsidRDefault="00AB5987">
      <w:pPr>
        <w:spacing w:line="210" w:lineRule="atLeast"/>
      </w:pPr>
      <w:r>
        <w:rPr>
          <w:rFonts w:ascii="Verdana" w:eastAsia="Verdana" w:hAnsi="Verdana" w:cs="Verdana"/>
        </w:rPr>
        <w:t>7. Отплата ..............................................................................................</w:t>
      </w:r>
    </w:p>
    <w:p w:rsidR="00DC53D6" w:rsidRDefault="00AB5987">
      <w:pPr>
        <w:spacing w:line="210" w:lineRule="atLeast"/>
      </w:pPr>
      <w:r>
        <w:rPr>
          <w:rFonts w:ascii="Verdana" w:eastAsia="Verdana" w:hAnsi="Verdana" w:cs="Verdana"/>
        </w:rPr>
        <w:t>8. Превремена отплата и отказивање ..................................................</w:t>
      </w:r>
    </w:p>
    <w:p w:rsidR="00DC53D6" w:rsidRDefault="00AB5987">
      <w:pPr>
        <w:spacing w:line="210" w:lineRule="atLeast"/>
      </w:pPr>
      <w:r>
        <w:rPr>
          <w:rFonts w:ascii="Verdana" w:eastAsia="Verdana" w:hAnsi="Verdana" w:cs="Verdana"/>
        </w:rPr>
        <w:t>ОДЕЉАК 5........................................................</w:t>
      </w:r>
      <w:r>
        <w:rPr>
          <w:rFonts w:ascii="Verdana" w:eastAsia="Verdana" w:hAnsi="Verdana" w:cs="Verdana"/>
        </w:rPr>
        <w:t>.....................................</w:t>
      </w:r>
    </w:p>
    <w:p w:rsidR="00DC53D6" w:rsidRDefault="00AB5987">
      <w:pPr>
        <w:spacing w:line="210" w:lineRule="atLeast"/>
      </w:pPr>
      <w:r>
        <w:rPr>
          <w:rFonts w:ascii="Verdana" w:eastAsia="Verdana" w:hAnsi="Verdana" w:cs="Verdana"/>
        </w:rPr>
        <w:t>Трошкови коришћења средстава ..........................................................</w:t>
      </w:r>
    </w:p>
    <w:p w:rsidR="00DC53D6" w:rsidRDefault="00AB5987">
      <w:pPr>
        <w:spacing w:line="210" w:lineRule="atLeast"/>
      </w:pPr>
      <w:r>
        <w:rPr>
          <w:rFonts w:ascii="Verdana" w:eastAsia="Verdana" w:hAnsi="Verdana" w:cs="Verdana"/>
        </w:rPr>
        <w:t>9. Камата ................................................................................................</w:t>
      </w:r>
    </w:p>
    <w:p w:rsidR="00DC53D6" w:rsidRDefault="00AB5987">
      <w:pPr>
        <w:spacing w:line="210" w:lineRule="atLeast"/>
      </w:pPr>
      <w:r>
        <w:rPr>
          <w:rFonts w:ascii="Verdana" w:eastAsia="Verdana" w:hAnsi="Verdana" w:cs="Verdana"/>
        </w:rPr>
        <w:t>10. Измене у обрачуну к</w:t>
      </w:r>
      <w:r>
        <w:rPr>
          <w:rFonts w:ascii="Verdana" w:eastAsia="Verdana" w:hAnsi="Verdana" w:cs="Verdana"/>
        </w:rPr>
        <w:t>амате ..............................................................</w:t>
      </w:r>
    </w:p>
    <w:p w:rsidR="00DC53D6" w:rsidRDefault="00AB5987">
      <w:pPr>
        <w:spacing w:line="210" w:lineRule="atLeast"/>
      </w:pPr>
      <w:r>
        <w:rPr>
          <w:rFonts w:ascii="Verdana" w:eastAsia="Verdana" w:hAnsi="Verdana" w:cs="Verdana"/>
        </w:rPr>
        <w:t>11. Накнаде ............................................................................................</w:t>
      </w:r>
    </w:p>
    <w:p w:rsidR="00DC53D6" w:rsidRDefault="00AB5987">
      <w:pPr>
        <w:spacing w:line="210" w:lineRule="atLeast"/>
      </w:pPr>
      <w:r>
        <w:rPr>
          <w:rFonts w:ascii="Verdana" w:eastAsia="Verdana" w:hAnsi="Verdana" w:cs="Verdana"/>
        </w:rPr>
        <w:t>ОДЕЉАК 6..........................................................................</w:t>
      </w:r>
      <w:r>
        <w:rPr>
          <w:rFonts w:ascii="Verdana" w:eastAsia="Verdana" w:hAnsi="Verdana" w:cs="Verdana"/>
        </w:rPr>
        <w:t>....................</w:t>
      </w:r>
    </w:p>
    <w:p w:rsidR="00DC53D6" w:rsidRDefault="00AB5987">
      <w:pPr>
        <w:spacing w:line="210" w:lineRule="atLeast"/>
      </w:pPr>
      <w:r>
        <w:rPr>
          <w:rFonts w:ascii="Verdana" w:eastAsia="Verdana" w:hAnsi="Verdana" w:cs="Verdana"/>
        </w:rPr>
        <w:t>Додатне обавезе плаћања .....................................................................</w:t>
      </w:r>
    </w:p>
    <w:p w:rsidR="00DC53D6" w:rsidRDefault="00AB5987">
      <w:pPr>
        <w:spacing w:line="210" w:lineRule="atLeast"/>
      </w:pPr>
      <w:r>
        <w:rPr>
          <w:rFonts w:ascii="Verdana" w:eastAsia="Verdana" w:hAnsi="Verdana" w:cs="Verdana"/>
        </w:rPr>
        <w:lastRenderedPageBreak/>
        <w:t>12. Бруто порези и рефундирање .........................................................</w:t>
      </w:r>
    </w:p>
    <w:p w:rsidR="00DC53D6" w:rsidRDefault="00AB5987">
      <w:pPr>
        <w:spacing w:line="210" w:lineRule="atLeast"/>
      </w:pPr>
      <w:r>
        <w:rPr>
          <w:rFonts w:ascii="Verdana" w:eastAsia="Verdana" w:hAnsi="Verdana" w:cs="Verdana"/>
        </w:rPr>
        <w:t>13. Повећани трошкови ..............................</w:t>
      </w:r>
      <w:r>
        <w:rPr>
          <w:rFonts w:ascii="Verdana" w:eastAsia="Verdana" w:hAnsi="Verdana" w:cs="Verdana"/>
        </w:rPr>
        <w:t>..........................................</w:t>
      </w:r>
    </w:p>
    <w:p w:rsidR="00DC53D6" w:rsidRDefault="00AB5987">
      <w:pPr>
        <w:spacing w:line="210" w:lineRule="atLeast"/>
      </w:pPr>
      <w:r>
        <w:rPr>
          <w:rFonts w:ascii="Verdana" w:eastAsia="Verdana" w:hAnsi="Verdana" w:cs="Verdana"/>
        </w:rPr>
        <w:t>14. Друга обештећења ...........................................................................</w:t>
      </w:r>
    </w:p>
    <w:p w:rsidR="00DC53D6" w:rsidRDefault="00AB5987">
      <w:pPr>
        <w:spacing w:line="210" w:lineRule="atLeast"/>
      </w:pPr>
      <w:r>
        <w:rPr>
          <w:rFonts w:ascii="Verdana" w:eastAsia="Verdana" w:hAnsi="Verdana" w:cs="Verdana"/>
        </w:rPr>
        <w:t>15. Ублажавања од стране Зајмодавца ................................................</w:t>
      </w:r>
    </w:p>
    <w:p w:rsidR="00DC53D6" w:rsidRDefault="00AB5987">
      <w:pPr>
        <w:spacing w:line="210" w:lineRule="atLeast"/>
      </w:pPr>
      <w:r>
        <w:rPr>
          <w:rFonts w:ascii="Verdana" w:eastAsia="Verdana" w:hAnsi="Verdana" w:cs="Verdana"/>
        </w:rPr>
        <w:t>16. Трошкови и издаци .........</w:t>
      </w:r>
      <w:r>
        <w:rPr>
          <w:rFonts w:ascii="Verdana" w:eastAsia="Verdana" w:hAnsi="Verdana" w:cs="Verdana"/>
        </w:rPr>
        <w:t>.................................................................</w:t>
      </w:r>
    </w:p>
    <w:p w:rsidR="00DC53D6" w:rsidRDefault="00AB5987">
      <w:pPr>
        <w:spacing w:line="210" w:lineRule="atLeast"/>
      </w:pPr>
      <w:r>
        <w:rPr>
          <w:rFonts w:ascii="Verdana" w:eastAsia="Verdana" w:hAnsi="Verdana" w:cs="Verdana"/>
        </w:rPr>
        <w:t>ОДЕЉАК 7</w:t>
      </w:r>
    </w:p>
    <w:p w:rsidR="00DC53D6" w:rsidRDefault="00AB5987">
      <w:pPr>
        <w:spacing w:line="210" w:lineRule="atLeast"/>
      </w:pPr>
      <w:r>
        <w:rPr>
          <w:rFonts w:ascii="Verdana" w:eastAsia="Verdana" w:hAnsi="Verdana" w:cs="Verdana"/>
        </w:rPr>
        <w:t>Изјаве, обавезе и неиспуњење обавеза ...............................................</w:t>
      </w:r>
    </w:p>
    <w:p w:rsidR="00DC53D6" w:rsidRDefault="00AB5987">
      <w:pPr>
        <w:spacing w:line="210" w:lineRule="atLeast"/>
      </w:pPr>
      <w:r>
        <w:rPr>
          <w:rFonts w:ascii="Verdana" w:eastAsia="Verdana" w:hAnsi="Verdana" w:cs="Verdana"/>
        </w:rPr>
        <w:t>17. Изјаве .....................................................................................</w:t>
      </w:r>
      <w:r>
        <w:rPr>
          <w:rFonts w:ascii="Verdana" w:eastAsia="Verdana" w:hAnsi="Verdana" w:cs="Verdana"/>
        </w:rPr>
        <w:t>...........</w:t>
      </w:r>
    </w:p>
    <w:p w:rsidR="00DC53D6" w:rsidRDefault="00AB5987">
      <w:pPr>
        <w:spacing w:line="210" w:lineRule="atLeast"/>
      </w:pPr>
      <w:r>
        <w:rPr>
          <w:rFonts w:ascii="Verdana" w:eastAsia="Verdana" w:hAnsi="Verdana" w:cs="Verdana"/>
        </w:rPr>
        <w:t>18. Обавезе информисања ....................................................................</w:t>
      </w:r>
    </w:p>
    <w:p w:rsidR="00DC53D6" w:rsidRDefault="00AB5987">
      <w:pPr>
        <w:spacing w:line="210" w:lineRule="atLeast"/>
      </w:pPr>
      <w:r>
        <w:rPr>
          <w:rFonts w:ascii="Verdana" w:eastAsia="Verdana" w:hAnsi="Verdana" w:cs="Verdana"/>
        </w:rPr>
        <w:t>19. Опште обавезе .................................................................................</w:t>
      </w:r>
    </w:p>
    <w:p w:rsidR="00DC53D6" w:rsidRDefault="00AB5987">
      <w:pPr>
        <w:spacing w:line="210" w:lineRule="atLeast"/>
      </w:pPr>
      <w:r>
        <w:rPr>
          <w:rFonts w:ascii="Verdana" w:eastAsia="Verdana" w:hAnsi="Verdana" w:cs="Verdana"/>
        </w:rPr>
        <w:t>20. Случајеви неиспуњења обавеза ..................</w:t>
      </w:r>
      <w:r>
        <w:rPr>
          <w:rFonts w:ascii="Verdana" w:eastAsia="Verdana" w:hAnsi="Verdana" w:cs="Verdana"/>
        </w:rPr>
        <w:t>...................................</w:t>
      </w:r>
    </w:p>
    <w:p w:rsidR="00DC53D6" w:rsidRDefault="00AB5987">
      <w:pPr>
        <w:spacing w:line="210" w:lineRule="atLeast"/>
      </w:pPr>
      <w:r>
        <w:rPr>
          <w:rFonts w:ascii="Verdana" w:eastAsia="Verdana" w:hAnsi="Verdana" w:cs="Verdana"/>
        </w:rPr>
        <w:t>ОДЕЉАК 8 .............................................................................................</w:t>
      </w:r>
    </w:p>
    <w:p w:rsidR="00DC53D6" w:rsidRDefault="00AB5987">
      <w:pPr>
        <w:spacing w:line="210" w:lineRule="atLeast"/>
      </w:pPr>
      <w:r>
        <w:rPr>
          <w:rFonts w:ascii="Verdana" w:eastAsia="Verdana" w:hAnsi="Verdana" w:cs="Verdana"/>
        </w:rPr>
        <w:t>Промена Страна ....................................................................................</w:t>
      </w:r>
    </w:p>
    <w:p w:rsidR="00DC53D6" w:rsidRDefault="00AB5987">
      <w:pPr>
        <w:spacing w:line="210" w:lineRule="atLeast"/>
      </w:pPr>
      <w:r>
        <w:rPr>
          <w:rFonts w:ascii="Verdana" w:eastAsia="Verdana" w:hAnsi="Verdana" w:cs="Verdana"/>
        </w:rPr>
        <w:t>21. Промена Зајмодавца ........................................................................</w:t>
      </w:r>
    </w:p>
    <w:p w:rsidR="00DC53D6" w:rsidRDefault="00AB5987">
      <w:pPr>
        <w:spacing w:line="210" w:lineRule="atLeast"/>
      </w:pPr>
      <w:r>
        <w:rPr>
          <w:rFonts w:ascii="Verdana" w:eastAsia="Verdana" w:hAnsi="Verdana" w:cs="Verdana"/>
        </w:rPr>
        <w:t>22. Промена Зајмопримца ....................................................................</w:t>
      </w:r>
    </w:p>
    <w:p w:rsidR="00DC53D6" w:rsidRDefault="00AB5987">
      <w:pPr>
        <w:spacing w:line="210" w:lineRule="atLeast"/>
      </w:pPr>
      <w:r>
        <w:rPr>
          <w:rFonts w:ascii="Verdana" w:eastAsia="Verdana" w:hAnsi="Verdana" w:cs="Verdana"/>
        </w:rPr>
        <w:t>ОДЕЉАК 9 ..........................................................</w:t>
      </w:r>
      <w:r>
        <w:rPr>
          <w:rFonts w:ascii="Verdana" w:eastAsia="Verdana" w:hAnsi="Verdana" w:cs="Verdana"/>
        </w:rPr>
        <w:t>...................................</w:t>
      </w:r>
    </w:p>
    <w:p w:rsidR="00DC53D6" w:rsidRDefault="00AB5987">
      <w:pPr>
        <w:spacing w:line="210" w:lineRule="atLeast"/>
      </w:pPr>
      <w:r>
        <w:rPr>
          <w:rFonts w:ascii="Verdana" w:eastAsia="Verdana" w:hAnsi="Verdana" w:cs="Verdana"/>
        </w:rPr>
        <w:t>Стране кредитног аранжмана ..............................................................</w:t>
      </w:r>
    </w:p>
    <w:p w:rsidR="00DC53D6" w:rsidRDefault="00AB5987">
      <w:pPr>
        <w:spacing w:line="210" w:lineRule="atLeast"/>
      </w:pPr>
      <w:r>
        <w:rPr>
          <w:rFonts w:ascii="Verdana" w:eastAsia="Verdana" w:hAnsi="Verdana" w:cs="Verdana"/>
        </w:rPr>
        <w:t>23. Улога Агента и Аранжера ...............................................................</w:t>
      </w:r>
    </w:p>
    <w:p w:rsidR="00DC53D6" w:rsidRDefault="00AB5987">
      <w:pPr>
        <w:spacing w:line="210" w:lineRule="atLeast"/>
      </w:pPr>
      <w:r>
        <w:rPr>
          <w:rFonts w:ascii="Verdana" w:eastAsia="Verdana" w:hAnsi="Verdana" w:cs="Verdana"/>
        </w:rPr>
        <w:t>24. Пословање Страна кредитног аранжма</w:t>
      </w:r>
      <w:r>
        <w:rPr>
          <w:rFonts w:ascii="Verdana" w:eastAsia="Verdana" w:hAnsi="Verdana" w:cs="Verdana"/>
        </w:rPr>
        <w:t>на .....................................</w:t>
      </w:r>
    </w:p>
    <w:p w:rsidR="00DC53D6" w:rsidRDefault="00AB5987">
      <w:pPr>
        <w:spacing w:line="210" w:lineRule="atLeast"/>
      </w:pPr>
      <w:r>
        <w:rPr>
          <w:rFonts w:ascii="Verdana" w:eastAsia="Verdana" w:hAnsi="Verdana" w:cs="Verdana"/>
        </w:rPr>
        <w:t>25. Прерасподела међу Странама кредитног аранжмана ..................</w:t>
      </w:r>
    </w:p>
    <w:p w:rsidR="00DC53D6" w:rsidRDefault="00AB5987">
      <w:pPr>
        <w:spacing w:line="210" w:lineRule="atLeast"/>
      </w:pPr>
      <w:r>
        <w:rPr>
          <w:rFonts w:ascii="Verdana" w:eastAsia="Verdana" w:hAnsi="Verdana" w:cs="Verdana"/>
        </w:rPr>
        <w:t>ОДЕЉАК 10 ...........................................................................................</w:t>
      </w:r>
    </w:p>
    <w:p w:rsidR="00DC53D6" w:rsidRDefault="00AB5987">
      <w:pPr>
        <w:spacing w:line="210" w:lineRule="atLeast"/>
      </w:pPr>
      <w:r>
        <w:rPr>
          <w:rFonts w:ascii="Verdana" w:eastAsia="Verdana" w:hAnsi="Verdana" w:cs="Verdana"/>
        </w:rPr>
        <w:t>Управљање .............................................................................................</w:t>
      </w:r>
    </w:p>
    <w:p w:rsidR="00DC53D6" w:rsidRDefault="00AB5987">
      <w:pPr>
        <w:spacing w:line="210" w:lineRule="atLeast"/>
      </w:pPr>
      <w:r>
        <w:rPr>
          <w:rFonts w:ascii="Verdana" w:eastAsia="Verdana" w:hAnsi="Verdana" w:cs="Verdana"/>
        </w:rPr>
        <w:t>26. Механизам плаћања ........................................................................</w:t>
      </w:r>
    </w:p>
    <w:p w:rsidR="00DC53D6" w:rsidRDefault="00AB5987">
      <w:pPr>
        <w:spacing w:line="210" w:lineRule="atLeast"/>
      </w:pPr>
      <w:r>
        <w:rPr>
          <w:rFonts w:ascii="Verdana" w:eastAsia="Verdana" w:hAnsi="Verdana" w:cs="Verdana"/>
        </w:rPr>
        <w:t>27. Поравнање ...........................................</w:t>
      </w:r>
      <w:r>
        <w:rPr>
          <w:rFonts w:ascii="Verdana" w:eastAsia="Verdana" w:hAnsi="Verdana" w:cs="Verdana"/>
        </w:rPr>
        <w:t>............................................</w:t>
      </w:r>
    </w:p>
    <w:p w:rsidR="00DC53D6" w:rsidRDefault="00AB5987">
      <w:pPr>
        <w:spacing w:line="210" w:lineRule="atLeast"/>
      </w:pPr>
      <w:r>
        <w:rPr>
          <w:rFonts w:ascii="Verdana" w:eastAsia="Verdana" w:hAnsi="Verdana" w:cs="Verdana"/>
        </w:rPr>
        <w:t>28. Обавештења .....................................................................................</w:t>
      </w:r>
    </w:p>
    <w:p w:rsidR="00DC53D6" w:rsidRDefault="00AB5987">
      <w:pPr>
        <w:spacing w:line="210" w:lineRule="atLeast"/>
      </w:pPr>
      <w:r>
        <w:rPr>
          <w:rFonts w:ascii="Verdana" w:eastAsia="Verdana" w:hAnsi="Verdana" w:cs="Verdana"/>
        </w:rPr>
        <w:t>29. Обрачуни и потврде ........................................................................</w:t>
      </w:r>
    </w:p>
    <w:p w:rsidR="00DC53D6" w:rsidRDefault="00AB5987">
      <w:pPr>
        <w:spacing w:line="210" w:lineRule="atLeast"/>
      </w:pPr>
      <w:r>
        <w:rPr>
          <w:rFonts w:ascii="Verdana" w:eastAsia="Verdana" w:hAnsi="Verdana" w:cs="Verdana"/>
        </w:rPr>
        <w:t xml:space="preserve">30. Делимична </w:t>
      </w:r>
      <w:r>
        <w:rPr>
          <w:rFonts w:ascii="Verdana" w:eastAsia="Verdana" w:hAnsi="Verdana" w:cs="Verdana"/>
        </w:rPr>
        <w:t>ништавост ...................................................................</w:t>
      </w:r>
    </w:p>
    <w:p w:rsidR="00DC53D6" w:rsidRDefault="00AB5987">
      <w:pPr>
        <w:spacing w:line="210" w:lineRule="atLeast"/>
      </w:pPr>
      <w:r>
        <w:rPr>
          <w:rFonts w:ascii="Verdana" w:eastAsia="Verdana" w:hAnsi="Verdana" w:cs="Verdana"/>
        </w:rPr>
        <w:t>31. Правни лекови и одрицања .............................................................</w:t>
      </w:r>
    </w:p>
    <w:p w:rsidR="00DC53D6" w:rsidRDefault="00AB5987">
      <w:pPr>
        <w:spacing w:line="210" w:lineRule="atLeast"/>
      </w:pPr>
      <w:r>
        <w:rPr>
          <w:rFonts w:ascii="Verdana" w:eastAsia="Verdana" w:hAnsi="Verdana" w:cs="Verdana"/>
        </w:rPr>
        <w:t>32. Амандмани и одрицања ..............................................................</w:t>
      </w:r>
      <w:r>
        <w:rPr>
          <w:rFonts w:ascii="Verdana" w:eastAsia="Verdana" w:hAnsi="Verdana" w:cs="Verdana"/>
        </w:rPr>
        <w:t>....</w:t>
      </w:r>
    </w:p>
    <w:p w:rsidR="00DC53D6" w:rsidRDefault="00AB5987">
      <w:pPr>
        <w:spacing w:line="210" w:lineRule="atLeast"/>
      </w:pPr>
      <w:r>
        <w:rPr>
          <w:rFonts w:ascii="Verdana" w:eastAsia="Verdana" w:hAnsi="Verdana" w:cs="Verdana"/>
        </w:rPr>
        <w:t>33. Поверљиве информације ................................................................</w:t>
      </w:r>
    </w:p>
    <w:p w:rsidR="00DC53D6" w:rsidRDefault="00AB5987">
      <w:pPr>
        <w:spacing w:line="210" w:lineRule="atLeast"/>
      </w:pPr>
      <w:r>
        <w:rPr>
          <w:rFonts w:ascii="Verdana" w:eastAsia="Verdana" w:hAnsi="Verdana" w:cs="Verdana"/>
        </w:rPr>
        <w:t>34. Поверљивост стопа финансирања .................................................</w:t>
      </w:r>
    </w:p>
    <w:p w:rsidR="00DC53D6" w:rsidRDefault="00AB5987">
      <w:pPr>
        <w:spacing w:line="210" w:lineRule="atLeast"/>
      </w:pPr>
      <w:r>
        <w:rPr>
          <w:rFonts w:ascii="Verdana" w:eastAsia="Verdana" w:hAnsi="Verdana" w:cs="Verdana"/>
        </w:rPr>
        <w:t>35. Примерци ...............................................................</w:t>
      </w:r>
      <w:r>
        <w:rPr>
          <w:rFonts w:ascii="Verdana" w:eastAsia="Verdana" w:hAnsi="Verdana" w:cs="Verdana"/>
        </w:rPr>
        <w:t>..........................</w:t>
      </w:r>
    </w:p>
    <w:p w:rsidR="00DC53D6" w:rsidRDefault="00AB5987">
      <w:pPr>
        <w:spacing w:line="210" w:lineRule="atLeast"/>
      </w:pPr>
      <w:r>
        <w:rPr>
          <w:rFonts w:ascii="Verdana" w:eastAsia="Verdana" w:hAnsi="Verdana" w:cs="Verdana"/>
        </w:rPr>
        <w:t>36. Језик ..................................................................................................</w:t>
      </w:r>
    </w:p>
    <w:p w:rsidR="00DC53D6" w:rsidRDefault="00AB5987">
      <w:pPr>
        <w:spacing w:line="210" w:lineRule="atLeast"/>
      </w:pPr>
      <w:r>
        <w:rPr>
          <w:rFonts w:ascii="Verdana" w:eastAsia="Verdana" w:hAnsi="Verdana" w:cs="Verdana"/>
        </w:rPr>
        <w:lastRenderedPageBreak/>
        <w:t>37. Уговорно признање института интерне санације .........................</w:t>
      </w:r>
    </w:p>
    <w:p w:rsidR="00DC53D6" w:rsidRDefault="00AB5987">
      <w:pPr>
        <w:spacing w:line="210" w:lineRule="atLeast"/>
      </w:pPr>
      <w:r>
        <w:rPr>
          <w:rFonts w:ascii="Verdana" w:eastAsia="Verdana" w:hAnsi="Verdana" w:cs="Verdana"/>
        </w:rPr>
        <w:t>ОДЕЉАК 11 ...................................</w:t>
      </w:r>
      <w:r>
        <w:rPr>
          <w:rFonts w:ascii="Verdana" w:eastAsia="Verdana" w:hAnsi="Verdana" w:cs="Verdana"/>
        </w:rPr>
        <w:t>........................................................</w:t>
      </w:r>
    </w:p>
    <w:p w:rsidR="00DC53D6" w:rsidRDefault="00AB5987">
      <w:pPr>
        <w:spacing w:line="210" w:lineRule="atLeast"/>
      </w:pPr>
      <w:r>
        <w:rPr>
          <w:rFonts w:ascii="Verdana" w:eastAsia="Verdana" w:hAnsi="Verdana" w:cs="Verdana"/>
        </w:rPr>
        <w:t>Меродавно право и извршење .............................................................</w:t>
      </w:r>
    </w:p>
    <w:p w:rsidR="00DC53D6" w:rsidRDefault="00AB5987">
      <w:pPr>
        <w:spacing w:line="210" w:lineRule="atLeast"/>
      </w:pPr>
      <w:r>
        <w:rPr>
          <w:rFonts w:ascii="Verdana" w:eastAsia="Verdana" w:hAnsi="Verdana" w:cs="Verdana"/>
        </w:rPr>
        <w:t>38. Меродавно право .............................................................................</w:t>
      </w:r>
    </w:p>
    <w:p w:rsidR="00DC53D6" w:rsidRDefault="00AB5987">
      <w:pPr>
        <w:spacing w:line="210" w:lineRule="atLeast"/>
      </w:pPr>
      <w:r>
        <w:rPr>
          <w:rFonts w:ascii="Verdana" w:eastAsia="Verdana" w:hAnsi="Verdana" w:cs="Verdana"/>
        </w:rPr>
        <w:t>39. Арбитраж</w:t>
      </w:r>
      <w:r>
        <w:rPr>
          <w:rFonts w:ascii="Verdana" w:eastAsia="Verdana" w:hAnsi="Verdana" w:cs="Verdana"/>
        </w:rPr>
        <w:t>а .......................................................................................</w:t>
      </w:r>
    </w:p>
    <w:p w:rsidR="00DC53D6" w:rsidRDefault="00AB5987">
      <w:pPr>
        <w:spacing w:line="210" w:lineRule="atLeast"/>
      </w:pPr>
      <w:r>
        <w:rPr>
          <w:rFonts w:ascii="Verdana" w:eastAsia="Verdana" w:hAnsi="Verdana" w:cs="Verdana"/>
        </w:rPr>
        <w:t>40. Надлежност судова .........................................................................</w:t>
      </w:r>
    </w:p>
    <w:p w:rsidR="00DC53D6" w:rsidRDefault="00AB5987">
      <w:pPr>
        <w:spacing w:line="210" w:lineRule="atLeast"/>
      </w:pPr>
      <w:r>
        <w:rPr>
          <w:rFonts w:ascii="Verdana" w:eastAsia="Verdana" w:hAnsi="Verdana" w:cs="Verdana"/>
        </w:rPr>
        <w:t>41. Уручења ..........................................................</w:t>
      </w:r>
      <w:r>
        <w:rPr>
          <w:rFonts w:ascii="Verdana" w:eastAsia="Verdana" w:hAnsi="Verdana" w:cs="Verdana"/>
        </w:rPr>
        <w:t>.................................</w:t>
      </w:r>
    </w:p>
    <w:p w:rsidR="00DC53D6" w:rsidRDefault="00AB5987">
      <w:pPr>
        <w:spacing w:line="210" w:lineRule="atLeast"/>
      </w:pPr>
      <w:r>
        <w:rPr>
          <w:rFonts w:ascii="Verdana" w:eastAsia="Verdana" w:hAnsi="Verdana" w:cs="Verdana"/>
          <w:b/>
        </w:rPr>
        <w:t>ПРИЛОЗИ</w:t>
      </w:r>
    </w:p>
    <w:p w:rsidR="00DC53D6" w:rsidRDefault="00AB5987">
      <w:pPr>
        <w:spacing w:line="210" w:lineRule="atLeast"/>
      </w:pPr>
      <w:r>
        <w:rPr>
          <w:rFonts w:ascii="Verdana" w:eastAsia="Verdana" w:hAnsi="Verdana" w:cs="Verdana"/>
          <w:b/>
        </w:rPr>
        <w:t>ПРИЛОГСТРАНА</w:t>
      </w:r>
    </w:p>
    <w:p w:rsidR="00DC53D6" w:rsidRDefault="00AB5987">
      <w:pPr>
        <w:spacing w:line="210" w:lineRule="atLeast"/>
      </w:pPr>
      <w:r>
        <w:rPr>
          <w:rFonts w:ascii="Verdana" w:eastAsia="Verdana" w:hAnsi="Verdana" w:cs="Verdana"/>
        </w:rPr>
        <w:t>Прилог 1 Првобитне стране .................................................................</w:t>
      </w:r>
    </w:p>
    <w:p w:rsidR="00DC53D6" w:rsidRDefault="00AB5987">
      <w:pPr>
        <w:spacing w:line="210" w:lineRule="atLeast"/>
      </w:pPr>
      <w:r>
        <w:rPr>
          <w:rFonts w:ascii="Verdana" w:eastAsia="Verdana" w:hAnsi="Verdana" w:cs="Verdana"/>
        </w:rPr>
        <w:t>Првобитни зајмодавци .........................................................................</w:t>
      </w:r>
    </w:p>
    <w:p w:rsidR="00DC53D6" w:rsidRDefault="00AB5987">
      <w:pPr>
        <w:spacing w:line="210" w:lineRule="atLeast"/>
      </w:pPr>
      <w:r>
        <w:rPr>
          <w:rFonts w:ascii="Verdana" w:eastAsia="Verdana" w:hAnsi="Verdana" w:cs="Verdana"/>
        </w:rPr>
        <w:t>Прилог 2 Преду</w:t>
      </w:r>
      <w:r>
        <w:rPr>
          <w:rFonts w:ascii="Verdana" w:eastAsia="Verdana" w:hAnsi="Verdana" w:cs="Verdana"/>
        </w:rPr>
        <w:t>слови за иницијално коришћење ..............................</w:t>
      </w:r>
    </w:p>
    <w:p w:rsidR="00DC53D6" w:rsidRDefault="00AB5987">
      <w:pPr>
        <w:spacing w:line="210" w:lineRule="atLeast"/>
      </w:pPr>
      <w:r>
        <w:rPr>
          <w:rFonts w:ascii="Verdana" w:eastAsia="Verdana" w:hAnsi="Verdana" w:cs="Verdana"/>
        </w:rPr>
        <w:t>Прилог 3 Захтеви за коришћење средстава ........................................</w:t>
      </w:r>
    </w:p>
    <w:p w:rsidR="00DC53D6" w:rsidRDefault="00AB5987">
      <w:pPr>
        <w:spacing w:line="210" w:lineRule="atLeast"/>
      </w:pPr>
      <w:r>
        <w:rPr>
          <w:rFonts w:ascii="Verdana" w:eastAsia="Verdana" w:hAnsi="Verdana" w:cs="Verdana"/>
        </w:rPr>
        <w:t>ДЕО А Образац захтева за надокнаду ................................................</w:t>
      </w:r>
    </w:p>
    <w:p w:rsidR="00DC53D6" w:rsidRDefault="00AB5987">
      <w:pPr>
        <w:spacing w:line="210" w:lineRule="atLeast"/>
      </w:pPr>
      <w:r>
        <w:rPr>
          <w:rFonts w:ascii="Verdana" w:eastAsia="Verdana" w:hAnsi="Verdana" w:cs="Verdana"/>
        </w:rPr>
        <w:t>ДЕО Б Образац захтева за плаћа</w:t>
      </w:r>
      <w:r>
        <w:rPr>
          <w:rFonts w:ascii="Verdana" w:eastAsia="Verdana" w:hAnsi="Verdana" w:cs="Verdana"/>
        </w:rPr>
        <w:t>ње .....................................................</w:t>
      </w:r>
    </w:p>
    <w:p w:rsidR="00DC53D6" w:rsidRDefault="00AB5987">
      <w:pPr>
        <w:spacing w:line="210" w:lineRule="atLeast"/>
      </w:pPr>
      <w:r>
        <w:rPr>
          <w:rFonts w:ascii="Verdana" w:eastAsia="Verdana" w:hAnsi="Verdana" w:cs="Verdana"/>
        </w:rPr>
        <w:t>Прилог 4 Образац потврде о преносу .................................................</w:t>
      </w:r>
    </w:p>
    <w:p w:rsidR="00DC53D6" w:rsidRDefault="00AB5987">
      <w:pPr>
        <w:spacing w:line="210" w:lineRule="atLeast"/>
      </w:pPr>
      <w:r>
        <w:rPr>
          <w:rFonts w:ascii="Verdana" w:eastAsia="Verdana" w:hAnsi="Verdana" w:cs="Verdana"/>
        </w:rPr>
        <w:t>Прилог 5 Образац уговора о уступању ...............................................</w:t>
      </w:r>
    </w:p>
    <w:p w:rsidR="00DC53D6" w:rsidRDefault="00AB5987">
      <w:pPr>
        <w:spacing w:line="210" w:lineRule="atLeast"/>
      </w:pPr>
      <w:r>
        <w:rPr>
          <w:rFonts w:ascii="Verdana" w:eastAsia="Verdana" w:hAnsi="Verdana" w:cs="Verdana"/>
        </w:rPr>
        <w:t>Прилог 6 Рокови ....................................................................................</w:t>
      </w:r>
    </w:p>
    <w:p w:rsidR="00DC53D6" w:rsidRDefault="00AB5987">
      <w:pPr>
        <w:spacing w:line="210" w:lineRule="atLeast"/>
      </w:pPr>
      <w:r>
        <w:rPr>
          <w:rFonts w:ascii="Verdana" w:eastAsia="Verdana" w:hAnsi="Verdana" w:cs="Verdana"/>
        </w:rPr>
        <w:t>Прилог 7 Дневна некумулативна сложена референтна стопа ...........</w:t>
      </w:r>
    </w:p>
    <w:p w:rsidR="00DC53D6" w:rsidRDefault="00AB5987">
      <w:pPr>
        <w:spacing w:line="210" w:lineRule="atLeast"/>
      </w:pPr>
      <w:r>
        <w:rPr>
          <w:rFonts w:ascii="Verdana" w:eastAsia="Verdana" w:hAnsi="Verdana" w:cs="Verdana"/>
          <w:b/>
        </w:rPr>
        <w:t>ПОТПИС</w:t>
      </w:r>
    </w:p>
    <w:p w:rsidR="00DC53D6" w:rsidRDefault="00AB5987">
      <w:pPr>
        <w:spacing w:line="210" w:lineRule="atLeast"/>
      </w:pPr>
      <w:r>
        <w:rPr>
          <w:rFonts w:ascii="Verdana" w:eastAsia="Verdana" w:hAnsi="Verdana" w:cs="Verdana"/>
          <w:b/>
        </w:rPr>
        <w:t>ПОТПИС СТРАНА</w:t>
      </w:r>
    </w:p>
    <w:p w:rsidR="00DC53D6" w:rsidRDefault="00AB5987">
      <w:pPr>
        <w:spacing w:line="210" w:lineRule="atLeast"/>
      </w:pPr>
      <w:r>
        <w:rPr>
          <w:rFonts w:ascii="Verdana" w:eastAsia="Verdana" w:hAnsi="Verdana" w:cs="Verdana"/>
        </w:rPr>
        <w:t>Потписници ........................................................</w:t>
      </w:r>
      <w:r>
        <w:rPr>
          <w:rFonts w:ascii="Verdana" w:eastAsia="Verdana" w:hAnsi="Verdana" w:cs="Verdana"/>
        </w:rPr>
        <w:t>...................................</w:t>
      </w:r>
    </w:p>
    <w:p w:rsidR="00DC53D6" w:rsidRDefault="00AB5987">
      <w:pPr>
        <w:spacing w:line="210" w:lineRule="atLeast"/>
      </w:pPr>
      <w:r>
        <w:rPr>
          <w:rFonts w:ascii="Verdana" w:eastAsia="Verdana" w:hAnsi="Verdana" w:cs="Verdana"/>
          <w:b/>
        </w:rPr>
        <w:t xml:space="preserve">ОВАЈ УГОВОР </w:t>
      </w:r>
      <w:r>
        <w:rPr>
          <w:rFonts w:ascii="Verdana" w:eastAsia="Verdana" w:hAnsi="Verdana" w:cs="Verdana"/>
        </w:rPr>
        <w:t>датиран на 27. октобар 2025. године закључен је између:</w:t>
      </w:r>
    </w:p>
    <w:p w:rsidR="00DC53D6" w:rsidRDefault="00AB5987">
      <w:pPr>
        <w:spacing w:line="210" w:lineRule="atLeast"/>
      </w:pPr>
      <w:r>
        <w:rPr>
          <w:rFonts w:ascii="Verdana" w:eastAsia="Verdana" w:hAnsi="Verdana" w:cs="Verdana"/>
        </w:rPr>
        <w:t xml:space="preserve">(1) </w:t>
      </w:r>
      <w:r>
        <w:rPr>
          <w:rFonts w:ascii="Verdana" w:eastAsia="Verdana" w:hAnsi="Verdana" w:cs="Verdana"/>
          <w:b/>
        </w:rPr>
        <w:t>РЕПУБЛИКЕ СРБИЈЕ</w:t>
      </w:r>
      <w:r>
        <w:rPr>
          <w:rFonts w:ascii="Verdana" w:eastAsia="Verdana" w:hAnsi="Verdana" w:cs="Verdana"/>
        </w:rPr>
        <w:t>, коју представља Влада Републике Србије, делујући преко и путем Министарства финансија, као зајмопримца (у даљем тексту: „</w:t>
      </w:r>
      <w:r>
        <w:rPr>
          <w:rFonts w:ascii="Verdana" w:eastAsia="Verdana" w:hAnsi="Verdana" w:cs="Verdana"/>
          <w:b/>
        </w:rPr>
        <w:t>Зајмопримац</w:t>
      </w:r>
      <w:r>
        <w:rPr>
          <w:rFonts w:ascii="Verdana" w:eastAsia="Verdana" w:hAnsi="Verdana" w:cs="Verdana"/>
        </w:rPr>
        <w:t>”);</w:t>
      </w:r>
    </w:p>
    <w:p w:rsidR="00DC53D6" w:rsidRDefault="00AB5987">
      <w:pPr>
        <w:spacing w:line="210" w:lineRule="atLeast"/>
      </w:pPr>
      <w:r>
        <w:rPr>
          <w:rFonts w:ascii="Verdana" w:eastAsia="Verdana" w:hAnsi="Verdana" w:cs="Verdana"/>
        </w:rPr>
        <w:t xml:space="preserve">(2) </w:t>
      </w:r>
      <w:r>
        <w:rPr>
          <w:rFonts w:ascii="Verdana" w:eastAsia="Verdana" w:hAnsi="Verdana" w:cs="Verdana"/>
          <w:b/>
        </w:rPr>
        <w:t>J.P. MORGAN SE,</w:t>
      </w:r>
      <w:r>
        <w:rPr>
          <w:rFonts w:ascii="Verdana" w:eastAsia="Verdana" w:hAnsi="Verdana" w:cs="Verdana"/>
        </w:rPr>
        <w:t xml:space="preserve"> компаније регистроване у Регистру компанија Б при локалном суду у Франкфурту на Мајни под матичним бројем HRB 16861 са седиштем на адреси Taunustor 1 (TaunusTurm), 60310 Франкфурт на Мајни, Немачка као агента других Стран</w:t>
      </w:r>
      <w:r>
        <w:rPr>
          <w:rFonts w:ascii="Verdana" w:eastAsia="Verdana" w:hAnsi="Verdana" w:cs="Verdana"/>
        </w:rPr>
        <w:t>а кредитног аранжмана (у даљем тексту: „</w:t>
      </w:r>
      <w:r>
        <w:rPr>
          <w:rFonts w:ascii="Verdana" w:eastAsia="Verdana" w:hAnsi="Verdana" w:cs="Verdana"/>
          <w:b/>
        </w:rPr>
        <w:t>Агент</w:t>
      </w:r>
      <w:r>
        <w:rPr>
          <w:rFonts w:ascii="Verdana" w:eastAsia="Verdana" w:hAnsi="Verdana" w:cs="Verdana"/>
        </w:rPr>
        <w:t>”);</w:t>
      </w:r>
    </w:p>
    <w:p w:rsidR="00DC53D6" w:rsidRDefault="00AB5987">
      <w:pPr>
        <w:spacing w:line="210" w:lineRule="atLeast"/>
      </w:pPr>
      <w:r>
        <w:rPr>
          <w:rFonts w:ascii="Verdana" w:eastAsia="Verdana" w:hAnsi="Verdana" w:cs="Verdana"/>
        </w:rPr>
        <w:t xml:space="preserve">(3) </w:t>
      </w:r>
      <w:r>
        <w:rPr>
          <w:rFonts w:ascii="Verdana" w:eastAsia="Verdana" w:hAnsi="Verdana" w:cs="Verdana"/>
          <w:b/>
        </w:rPr>
        <w:t>JPMORGAN CHASE BANK, N.A., LONDON BRANCH,</w:t>
      </w:r>
      <w:r>
        <w:rPr>
          <w:rFonts w:ascii="Verdana" w:eastAsia="Verdana" w:hAnsi="Verdana" w:cs="Verdana"/>
        </w:rPr>
        <w:t xml:space="preserve"> као првобитног овлашћеног главног аранжера (у даљем тексту: „</w:t>
      </w:r>
      <w:r>
        <w:rPr>
          <w:rFonts w:ascii="Verdana" w:eastAsia="Verdana" w:hAnsi="Verdana" w:cs="Verdana"/>
          <w:b/>
        </w:rPr>
        <w:t>Првобитни овлашћени глави аранжер</w:t>
      </w:r>
      <w:r>
        <w:rPr>
          <w:rFonts w:ascii="Verdana" w:eastAsia="Verdana" w:hAnsi="Verdana" w:cs="Verdana"/>
        </w:rPr>
        <w:t>”);</w:t>
      </w:r>
    </w:p>
    <w:p w:rsidR="00DC53D6" w:rsidRDefault="00AB5987">
      <w:pPr>
        <w:spacing w:line="210" w:lineRule="atLeast"/>
      </w:pPr>
      <w:r>
        <w:rPr>
          <w:rFonts w:ascii="Verdana" w:eastAsia="Verdana" w:hAnsi="Verdana" w:cs="Verdana"/>
        </w:rPr>
        <w:t xml:space="preserve">(4) </w:t>
      </w:r>
      <w:r>
        <w:rPr>
          <w:rFonts w:ascii="Verdana" w:eastAsia="Verdana" w:hAnsi="Verdana" w:cs="Verdana"/>
          <w:b/>
        </w:rPr>
        <w:t>CRÉDIT AGRICOLE CORPORATE AND INVESTMENT BANKИING BANK N.V.</w:t>
      </w:r>
      <w:r>
        <w:rPr>
          <w:rFonts w:ascii="Verdana" w:eastAsia="Verdana" w:hAnsi="Verdana" w:cs="Verdana"/>
        </w:rPr>
        <w:t xml:space="preserve">, као овлашћени водећи аранжери (у даљем тексту, заједно: </w:t>
      </w:r>
      <w:r>
        <w:rPr>
          <w:rFonts w:ascii="Verdana" w:eastAsia="Verdana" w:hAnsi="Verdana" w:cs="Verdana"/>
        </w:rPr>
        <w:lastRenderedPageBreak/>
        <w:t>„</w:t>
      </w:r>
      <w:r>
        <w:rPr>
          <w:rFonts w:ascii="Verdana" w:eastAsia="Verdana" w:hAnsi="Verdana" w:cs="Verdana"/>
          <w:b/>
        </w:rPr>
        <w:t>Овлашћени водећи аранжери</w:t>
      </w:r>
      <w:r>
        <w:rPr>
          <w:rFonts w:ascii="Verdana" w:eastAsia="Verdana" w:hAnsi="Verdana" w:cs="Verdana"/>
        </w:rPr>
        <w:t>” и појединачно: „</w:t>
      </w:r>
      <w:r>
        <w:rPr>
          <w:rFonts w:ascii="Verdana" w:eastAsia="Verdana" w:hAnsi="Verdana" w:cs="Verdana"/>
          <w:b/>
        </w:rPr>
        <w:t>Овлашћени водећи аранжер</w:t>
      </w:r>
      <w:r>
        <w:rPr>
          <w:rFonts w:ascii="Verdana" w:eastAsia="Verdana" w:hAnsi="Verdana" w:cs="Verdana"/>
        </w:rPr>
        <w:t>”) и</w:t>
      </w:r>
    </w:p>
    <w:p w:rsidR="00DC53D6" w:rsidRDefault="00AB5987">
      <w:pPr>
        <w:spacing w:line="210" w:lineRule="atLeast"/>
      </w:pPr>
      <w:r>
        <w:rPr>
          <w:rFonts w:ascii="Verdana" w:eastAsia="Verdana" w:hAnsi="Verdana" w:cs="Verdana"/>
        </w:rPr>
        <w:t xml:space="preserve">(5) </w:t>
      </w:r>
      <w:r>
        <w:rPr>
          <w:rFonts w:ascii="Verdana" w:eastAsia="Verdana" w:hAnsi="Verdana" w:cs="Verdana"/>
          <w:b/>
        </w:rPr>
        <w:t>ФИНАНСИЈСКИХ ИНСТИТУЦИЈА,</w:t>
      </w:r>
      <w:r>
        <w:rPr>
          <w:rFonts w:ascii="Verdana" w:eastAsia="Verdana" w:hAnsi="Verdana" w:cs="Verdana"/>
        </w:rPr>
        <w:t xml:space="preserve"> наведених у Прилогу 1 (</w:t>
      </w:r>
      <w:r>
        <w:rPr>
          <w:rFonts w:ascii="Verdana" w:eastAsia="Verdana" w:hAnsi="Verdana" w:cs="Verdana"/>
          <w:i/>
        </w:rPr>
        <w:t>Првобитне Стране</w:t>
      </w:r>
      <w:r>
        <w:rPr>
          <w:rFonts w:ascii="Verdana" w:eastAsia="Verdana" w:hAnsi="Verdana" w:cs="Verdana"/>
        </w:rPr>
        <w:t>) као зајмодавац (у даљем тексту: „</w:t>
      </w:r>
      <w:r>
        <w:rPr>
          <w:rFonts w:ascii="Verdana" w:eastAsia="Verdana" w:hAnsi="Verdana" w:cs="Verdana"/>
          <w:b/>
        </w:rPr>
        <w:t>Првобитни зајмодавци</w:t>
      </w:r>
      <w:r>
        <w:rPr>
          <w:rFonts w:ascii="Verdana" w:eastAsia="Verdana" w:hAnsi="Verdana" w:cs="Verdana"/>
        </w:rPr>
        <w:t>”</w:t>
      </w:r>
      <w:r>
        <w:rPr>
          <w:rFonts w:ascii="Verdana" w:eastAsia="Verdana" w:hAnsi="Verdana" w:cs="Verdana"/>
        </w:rPr>
        <w:t>).</w:t>
      </w:r>
    </w:p>
    <w:p w:rsidR="00DC53D6" w:rsidRDefault="00AB5987">
      <w:pPr>
        <w:spacing w:line="210" w:lineRule="atLeast"/>
      </w:pPr>
      <w:r>
        <w:rPr>
          <w:rFonts w:ascii="Verdana" w:eastAsia="Verdana" w:hAnsi="Verdana" w:cs="Verdana"/>
          <w:b/>
        </w:rPr>
        <w:t>При чему је:</w:t>
      </w:r>
    </w:p>
    <w:p w:rsidR="00DC53D6" w:rsidRDefault="00AB5987">
      <w:pPr>
        <w:spacing w:line="210" w:lineRule="atLeast"/>
      </w:pPr>
      <w:r>
        <w:rPr>
          <w:rFonts w:ascii="Verdana" w:eastAsia="Verdana" w:hAnsi="Verdana" w:cs="Verdana"/>
        </w:rPr>
        <w:t>(A) Република Србија 8. јула 2019. године усвојила Закон о утврђивању јавног интереса и посебним поступцима ради реализације пројекта изградње инфраструктурног коридора ауто-пута E-761, деоница Појате–Прељина, „Службени гласник РС”, број 49</w:t>
      </w:r>
      <w:r>
        <w:rPr>
          <w:rFonts w:ascii="Verdana" w:eastAsia="Verdana" w:hAnsi="Verdana" w:cs="Verdana"/>
        </w:rPr>
        <w:t>/19) (у даљем тексту: „</w:t>
      </w:r>
      <w:r>
        <w:rPr>
          <w:rFonts w:ascii="Verdana" w:eastAsia="Verdana" w:hAnsi="Verdana" w:cs="Verdana"/>
          <w:b/>
        </w:rPr>
        <w:t>Закон о моравском коридору</w:t>
      </w:r>
      <w:r>
        <w:rPr>
          <w:rFonts w:ascii="Verdana" w:eastAsia="Verdana" w:hAnsi="Verdana" w:cs="Verdana"/>
        </w:rPr>
        <w:t>”).</w:t>
      </w:r>
    </w:p>
    <w:p w:rsidR="00DC53D6" w:rsidRDefault="00AB5987">
      <w:pPr>
        <w:spacing w:line="210" w:lineRule="atLeast"/>
      </w:pPr>
      <w:r>
        <w:rPr>
          <w:rFonts w:ascii="Verdana" w:eastAsia="Verdana" w:hAnsi="Verdana" w:cs="Verdana"/>
        </w:rPr>
        <w:t>(Б) Влада Републике Србије је 29. августа 2019. године изабрала конзорцијум Bechtel-Enka, као стратешког партнера за Пројекат у складу са Уредбом о критеријумима и начину избора стратешког партнера и стр</w:t>
      </w:r>
      <w:r>
        <w:rPr>
          <w:rFonts w:ascii="Verdana" w:eastAsia="Verdana" w:hAnsi="Verdana" w:cs="Verdana"/>
        </w:rPr>
        <w:t>учног надзора над извођењем радова на реализацији пројекта изградње инфраструктурног коридора ауто-пута E-761, деоница Појате–Прељина („Моравски коридор”), „Службени гласник РС”, број 55/19.</w:t>
      </w:r>
    </w:p>
    <w:p w:rsidR="00DC53D6" w:rsidRDefault="00AB5987">
      <w:pPr>
        <w:spacing w:line="210" w:lineRule="atLeast"/>
      </w:pPr>
      <w:r>
        <w:rPr>
          <w:rFonts w:ascii="Verdana" w:eastAsia="Verdana" w:hAnsi="Verdana" w:cs="Verdana"/>
        </w:rPr>
        <w:t>(Ц) Зајмопримац, привредно друштво „Коридори Србије” д.о.о. Беогр</w:t>
      </w:r>
      <w:r>
        <w:rPr>
          <w:rFonts w:ascii="Verdana" w:eastAsia="Verdana" w:hAnsi="Verdana" w:cs="Verdana"/>
        </w:rPr>
        <w:t>ад (у даљем тексту: „</w:t>
      </w:r>
      <w:r>
        <w:rPr>
          <w:rFonts w:ascii="Verdana" w:eastAsia="Verdana" w:hAnsi="Verdana" w:cs="Verdana"/>
          <w:b/>
        </w:rPr>
        <w:t>Купац</w:t>
      </w:r>
      <w:r>
        <w:rPr>
          <w:rFonts w:ascii="Verdana" w:eastAsia="Verdana" w:hAnsi="Verdana" w:cs="Verdana"/>
        </w:rPr>
        <w:t>”) и Bechtel Enka UK Limited, друштво са ограниченом одговорношћу основано у Енглеској под регистарским бројем 09623025 са седиштем на адреси улица 11 Pilgrim Street, London, United Kingdom, EC4V 6RN, које у Србији послује преко B</w:t>
      </w:r>
      <w:r>
        <w:rPr>
          <w:rFonts w:ascii="Verdana" w:eastAsia="Verdana" w:hAnsi="Verdana" w:cs="Verdana"/>
        </w:rPr>
        <w:t>echtel Enka UK Limited Огранак Београд, са седиштем на адреси Ресавска 23, Београд, Србија, матични број 29510300 и порески идентификациони број 111763679 (у даљем тексту: „</w:t>
      </w:r>
      <w:r>
        <w:rPr>
          <w:rFonts w:ascii="Verdana" w:eastAsia="Verdana" w:hAnsi="Verdana" w:cs="Verdana"/>
          <w:b/>
        </w:rPr>
        <w:t>Извозник</w:t>
      </w:r>
      <w:r>
        <w:rPr>
          <w:rFonts w:ascii="Verdana" w:eastAsia="Verdana" w:hAnsi="Verdana" w:cs="Verdana"/>
        </w:rPr>
        <w:t>”) склопили су уговор дана 5. децембра 2019. године (у даљем тексту: „</w:t>
      </w:r>
      <w:r>
        <w:rPr>
          <w:rFonts w:ascii="Verdana" w:eastAsia="Verdana" w:hAnsi="Verdana" w:cs="Verdana"/>
          <w:b/>
        </w:rPr>
        <w:t>Угово</w:t>
      </w:r>
      <w:r>
        <w:rPr>
          <w:rFonts w:ascii="Verdana" w:eastAsia="Verdana" w:hAnsi="Verdana" w:cs="Verdana"/>
          <w:b/>
        </w:rPr>
        <w:t>р о извозу</w:t>
      </w:r>
      <w:r>
        <w:rPr>
          <w:rFonts w:ascii="Verdana" w:eastAsia="Verdana" w:hAnsi="Verdana" w:cs="Verdana"/>
        </w:rPr>
        <w:t>”) за потребе пројекта изградње ауто-пута Е761 Појате–Прељина (у даљем тексту: „</w:t>
      </w:r>
      <w:r>
        <w:rPr>
          <w:rFonts w:ascii="Verdana" w:eastAsia="Verdana" w:hAnsi="Verdana" w:cs="Verdana"/>
          <w:b/>
        </w:rPr>
        <w:t>Моравски коридор</w:t>
      </w:r>
      <w:r>
        <w:rPr>
          <w:rFonts w:ascii="Verdana" w:eastAsia="Verdana" w:hAnsi="Verdana" w:cs="Verdana"/>
        </w:rPr>
        <w:t>”).</w:t>
      </w:r>
    </w:p>
    <w:p w:rsidR="00DC53D6" w:rsidRDefault="00AB5987">
      <w:pPr>
        <w:spacing w:line="210" w:lineRule="atLeast"/>
      </w:pPr>
      <w:r>
        <w:rPr>
          <w:rFonts w:ascii="Verdana" w:eastAsia="Verdana" w:hAnsi="Verdana" w:cs="Verdana"/>
        </w:rPr>
        <w:t xml:space="preserve">(Д) Зајмопримац и J.P. Morgan Chase Bank, N.A., London Branch као првобитни зајмодавац су, између осталог, закључили Уговор о кредитном аранжману </w:t>
      </w:r>
      <w:r>
        <w:rPr>
          <w:rFonts w:ascii="Verdana" w:eastAsia="Verdana" w:hAnsi="Verdana" w:cs="Verdana"/>
        </w:rPr>
        <w:t>уз подршку UKEF бр. 0020008959 од 11. јуна 2021. године, у складу са којим је стављен на располагање приоритетни необезбеђени зајам за финансирање одређених грађевинских услуга у складу са Уговором о извозу (у даљем тексту: „</w:t>
      </w:r>
      <w:r>
        <w:rPr>
          <w:rFonts w:ascii="Verdana" w:eastAsia="Verdana" w:hAnsi="Verdana" w:cs="Verdana"/>
          <w:b/>
        </w:rPr>
        <w:t>UKEF Кредитни аранжман из 2021.</w:t>
      </w:r>
      <w:r>
        <w:rPr>
          <w:rFonts w:ascii="Verdana" w:eastAsia="Verdana" w:hAnsi="Verdana" w:cs="Verdana"/>
          <w:b/>
        </w:rPr>
        <w:t xml:space="preserve"> године</w:t>
      </w:r>
      <w:r>
        <w:rPr>
          <w:rFonts w:ascii="Verdana" w:eastAsia="Verdana" w:hAnsi="Verdana" w:cs="Verdana"/>
        </w:rPr>
        <w:t>”). У складу са условима овог уговора, Зајмодавци су се сагласили да Зајмопримцу додатно ставе на располагање износ до 260.000.000,00 евра у циљу пружања помоћи у финансирању Уговора о извозу.</w:t>
      </w:r>
    </w:p>
    <w:p w:rsidR="00DC53D6" w:rsidRDefault="00AB5987">
      <w:pPr>
        <w:spacing w:line="210" w:lineRule="atLeast"/>
      </w:pPr>
      <w:r>
        <w:rPr>
          <w:rFonts w:ascii="Verdana" w:eastAsia="Verdana" w:hAnsi="Verdana" w:cs="Verdana"/>
        </w:rPr>
        <w:t>(Е) Државни секретар Његовог величанства се преко Одељењ</w:t>
      </w:r>
      <w:r>
        <w:rPr>
          <w:rFonts w:ascii="Verdana" w:eastAsia="Verdana" w:hAnsi="Verdana" w:cs="Verdana"/>
        </w:rPr>
        <w:t>а за осигурање и гаранцију извозних кредита (Извозна кредитна агенција УК) (у даљем тексту: „</w:t>
      </w:r>
      <w:r>
        <w:rPr>
          <w:rFonts w:ascii="Verdana" w:eastAsia="Verdana" w:hAnsi="Verdana" w:cs="Verdana"/>
          <w:b/>
        </w:rPr>
        <w:t>Извозна кредитна агенција УК</w:t>
      </w:r>
      <w:r>
        <w:rPr>
          <w:rFonts w:ascii="Verdana" w:eastAsia="Verdana" w:hAnsi="Verdana" w:cs="Verdana"/>
        </w:rPr>
        <w:t>”) сагласио да ће обезбедити гаранцију Зајмодавцима за одређене обавезе Зајмопримца које проистичу из овог уговора.</w:t>
      </w:r>
    </w:p>
    <w:p w:rsidR="00DC53D6" w:rsidRDefault="00AB5987">
      <w:pPr>
        <w:spacing w:line="210" w:lineRule="atLeast"/>
      </w:pPr>
      <w:r>
        <w:rPr>
          <w:rFonts w:ascii="Verdana" w:eastAsia="Verdana" w:hAnsi="Verdana" w:cs="Verdana"/>
          <w:b/>
        </w:rPr>
        <w:t>OПЕРАТИВНЕ ОДРЕДБЕ</w:t>
      </w:r>
    </w:p>
    <w:p w:rsidR="00DC53D6" w:rsidRDefault="00AB5987">
      <w:pPr>
        <w:spacing w:line="210" w:lineRule="atLeast"/>
      </w:pPr>
      <w:r>
        <w:rPr>
          <w:rFonts w:ascii="Verdana" w:eastAsia="Verdana" w:hAnsi="Verdana" w:cs="Verdana"/>
        </w:rPr>
        <w:t>Усаглашено је као што следи:</w:t>
      </w:r>
    </w:p>
    <w:p w:rsidR="00DC53D6" w:rsidRDefault="00AB5987">
      <w:pPr>
        <w:spacing w:line="210" w:lineRule="atLeast"/>
        <w:jc w:val="center"/>
      </w:pPr>
      <w:r>
        <w:rPr>
          <w:rFonts w:ascii="Verdana" w:eastAsia="Verdana" w:hAnsi="Verdana" w:cs="Verdana"/>
          <w:b/>
        </w:rPr>
        <w:t>ОДЕЉАК 1</w:t>
      </w:r>
      <w:r>
        <w:rPr>
          <w:rFonts w:ascii="Verdana" w:eastAsia="Verdana" w:hAnsi="Verdana" w:cs="Verdana"/>
          <w:b/>
        </w:rPr>
        <w:br/>
        <w:t>ТУМАЧЕЊЕ</w:t>
      </w:r>
    </w:p>
    <w:p w:rsidR="00DC53D6" w:rsidRDefault="00AB5987">
      <w:pPr>
        <w:spacing w:line="210" w:lineRule="atLeast"/>
      </w:pPr>
      <w:r>
        <w:rPr>
          <w:rFonts w:ascii="Verdana" w:eastAsia="Verdana" w:hAnsi="Verdana" w:cs="Verdana"/>
        </w:rPr>
        <w:t>1.</w:t>
      </w:r>
      <w:r>
        <w:rPr>
          <w:rFonts w:ascii="Verdana" w:eastAsia="Verdana" w:hAnsi="Verdana" w:cs="Verdana"/>
          <w:b/>
        </w:rPr>
        <w:t xml:space="preserve"> ДЕФИНИЦИЈЕ И ТУМАЧЕЊЕ </w:t>
      </w:r>
    </w:p>
    <w:p w:rsidR="00DC53D6" w:rsidRDefault="00AB5987">
      <w:pPr>
        <w:spacing w:line="210" w:lineRule="atLeast"/>
      </w:pPr>
      <w:r>
        <w:rPr>
          <w:rFonts w:ascii="Verdana" w:eastAsia="Verdana" w:hAnsi="Verdana" w:cs="Verdana"/>
        </w:rPr>
        <w:lastRenderedPageBreak/>
        <w:t xml:space="preserve">1.1 </w:t>
      </w:r>
      <w:r>
        <w:rPr>
          <w:rFonts w:ascii="Verdana" w:eastAsia="Verdana" w:hAnsi="Verdana" w:cs="Verdana"/>
          <w:b/>
        </w:rPr>
        <w:t>Дефиниције</w:t>
      </w:r>
    </w:p>
    <w:p w:rsidR="00DC53D6" w:rsidRDefault="00AB5987">
      <w:pPr>
        <w:spacing w:line="210" w:lineRule="atLeast"/>
      </w:pPr>
      <w:r>
        <w:rPr>
          <w:rFonts w:ascii="Verdana" w:eastAsia="Verdana" w:hAnsi="Verdana" w:cs="Verdana"/>
        </w:rPr>
        <w:t>У овом Уговору:</w:t>
      </w:r>
    </w:p>
    <w:p w:rsidR="00DC53D6" w:rsidRDefault="00AB5987">
      <w:pPr>
        <w:spacing w:line="210" w:lineRule="atLeast"/>
      </w:pPr>
      <w:r>
        <w:rPr>
          <w:rFonts w:ascii="Verdana" w:eastAsia="Verdana" w:hAnsi="Verdana" w:cs="Verdana"/>
        </w:rPr>
        <w:t>„</w:t>
      </w:r>
      <w:r>
        <w:rPr>
          <w:rFonts w:ascii="Verdana" w:eastAsia="Verdana" w:hAnsi="Verdana" w:cs="Verdana"/>
          <w:b/>
        </w:rPr>
        <w:t>Прихваћени уговорени износ</w:t>
      </w:r>
      <w:r>
        <w:rPr>
          <w:rFonts w:ascii="Verdana" w:eastAsia="Verdana" w:hAnsi="Verdana" w:cs="Verdana"/>
        </w:rPr>
        <w:t>” има исто значење као термин „Прихваћени уговорени износ” у Уговору о извозу, на дан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Филијала</w:t>
      </w:r>
      <w:r>
        <w:rPr>
          <w:rFonts w:ascii="Verdana" w:eastAsia="Verdana" w:hAnsi="Verdana" w:cs="Verdana"/>
        </w:rPr>
        <w:t xml:space="preserve">” у смислу било </w:t>
      </w:r>
      <w:r>
        <w:rPr>
          <w:rFonts w:ascii="Verdana" w:eastAsia="Verdana" w:hAnsi="Verdana" w:cs="Verdana"/>
        </w:rPr>
        <w:t>ког лица означава Зависно друштво тог лица или Холдинг компанију тог лица или било које друго Зависно друштво те Холдинг компаније;</w:t>
      </w:r>
    </w:p>
    <w:p w:rsidR="00DC53D6" w:rsidRDefault="00AB5987">
      <w:pPr>
        <w:spacing w:line="210" w:lineRule="atLeast"/>
      </w:pPr>
      <w:r>
        <w:rPr>
          <w:rFonts w:ascii="Verdana" w:eastAsia="Verdana" w:hAnsi="Verdana" w:cs="Verdana"/>
        </w:rPr>
        <w:t>„</w:t>
      </w:r>
      <w:r>
        <w:rPr>
          <w:rFonts w:ascii="Verdana" w:eastAsia="Verdana" w:hAnsi="Verdana" w:cs="Verdana"/>
          <w:b/>
        </w:rPr>
        <w:t>Закони о спречавању корупције</w:t>
      </w:r>
      <w:r>
        <w:rPr>
          <w:rFonts w:ascii="Verdana" w:eastAsia="Verdana" w:hAnsi="Verdana" w:cs="Verdana"/>
        </w:rPr>
        <w:t>” означавају:</w:t>
      </w:r>
    </w:p>
    <w:p w:rsidR="00DC53D6" w:rsidRDefault="00AB5987">
      <w:pPr>
        <w:spacing w:line="210" w:lineRule="atLeast"/>
      </w:pPr>
      <w:r>
        <w:rPr>
          <w:rFonts w:ascii="Verdana" w:eastAsia="Verdana" w:hAnsi="Verdana" w:cs="Verdana"/>
        </w:rPr>
        <w:t>(а) Закон о спречавању подмићивања из 2010. године;</w:t>
      </w:r>
    </w:p>
    <w:p w:rsidR="00DC53D6" w:rsidRDefault="00AB5987">
      <w:pPr>
        <w:spacing w:line="210" w:lineRule="atLeast"/>
      </w:pPr>
      <w:r>
        <w:rPr>
          <w:rFonts w:ascii="Verdana" w:eastAsia="Verdana" w:hAnsi="Verdana" w:cs="Verdana"/>
        </w:rPr>
        <w:t>(б) Закон о корупцији у иностранству из 1977. године; и</w:t>
      </w:r>
    </w:p>
    <w:p w:rsidR="00DC53D6" w:rsidRDefault="00AB5987">
      <w:pPr>
        <w:spacing w:line="210" w:lineRule="atLeast"/>
      </w:pPr>
      <w:r>
        <w:rPr>
          <w:rFonts w:ascii="Verdana" w:eastAsia="Verdana" w:hAnsi="Verdana" w:cs="Verdana"/>
        </w:rPr>
        <w:t>(ц) било који други важећи сличан закон или пропис у било којој надлежности који се односи на подмићивање, корупцију или друге сличне радње;</w:t>
      </w:r>
    </w:p>
    <w:p w:rsidR="00DC53D6" w:rsidRDefault="00AB5987">
      <w:pPr>
        <w:spacing w:line="210" w:lineRule="atLeast"/>
      </w:pPr>
      <w:r>
        <w:rPr>
          <w:rFonts w:ascii="Verdana" w:eastAsia="Verdana" w:hAnsi="Verdana" w:cs="Verdana"/>
        </w:rPr>
        <w:t>„</w:t>
      </w:r>
      <w:r>
        <w:rPr>
          <w:rFonts w:ascii="Verdana" w:eastAsia="Verdana" w:hAnsi="Verdana" w:cs="Verdana"/>
          <w:b/>
        </w:rPr>
        <w:t>Важећи закон</w:t>
      </w:r>
      <w:r>
        <w:rPr>
          <w:rFonts w:ascii="Verdana" w:eastAsia="Verdana" w:hAnsi="Verdana" w:cs="Verdana"/>
        </w:rPr>
        <w:t>” означава:</w:t>
      </w:r>
    </w:p>
    <w:p w:rsidR="00DC53D6" w:rsidRDefault="00AB5987">
      <w:pPr>
        <w:spacing w:line="210" w:lineRule="atLeast"/>
      </w:pPr>
      <w:r>
        <w:rPr>
          <w:rFonts w:ascii="Verdana" w:eastAsia="Verdana" w:hAnsi="Verdana" w:cs="Verdana"/>
        </w:rPr>
        <w:t>(a) сваки закон, статут, уредбу, у</w:t>
      </w:r>
      <w:r>
        <w:rPr>
          <w:rFonts w:ascii="Verdana" w:eastAsia="Verdana" w:hAnsi="Verdana" w:cs="Verdana"/>
        </w:rPr>
        <w:t>став, пропис, правилник, подзаконски акт, инструкцију, одлуку, налог или другу директиву било које Државне институције или друго што је важеће у Релевантној надлежности;</w:t>
      </w:r>
    </w:p>
    <w:p w:rsidR="00DC53D6" w:rsidRDefault="00AB5987">
      <w:pPr>
        <w:spacing w:line="210" w:lineRule="atLeast"/>
      </w:pPr>
      <w:r>
        <w:rPr>
          <w:rFonts w:ascii="Verdana" w:eastAsia="Verdana" w:hAnsi="Verdana" w:cs="Verdana"/>
        </w:rPr>
        <w:t>(б) уговор, пакт или друге обавезујуће споразуме чији је потписник или страна било кој</w:t>
      </w:r>
      <w:r>
        <w:rPr>
          <w:rFonts w:ascii="Verdana" w:eastAsia="Verdana" w:hAnsi="Verdana" w:cs="Verdana"/>
        </w:rPr>
        <w:t>а Државна институција; или</w:t>
      </w:r>
    </w:p>
    <w:p w:rsidR="00DC53D6" w:rsidRDefault="00AB5987">
      <w:pPr>
        <w:spacing w:line="210" w:lineRule="atLeast"/>
      </w:pPr>
      <w:r>
        <w:rPr>
          <w:rFonts w:ascii="Verdana" w:eastAsia="Verdana" w:hAnsi="Verdana" w:cs="Verdana"/>
        </w:rPr>
        <w:t>(ц) свако судско или управно тумачење са обавезујућим својствима или применом наведеног у ставовима (а) и (б) изнад,</w:t>
      </w:r>
    </w:p>
    <w:p w:rsidR="00DC53D6" w:rsidRDefault="00AB5987">
      <w:pPr>
        <w:spacing w:line="210" w:lineRule="atLeast"/>
      </w:pPr>
      <w:r>
        <w:rPr>
          <w:rFonts w:ascii="Verdana" w:eastAsia="Verdana" w:hAnsi="Verdana" w:cs="Verdana"/>
        </w:rPr>
        <w:t>и, у сваком случају, који се примењује на Зајмопримца, имовину Зајмопримца или Документа о трансакцији;</w:t>
      </w:r>
    </w:p>
    <w:p w:rsidR="00DC53D6" w:rsidRDefault="00AB5987">
      <w:pPr>
        <w:spacing w:line="210" w:lineRule="atLeast"/>
      </w:pPr>
      <w:r>
        <w:rPr>
          <w:rFonts w:ascii="Verdana" w:eastAsia="Verdana" w:hAnsi="Verdana" w:cs="Verdana"/>
        </w:rPr>
        <w:t>„</w:t>
      </w:r>
      <w:r>
        <w:rPr>
          <w:rFonts w:ascii="Verdana" w:eastAsia="Verdana" w:hAnsi="Verdana" w:cs="Verdana"/>
          <w:b/>
        </w:rPr>
        <w:t>Аранжер</w:t>
      </w:r>
      <w:r>
        <w:rPr>
          <w:rFonts w:ascii="Verdana" w:eastAsia="Verdana" w:hAnsi="Verdana" w:cs="Verdana"/>
          <w:b/>
        </w:rPr>
        <w:t>и</w:t>
      </w:r>
      <w:r>
        <w:rPr>
          <w:rFonts w:ascii="Verdana" w:eastAsia="Verdana" w:hAnsi="Verdana" w:cs="Verdana"/>
        </w:rPr>
        <w:t>” означавају Првобитно овлашћеног водећег аранжера и/или Овлашћене водеће аранжере;</w:t>
      </w:r>
    </w:p>
    <w:p w:rsidR="00DC53D6" w:rsidRDefault="00AB5987">
      <w:pPr>
        <w:spacing w:line="210" w:lineRule="atLeast"/>
      </w:pPr>
      <w:r>
        <w:rPr>
          <w:rFonts w:ascii="Verdana" w:eastAsia="Verdana" w:hAnsi="Verdana" w:cs="Verdana"/>
        </w:rPr>
        <w:t>„</w:t>
      </w:r>
      <w:r>
        <w:rPr>
          <w:rFonts w:ascii="Verdana" w:eastAsia="Verdana" w:hAnsi="Verdana" w:cs="Verdana"/>
          <w:b/>
        </w:rPr>
        <w:t>Уговор о уступању</w:t>
      </w:r>
      <w:r>
        <w:rPr>
          <w:rFonts w:ascii="Verdana" w:eastAsia="Verdana" w:hAnsi="Verdana" w:cs="Verdana"/>
        </w:rPr>
        <w:t>” означава уговор суштински у форми која је утврђена у Прилогу 5 (</w:t>
      </w:r>
      <w:r>
        <w:rPr>
          <w:rFonts w:ascii="Verdana" w:eastAsia="Verdana" w:hAnsi="Verdana" w:cs="Verdana"/>
          <w:i/>
        </w:rPr>
        <w:t>Образац уговора о уступању</w:t>
      </w:r>
      <w:r>
        <w:rPr>
          <w:rFonts w:ascii="Verdana" w:eastAsia="Verdana" w:hAnsi="Verdana" w:cs="Verdana"/>
        </w:rPr>
        <w:t xml:space="preserve">) или у другом облику договореном између релевантног цедента </w:t>
      </w:r>
      <w:r>
        <w:rPr>
          <w:rFonts w:ascii="Verdana" w:eastAsia="Verdana" w:hAnsi="Verdana" w:cs="Verdana"/>
        </w:rPr>
        <w:t>и цесионара у форми и садржаја задовољавајућих за Агента;</w:t>
      </w:r>
    </w:p>
    <w:p w:rsidR="00DC53D6" w:rsidRDefault="00AB5987">
      <w:pPr>
        <w:spacing w:line="210" w:lineRule="atLeast"/>
      </w:pPr>
      <w:r>
        <w:rPr>
          <w:rFonts w:ascii="Verdana" w:eastAsia="Verdana" w:hAnsi="Verdana" w:cs="Verdana"/>
        </w:rPr>
        <w:t>„</w:t>
      </w:r>
      <w:r>
        <w:rPr>
          <w:rFonts w:ascii="Verdana" w:eastAsia="Verdana" w:hAnsi="Verdana" w:cs="Verdana"/>
          <w:b/>
        </w:rPr>
        <w:t>Овлашћење</w:t>
      </w:r>
      <w:r>
        <w:rPr>
          <w:rFonts w:ascii="Verdana" w:eastAsia="Verdana" w:hAnsi="Verdana" w:cs="Verdana"/>
        </w:rPr>
        <w:t>” означава овлашћење, сагласност, дозволу, одобрење, решење, лиценце, изузеће, поднесак, оверу јавног бележника или регистрацију;</w:t>
      </w:r>
    </w:p>
    <w:p w:rsidR="00DC53D6" w:rsidRDefault="00AB5987">
      <w:pPr>
        <w:spacing w:line="210" w:lineRule="atLeast"/>
      </w:pPr>
      <w:r>
        <w:rPr>
          <w:rFonts w:ascii="Verdana" w:eastAsia="Verdana" w:hAnsi="Verdana" w:cs="Verdana"/>
        </w:rPr>
        <w:t>„</w:t>
      </w:r>
      <w:r>
        <w:rPr>
          <w:rFonts w:ascii="Verdana" w:eastAsia="Verdana" w:hAnsi="Verdana" w:cs="Verdana"/>
          <w:b/>
        </w:rPr>
        <w:t>Период расположивости</w:t>
      </w:r>
      <w:r>
        <w:rPr>
          <w:rFonts w:ascii="Verdana" w:eastAsia="Verdana" w:hAnsi="Verdana" w:cs="Verdana"/>
        </w:rPr>
        <w:t xml:space="preserve">” означава период од Датума ступања </w:t>
      </w:r>
      <w:r>
        <w:rPr>
          <w:rFonts w:ascii="Verdana" w:eastAsia="Verdana" w:hAnsi="Verdana" w:cs="Verdana"/>
        </w:rPr>
        <w:t>на снагу, укључујући и тај датум, до ранијег од следећи датума, укључујући и следећи:</w:t>
      </w:r>
    </w:p>
    <w:p w:rsidR="00DC53D6" w:rsidRDefault="00AB5987">
      <w:pPr>
        <w:spacing w:line="210" w:lineRule="atLeast"/>
      </w:pPr>
      <w:r>
        <w:rPr>
          <w:rFonts w:ascii="Verdana" w:eastAsia="Verdana" w:hAnsi="Verdana" w:cs="Verdana"/>
        </w:rPr>
        <w:t>(a) датум који пада двадесет четири (24) месеца након Датума ступања на снагу (или каснији датум који може одредити Агент, по упутствима свих Зајмодаваца и Извозне кредит</w:t>
      </w:r>
      <w:r>
        <w:rPr>
          <w:rFonts w:ascii="Verdana" w:eastAsia="Verdana" w:hAnsi="Verdana" w:cs="Verdana"/>
        </w:rPr>
        <w:t>не агенције УК); и</w:t>
      </w:r>
    </w:p>
    <w:p w:rsidR="00DC53D6" w:rsidRDefault="00AB5987">
      <w:pPr>
        <w:spacing w:line="210" w:lineRule="atLeast"/>
      </w:pPr>
      <w:r>
        <w:rPr>
          <w:rFonts w:ascii="Verdana" w:eastAsia="Verdana" w:hAnsi="Verdana" w:cs="Verdana"/>
        </w:rPr>
        <w:t>(б) датум када су средства Кредитног аранжмана у потпуности искоришћена или отказана;</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Расположива ангажована средства</w:t>
      </w:r>
      <w:r>
        <w:rPr>
          <w:rFonts w:ascii="Verdana" w:eastAsia="Verdana" w:hAnsi="Verdana" w:cs="Verdana"/>
        </w:rPr>
        <w:t>” означавају Ангажована средства Зајмодавца умањена за:</w:t>
      </w:r>
    </w:p>
    <w:p w:rsidR="00DC53D6" w:rsidRDefault="00AB5987">
      <w:pPr>
        <w:spacing w:line="210" w:lineRule="atLeast"/>
      </w:pPr>
      <w:r>
        <w:rPr>
          <w:rFonts w:ascii="Verdana" w:eastAsia="Verdana" w:hAnsi="Verdana" w:cs="Verdana"/>
        </w:rPr>
        <w:t>(a) износ његовог учешћа у преосталом делу неизмирених Зајмова;</w:t>
      </w:r>
    </w:p>
    <w:p w:rsidR="00DC53D6" w:rsidRDefault="00AB5987">
      <w:pPr>
        <w:spacing w:line="210" w:lineRule="atLeast"/>
      </w:pPr>
      <w:r>
        <w:rPr>
          <w:rFonts w:ascii="Verdana" w:eastAsia="Verdana" w:hAnsi="Verdana" w:cs="Verdana"/>
        </w:rPr>
        <w:t>(б) у вези са било којим предложеним Коришћењем, износ удела у било ком Зајму који је доспео на Дан коришћења или пре предложеног Дана коришћења; и</w:t>
      </w:r>
    </w:p>
    <w:p w:rsidR="00DC53D6" w:rsidRDefault="00AB5987">
      <w:pPr>
        <w:spacing w:line="210" w:lineRule="atLeast"/>
      </w:pPr>
      <w:r>
        <w:rPr>
          <w:rFonts w:ascii="Verdana" w:eastAsia="Verdana" w:hAnsi="Verdana" w:cs="Verdana"/>
        </w:rPr>
        <w:t>(ц) износ до тада примљених отплата кредита, без двоструког рачунања;</w:t>
      </w:r>
    </w:p>
    <w:p w:rsidR="00DC53D6" w:rsidRDefault="00AB5987">
      <w:pPr>
        <w:spacing w:line="210" w:lineRule="atLeast"/>
      </w:pPr>
      <w:r>
        <w:rPr>
          <w:rFonts w:ascii="Verdana" w:eastAsia="Verdana" w:hAnsi="Verdana" w:cs="Verdana"/>
        </w:rPr>
        <w:t>„</w:t>
      </w:r>
      <w:r>
        <w:rPr>
          <w:rFonts w:ascii="Verdana" w:eastAsia="Verdana" w:hAnsi="Verdana" w:cs="Verdana"/>
          <w:b/>
        </w:rPr>
        <w:t>Расположива кредитна средства</w:t>
      </w:r>
      <w:r>
        <w:rPr>
          <w:rFonts w:ascii="Verdana" w:eastAsia="Verdana" w:hAnsi="Verdana" w:cs="Verdana"/>
        </w:rPr>
        <w:t>” означ</w:t>
      </w:r>
      <w:r>
        <w:rPr>
          <w:rFonts w:ascii="Verdana" w:eastAsia="Verdana" w:hAnsi="Verdana" w:cs="Verdana"/>
        </w:rPr>
        <w:t>авају укупан тренутни износ Расположивих ангажованих средстава сваког Зајмодавца;</w:t>
      </w:r>
    </w:p>
    <w:p w:rsidR="00DC53D6" w:rsidRDefault="00AB5987">
      <w:pPr>
        <w:spacing w:line="210" w:lineRule="atLeast"/>
      </w:pPr>
      <w:r>
        <w:rPr>
          <w:rFonts w:ascii="Verdana" w:eastAsia="Verdana" w:hAnsi="Verdana" w:cs="Verdana"/>
        </w:rPr>
        <w:t>„</w:t>
      </w:r>
      <w:r>
        <w:rPr>
          <w:rFonts w:ascii="Verdana" w:eastAsia="Verdana" w:hAnsi="Verdana" w:cs="Verdana"/>
          <w:b/>
        </w:rPr>
        <w:t>Закон о блокирању</w:t>
      </w:r>
      <w:r>
        <w:rPr>
          <w:rFonts w:ascii="Verdana" w:eastAsia="Verdana" w:hAnsi="Verdana" w:cs="Verdana"/>
        </w:rPr>
        <w:t>” има значење дато у тачки 17.17 (ц);</w:t>
      </w:r>
    </w:p>
    <w:p w:rsidR="00DC53D6" w:rsidRDefault="00AB5987">
      <w:pPr>
        <w:spacing w:line="210" w:lineRule="atLeast"/>
      </w:pPr>
      <w:r>
        <w:rPr>
          <w:rFonts w:ascii="Verdana" w:eastAsia="Verdana" w:hAnsi="Verdana" w:cs="Verdana"/>
        </w:rPr>
        <w:t>„</w:t>
      </w:r>
      <w:r>
        <w:rPr>
          <w:rFonts w:ascii="Verdana" w:eastAsia="Verdana" w:hAnsi="Verdana" w:cs="Verdana"/>
          <w:b/>
        </w:rPr>
        <w:t>Потписник Зајмопримца</w:t>
      </w:r>
      <w:r>
        <w:rPr>
          <w:rFonts w:ascii="Verdana" w:eastAsia="Verdana" w:hAnsi="Verdana" w:cs="Verdana"/>
        </w:rPr>
        <w:t>” означава особу(е) овлашћену да за рачун Зајмопримца потписује о чему је доказ достављен Агенту</w:t>
      </w:r>
      <w:r>
        <w:rPr>
          <w:rFonts w:ascii="Verdana" w:eastAsia="Verdana" w:hAnsi="Verdana" w:cs="Verdana"/>
        </w:rPr>
        <w:t xml:space="preserve"> у складу са ставом (1)(б) Прилога 2 (</w:t>
      </w:r>
      <w:r>
        <w:rPr>
          <w:rFonts w:ascii="Verdana" w:eastAsia="Verdana" w:hAnsi="Verdana" w:cs="Verdana"/>
          <w:i/>
        </w:rPr>
        <w:t>Предуслови за Иницијално коришћење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Накнада за одступање од уговорених рокова</w:t>
      </w:r>
      <w:r>
        <w:rPr>
          <w:rFonts w:ascii="Verdana" w:eastAsia="Verdana" w:hAnsi="Verdana" w:cs="Verdana"/>
        </w:rPr>
        <w:t>” означава износ (ако постоји) за који:</w:t>
      </w:r>
    </w:p>
    <w:p w:rsidR="00DC53D6" w:rsidRDefault="00AB5987">
      <w:pPr>
        <w:spacing w:line="210" w:lineRule="atLeast"/>
      </w:pPr>
      <w:r>
        <w:rPr>
          <w:rFonts w:ascii="Verdana" w:eastAsia="Verdana" w:hAnsi="Verdana" w:cs="Verdana"/>
        </w:rPr>
        <w:t>(a) камата, не рачунајући Маржу, коју је Зајмодавац требало да добије за период од датума пријема с</w:t>
      </w:r>
      <w:r>
        <w:rPr>
          <w:rFonts w:ascii="Verdana" w:eastAsia="Verdana" w:hAnsi="Verdana" w:cs="Verdana"/>
        </w:rPr>
        <w:t>вих или било ког дела Зајма или Неплаћеног износа до последњег дана текућег Каматног периода који се односи на Зајам или Неплаћени износ, да су примљени износ главнице или Неплаћени износ плаћени последњег дана тог Каматног периода;</w:t>
      </w:r>
    </w:p>
    <w:p w:rsidR="00DC53D6" w:rsidRDefault="00AB5987">
      <w:pPr>
        <w:spacing w:line="210" w:lineRule="atLeast"/>
      </w:pPr>
      <w:r>
        <w:rPr>
          <w:rFonts w:ascii="Verdana" w:eastAsia="Verdana" w:hAnsi="Verdana" w:cs="Verdana"/>
        </w:rPr>
        <w:t>премашује:</w:t>
      </w:r>
    </w:p>
    <w:p w:rsidR="00DC53D6" w:rsidRDefault="00AB5987">
      <w:pPr>
        <w:spacing w:line="210" w:lineRule="atLeast"/>
      </w:pPr>
      <w:r>
        <w:rPr>
          <w:rFonts w:ascii="Verdana" w:eastAsia="Verdana" w:hAnsi="Verdana" w:cs="Verdana"/>
        </w:rPr>
        <w:t>(б) износ ко</w:t>
      </w:r>
      <w:r>
        <w:rPr>
          <w:rFonts w:ascii="Verdana" w:eastAsia="Verdana" w:hAnsi="Verdana" w:cs="Verdana"/>
        </w:rPr>
        <w:t>ји би Зајмопримац могао да добије да је депоновао износ једнак главници или Неплаћеном износу код водеће банке за период од Радног дана након пријема или наплате и завршетка последњег дана текућег Каматног периода;</w:t>
      </w:r>
    </w:p>
    <w:p w:rsidR="00DC53D6" w:rsidRDefault="00AB5987">
      <w:pPr>
        <w:spacing w:line="210" w:lineRule="atLeast"/>
      </w:pPr>
      <w:r>
        <w:rPr>
          <w:rFonts w:ascii="Verdana" w:eastAsia="Verdana" w:hAnsi="Verdana" w:cs="Verdana"/>
        </w:rPr>
        <w:t>„</w:t>
      </w:r>
      <w:r>
        <w:rPr>
          <w:rFonts w:ascii="Verdana" w:eastAsia="Verdana" w:hAnsi="Verdana" w:cs="Verdana"/>
          <w:b/>
        </w:rPr>
        <w:t>Радни дан</w:t>
      </w:r>
      <w:r>
        <w:rPr>
          <w:rFonts w:ascii="Verdana" w:eastAsia="Verdana" w:hAnsi="Verdana" w:cs="Verdana"/>
        </w:rPr>
        <w:t>” означава:</w:t>
      </w:r>
    </w:p>
    <w:p w:rsidR="00DC53D6" w:rsidRDefault="00AB5987">
      <w:pPr>
        <w:spacing w:line="210" w:lineRule="atLeast"/>
      </w:pPr>
      <w:r>
        <w:rPr>
          <w:rFonts w:ascii="Verdana" w:eastAsia="Verdana" w:hAnsi="Verdana" w:cs="Verdana"/>
        </w:rPr>
        <w:t>(a) дан (осим субот</w:t>
      </w:r>
      <w:r>
        <w:rPr>
          <w:rFonts w:ascii="Verdana" w:eastAsia="Verdana" w:hAnsi="Verdana" w:cs="Verdana"/>
        </w:rPr>
        <w:t>е или недеље) када су банке отворене за опште међубанкарско пословање (осим послова плаћања, куповине и утврђивања стопе у еврима):</w:t>
      </w:r>
    </w:p>
    <w:p w:rsidR="00DC53D6" w:rsidRDefault="00AB5987">
      <w:pPr>
        <w:spacing w:line="210" w:lineRule="atLeast"/>
      </w:pPr>
      <w:r>
        <w:rPr>
          <w:rFonts w:ascii="Verdana" w:eastAsia="Verdana" w:hAnsi="Verdana" w:cs="Verdana"/>
        </w:rPr>
        <w:t>(i) у Лондону, Амстердаму, Паризу, Франкфурту и Београду; и</w:t>
      </w:r>
    </w:p>
    <w:p w:rsidR="00DC53D6" w:rsidRDefault="00AB5987">
      <w:pPr>
        <w:spacing w:line="210" w:lineRule="atLeast"/>
      </w:pPr>
      <w:r>
        <w:rPr>
          <w:rFonts w:ascii="Verdana" w:eastAsia="Verdana" w:hAnsi="Verdana" w:cs="Verdana"/>
        </w:rPr>
        <w:t xml:space="preserve">(ii) за потребе плаћања, куповине и утврђивања стопе у валутама </w:t>
      </w:r>
      <w:r>
        <w:rPr>
          <w:rFonts w:ascii="Verdana" w:eastAsia="Verdana" w:hAnsi="Verdana" w:cs="Verdana"/>
        </w:rPr>
        <w:t>или друга питања која се односе на страну валуту (осим евра), у главном финансијском центру земље те валуте; и</w:t>
      </w:r>
    </w:p>
    <w:p w:rsidR="00DC53D6" w:rsidRDefault="00AB5987">
      <w:pPr>
        <w:spacing w:line="210" w:lineRule="atLeast"/>
      </w:pPr>
      <w:r>
        <w:rPr>
          <w:rFonts w:ascii="Verdana" w:eastAsia="Verdana" w:hAnsi="Verdana" w:cs="Verdana"/>
        </w:rPr>
        <w:t xml:space="preserve">(б) за потребе плаћања или утврђивања стопе у еврима, дан када је оперативан Трансевропски аутоматизовани систем за експресни трансфер плаћања у </w:t>
      </w:r>
      <w:r>
        <w:rPr>
          <w:rFonts w:ascii="Verdana" w:eastAsia="Verdana" w:hAnsi="Verdana" w:cs="Verdana"/>
        </w:rPr>
        <w:t>реалном времену по бруто принципу (енг. Trans-European Automated Real-time Gross Settlement Express Transfer payment system – TARGET).</w:t>
      </w:r>
    </w:p>
    <w:p w:rsidR="00DC53D6" w:rsidRDefault="00AB5987">
      <w:pPr>
        <w:spacing w:line="210" w:lineRule="atLeast"/>
      </w:pPr>
      <w:r>
        <w:rPr>
          <w:rFonts w:ascii="Verdana" w:eastAsia="Verdana" w:hAnsi="Verdana" w:cs="Verdana"/>
        </w:rPr>
        <w:t>„</w:t>
      </w:r>
      <w:r>
        <w:rPr>
          <w:rFonts w:ascii="Verdana" w:eastAsia="Verdana" w:hAnsi="Verdana" w:cs="Verdana"/>
          <w:b/>
        </w:rPr>
        <w:t>Купац</w:t>
      </w:r>
      <w:r>
        <w:rPr>
          <w:rFonts w:ascii="Verdana" w:eastAsia="Verdana" w:hAnsi="Verdana" w:cs="Verdana"/>
        </w:rPr>
        <w:t>” има значење дато у Уводним напоменама (Ц);</w:t>
      </w:r>
    </w:p>
    <w:p w:rsidR="00DC53D6" w:rsidRDefault="00AB5987">
      <w:pPr>
        <w:spacing w:line="210" w:lineRule="atLeast"/>
      </w:pPr>
      <w:r>
        <w:rPr>
          <w:rFonts w:ascii="Verdana" w:eastAsia="Verdana" w:hAnsi="Verdana" w:cs="Verdana"/>
        </w:rPr>
        <w:t>„</w:t>
      </w:r>
      <w:r>
        <w:rPr>
          <w:rFonts w:ascii="Verdana" w:eastAsia="Verdana" w:hAnsi="Verdana" w:cs="Verdana"/>
          <w:b/>
        </w:rPr>
        <w:t>Потписник Купца</w:t>
      </w:r>
      <w:r>
        <w:rPr>
          <w:rFonts w:ascii="Verdana" w:eastAsia="Verdana" w:hAnsi="Verdana" w:cs="Verdana"/>
        </w:rPr>
        <w:t>” означава особу(е) овлашћену да потписује за рачун Купца о чему Зајмопримац доставља доказ Агенту како је детаљно дефинисано у ставу 2(ц) (</w:t>
      </w:r>
      <w:r>
        <w:rPr>
          <w:rFonts w:ascii="Verdana" w:eastAsia="Verdana" w:hAnsi="Verdana" w:cs="Verdana"/>
          <w:i/>
        </w:rPr>
        <w:t>Овлашћења Купца</w:t>
      </w:r>
      <w:r>
        <w:rPr>
          <w:rFonts w:ascii="Verdana" w:eastAsia="Verdana" w:hAnsi="Verdana" w:cs="Verdana"/>
        </w:rPr>
        <w:t>) Прилога 2 (</w:t>
      </w:r>
      <w:r>
        <w:rPr>
          <w:rFonts w:ascii="Verdana" w:eastAsia="Verdana" w:hAnsi="Verdana" w:cs="Verdana"/>
          <w:i/>
        </w:rPr>
        <w:t xml:space="preserve">Предуслови за </w:t>
      </w:r>
      <w:r>
        <w:rPr>
          <w:rFonts w:ascii="Verdana" w:eastAsia="Verdana" w:hAnsi="Verdana" w:cs="Verdana"/>
          <w:i/>
        </w:rPr>
        <w:lastRenderedPageBreak/>
        <w:t>Иницијално коришћење</w:t>
      </w:r>
      <w:r>
        <w:rPr>
          <w:rFonts w:ascii="Verdana" w:eastAsia="Verdana" w:hAnsi="Verdana" w:cs="Verdana"/>
        </w:rPr>
        <w:t>), или уз претходно писано одобрење Агента, друго лице</w:t>
      </w:r>
      <w:r>
        <w:rPr>
          <w:rFonts w:ascii="Verdana" w:eastAsia="Verdana" w:hAnsi="Verdana" w:cs="Verdana"/>
        </w:rPr>
        <w:t xml:space="preserve"> чије име и депоновани потпис су достављени Агенту и ауторизовани од стране вишег званичника Купца у форми прихватљивој за Агента;</w:t>
      </w:r>
    </w:p>
    <w:p w:rsidR="00DC53D6" w:rsidRDefault="00AB5987">
      <w:pPr>
        <w:spacing w:line="210" w:lineRule="atLeast"/>
      </w:pPr>
      <w:r>
        <w:rPr>
          <w:rFonts w:ascii="Verdana" w:eastAsia="Verdana" w:hAnsi="Verdana" w:cs="Verdana"/>
        </w:rPr>
        <w:t>„</w:t>
      </w:r>
      <w:r>
        <w:rPr>
          <w:rFonts w:ascii="Verdana" w:eastAsia="Verdana" w:hAnsi="Verdana" w:cs="Verdana"/>
          <w:b/>
        </w:rPr>
        <w:t>Закон</w:t>
      </w:r>
      <w:r>
        <w:rPr>
          <w:rFonts w:ascii="Verdana" w:eastAsia="Verdana" w:hAnsi="Verdana" w:cs="Verdana"/>
        </w:rPr>
        <w:t>” означава Закон о интерним приходима САД-а из 1986. године;</w:t>
      </w:r>
    </w:p>
    <w:p w:rsidR="00DC53D6" w:rsidRDefault="00AB5987">
      <w:pPr>
        <w:spacing w:line="210" w:lineRule="atLeast"/>
      </w:pPr>
      <w:r>
        <w:rPr>
          <w:rFonts w:ascii="Verdana" w:eastAsia="Verdana" w:hAnsi="Verdana" w:cs="Verdana"/>
        </w:rPr>
        <w:t>„</w:t>
      </w:r>
      <w:r>
        <w:rPr>
          <w:rFonts w:ascii="Verdana" w:eastAsia="Verdana" w:hAnsi="Verdana" w:cs="Verdana"/>
          <w:b/>
        </w:rPr>
        <w:t>Ангажована средстава</w:t>
      </w:r>
      <w:r>
        <w:rPr>
          <w:rFonts w:ascii="Verdana" w:eastAsia="Verdana" w:hAnsi="Verdana" w:cs="Verdana"/>
        </w:rPr>
        <w:t>” означавају:</w:t>
      </w:r>
    </w:p>
    <w:p w:rsidR="00DC53D6" w:rsidRDefault="00AB5987">
      <w:pPr>
        <w:spacing w:line="210" w:lineRule="atLeast"/>
      </w:pPr>
      <w:r>
        <w:rPr>
          <w:rFonts w:ascii="Verdana" w:eastAsia="Verdana" w:hAnsi="Verdana" w:cs="Verdana"/>
        </w:rPr>
        <w:t>(a) за Првобитног зајмо</w:t>
      </w:r>
      <w:r>
        <w:rPr>
          <w:rFonts w:ascii="Verdana" w:eastAsia="Verdana" w:hAnsi="Verdana" w:cs="Verdana"/>
        </w:rPr>
        <w:t>давца, износ наспрам његовог имена у поглављу „Ангажована средства” у Прилогу 1 (</w:t>
      </w:r>
      <w:r>
        <w:rPr>
          <w:rFonts w:ascii="Verdana" w:eastAsia="Verdana" w:hAnsi="Verdana" w:cs="Verdana"/>
          <w:i/>
        </w:rPr>
        <w:t>Првобитне стране</w:t>
      </w:r>
      <w:r>
        <w:rPr>
          <w:rFonts w:ascii="Verdana" w:eastAsia="Verdana" w:hAnsi="Verdana" w:cs="Verdana"/>
        </w:rPr>
        <w:t>) и износ других Ангажованих средстава која се на њега пренесу по основу овог уговора; и</w:t>
      </w:r>
    </w:p>
    <w:p w:rsidR="00DC53D6" w:rsidRDefault="00AB5987">
      <w:pPr>
        <w:spacing w:line="210" w:lineRule="atLeast"/>
      </w:pPr>
      <w:r>
        <w:rPr>
          <w:rFonts w:ascii="Verdana" w:eastAsia="Verdana" w:hAnsi="Verdana" w:cs="Verdana"/>
        </w:rPr>
        <w:t xml:space="preserve">(б) за сваког другог Зајмодавца, износ Ангажованих средстава пренетих </w:t>
      </w:r>
      <w:r>
        <w:rPr>
          <w:rFonts w:ascii="Verdana" w:eastAsia="Verdana" w:hAnsi="Verdana" w:cs="Verdana"/>
        </w:rPr>
        <w:t>на њега по овом Уговору,</w:t>
      </w:r>
    </w:p>
    <w:p w:rsidR="00DC53D6" w:rsidRDefault="00AB5987">
      <w:pPr>
        <w:spacing w:line="210" w:lineRule="atLeast"/>
      </w:pPr>
      <w:r>
        <w:rPr>
          <w:rFonts w:ascii="Verdana" w:eastAsia="Verdana" w:hAnsi="Verdana" w:cs="Verdana"/>
        </w:rPr>
        <w:t>уколико их није отказао, умањио или пренео у складу са овим Уговором;</w:t>
      </w:r>
    </w:p>
    <w:p w:rsidR="00DC53D6" w:rsidRDefault="00AB5987">
      <w:pPr>
        <w:spacing w:line="210" w:lineRule="atLeast"/>
      </w:pPr>
      <w:r>
        <w:rPr>
          <w:rFonts w:ascii="Verdana" w:eastAsia="Verdana" w:hAnsi="Verdana" w:cs="Verdana"/>
        </w:rPr>
        <w:t>„</w:t>
      </w:r>
      <w:r>
        <w:rPr>
          <w:rFonts w:ascii="Verdana" w:eastAsia="Verdana" w:hAnsi="Verdana" w:cs="Verdana"/>
          <w:b/>
        </w:rPr>
        <w:t>Зајам са сложеном каматном стопом</w:t>
      </w:r>
      <w:r>
        <w:rPr>
          <w:rFonts w:ascii="Verdana" w:eastAsia="Verdana" w:hAnsi="Verdana" w:cs="Verdana"/>
        </w:rPr>
        <w:t>” означава било који Зајам или, ако је применљиво, Неплаћени износ, који не представља Зајам са ороченом каматном стопом.</w:t>
      </w:r>
    </w:p>
    <w:p w:rsidR="00DC53D6" w:rsidRDefault="00AB5987">
      <w:pPr>
        <w:spacing w:line="210" w:lineRule="atLeast"/>
      </w:pPr>
      <w:r>
        <w:rPr>
          <w:rFonts w:ascii="Verdana" w:eastAsia="Verdana" w:hAnsi="Verdana" w:cs="Verdana"/>
        </w:rPr>
        <w:t>„</w:t>
      </w:r>
      <w:r>
        <w:rPr>
          <w:rFonts w:ascii="Verdana" w:eastAsia="Verdana" w:hAnsi="Verdana" w:cs="Verdana"/>
          <w:b/>
        </w:rPr>
        <w:t>Слож</w:t>
      </w:r>
      <w:r>
        <w:rPr>
          <w:rFonts w:ascii="Verdana" w:eastAsia="Verdana" w:hAnsi="Verdana" w:cs="Verdana"/>
          <w:b/>
        </w:rPr>
        <w:t>ена референтна каматна стопа</w:t>
      </w:r>
      <w:r>
        <w:rPr>
          <w:rFonts w:ascii="Verdana" w:eastAsia="Verdana" w:hAnsi="Verdana" w:cs="Verdana"/>
        </w:rPr>
        <w:t>” значи, у односу на било који Референтни банкарски дан током Каматног периода Зајма са сложеном каматном стопом, процентуалну годишњу каматну стопу која је збир:</w:t>
      </w:r>
    </w:p>
    <w:p w:rsidR="00DC53D6" w:rsidRDefault="00AB5987">
      <w:pPr>
        <w:spacing w:line="210" w:lineRule="atLeast"/>
      </w:pPr>
      <w:r>
        <w:rPr>
          <w:rFonts w:ascii="Verdana" w:eastAsia="Verdana" w:hAnsi="Verdana" w:cs="Verdana"/>
        </w:rPr>
        <w:t>(а) Дневне некумулативне сложене референтне стопе на Референтни б</w:t>
      </w:r>
      <w:r>
        <w:rPr>
          <w:rFonts w:ascii="Verdana" w:eastAsia="Verdana" w:hAnsi="Verdana" w:cs="Verdana"/>
        </w:rPr>
        <w:t>анкарски дан; и</w:t>
      </w:r>
    </w:p>
    <w:p w:rsidR="00DC53D6" w:rsidRDefault="00AB5987">
      <w:pPr>
        <w:spacing w:line="210" w:lineRule="atLeast"/>
      </w:pPr>
      <w:r>
        <w:rPr>
          <w:rFonts w:ascii="Verdana" w:eastAsia="Verdana" w:hAnsi="Verdana" w:cs="Verdana"/>
        </w:rPr>
        <w:t>(б) применљиве Резервне CAS стопе;</w:t>
      </w:r>
    </w:p>
    <w:p w:rsidR="00DC53D6" w:rsidRDefault="00AB5987">
      <w:pPr>
        <w:spacing w:line="210" w:lineRule="atLeast"/>
      </w:pPr>
      <w:r>
        <w:rPr>
          <w:rFonts w:ascii="Verdana" w:eastAsia="Verdana" w:hAnsi="Verdana" w:cs="Verdana"/>
        </w:rPr>
        <w:t>„</w:t>
      </w:r>
      <w:r>
        <w:rPr>
          <w:rFonts w:ascii="Verdana" w:eastAsia="Verdana" w:hAnsi="Verdana" w:cs="Verdana"/>
          <w:b/>
        </w:rPr>
        <w:t>Додатак методологије сложеног обрачуна</w:t>
      </w:r>
      <w:r>
        <w:rPr>
          <w:rFonts w:ascii="Verdana" w:eastAsia="Verdana" w:hAnsi="Verdana" w:cs="Verdana"/>
        </w:rPr>
        <w:t>” значи, у вези са Дневном некумулативном сложеном референтном стопом, документ који:</w:t>
      </w:r>
    </w:p>
    <w:p w:rsidR="00DC53D6" w:rsidRDefault="00AB5987">
      <w:pPr>
        <w:spacing w:line="210" w:lineRule="atLeast"/>
      </w:pPr>
      <w:r>
        <w:rPr>
          <w:rFonts w:ascii="Verdana" w:eastAsia="Verdana" w:hAnsi="Verdana" w:cs="Verdana"/>
        </w:rPr>
        <w:t>(а) је договорен писменим путем између Зајмопримца, Агента (у том својству) и Аг</w:t>
      </w:r>
      <w:r>
        <w:rPr>
          <w:rFonts w:ascii="Verdana" w:eastAsia="Verdana" w:hAnsi="Verdana" w:cs="Verdana"/>
        </w:rPr>
        <w:t>ента (који делује по упутствима Зајмодаваца и Извозне кредитне агенције УК);</w:t>
      </w:r>
    </w:p>
    <w:p w:rsidR="00DC53D6" w:rsidRDefault="00AB5987">
      <w:pPr>
        <w:spacing w:line="210" w:lineRule="atLeast"/>
      </w:pPr>
      <w:r>
        <w:rPr>
          <w:rFonts w:ascii="Verdana" w:eastAsia="Verdana" w:hAnsi="Verdana" w:cs="Verdana"/>
        </w:rPr>
        <w:t>(б) одређује методологију обрачуна за ту стопу; и</w:t>
      </w:r>
    </w:p>
    <w:p w:rsidR="00DC53D6" w:rsidRDefault="00AB5987">
      <w:pPr>
        <w:spacing w:line="210" w:lineRule="atLeast"/>
      </w:pPr>
      <w:r>
        <w:rPr>
          <w:rFonts w:ascii="Verdana" w:eastAsia="Verdana" w:hAnsi="Verdana" w:cs="Verdana"/>
        </w:rPr>
        <w:t>(ц) је стављен на располагање Зајмопримцу и свакој Страни кредитног аранжмана;</w:t>
      </w:r>
    </w:p>
    <w:p w:rsidR="00DC53D6" w:rsidRDefault="00AB5987">
      <w:pPr>
        <w:spacing w:line="210" w:lineRule="atLeast"/>
      </w:pPr>
      <w:r>
        <w:rPr>
          <w:rFonts w:ascii="Verdana" w:eastAsia="Verdana" w:hAnsi="Verdana" w:cs="Verdana"/>
        </w:rPr>
        <w:t>„</w:t>
      </w:r>
      <w:r>
        <w:rPr>
          <w:rFonts w:ascii="Verdana" w:eastAsia="Verdana" w:hAnsi="Verdana" w:cs="Verdana"/>
          <w:b/>
        </w:rPr>
        <w:t>Уговорна цена</w:t>
      </w:r>
      <w:r>
        <w:rPr>
          <w:rFonts w:ascii="Verdana" w:eastAsia="Verdana" w:hAnsi="Verdana" w:cs="Verdana"/>
        </w:rPr>
        <w:t>” има исто значење као и термин „Уго</w:t>
      </w:r>
      <w:r>
        <w:rPr>
          <w:rFonts w:ascii="Verdana" w:eastAsia="Verdana" w:hAnsi="Verdana" w:cs="Verdana"/>
        </w:rPr>
        <w:t>ворна цена” у Уговору о увозу, на датум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Поверљиве информације</w:t>
      </w:r>
      <w:r>
        <w:rPr>
          <w:rFonts w:ascii="Verdana" w:eastAsia="Verdana" w:hAnsi="Verdana" w:cs="Verdana"/>
        </w:rPr>
        <w:t>” означавају све писане информације у вези са Зајмопримцем, Финансијским документима или Кредитним аранжманом, о којима Стране кредитног аранжмана стекну сазнање у својству или збо</w:t>
      </w:r>
      <w:r>
        <w:rPr>
          <w:rFonts w:ascii="Verdana" w:eastAsia="Verdana" w:hAnsi="Verdana" w:cs="Verdana"/>
        </w:rPr>
        <w:t>г потребе да постану Стране кредитног аранжмана или оне које приме Стране кредитног аранжмана због потребе да постану Стране кредитног аранжмана по основу Финансијских докумената или Кредитног аранжмана било од:</w:t>
      </w:r>
    </w:p>
    <w:p w:rsidR="00DC53D6" w:rsidRDefault="00AB5987">
      <w:pPr>
        <w:spacing w:line="210" w:lineRule="atLeast"/>
      </w:pPr>
      <w:r>
        <w:rPr>
          <w:rFonts w:ascii="Verdana" w:eastAsia="Verdana" w:hAnsi="Verdana" w:cs="Verdana"/>
        </w:rPr>
        <w:t>(a) Зајмодавца или његових саветника; или</w:t>
      </w:r>
    </w:p>
    <w:p w:rsidR="00DC53D6" w:rsidRDefault="00AB5987">
      <w:pPr>
        <w:spacing w:line="210" w:lineRule="atLeast"/>
      </w:pPr>
      <w:r>
        <w:rPr>
          <w:rFonts w:ascii="Verdana" w:eastAsia="Verdana" w:hAnsi="Verdana" w:cs="Verdana"/>
        </w:rPr>
        <w:t>(б</w:t>
      </w:r>
      <w:r>
        <w:rPr>
          <w:rFonts w:ascii="Verdana" w:eastAsia="Verdana" w:hAnsi="Verdana" w:cs="Verdana"/>
        </w:rPr>
        <w:t>) друге Стране кредитног аранжмана, уколико је те информације та Страна кредитног аранжмана добила директно или индиректно од Зајмопримца или његових саветника,</w:t>
      </w:r>
    </w:p>
    <w:p w:rsidR="00DC53D6" w:rsidRDefault="00AB5987">
      <w:pPr>
        <w:spacing w:line="210" w:lineRule="atLeast"/>
      </w:pPr>
      <w:r>
        <w:rPr>
          <w:rFonts w:ascii="Verdana" w:eastAsia="Verdana" w:hAnsi="Verdana" w:cs="Verdana"/>
        </w:rPr>
        <w:lastRenderedPageBreak/>
        <w:t>у било ком облику, и укључују информације саопштене усмено и било који документ, електронску да</w:t>
      </w:r>
      <w:r>
        <w:rPr>
          <w:rFonts w:ascii="Verdana" w:eastAsia="Verdana" w:hAnsi="Verdana" w:cs="Verdana"/>
        </w:rPr>
        <w:t>тотеку или било који други начин представљања или бележења информација које садрже или су изведене или копиране из таквих информација, али искључује:</w:t>
      </w:r>
    </w:p>
    <w:p w:rsidR="00DC53D6" w:rsidRDefault="00AB5987">
      <w:pPr>
        <w:spacing w:line="210" w:lineRule="atLeast"/>
      </w:pPr>
      <w:r>
        <w:rPr>
          <w:rFonts w:ascii="Verdana" w:eastAsia="Verdana" w:hAnsi="Verdana" w:cs="Verdana"/>
        </w:rPr>
        <w:t>(A) информације:</w:t>
      </w:r>
    </w:p>
    <w:p w:rsidR="00DC53D6" w:rsidRDefault="00AB5987">
      <w:pPr>
        <w:spacing w:line="210" w:lineRule="atLeast"/>
      </w:pPr>
      <w:r>
        <w:rPr>
          <w:rFonts w:ascii="Verdana" w:eastAsia="Verdana" w:hAnsi="Verdana" w:cs="Verdana"/>
        </w:rPr>
        <w:t>(i) које јесу или постају јавне информације изузев када то представља директну или индире</w:t>
      </w:r>
      <w:r>
        <w:rPr>
          <w:rFonts w:ascii="Verdana" w:eastAsia="Verdana" w:hAnsi="Verdana" w:cs="Verdana"/>
        </w:rPr>
        <w:t>ктну последицу кршења Стране кредитног аранжмана одредби Клаузуле 33 (</w:t>
      </w:r>
      <w:r>
        <w:rPr>
          <w:rFonts w:ascii="Verdana" w:eastAsia="Verdana" w:hAnsi="Verdana" w:cs="Verdana"/>
          <w:i/>
        </w:rPr>
        <w:t>Поверљиве информације</w:t>
      </w:r>
      <w:r>
        <w:rPr>
          <w:rFonts w:ascii="Verdana" w:eastAsia="Verdana" w:hAnsi="Verdana" w:cs="Verdana"/>
        </w:rPr>
        <w:t>); или</w:t>
      </w:r>
    </w:p>
    <w:p w:rsidR="00DC53D6" w:rsidRDefault="00AB5987">
      <w:pPr>
        <w:spacing w:line="210" w:lineRule="atLeast"/>
      </w:pPr>
      <w:r>
        <w:rPr>
          <w:rFonts w:ascii="Verdana" w:eastAsia="Verdana" w:hAnsi="Verdana" w:cs="Verdana"/>
        </w:rPr>
        <w:t>(ii) које приликом њиховог достављања Зајмопримац, његове државне институције или његови саветници писмено означе као информације које нису поверљиве; или</w:t>
      </w:r>
    </w:p>
    <w:p w:rsidR="00DC53D6" w:rsidRDefault="00AB5987">
      <w:pPr>
        <w:spacing w:line="210" w:lineRule="atLeast"/>
      </w:pPr>
      <w:r>
        <w:rPr>
          <w:rFonts w:ascii="Verdana" w:eastAsia="Verdana" w:hAnsi="Verdana" w:cs="Verdana"/>
        </w:rPr>
        <w:t>(ii</w:t>
      </w:r>
      <w:r>
        <w:rPr>
          <w:rFonts w:ascii="Verdana" w:eastAsia="Verdana" w:hAnsi="Verdana" w:cs="Verdana"/>
        </w:rPr>
        <w:t>i) које су биле познате тој Страни кредитног аранжмана пре датума када је информација обелодањена у складу са горе наведеним ставовима (i) или (ii) или које је на законит начин та Страна кредитног аранжмана добила након тог датума, из извора који, колико ј</w:t>
      </w:r>
      <w:r>
        <w:rPr>
          <w:rFonts w:ascii="Verdana" w:eastAsia="Verdana" w:hAnsi="Verdana" w:cs="Verdana"/>
        </w:rPr>
        <w:t>е тој Страни кредитног аранжмана познато, није повезан са Зајмопримцем, његовим државним институцијама и које, у сваком случају, колико је Страни кредитног аранжмана познато, нису добијене кршењем обавезе чувања поверљивости и иначе не подлежу тој обавези;</w:t>
      </w:r>
      <w:r>
        <w:rPr>
          <w:rFonts w:ascii="Verdana" w:eastAsia="Verdana" w:hAnsi="Verdana" w:cs="Verdana"/>
        </w:rPr>
        <w:t xml:space="preserve"> и</w:t>
      </w:r>
    </w:p>
    <w:p w:rsidR="00DC53D6" w:rsidRDefault="00AB5987">
      <w:pPr>
        <w:spacing w:line="210" w:lineRule="atLeast"/>
      </w:pPr>
      <w:r>
        <w:rPr>
          <w:rFonts w:ascii="Verdana" w:eastAsia="Verdana" w:hAnsi="Verdana" w:cs="Verdana"/>
        </w:rPr>
        <w:t>(Б) било које Стопе финансирања;</w:t>
      </w:r>
    </w:p>
    <w:p w:rsidR="00DC53D6" w:rsidRDefault="00AB5987">
      <w:pPr>
        <w:spacing w:line="210" w:lineRule="atLeast"/>
      </w:pPr>
      <w:r>
        <w:rPr>
          <w:rFonts w:ascii="Verdana" w:eastAsia="Verdana" w:hAnsi="Verdana" w:cs="Verdana"/>
        </w:rPr>
        <w:t>„</w:t>
      </w:r>
      <w:r>
        <w:rPr>
          <w:rFonts w:ascii="Verdana" w:eastAsia="Verdana" w:hAnsi="Verdana" w:cs="Verdana"/>
          <w:b/>
        </w:rPr>
        <w:t>Уговор о поверљивости</w:t>
      </w:r>
      <w:r>
        <w:rPr>
          <w:rFonts w:ascii="Verdana" w:eastAsia="Verdana" w:hAnsi="Verdana" w:cs="Verdana"/>
        </w:rPr>
        <w:t>” означава уговор о чувању поверљивости који је у битној мери сачињен у форми објављеној од стране ЛМА-а за секундарно трговање зајмовима или у било којој другој форми о којој су се Зајмопримац и Аг</w:t>
      </w:r>
      <w:r>
        <w:rPr>
          <w:rFonts w:ascii="Verdana" w:eastAsia="Verdana" w:hAnsi="Verdana" w:cs="Verdana"/>
        </w:rPr>
        <w:t>ент сагласили;</w:t>
      </w:r>
    </w:p>
    <w:p w:rsidR="00DC53D6" w:rsidRDefault="00AB5987">
      <w:pPr>
        <w:spacing w:line="210" w:lineRule="atLeast"/>
      </w:pPr>
      <w:r>
        <w:rPr>
          <w:rFonts w:ascii="Verdana" w:eastAsia="Verdana" w:hAnsi="Verdana" w:cs="Verdana"/>
        </w:rPr>
        <w:t>„</w:t>
      </w:r>
      <w:r>
        <w:rPr>
          <w:rFonts w:ascii="Verdana" w:eastAsia="Verdana" w:hAnsi="Verdana" w:cs="Verdana"/>
          <w:b/>
        </w:rPr>
        <w:t>Фаза изградње</w:t>
      </w:r>
      <w:r>
        <w:rPr>
          <w:rFonts w:ascii="Verdana" w:eastAsia="Verdana" w:hAnsi="Verdana" w:cs="Verdana"/>
        </w:rPr>
        <w:t>” означава период од почетка пројектовања, развоја, предградње, градње и пуштања у погон Пројекта до почетка Оперативне фазе;</w:t>
      </w:r>
    </w:p>
    <w:p w:rsidR="00DC53D6" w:rsidRDefault="00AB5987">
      <w:pPr>
        <w:spacing w:line="210" w:lineRule="atLeast"/>
      </w:pPr>
      <w:r>
        <w:rPr>
          <w:rFonts w:ascii="Verdana" w:eastAsia="Verdana" w:hAnsi="Verdana" w:cs="Verdana"/>
        </w:rPr>
        <w:t>„</w:t>
      </w:r>
      <w:r>
        <w:rPr>
          <w:rFonts w:ascii="Verdana" w:eastAsia="Verdana" w:hAnsi="Verdana" w:cs="Verdana"/>
          <w:b/>
        </w:rPr>
        <w:t>План управљања животном средином и социјалним питањима у Фази изградње</w:t>
      </w:r>
      <w:r>
        <w:rPr>
          <w:rFonts w:ascii="Verdana" w:eastAsia="Verdana" w:hAnsi="Verdana" w:cs="Verdana"/>
        </w:rPr>
        <w:t>” означава документ(а) који садрже процедуре управљања животном средином и социјалним питањима у Фази изградње, која су достављена пре датума овог уговора, са повременим изменама и допунама уз одобрење Извозне кредитне агенције УК и обухватиће сваки докуме</w:t>
      </w:r>
      <w:r>
        <w:rPr>
          <w:rFonts w:ascii="Verdana" w:eastAsia="Verdana" w:hAnsi="Verdana" w:cs="Verdana"/>
        </w:rPr>
        <w:t>нт који се доставља Извозној кредитној агенцији УК у складу са ставовима од 7(е) до 7(г) Прилога 2 (</w:t>
      </w:r>
      <w:r>
        <w:rPr>
          <w:rFonts w:ascii="Verdana" w:eastAsia="Verdana" w:hAnsi="Verdana" w:cs="Verdana"/>
          <w:i/>
        </w:rPr>
        <w:t>Предуслови за иницијално коришћење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Корективни акциони план</w:t>
      </w:r>
      <w:r>
        <w:rPr>
          <w:rFonts w:ascii="Verdana" w:eastAsia="Verdana" w:hAnsi="Verdana" w:cs="Verdana"/>
        </w:rPr>
        <w:t>” означава план који припрема Зајмопримац у складу са ставом (д) (</w:t>
      </w:r>
      <w:r>
        <w:rPr>
          <w:rFonts w:ascii="Verdana" w:eastAsia="Verdana" w:hAnsi="Verdana" w:cs="Verdana"/>
          <w:i/>
        </w:rPr>
        <w:t>Окидачи у области животне сре</w:t>
      </w:r>
      <w:r>
        <w:rPr>
          <w:rFonts w:ascii="Verdana" w:eastAsia="Verdana" w:hAnsi="Verdana" w:cs="Verdana"/>
          <w:i/>
        </w:rPr>
        <w:t>дине и социјалних питања</w:t>
      </w:r>
      <w:r>
        <w:rPr>
          <w:rFonts w:ascii="Verdana" w:eastAsia="Verdana" w:hAnsi="Verdana" w:cs="Verdana"/>
        </w:rPr>
        <w:t>) Клаузуле 19.6 (</w:t>
      </w:r>
      <w:r>
        <w:rPr>
          <w:rFonts w:ascii="Verdana" w:eastAsia="Verdana" w:hAnsi="Verdana" w:cs="Verdana"/>
          <w:i/>
        </w:rPr>
        <w:t>Мере заштите животне средине</w:t>
      </w:r>
      <w:r>
        <w:rPr>
          <w:rFonts w:ascii="Verdana" w:eastAsia="Verdana" w:hAnsi="Verdana" w:cs="Verdana"/>
        </w:rPr>
        <w:t>) у коме се детаљно наводе корективне мере (укључујући и рокове и одговорност за такве мере) које су предузете или чије предузимање се предлаже како би се исправиле или ублажиле све штете</w:t>
      </w:r>
      <w:r>
        <w:rPr>
          <w:rFonts w:ascii="Verdana" w:eastAsia="Verdana" w:hAnsi="Verdana" w:cs="Verdana"/>
        </w:rPr>
        <w:t xml:space="preserve"> и негативне последице проузроковане догађајима који се сматрају Окидачима у области животне средине и социјалних питања, који се повремено може мењати или ажурирати уз одобрење Извозне кредитне агенције УК;</w:t>
      </w:r>
    </w:p>
    <w:p w:rsidR="00DC53D6" w:rsidRDefault="00AB5987">
      <w:pPr>
        <w:spacing w:line="210" w:lineRule="atLeast"/>
      </w:pPr>
      <w:r>
        <w:rPr>
          <w:rFonts w:ascii="Verdana" w:eastAsia="Verdana" w:hAnsi="Verdana" w:cs="Verdana"/>
        </w:rPr>
        <w:t>„</w:t>
      </w:r>
      <w:r>
        <w:rPr>
          <w:rFonts w:ascii="Verdana" w:eastAsia="Verdana" w:hAnsi="Verdana" w:cs="Verdana"/>
          <w:b/>
        </w:rPr>
        <w:t>Обавештење о испуњењу предуслова</w:t>
      </w:r>
      <w:r>
        <w:rPr>
          <w:rFonts w:ascii="Verdana" w:eastAsia="Verdana" w:hAnsi="Verdana" w:cs="Verdana"/>
        </w:rPr>
        <w:t>” има значење дато у ставу (a)(iv) Клаузуле 5.1 (</w:t>
      </w:r>
      <w:r>
        <w:rPr>
          <w:rFonts w:ascii="Verdana" w:eastAsia="Verdana" w:hAnsi="Verdana" w:cs="Verdana"/>
          <w:i/>
        </w:rPr>
        <w:t>Иницијални предуслови</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Дневна некумулативна сложена референтна стопа</w:t>
      </w:r>
      <w:r>
        <w:rPr>
          <w:rFonts w:ascii="Verdana" w:eastAsia="Verdana" w:hAnsi="Verdana" w:cs="Verdana"/>
        </w:rPr>
        <w:t>” значи, у односу на сваки Референтни банкарски дан током Каматног периода за Зајам са сложеном каматном стопом, процентуалну годишњу сто</w:t>
      </w:r>
      <w:r>
        <w:rPr>
          <w:rFonts w:ascii="Verdana" w:eastAsia="Verdana" w:hAnsi="Verdana" w:cs="Verdana"/>
        </w:rPr>
        <w:t>пу коју одређује Агент (или било која друга Страна кредитног аранжмана која пристаје да одреди ту стопу уместо Агента) у складу са методологијом наведеном у Прилогу 7 (</w:t>
      </w:r>
      <w:r>
        <w:rPr>
          <w:rFonts w:ascii="Verdana" w:eastAsia="Verdana" w:hAnsi="Verdana" w:cs="Verdana"/>
          <w:i/>
        </w:rPr>
        <w:t>Дневна некумулативна сложена референтна стопа</w:t>
      </w:r>
      <w:r>
        <w:rPr>
          <w:rFonts w:ascii="Verdana" w:eastAsia="Verdana" w:hAnsi="Verdana" w:cs="Verdana"/>
        </w:rPr>
        <w:t>) или у било ком релевантном Додатку методо</w:t>
      </w:r>
      <w:r>
        <w:rPr>
          <w:rFonts w:ascii="Verdana" w:eastAsia="Verdana" w:hAnsi="Verdana" w:cs="Verdana"/>
        </w:rPr>
        <w:t>логије сложеног обрачуна;</w:t>
      </w:r>
    </w:p>
    <w:p w:rsidR="00DC53D6" w:rsidRDefault="00AB5987">
      <w:pPr>
        <w:spacing w:line="210" w:lineRule="atLeast"/>
      </w:pPr>
      <w:r>
        <w:rPr>
          <w:rFonts w:ascii="Verdana" w:eastAsia="Verdana" w:hAnsi="Verdana" w:cs="Verdana"/>
        </w:rPr>
        <w:t>„</w:t>
      </w:r>
      <w:r>
        <w:rPr>
          <w:rFonts w:ascii="Verdana" w:eastAsia="Verdana" w:hAnsi="Verdana" w:cs="Verdana"/>
          <w:b/>
        </w:rPr>
        <w:t>Дневна стопа</w:t>
      </w:r>
      <w:r>
        <w:rPr>
          <w:rFonts w:ascii="Verdana" w:eastAsia="Verdana" w:hAnsi="Verdana" w:cs="Verdana"/>
        </w:rPr>
        <w:t>” означава дневну стопу за било који Референтни банкарски дан, која је Референтна стопа за тај Референтни банкарски дан, заокружена на четири (4) децимале, а ако је та стопа мања од нуле, сматраће се да је дневна стоп</w:t>
      </w:r>
      <w:r>
        <w:rPr>
          <w:rFonts w:ascii="Verdana" w:eastAsia="Verdana" w:hAnsi="Verdana" w:cs="Verdana"/>
        </w:rPr>
        <w:t>а једнака нули;</w:t>
      </w:r>
    </w:p>
    <w:p w:rsidR="00DC53D6" w:rsidRDefault="00AB5987">
      <w:pPr>
        <w:spacing w:line="210" w:lineRule="atLeast"/>
      </w:pPr>
      <w:r>
        <w:rPr>
          <w:rFonts w:ascii="Verdana" w:eastAsia="Verdana" w:hAnsi="Verdana" w:cs="Verdana"/>
        </w:rPr>
        <w:t>„</w:t>
      </w:r>
      <w:r>
        <w:rPr>
          <w:rFonts w:ascii="Verdana" w:eastAsia="Verdana" w:hAnsi="Verdana" w:cs="Verdana"/>
          <w:b/>
        </w:rPr>
        <w:t>Неиспуњење обавеза</w:t>
      </w:r>
      <w:r>
        <w:rPr>
          <w:rFonts w:ascii="Verdana" w:eastAsia="Verdana" w:hAnsi="Verdana" w:cs="Verdana"/>
        </w:rPr>
        <w:t>” означава Случај неиспуњења обавеза или било који случај или околност наведену у Клаузули 20 (</w:t>
      </w:r>
      <w:r>
        <w:rPr>
          <w:rFonts w:ascii="Verdana" w:eastAsia="Verdana" w:hAnsi="Verdana" w:cs="Verdana"/>
          <w:i/>
        </w:rPr>
        <w:t>Случај неиспуњења обавеза</w:t>
      </w:r>
      <w:r>
        <w:rPr>
          <w:rFonts w:ascii="Verdana" w:eastAsia="Verdana" w:hAnsi="Verdana" w:cs="Verdana"/>
        </w:rPr>
        <w:t>) који би (истеком грејс периода, достављањем обавештења, доношењем одлуке по основу Финансијских док</w:t>
      </w:r>
      <w:r>
        <w:rPr>
          <w:rFonts w:ascii="Verdana" w:eastAsia="Verdana" w:hAnsi="Verdana" w:cs="Verdana"/>
        </w:rPr>
        <w:t>умената или другом комбинацијом наведеног) чинили Случај неиспуњења обавезе;</w:t>
      </w:r>
    </w:p>
    <w:p w:rsidR="00DC53D6" w:rsidRDefault="00AB5987">
      <w:pPr>
        <w:spacing w:line="210" w:lineRule="atLeast"/>
      </w:pPr>
      <w:r>
        <w:rPr>
          <w:rFonts w:ascii="Verdana" w:eastAsia="Verdana" w:hAnsi="Verdana" w:cs="Verdana"/>
        </w:rPr>
        <w:t>„</w:t>
      </w:r>
      <w:r>
        <w:rPr>
          <w:rFonts w:ascii="Verdana" w:eastAsia="Verdana" w:hAnsi="Verdana" w:cs="Verdana"/>
          <w:b/>
        </w:rPr>
        <w:t>Затезна каматна стопа</w:t>
      </w:r>
      <w:r>
        <w:rPr>
          <w:rFonts w:ascii="Verdana" w:eastAsia="Verdana" w:hAnsi="Verdana" w:cs="Verdana"/>
        </w:rPr>
        <w:t>” означава каматну стопу коју плаћа Зајмопримац у складу са ставом (a) Клаузуле 9.4 (</w:t>
      </w:r>
      <w:r>
        <w:rPr>
          <w:rFonts w:ascii="Verdana" w:eastAsia="Verdana" w:hAnsi="Verdana" w:cs="Verdana"/>
          <w:i/>
        </w:rPr>
        <w:t>Затезна камата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Случај поремећаја</w:t>
      </w:r>
      <w:r>
        <w:rPr>
          <w:rFonts w:ascii="Verdana" w:eastAsia="Verdana" w:hAnsi="Verdana" w:cs="Verdana"/>
        </w:rPr>
        <w:t xml:space="preserve">” означава неки од следећих догађаја </w:t>
      </w:r>
      <w:r>
        <w:rPr>
          <w:rFonts w:ascii="Verdana" w:eastAsia="Verdana" w:hAnsi="Verdana" w:cs="Verdana"/>
        </w:rPr>
        <w:t>или оба:</w:t>
      </w:r>
    </w:p>
    <w:p w:rsidR="00DC53D6" w:rsidRDefault="00AB5987">
      <w:pPr>
        <w:spacing w:line="210" w:lineRule="atLeast"/>
      </w:pPr>
      <w:r>
        <w:rPr>
          <w:rFonts w:ascii="Verdana" w:eastAsia="Verdana" w:hAnsi="Verdana" w:cs="Verdana"/>
        </w:rPr>
        <w:t xml:space="preserve">(a) материјални прекид оних система плаћања или комуникације или оних финансијских тржишта чије функционисање је, у сваком случају, неопходно за потребе плаћања повезаних са Кредитним аранжманом (или за потребе реализације трансакција дефинисаних </w:t>
      </w:r>
      <w:r>
        <w:rPr>
          <w:rFonts w:ascii="Verdana" w:eastAsia="Verdana" w:hAnsi="Verdana" w:cs="Verdana"/>
        </w:rPr>
        <w:t>у Финансијским документима) чији поремећај нису узроковале Стране и ван њихове је контроле; или</w:t>
      </w:r>
    </w:p>
    <w:p w:rsidR="00DC53D6" w:rsidRDefault="00AB5987">
      <w:pPr>
        <w:spacing w:line="210" w:lineRule="atLeast"/>
      </w:pPr>
      <w:r>
        <w:rPr>
          <w:rFonts w:ascii="Verdana" w:eastAsia="Verdana" w:hAnsi="Verdana" w:cs="Verdana"/>
        </w:rPr>
        <w:t>(б) настанак било ког догађаја који узрокује поремећај (техничке или системске природе) операција трезора или платних операција једне Стране, спречавајући ту ил</w:t>
      </w:r>
      <w:r>
        <w:rPr>
          <w:rFonts w:ascii="Verdana" w:eastAsia="Verdana" w:hAnsi="Verdana" w:cs="Verdana"/>
        </w:rPr>
        <w:t>и или било коју другу Страну да:</w:t>
      </w:r>
    </w:p>
    <w:p w:rsidR="00DC53D6" w:rsidRDefault="00AB5987">
      <w:pPr>
        <w:spacing w:line="210" w:lineRule="atLeast"/>
      </w:pPr>
      <w:r>
        <w:rPr>
          <w:rFonts w:ascii="Verdana" w:eastAsia="Verdana" w:hAnsi="Verdana" w:cs="Verdana"/>
        </w:rPr>
        <w:t>(i) испуњава своје платне обавезе које проистичу из Финансијских докумената, или</w:t>
      </w:r>
    </w:p>
    <w:p w:rsidR="00DC53D6" w:rsidRDefault="00AB5987">
      <w:pPr>
        <w:spacing w:line="210" w:lineRule="atLeast"/>
      </w:pPr>
      <w:r>
        <w:rPr>
          <w:rFonts w:ascii="Verdana" w:eastAsia="Verdana" w:hAnsi="Verdana" w:cs="Verdana"/>
        </w:rPr>
        <w:t>(ii) комуницира са другим Странама у складу са одредбама Финансијских докумената,</w:t>
      </w:r>
    </w:p>
    <w:p w:rsidR="00DC53D6" w:rsidRDefault="00AB5987">
      <w:pPr>
        <w:spacing w:line="210" w:lineRule="atLeast"/>
      </w:pPr>
      <w:r>
        <w:rPr>
          <w:rFonts w:ascii="Verdana" w:eastAsia="Verdana" w:hAnsi="Verdana" w:cs="Verdana"/>
        </w:rPr>
        <w:t>и који (у сваком случају) није узроковала Страна чије операц</w:t>
      </w:r>
      <w:r>
        <w:rPr>
          <w:rFonts w:ascii="Verdana" w:eastAsia="Verdana" w:hAnsi="Verdana" w:cs="Verdana"/>
        </w:rPr>
        <w:t>ије су прекинуте и то је ван њене контроле;</w:t>
      </w:r>
    </w:p>
    <w:p w:rsidR="00DC53D6" w:rsidRDefault="00AB5987">
      <w:pPr>
        <w:spacing w:line="210" w:lineRule="atLeast"/>
      </w:pPr>
      <w:r>
        <w:rPr>
          <w:rFonts w:ascii="Verdana" w:eastAsia="Verdana" w:hAnsi="Verdana" w:cs="Verdana"/>
        </w:rPr>
        <w:t>„</w:t>
      </w:r>
      <w:r>
        <w:rPr>
          <w:rFonts w:ascii="Verdana" w:eastAsia="Verdana" w:hAnsi="Verdana" w:cs="Verdana"/>
          <w:b/>
        </w:rPr>
        <w:t>Датум ступања на снагу</w:t>
      </w:r>
      <w:r>
        <w:rPr>
          <w:rFonts w:ascii="Verdana" w:eastAsia="Verdana" w:hAnsi="Verdana" w:cs="Verdana"/>
        </w:rPr>
        <w:t>” означава датум који је Агент Зајмопримцу назначио као „Датум ступања на снагу”, као датум када су испуњени сви предуслови наведени у ставу (а) Клаузуле 2.1 (</w:t>
      </w:r>
      <w:r>
        <w:rPr>
          <w:rFonts w:ascii="Verdana" w:eastAsia="Verdana" w:hAnsi="Verdana" w:cs="Verdana"/>
          <w:i/>
        </w:rPr>
        <w:t>Датум ступања на снагу</w:t>
      </w:r>
      <w:r>
        <w:rPr>
          <w:rFonts w:ascii="Verdana" w:eastAsia="Verdana" w:hAnsi="Verdana" w:cs="Verdana"/>
        </w:rPr>
        <w:t>) на нач</w:t>
      </w:r>
      <w:r>
        <w:rPr>
          <w:rFonts w:ascii="Verdana" w:eastAsia="Verdana" w:hAnsi="Verdana" w:cs="Verdana"/>
        </w:rPr>
        <w:t>ин који је задовољавајући за Агента (који поступа по упутствима свих Зајмодаваца и Извозне кредитне агенције УК).</w:t>
      </w:r>
    </w:p>
    <w:p w:rsidR="00DC53D6" w:rsidRDefault="00AB5987">
      <w:pPr>
        <w:spacing w:line="210" w:lineRule="atLeast"/>
      </w:pPr>
      <w:r>
        <w:rPr>
          <w:rFonts w:ascii="Verdana" w:eastAsia="Verdana" w:hAnsi="Verdana" w:cs="Verdana"/>
        </w:rPr>
        <w:t>„</w:t>
      </w:r>
      <w:r>
        <w:rPr>
          <w:rFonts w:ascii="Verdana" w:eastAsia="Verdana" w:hAnsi="Verdana" w:cs="Verdana"/>
          <w:b/>
        </w:rPr>
        <w:t>Подобна роба и подобне услуге</w:t>
      </w:r>
      <w:r>
        <w:rPr>
          <w:rFonts w:ascii="Verdana" w:eastAsia="Verdana" w:hAnsi="Verdana" w:cs="Verdana"/>
        </w:rPr>
        <w:t>” означавају за потребе Вредности уговора о извозу:</w:t>
      </w:r>
    </w:p>
    <w:p w:rsidR="00DC53D6" w:rsidRDefault="00AB5987">
      <w:pPr>
        <w:spacing w:line="210" w:lineRule="atLeast"/>
      </w:pPr>
      <w:r>
        <w:rPr>
          <w:rFonts w:ascii="Verdana" w:eastAsia="Verdana" w:hAnsi="Verdana" w:cs="Verdana"/>
        </w:rPr>
        <w:t>(а) Страни садржај у износу који не прелази 85% Вредности Уг</w:t>
      </w:r>
      <w:r>
        <w:rPr>
          <w:rFonts w:ascii="Verdana" w:eastAsia="Verdana" w:hAnsi="Verdana" w:cs="Verdana"/>
        </w:rPr>
        <w:t>овора о извозу; и</w:t>
      </w:r>
    </w:p>
    <w:p w:rsidR="00DC53D6" w:rsidRDefault="00AB5987">
      <w:pPr>
        <w:spacing w:line="210" w:lineRule="atLeast"/>
      </w:pPr>
      <w:r>
        <w:rPr>
          <w:rFonts w:ascii="Verdana" w:eastAsia="Verdana" w:hAnsi="Verdana" w:cs="Verdana"/>
        </w:rPr>
        <w:t>(б) Домаћа роба и услуге у укупном износу који не прелази 50% вредности Страног садржаја Вредности уговора о извозу;</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Животна средина</w:t>
      </w:r>
      <w:r>
        <w:rPr>
          <w:rFonts w:ascii="Verdana" w:eastAsia="Verdana" w:hAnsi="Verdana" w:cs="Verdana"/>
        </w:rPr>
        <w:t>” означава Природну средину и Социјалну средину;</w:t>
      </w:r>
    </w:p>
    <w:p w:rsidR="00DC53D6" w:rsidRDefault="00AB5987">
      <w:pPr>
        <w:spacing w:line="210" w:lineRule="atLeast"/>
      </w:pPr>
      <w:r>
        <w:rPr>
          <w:rFonts w:ascii="Verdana" w:eastAsia="Verdana" w:hAnsi="Verdana" w:cs="Verdana"/>
        </w:rPr>
        <w:t>„</w:t>
      </w:r>
      <w:r>
        <w:rPr>
          <w:rFonts w:ascii="Verdana" w:eastAsia="Verdana" w:hAnsi="Verdana" w:cs="Verdana"/>
          <w:b/>
        </w:rPr>
        <w:t>Eколошки и социјални акциони план</w:t>
      </w:r>
      <w:r>
        <w:rPr>
          <w:rFonts w:ascii="Verdana" w:eastAsia="Verdana" w:hAnsi="Verdana" w:cs="Verdana"/>
        </w:rPr>
        <w:t>” или „</w:t>
      </w:r>
      <w:r>
        <w:rPr>
          <w:rFonts w:ascii="Verdana" w:eastAsia="Verdana" w:hAnsi="Verdana" w:cs="Verdana"/>
          <w:b/>
        </w:rPr>
        <w:t>ESAP</w:t>
      </w:r>
      <w:r>
        <w:rPr>
          <w:rFonts w:ascii="Verdana" w:eastAsia="Verdana" w:hAnsi="Verdana" w:cs="Verdana"/>
        </w:rPr>
        <w:t xml:space="preserve">” означава </w:t>
      </w:r>
      <w:r>
        <w:rPr>
          <w:rFonts w:ascii="Verdana" w:eastAsia="Verdana" w:hAnsi="Verdana" w:cs="Verdana"/>
        </w:rPr>
        <w:t>акциони план, потврђен од стране Извозне кредитне агенције УК и односи се на UKEF Кредитни аранжман из 2021. године, са повременим изменама и допунама од стране или уз сагласност Извозне кредитне агенције УК;</w:t>
      </w:r>
    </w:p>
    <w:p w:rsidR="00DC53D6" w:rsidRDefault="00AB5987">
      <w:pPr>
        <w:spacing w:line="210" w:lineRule="atLeast"/>
      </w:pPr>
      <w:r>
        <w:rPr>
          <w:rFonts w:ascii="Verdana" w:eastAsia="Verdana" w:hAnsi="Verdana" w:cs="Verdana"/>
        </w:rPr>
        <w:t>„</w:t>
      </w:r>
      <w:r>
        <w:rPr>
          <w:rFonts w:ascii="Verdana" w:eastAsia="Verdana" w:hAnsi="Verdana" w:cs="Verdana"/>
          <w:b/>
        </w:rPr>
        <w:t>Eколошки загађивачи</w:t>
      </w:r>
      <w:r>
        <w:rPr>
          <w:rFonts w:ascii="Verdana" w:eastAsia="Verdana" w:hAnsi="Verdana" w:cs="Verdana"/>
        </w:rPr>
        <w:t>” означавају супстанце (чвр</w:t>
      </w:r>
      <w:r>
        <w:rPr>
          <w:rFonts w:ascii="Verdana" w:eastAsia="Verdana" w:hAnsi="Verdana" w:cs="Verdana"/>
        </w:rPr>
        <w:t>сте, течне или гасовите и сједињене или несједињене са једном или више других супстанци), активности или друге феномене који могу нанети значајну штету за људе или друга жива бића у Животној средини или значајну штету Животној средини, јавном здрављу или б</w:t>
      </w:r>
      <w:r>
        <w:rPr>
          <w:rFonts w:ascii="Verdana" w:eastAsia="Verdana" w:hAnsi="Verdana" w:cs="Verdana"/>
        </w:rPr>
        <w:t>лагостању;</w:t>
      </w:r>
    </w:p>
    <w:p w:rsidR="00DC53D6" w:rsidRDefault="00AB5987">
      <w:pPr>
        <w:spacing w:line="210" w:lineRule="atLeast"/>
      </w:pPr>
      <w:r>
        <w:rPr>
          <w:rFonts w:ascii="Verdana" w:eastAsia="Verdana" w:hAnsi="Verdana" w:cs="Verdana"/>
        </w:rPr>
        <w:t>„</w:t>
      </w:r>
      <w:r>
        <w:rPr>
          <w:rFonts w:ascii="Verdana" w:eastAsia="Verdana" w:hAnsi="Verdana" w:cs="Verdana"/>
          <w:b/>
        </w:rPr>
        <w:t>Прописи о информацијама о животној средини</w:t>
      </w:r>
      <w:r>
        <w:rPr>
          <w:rFonts w:ascii="Verdana" w:eastAsia="Verdana" w:hAnsi="Verdana" w:cs="Verdana"/>
        </w:rPr>
        <w:t>” означавају Прописе о информацијама о животној средини из 2004. године заједно са свим упутствима и/или кодексом пословања које објављује Комесар за информације или релевантна државна институција у Ује</w:t>
      </w:r>
      <w:r>
        <w:rPr>
          <w:rFonts w:ascii="Verdana" w:eastAsia="Verdana" w:hAnsi="Verdana" w:cs="Verdana"/>
        </w:rPr>
        <w:t>дињеном краљевству;</w:t>
      </w:r>
    </w:p>
    <w:p w:rsidR="00DC53D6" w:rsidRDefault="00AB5987">
      <w:pPr>
        <w:spacing w:line="210" w:lineRule="atLeast"/>
      </w:pPr>
      <w:r>
        <w:rPr>
          <w:rFonts w:ascii="Verdana" w:eastAsia="Verdana" w:hAnsi="Verdana" w:cs="Verdana"/>
        </w:rPr>
        <w:t>„</w:t>
      </w:r>
      <w:r>
        <w:rPr>
          <w:rFonts w:ascii="Verdana" w:eastAsia="Verdana" w:hAnsi="Verdana" w:cs="Verdana"/>
          <w:b/>
        </w:rPr>
        <w:t>Погрешно плаћање</w:t>
      </w:r>
      <w:r>
        <w:rPr>
          <w:rFonts w:ascii="Verdana" w:eastAsia="Verdana" w:hAnsi="Verdana" w:cs="Verdana"/>
        </w:rPr>
        <w:t>” има значење које му је дато у ставу ‎(д) Клаузуле ‎23.19 (</w:t>
      </w:r>
      <w:r>
        <w:rPr>
          <w:rFonts w:ascii="Verdana" w:eastAsia="Verdana" w:hAnsi="Verdana" w:cs="Verdana"/>
          <w:i/>
        </w:rPr>
        <w:t>Грешком плаћени износи</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EURIBOR</w:t>
      </w:r>
      <w:r>
        <w:rPr>
          <w:rFonts w:ascii="Verdana" w:eastAsia="Verdana" w:hAnsi="Verdana" w:cs="Verdana"/>
        </w:rPr>
        <w:t>” означава у вези са сваким Зајмом:</w:t>
      </w:r>
    </w:p>
    <w:p w:rsidR="00DC53D6" w:rsidRDefault="00AB5987">
      <w:pPr>
        <w:spacing w:line="210" w:lineRule="atLeast"/>
      </w:pPr>
      <w:r>
        <w:rPr>
          <w:rFonts w:ascii="Verdana" w:eastAsia="Verdana" w:hAnsi="Verdana" w:cs="Verdana"/>
        </w:rPr>
        <w:t>(a) важећи Приказ каматне стопе, на релевантан Дан котације за евро и за временски период по дужини једнак Каматном периоду тог Зајма; или</w:t>
      </w:r>
    </w:p>
    <w:p w:rsidR="00DC53D6" w:rsidRDefault="00AB5987">
      <w:pPr>
        <w:spacing w:line="210" w:lineRule="atLeast"/>
      </w:pPr>
      <w:r>
        <w:rPr>
          <w:rFonts w:ascii="Verdana" w:eastAsia="Verdana" w:hAnsi="Verdana" w:cs="Verdana"/>
        </w:rPr>
        <w:t>(б) како је другачије утврђено у складу са Клаузулом 10.1 (</w:t>
      </w:r>
      <w:r>
        <w:rPr>
          <w:rFonts w:ascii="Verdana" w:eastAsia="Verdana" w:hAnsi="Verdana" w:cs="Verdana"/>
          <w:i/>
        </w:rPr>
        <w:t>Недоступност Приказа каматне стопе</w:t>
      </w:r>
      <w:r>
        <w:rPr>
          <w:rFonts w:ascii="Verdana" w:eastAsia="Verdana" w:hAnsi="Verdana" w:cs="Verdana"/>
        </w:rPr>
        <w:t>),</w:t>
      </w:r>
    </w:p>
    <w:p w:rsidR="00DC53D6" w:rsidRDefault="00AB5987">
      <w:pPr>
        <w:spacing w:line="210" w:lineRule="atLeast"/>
      </w:pPr>
      <w:r>
        <w:rPr>
          <w:rFonts w:ascii="Verdana" w:eastAsia="Verdana" w:hAnsi="Verdana" w:cs="Verdana"/>
        </w:rPr>
        <w:t xml:space="preserve">и, ако је у било ком </w:t>
      </w:r>
      <w:r>
        <w:rPr>
          <w:rFonts w:ascii="Verdana" w:eastAsia="Verdana" w:hAnsi="Verdana" w:cs="Verdana"/>
        </w:rPr>
        <w:t>од ова два случаја стопа мања од нуле, сматраће се да је EURIBOR нула;</w:t>
      </w:r>
    </w:p>
    <w:p w:rsidR="00DC53D6" w:rsidRDefault="00AB5987">
      <w:pPr>
        <w:spacing w:line="210" w:lineRule="atLeast"/>
      </w:pPr>
      <w:r>
        <w:rPr>
          <w:rFonts w:ascii="Verdana" w:eastAsia="Verdana" w:hAnsi="Verdana" w:cs="Verdana"/>
        </w:rPr>
        <w:t>„</w:t>
      </w:r>
      <w:r>
        <w:rPr>
          <w:rFonts w:ascii="Verdana" w:eastAsia="Verdana" w:hAnsi="Verdana" w:cs="Verdana"/>
          <w:b/>
        </w:rPr>
        <w:t>Случај неиспуњења обавеза</w:t>
      </w:r>
      <w:r>
        <w:rPr>
          <w:rFonts w:ascii="Verdana" w:eastAsia="Verdana" w:hAnsi="Verdana" w:cs="Verdana"/>
        </w:rPr>
        <w:t>” означава догађаје или околности дефинисане као такве у Клаузули 20 (</w:t>
      </w:r>
      <w:r>
        <w:rPr>
          <w:rFonts w:ascii="Verdana" w:eastAsia="Verdana" w:hAnsi="Verdana" w:cs="Verdana"/>
          <w:i/>
        </w:rPr>
        <w:t>Случај неиспуњења обавеза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Изузета имовина</w:t>
      </w:r>
      <w:r>
        <w:rPr>
          <w:rFonts w:ascii="Verdana" w:eastAsia="Verdana" w:hAnsi="Verdana" w:cs="Verdana"/>
        </w:rPr>
        <w:t>” има значење дато у тачки 17.20 (</w:t>
      </w:r>
      <w:r>
        <w:rPr>
          <w:rFonts w:ascii="Verdana" w:eastAsia="Verdana" w:hAnsi="Verdana" w:cs="Verdana"/>
          <w:i/>
        </w:rPr>
        <w:t>Нема имунит</w:t>
      </w:r>
      <w:r>
        <w:rPr>
          <w:rFonts w:ascii="Verdana" w:eastAsia="Verdana" w:hAnsi="Verdana" w:cs="Verdana"/>
          <w:i/>
        </w:rPr>
        <w:t>ета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Уговор о извозу</w:t>
      </w:r>
      <w:r>
        <w:rPr>
          <w:rFonts w:ascii="Verdana" w:eastAsia="Verdana" w:hAnsi="Verdana" w:cs="Verdana"/>
        </w:rPr>
        <w:t>” има значење дато у Уводним напоменама (Ц) и (Д);</w:t>
      </w:r>
    </w:p>
    <w:p w:rsidR="00DC53D6" w:rsidRDefault="00AB5987">
      <w:pPr>
        <w:spacing w:line="210" w:lineRule="atLeast"/>
      </w:pPr>
      <w:r>
        <w:rPr>
          <w:rFonts w:ascii="Verdana" w:eastAsia="Verdana" w:hAnsi="Verdana" w:cs="Verdana"/>
        </w:rPr>
        <w:t>„</w:t>
      </w:r>
      <w:r>
        <w:rPr>
          <w:rFonts w:ascii="Verdana" w:eastAsia="Verdana" w:hAnsi="Verdana" w:cs="Verdana"/>
          <w:b/>
        </w:rPr>
        <w:t>Вредност уговора о извозу</w:t>
      </w:r>
      <w:r>
        <w:rPr>
          <w:rFonts w:ascii="Verdana" w:eastAsia="Verdana" w:hAnsi="Verdana" w:cs="Verdana"/>
        </w:rPr>
        <w:t>” значи износ од 337.113.525,56 евра, што чини део укупне вредности Уговора о извозу, који се финансира у оквиру овог уговора, како је описано у Уводним напо</w:t>
      </w:r>
      <w:r>
        <w:rPr>
          <w:rFonts w:ascii="Verdana" w:eastAsia="Verdana" w:hAnsi="Verdana" w:cs="Verdana"/>
        </w:rPr>
        <w:t>менама;</w:t>
      </w:r>
    </w:p>
    <w:p w:rsidR="00DC53D6" w:rsidRDefault="00AB5987">
      <w:pPr>
        <w:spacing w:line="210" w:lineRule="atLeast"/>
      </w:pPr>
      <w:r>
        <w:rPr>
          <w:rFonts w:ascii="Verdana" w:eastAsia="Verdana" w:hAnsi="Verdana" w:cs="Verdana"/>
        </w:rPr>
        <w:t>„</w:t>
      </w:r>
      <w:r>
        <w:rPr>
          <w:rFonts w:ascii="Verdana" w:eastAsia="Verdana" w:hAnsi="Verdana" w:cs="Verdana"/>
          <w:b/>
        </w:rPr>
        <w:t>Извозник</w:t>
      </w:r>
      <w:r>
        <w:rPr>
          <w:rFonts w:ascii="Verdana" w:eastAsia="Verdana" w:hAnsi="Verdana" w:cs="Verdana"/>
        </w:rPr>
        <w:t>” има значење дато у Уводним напоменама (Ц);</w:t>
      </w:r>
    </w:p>
    <w:p w:rsidR="00DC53D6" w:rsidRDefault="00AB5987">
      <w:pPr>
        <w:spacing w:line="210" w:lineRule="atLeast"/>
      </w:pPr>
      <w:r>
        <w:rPr>
          <w:rFonts w:ascii="Verdana" w:eastAsia="Verdana" w:hAnsi="Verdana" w:cs="Verdana"/>
        </w:rPr>
        <w:t>„</w:t>
      </w:r>
      <w:r>
        <w:rPr>
          <w:rFonts w:ascii="Verdana" w:eastAsia="Verdana" w:hAnsi="Verdana" w:cs="Verdana"/>
          <w:b/>
        </w:rPr>
        <w:t>Захтев извозника за плаћање</w:t>
      </w:r>
      <w:r>
        <w:rPr>
          <w:rFonts w:ascii="Verdana" w:eastAsia="Verdana" w:hAnsi="Verdana" w:cs="Verdana"/>
        </w:rPr>
        <w:t>” означава документ дефинисан као „Захтев извозника за плаћање” у Захтеву за плаћање;</w:t>
      </w:r>
    </w:p>
    <w:p w:rsidR="00DC53D6" w:rsidRDefault="00AB5987">
      <w:pPr>
        <w:spacing w:line="210" w:lineRule="atLeast"/>
      </w:pPr>
      <w:r>
        <w:rPr>
          <w:rFonts w:ascii="Verdana" w:eastAsia="Verdana" w:hAnsi="Verdana" w:cs="Verdana"/>
        </w:rPr>
        <w:t>„</w:t>
      </w:r>
      <w:r>
        <w:rPr>
          <w:rFonts w:ascii="Verdana" w:eastAsia="Verdana" w:hAnsi="Verdana" w:cs="Verdana"/>
          <w:b/>
        </w:rPr>
        <w:t>Потврда извозника</w:t>
      </w:r>
      <w:r>
        <w:rPr>
          <w:rFonts w:ascii="Verdana" w:eastAsia="Verdana" w:hAnsi="Verdana" w:cs="Verdana"/>
        </w:rPr>
        <w:t>” означава документ дефинисан као „Потврда извозника” у Захтеву за надокнаду;</w:t>
      </w:r>
    </w:p>
    <w:p w:rsidR="00DC53D6" w:rsidRDefault="00AB5987">
      <w:pPr>
        <w:spacing w:line="210" w:lineRule="atLeast"/>
      </w:pPr>
      <w:r>
        <w:rPr>
          <w:rFonts w:ascii="Verdana" w:eastAsia="Verdana" w:hAnsi="Verdana" w:cs="Verdana"/>
        </w:rPr>
        <w:t>„</w:t>
      </w:r>
      <w:r>
        <w:rPr>
          <w:rFonts w:ascii="Verdana" w:eastAsia="Verdana" w:hAnsi="Verdana" w:cs="Verdana"/>
          <w:b/>
        </w:rPr>
        <w:t>Потписник извозника</w:t>
      </w:r>
      <w:r>
        <w:rPr>
          <w:rFonts w:ascii="Verdana" w:eastAsia="Verdana" w:hAnsi="Verdana" w:cs="Verdana"/>
        </w:rPr>
        <w:t>” означава особу/особе овлашћене да потписују за рачун Извозника о чему је Агент обавештен у складу са ставом 4(ц) (i) (</w:t>
      </w:r>
      <w:r>
        <w:rPr>
          <w:rFonts w:ascii="Verdana" w:eastAsia="Verdana" w:hAnsi="Verdana" w:cs="Verdana"/>
          <w:i/>
        </w:rPr>
        <w:t>Уговор о извозу и</w:t>
      </w:r>
      <w:r>
        <w:rPr>
          <w:rFonts w:ascii="Verdana" w:eastAsia="Verdana" w:hAnsi="Verdana" w:cs="Verdana"/>
        </w:rPr>
        <w:t xml:space="preserve"> </w:t>
      </w:r>
      <w:r>
        <w:rPr>
          <w:rFonts w:ascii="Verdana" w:eastAsia="Verdana" w:hAnsi="Verdana" w:cs="Verdana"/>
          <w:i/>
        </w:rPr>
        <w:t>Овлашћења Извозника</w:t>
      </w:r>
      <w:r>
        <w:rPr>
          <w:rFonts w:ascii="Verdana" w:eastAsia="Verdana" w:hAnsi="Verdana" w:cs="Verdana"/>
        </w:rPr>
        <w:t>)</w:t>
      </w:r>
      <w:r>
        <w:rPr>
          <w:rFonts w:ascii="Verdana" w:eastAsia="Verdana" w:hAnsi="Verdana" w:cs="Verdana"/>
        </w:rPr>
        <w:t xml:space="preserve"> у Прилогу 2 (</w:t>
      </w:r>
      <w:r>
        <w:rPr>
          <w:rFonts w:ascii="Verdana" w:eastAsia="Verdana" w:hAnsi="Verdana" w:cs="Verdana"/>
          <w:i/>
        </w:rPr>
        <w:t>Предуслови за Иницијално коришћење</w:t>
      </w:r>
      <w:r>
        <w:rPr>
          <w:rFonts w:ascii="Verdana" w:eastAsia="Verdana" w:hAnsi="Verdana" w:cs="Verdana"/>
        </w:rPr>
        <w:t xml:space="preserve">), или, под условом да је Агент то претходно писмено одобрио, друге особе чије име и депоновани потпис су достављени Агенту и </w:t>
      </w:r>
      <w:r>
        <w:rPr>
          <w:rFonts w:ascii="Verdana" w:eastAsia="Verdana" w:hAnsi="Verdana" w:cs="Verdana"/>
        </w:rPr>
        <w:lastRenderedPageBreak/>
        <w:t>одобрени од стране директора или службеника Извозника на начин прихватљив Агенту;</w:t>
      </w:r>
    </w:p>
    <w:p w:rsidR="00DC53D6" w:rsidRDefault="00AB5987">
      <w:pPr>
        <w:spacing w:line="210" w:lineRule="atLeast"/>
      </w:pPr>
      <w:r>
        <w:rPr>
          <w:rFonts w:ascii="Verdana" w:eastAsia="Verdana" w:hAnsi="Verdana" w:cs="Verdana"/>
        </w:rPr>
        <w:t>„</w:t>
      </w:r>
      <w:r>
        <w:rPr>
          <w:rFonts w:ascii="Verdana" w:eastAsia="Verdana" w:hAnsi="Verdana" w:cs="Verdana"/>
          <w:b/>
        </w:rPr>
        <w:t>Екстерна финансијска задуженост</w:t>
      </w:r>
      <w:r>
        <w:rPr>
          <w:rFonts w:ascii="Verdana" w:eastAsia="Verdana" w:hAnsi="Verdana" w:cs="Verdana"/>
        </w:rPr>
        <w:t>” означава:</w:t>
      </w:r>
    </w:p>
    <w:p w:rsidR="00DC53D6" w:rsidRDefault="00AB5987">
      <w:pPr>
        <w:spacing w:line="210" w:lineRule="atLeast"/>
      </w:pPr>
      <w:r>
        <w:rPr>
          <w:rFonts w:ascii="Verdana" w:eastAsia="Verdana" w:hAnsi="Verdana" w:cs="Verdana"/>
        </w:rPr>
        <w:t>(a) сва Финансијска задужења која су изражена или деноминована или платива или она која, по избору релевантног повериоца, могу бити платива у било којој валути која није законска валута Релевантне надлежности; и</w:t>
      </w:r>
    </w:p>
    <w:p w:rsidR="00DC53D6" w:rsidRDefault="00AB5987">
      <w:pPr>
        <w:spacing w:line="210" w:lineRule="atLeast"/>
      </w:pPr>
      <w:r>
        <w:rPr>
          <w:rFonts w:ascii="Verdana" w:eastAsia="Verdana" w:hAnsi="Verdana" w:cs="Verdana"/>
        </w:rPr>
        <w:t>(б) сва Финансијска задужења која јесу или могу постати платива лицу које има боравиште ван Релевантне надлежности или има регистровано седиште или главно место пословања ван Релевантне надлежности;</w:t>
      </w:r>
    </w:p>
    <w:p w:rsidR="00DC53D6" w:rsidRDefault="00AB5987">
      <w:pPr>
        <w:spacing w:line="210" w:lineRule="atLeast"/>
      </w:pPr>
      <w:r>
        <w:rPr>
          <w:rFonts w:ascii="Verdana" w:eastAsia="Verdana" w:hAnsi="Verdana" w:cs="Verdana"/>
        </w:rPr>
        <w:t>„</w:t>
      </w:r>
      <w:r>
        <w:rPr>
          <w:rFonts w:ascii="Verdana" w:eastAsia="Verdana" w:hAnsi="Verdana" w:cs="Verdana"/>
          <w:b/>
        </w:rPr>
        <w:t>Активности везане за животну средину и социјална питања</w:t>
      </w:r>
      <w:r>
        <w:rPr>
          <w:rFonts w:ascii="Verdana" w:eastAsia="Verdana" w:hAnsi="Verdana" w:cs="Verdana"/>
        </w:rPr>
        <w:t>”</w:t>
      </w:r>
      <w:r>
        <w:rPr>
          <w:rFonts w:ascii="Verdana" w:eastAsia="Verdana" w:hAnsi="Verdana" w:cs="Verdana"/>
        </w:rPr>
        <w:t xml:space="preserve"> означавају активности идентификоване:</w:t>
      </w:r>
    </w:p>
    <w:p w:rsidR="00DC53D6" w:rsidRDefault="00AB5987">
      <w:pPr>
        <w:spacing w:line="210" w:lineRule="atLeast"/>
      </w:pPr>
      <w:r>
        <w:rPr>
          <w:rFonts w:ascii="Verdana" w:eastAsia="Verdana" w:hAnsi="Verdana" w:cs="Verdana"/>
        </w:rPr>
        <w:t>(a) у ESAP;</w:t>
      </w:r>
    </w:p>
    <w:p w:rsidR="00DC53D6" w:rsidRDefault="00AB5987">
      <w:pPr>
        <w:spacing w:line="210" w:lineRule="atLeast"/>
      </w:pPr>
      <w:r>
        <w:rPr>
          <w:rFonts w:ascii="Verdana" w:eastAsia="Verdana" w:hAnsi="Verdana" w:cs="Verdana"/>
        </w:rPr>
        <w:t>(б) у било ком Извештају о самопраћењу животне средине и социјалних питања; и</w:t>
      </w:r>
    </w:p>
    <w:p w:rsidR="00DC53D6" w:rsidRDefault="00AB5987">
      <w:pPr>
        <w:spacing w:line="210" w:lineRule="atLeast"/>
      </w:pPr>
      <w:r>
        <w:rPr>
          <w:rFonts w:ascii="Verdana" w:eastAsia="Verdana" w:hAnsi="Verdana" w:cs="Verdana"/>
        </w:rPr>
        <w:t>(ц) од стране Извозне кредитне агенције УК или од стране њеног именованог представника или ИЕСЦ(и) након обиласка терена у скла</w:t>
      </w:r>
      <w:r>
        <w:rPr>
          <w:rFonts w:ascii="Verdana" w:eastAsia="Verdana" w:hAnsi="Verdana" w:cs="Verdana"/>
        </w:rPr>
        <w:t>ду са ставом (е) (</w:t>
      </w:r>
      <w:r>
        <w:rPr>
          <w:rFonts w:ascii="Verdana" w:eastAsia="Verdana" w:hAnsi="Verdana" w:cs="Verdana"/>
          <w:i/>
        </w:rPr>
        <w:t>Обилазак терена</w:t>
      </w:r>
      <w:r>
        <w:rPr>
          <w:rFonts w:ascii="Verdana" w:eastAsia="Verdana" w:hAnsi="Verdana" w:cs="Verdana"/>
        </w:rPr>
        <w:t>) Клаузуле 19.6 (</w:t>
      </w:r>
      <w:r>
        <w:rPr>
          <w:rFonts w:ascii="Verdana" w:eastAsia="Verdana" w:hAnsi="Verdana" w:cs="Verdana"/>
          <w:i/>
        </w:rPr>
        <w:t>Активности везане за животну средину</w:t>
      </w:r>
      <w:r>
        <w:rPr>
          <w:rFonts w:ascii="Verdana" w:eastAsia="Verdana" w:hAnsi="Verdana" w:cs="Verdana"/>
        </w:rPr>
        <w:t>),</w:t>
      </w:r>
    </w:p>
    <w:p w:rsidR="00DC53D6" w:rsidRDefault="00AB5987">
      <w:pPr>
        <w:spacing w:line="210" w:lineRule="atLeast"/>
      </w:pPr>
      <w:r>
        <w:rPr>
          <w:rFonts w:ascii="Verdana" w:eastAsia="Verdana" w:hAnsi="Verdana" w:cs="Verdana"/>
        </w:rPr>
        <w:t>које је потребно предузети од стране или за рачун Зајмопримца и/или Купца у циљу обезбеђења испуњења свих обавеза везаних за животну средину и социјална питања, које с</w:t>
      </w:r>
      <w:r>
        <w:rPr>
          <w:rFonts w:ascii="Verdana" w:eastAsia="Verdana" w:hAnsi="Verdana" w:cs="Verdana"/>
        </w:rPr>
        <w:t>е могу ажурирати или мењати и допуњавати уз претходно одобрење Извозне кредитне агенције УК;</w:t>
      </w:r>
    </w:p>
    <w:p w:rsidR="00DC53D6" w:rsidRDefault="00AB5987">
      <w:pPr>
        <w:spacing w:line="210" w:lineRule="atLeast"/>
      </w:pPr>
      <w:r>
        <w:rPr>
          <w:rFonts w:ascii="Verdana" w:eastAsia="Verdana" w:hAnsi="Verdana" w:cs="Verdana"/>
        </w:rPr>
        <w:t>„</w:t>
      </w:r>
      <w:r>
        <w:rPr>
          <w:rFonts w:ascii="Verdana" w:eastAsia="Verdana" w:hAnsi="Verdana" w:cs="Verdana"/>
          <w:b/>
        </w:rPr>
        <w:t>Захтеви везани за животну средину и социјална питања</w:t>
      </w:r>
      <w:r>
        <w:rPr>
          <w:rFonts w:ascii="Verdana" w:eastAsia="Verdana" w:hAnsi="Verdana" w:cs="Verdana"/>
        </w:rPr>
        <w:t>” означавају све текуће или постојеће захтеве, спорове, арбитраже, административне или правне поступке везане за захтеве који се односе на животну средину и социјална питања која се односе на Пројекат, или имовину, пословање и рад Зајмопримца и/или Купца у</w:t>
      </w:r>
      <w:r>
        <w:rPr>
          <w:rFonts w:ascii="Verdana" w:eastAsia="Verdana" w:hAnsi="Verdana" w:cs="Verdana"/>
        </w:rPr>
        <w:t xml:space="preserve"> вези са Пројектом;</w:t>
      </w:r>
    </w:p>
    <w:p w:rsidR="00DC53D6" w:rsidRDefault="00AB5987">
      <w:pPr>
        <w:spacing w:line="210" w:lineRule="atLeast"/>
      </w:pPr>
      <w:r>
        <w:rPr>
          <w:rFonts w:ascii="Verdana" w:eastAsia="Verdana" w:hAnsi="Verdana" w:cs="Verdana"/>
        </w:rPr>
        <w:t>„</w:t>
      </w:r>
      <w:r>
        <w:rPr>
          <w:rFonts w:ascii="Verdana" w:eastAsia="Verdana" w:hAnsi="Verdana" w:cs="Verdana"/>
          <w:b/>
        </w:rPr>
        <w:t>Инцидент у области животне средине и социјалних питања</w:t>
      </w:r>
      <w:r>
        <w:rPr>
          <w:rFonts w:ascii="Verdana" w:eastAsia="Verdana" w:hAnsi="Verdana" w:cs="Verdana"/>
        </w:rPr>
        <w:t>” означава:</w:t>
      </w:r>
    </w:p>
    <w:p w:rsidR="00DC53D6" w:rsidRDefault="00AB5987">
      <w:pPr>
        <w:spacing w:line="210" w:lineRule="atLeast"/>
      </w:pPr>
      <w:r>
        <w:rPr>
          <w:rFonts w:ascii="Verdana" w:eastAsia="Verdana" w:hAnsi="Verdana" w:cs="Verdana"/>
        </w:rPr>
        <w:t>(a) сваки инцидент или незгоду који се односи на Пројекат и за који се разумно може очекивати да, директно или индиректно, има или може имати негативан утицај на Животну</w:t>
      </w:r>
      <w:r>
        <w:rPr>
          <w:rFonts w:ascii="Verdana" w:eastAsia="Verdana" w:hAnsi="Verdana" w:cs="Verdana"/>
        </w:rPr>
        <w:t xml:space="preserve"> средину (укључујући и испуштање било ког Загађивача животне средине у довољној количини које има негативан утицај);</w:t>
      </w:r>
    </w:p>
    <w:p w:rsidR="00DC53D6" w:rsidRDefault="00AB5987">
      <w:pPr>
        <w:spacing w:line="210" w:lineRule="atLeast"/>
      </w:pPr>
      <w:r>
        <w:rPr>
          <w:rFonts w:ascii="Verdana" w:eastAsia="Verdana" w:hAnsi="Verdana" w:cs="Verdana"/>
        </w:rPr>
        <w:t>(б) незгоду која за последицу има смрт или озбиљне или вишеструке повреде; или</w:t>
      </w:r>
    </w:p>
    <w:p w:rsidR="00DC53D6" w:rsidRDefault="00AB5987">
      <w:pPr>
        <w:spacing w:line="210" w:lineRule="atLeast"/>
      </w:pPr>
      <w:r>
        <w:rPr>
          <w:rFonts w:ascii="Verdana" w:eastAsia="Verdana" w:hAnsi="Verdana" w:cs="Verdana"/>
        </w:rPr>
        <w:t>(ц) значајне жалбе или протесте заједнице или радника усмере</w:t>
      </w:r>
      <w:r>
        <w:rPr>
          <w:rFonts w:ascii="Verdana" w:eastAsia="Verdana" w:hAnsi="Verdana" w:cs="Verdana"/>
        </w:rPr>
        <w:t>не против Пројекта;</w:t>
      </w:r>
    </w:p>
    <w:p w:rsidR="00DC53D6" w:rsidRDefault="00AB5987">
      <w:pPr>
        <w:spacing w:line="210" w:lineRule="atLeast"/>
      </w:pPr>
      <w:r>
        <w:rPr>
          <w:rFonts w:ascii="Verdana" w:eastAsia="Verdana" w:hAnsi="Verdana" w:cs="Verdana"/>
        </w:rPr>
        <w:t>„</w:t>
      </w:r>
      <w:r>
        <w:rPr>
          <w:rFonts w:ascii="Verdana" w:eastAsia="Verdana" w:hAnsi="Verdana" w:cs="Verdana"/>
          <w:b/>
        </w:rPr>
        <w:t>Истрага у области животне средине и социјалних питања</w:t>
      </w:r>
      <w:r>
        <w:rPr>
          <w:rFonts w:ascii="Verdana" w:eastAsia="Verdana" w:hAnsi="Verdana" w:cs="Verdana"/>
        </w:rPr>
        <w:t>” означава сваку истрагу коју спроводе владини, државни или други јавни органи која проистиче или је везана за Пројекат или имовину, пословање и рад Зајмопримца и/или Купца у вези са</w:t>
      </w:r>
      <w:r>
        <w:rPr>
          <w:rFonts w:ascii="Verdana" w:eastAsia="Verdana" w:hAnsi="Verdana" w:cs="Verdana"/>
        </w:rPr>
        <w:t xml:space="preserve"> Пројектом и у складу са захтевима по питању животне средине и социјалних питања;</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Закон о животној средини и социјалним питањима</w:t>
      </w:r>
      <w:r>
        <w:rPr>
          <w:rFonts w:ascii="Verdana" w:eastAsia="Verdana" w:hAnsi="Verdana" w:cs="Verdana"/>
        </w:rPr>
        <w:t>” означава законе, прописе, уредбе, пресуде, регулативу, директиве, подзаконска акта, налоге или друге извршне или законске мер</w:t>
      </w:r>
      <w:r>
        <w:rPr>
          <w:rFonts w:ascii="Verdana" w:eastAsia="Verdana" w:hAnsi="Verdana" w:cs="Verdana"/>
        </w:rPr>
        <w:t>е или акта који имају снагу закона у датом тренутку, укључујући и сва Овлашћења која се траже горе наведеним актима, која се директно или индиректно односе на заштиту од повреде или штете по Животну средину у вези са (i) Пројектом или (ii) имовином, послов</w:t>
      </w:r>
      <w:r>
        <w:rPr>
          <w:rFonts w:ascii="Verdana" w:eastAsia="Verdana" w:hAnsi="Verdana" w:cs="Verdana"/>
        </w:rPr>
        <w:t>ањем и радом Зајмопримца и/или Купца у вези са Пројектом;</w:t>
      </w:r>
    </w:p>
    <w:p w:rsidR="00DC53D6" w:rsidRDefault="00AB5987">
      <w:pPr>
        <w:spacing w:line="210" w:lineRule="atLeast"/>
      </w:pPr>
      <w:r>
        <w:rPr>
          <w:rFonts w:ascii="Verdana" w:eastAsia="Verdana" w:hAnsi="Verdana" w:cs="Verdana"/>
        </w:rPr>
        <w:t>„</w:t>
      </w:r>
      <w:r>
        <w:rPr>
          <w:rFonts w:ascii="Verdana" w:eastAsia="Verdana" w:hAnsi="Verdana" w:cs="Verdana"/>
          <w:b/>
        </w:rPr>
        <w:t>Планови управљања животном средином и социјалним питањима</w:t>
      </w:r>
      <w:r>
        <w:rPr>
          <w:rFonts w:ascii="Verdana" w:eastAsia="Verdana" w:hAnsi="Verdana" w:cs="Verdana"/>
        </w:rPr>
        <w:t xml:space="preserve">” означавају заједно План управљања животном средином и социјалним питањима у Фази изградње и План управљања животном средином и социјалним </w:t>
      </w:r>
      <w:r>
        <w:rPr>
          <w:rFonts w:ascii="Verdana" w:eastAsia="Verdana" w:hAnsi="Verdana" w:cs="Verdana"/>
        </w:rPr>
        <w:t>питањима у Оперативној фази, а „</w:t>
      </w:r>
      <w:r>
        <w:rPr>
          <w:rFonts w:ascii="Verdana" w:eastAsia="Verdana" w:hAnsi="Verdana" w:cs="Verdana"/>
          <w:b/>
        </w:rPr>
        <w:t>План управљања животном средином и социјалним питањима</w:t>
      </w:r>
      <w:r>
        <w:rPr>
          <w:rFonts w:ascii="Verdana" w:eastAsia="Verdana" w:hAnsi="Verdana" w:cs="Verdana"/>
        </w:rPr>
        <w:t>” се појединачно може односити на било који од горе наведених;</w:t>
      </w:r>
    </w:p>
    <w:p w:rsidR="00DC53D6" w:rsidRDefault="00AB5987">
      <w:pPr>
        <w:spacing w:line="210" w:lineRule="atLeast"/>
      </w:pPr>
      <w:r>
        <w:rPr>
          <w:rFonts w:ascii="Verdana" w:eastAsia="Verdana" w:hAnsi="Verdana" w:cs="Verdana"/>
        </w:rPr>
        <w:t>„</w:t>
      </w:r>
      <w:r>
        <w:rPr>
          <w:rFonts w:ascii="Verdana" w:eastAsia="Verdana" w:hAnsi="Verdana" w:cs="Verdana"/>
          <w:b/>
        </w:rPr>
        <w:t>Обавезе из области животне средине и социјалних питања</w:t>
      </w:r>
      <w:r>
        <w:rPr>
          <w:rFonts w:ascii="Verdana" w:eastAsia="Verdana" w:hAnsi="Verdana" w:cs="Verdana"/>
        </w:rPr>
        <w:t>” означавају обавезе било ког лица (укључујући Зајмо</w:t>
      </w:r>
      <w:r>
        <w:rPr>
          <w:rFonts w:ascii="Verdana" w:eastAsia="Verdana" w:hAnsi="Verdana" w:cs="Verdana"/>
        </w:rPr>
        <w:t>примца и/или Купца) да:</w:t>
      </w:r>
    </w:p>
    <w:p w:rsidR="00DC53D6" w:rsidRDefault="00AB5987">
      <w:pPr>
        <w:spacing w:line="210" w:lineRule="atLeast"/>
      </w:pPr>
      <w:r>
        <w:rPr>
          <w:rFonts w:ascii="Verdana" w:eastAsia="Verdana" w:hAnsi="Verdana" w:cs="Verdana"/>
        </w:rPr>
        <w:t>(a) поштује све важеће Законе из области животне средине и социјалних питања;</w:t>
      </w:r>
    </w:p>
    <w:p w:rsidR="00DC53D6" w:rsidRDefault="00AB5987">
      <w:pPr>
        <w:spacing w:line="210" w:lineRule="atLeast"/>
      </w:pPr>
      <w:r>
        <w:rPr>
          <w:rFonts w:ascii="Verdana" w:eastAsia="Verdana" w:hAnsi="Verdana" w:cs="Verdana"/>
        </w:rPr>
        <w:t>(б) се усклади са Стандардима из области животне средине и социјалних питања;</w:t>
      </w:r>
    </w:p>
    <w:p w:rsidR="00DC53D6" w:rsidRDefault="00AB5987">
      <w:pPr>
        <w:spacing w:line="210" w:lineRule="atLeast"/>
      </w:pPr>
      <w:r>
        <w:rPr>
          <w:rFonts w:ascii="Verdana" w:eastAsia="Verdana" w:hAnsi="Verdana" w:cs="Verdana"/>
        </w:rPr>
        <w:t>(ц) предузме Активности из области животне средине и социјалних питања;</w:t>
      </w:r>
    </w:p>
    <w:p w:rsidR="00DC53D6" w:rsidRDefault="00AB5987">
      <w:pPr>
        <w:spacing w:line="210" w:lineRule="atLeast"/>
      </w:pPr>
      <w:r>
        <w:rPr>
          <w:rFonts w:ascii="Verdana" w:eastAsia="Verdana" w:hAnsi="Verdana" w:cs="Verdana"/>
        </w:rPr>
        <w:t xml:space="preserve">(д) </w:t>
      </w:r>
      <w:r>
        <w:rPr>
          <w:rFonts w:ascii="Verdana" w:eastAsia="Verdana" w:hAnsi="Verdana" w:cs="Verdana"/>
        </w:rPr>
        <w:t>испуни захтеве дефинисане Плановима управљања животном средином и социјалним питањима; или</w:t>
      </w:r>
    </w:p>
    <w:p w:rsidR="00DC53D6" w:rsidRDefault="00AB5987">
      <w:pPr>
        <w:spacing w:line="210" w:lineRule="atLeast"/>
      </w:pPr>
      <w:r>
        <w:rPr>
          <w:rFonts w:ascii="Verdana" w:eastAsia="Verdana" w:hAnsi="Verdana" w:cs="Verdana"/>
        </w:rPr>
        <w:t>(е) испуни све захтеве сваког Корективног акционог плана,</w:t>
      </w:r>
    </w:p>
    <w:p w:rsidR="00DC53D6" w:rsidRDefault="00AB5987">
      <w:pPr>
        <w:spacing w:line="210" w:lineRule="atLeast"/>
      </w:pPr>
      <w:r>
        <w:rPr>
          <w:rFonts w:ascii="Verdana" w:eastAsia="Verdana" w:hAnsi="Verdana" w:cs="Verdana"/>
        </w:rPr>
        <w:t>везаним за Пројекат.</w:t>
      </w:r>
    </w:p>
    <w:p w:rsidR="00DC53D6" w:rsidRDefault="00AB5987">
      <w:pPr>
        <w:spacing w:line="210" w:lineRule="atLeast"/>
      </w:pPr>
      <w:r>
        <w:rPr>
          <w:rFonts w:ascii="Verdana" w:eastAsia="Verdana" w:hAnsi="Verdana" w:cs="Verdana"/>
        </w:rPr>
        <w:t>„</w:t>
      </w:r>
      <w:r>
        <w:rPr>
          <w:rFonts w:ascii="Verdana" w:eastAsia="Verdana" w:hAnsi="Verdana" w:cs="Verdana"/>
          <w:b/>
        </w:rPr>
        <w:t>Кршење обавеза везаних за животну средину и социјална питања</w:t>
      </w:r>
      <w:r>
        <w:rPr>
          <w:rFonts w:ascii="Verdana" w:eastAsia="Verdana" w:hAnsi="Verdana" w:cs="Verdana"/>
        </w:rPr>
        <w:t>” означава кршење било ко</w:t>
      </w:r>
      <w:r>
        <w:rPr>
          <w:rFonts w:ascii="Verdana" w:eastAsia="Verdana" w:hAnsi="Verdana" w:cs="Verdana"/>
        </w:rPr>
        <w:t>је Обавезе из области животне средине и социјалних питања (укључујући оне од стране Зајмопримца и/или Купца), осим кршења о којима је Агент обавештен и која су резултирала корективним мерама у складу са ESAP, било којим Корективним акционим планом или друг</w:t>
      </w:r>
      <w:r>
        <w:rPr>
          <w:rFonts w:ascii="Verdana" w:eastAsia="Verdana" w:hAnsi="Verdana" w:cs="Verdana"/>
        </w:rPr>
        <w:t>им корективним мерама које су договорене са Агентом;</w:t>
      </w:r>
    </w:p>
    <w:p w:rsidR="00DC53D6" w:rsidRDefault="00AB5987">
      <w:pPr>
        <w:spacing w:line="210" w:lineRule="atLeast"/>
      </w:pPr>
      <w:r>
        <w:rPr>
          <w:rFonts w:ascii="Verdana" w:eastAsia="Verdana" w:hAnsi="Verdana" w:cs="Verdana"/>
        </w:rPr>
        <w:t>„</w:t>
      </w:r>
      <w:r>
        <w:rPr>
          <w:rFonts w:ascii="Verdana" w:eastAsia="Verdana" w:hAnsi="Verdana" w:cs="Verdana"/>
          <w:b/>
        </w:rPr>
        <w:t>Захтеви у области животне средине и социјалних питања</w:t>
      </w:r>
      <w:r>
        <w:rPr>
          <w:rFonts w:ascii="Verdana" w:eastAsia="Verdana" w:hAnsi="Verdana" w:cs="Verdana"/>
        </w:rPr>
        <w:t>” означавају заједно Закон о животној средини и социјалним питањима и Стандарде везане за животну средину и социјална питања;</w:t>
      </w:r>
    </w:p>
    <w:p w:rsidR="00DC53D6" w:rsidRDefault="00AB5987">
      <w:pPr>
        <w:spacing w:line="210" w:lineRule="atLeast"/>
      </w:pPr>
      <w:r>
        <w:rPr>
          <w:rFonts w:ascii="Verdana" w:eastAsia="Verdana" w:hAnsi="Verdana" w:cs="Verdana"/>
        </w:rPr>
        <w:t>„</w:t>
      </w:r>
      <w:r>
        <w:rPr>
          <w:rFonts w:ascii="Verdana" w:eastAsia="Verdana" w:hAnsi="Verdana" w:cs="Verdana"/>
          <w:b/>
        </w:rPr>
        <w:t>Извештаји о самопраћењ</w:t>
      </w:r>
      <w:r>
        <w:rPr>
          <w:rFonts w:ascii="Verdana" w:eastAsia="Verdana" w:hAnsi="Verdana" w:cs="Verdana"/>
          <w:b/>
        </w:rPr>
        <w:t>у у области животне средине и социјалних питања</w:t>
      </w:r>
      <w:r>
        <w:rPr>
          <w:rFonts w:ascii="Verdana" w:eastAsia="Verdana" w:hAnsi="Verdana" w:cs="Verdana"/>
        </w:rPr>
        <w:t>” означавају извештаје који се траже у складу са ставом (а) (</w:t>
      </w:r>
      <w:r>
        <w:rPr>
          <w:rFonts w:ascii="Verdana" w:eastAsia="Verdana" w:hAnsi="Verdana" w:cs="Verdana"/>
          <w:i/>
        </w:rPr>
        <w:t>Извештаји о самопраћењу у области животне средине и социјалних питања</w:t>
      </w:r>
      <w:r>
        <w:rPr>
          <w:rFonts w:ascii="Verdana" w:eastAsia="Verdana" w:hAnsi="Verdana" w:cs="Verdana"/>
        </w:rPr>
        <w:t>) Клаузуле 19.6 (</w:t>
      </w:r>
      <w:r>
        <w:rPr>
          <w:rFonts w:ascii="Verdana" w:eastAsia="Verdana" w:hAnsi="Verdana" w:cs="Verdana"/>
          <w:i/>
        </w:rPr>
        <w:t>Активности везане за животну средину</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Стандарди везани за животну средину и социјална питања</w:t>
      </w:r>
      <w:r>
        <w:rPr>
          <w:rFonts w:ascii="Verdana" w:eastAsia="Verdana" w:hAnsi="Verdana" w:cs="Verdana"/>
        </w:rPr>
        <w:t>” означавају политике, приручнике и стандарде који су дефинисани или се наводе у:</w:t>
      </w:r>
    </w:p>
    <w:p w:rsidR="00DC53D6" w:rsidRDefault="00AB5987">
      <w:pPr>
        <w:spacing w:line="210" w:lineRule="atLeast"/>
      </w:pPr>
      <w:r>
        <w:rPr>
          <w:rFonts w:ascii="Verdana" w:eastAsia="Verdana" w:hAnsi="Verdana" w:cs="Verdana"/>
        </w:rPr>
        <w:t>(a) следећим стандардима резултата у области социјалне и еколошке одрживости објављеним од стране Међународне финансијск</w:t>
      </w:r>
      <w:r>
        <w:rPr>
          <w:rFonts w:ascii="Verdana" w:eastAsia="Verdana" w:hAnsi="Verdana" w:cs="Verdana"/>
        </w:rPr>
        <w:t>е корпорације (IFC) 1. јануара 2012. године:</w:t>
      </w:r>
    </w:p>
    <w:p w:rsidR="00DC53D6" w:rsidRDefault="00AB5987">
      <w:pPr>
        <w:spacing w:line="210" w:lineRule="atLeast"/>
      </w:pPr>
      <w:r>
        <w:rPr>
          <w:rFonts w:ascii="Verdana" w:eastAsia="Verdana" w:hAnsi="Verdana" w:cs="Verdana"/>
        </w:rPr>
        <w:lastRenderedPageBreak/>
        <w:t>(i) Стандард резултата 1: Процена и управљање еколошким и социјалним ризицима и њиховим утицајима;</w:t>
      </w:r>
    </w:p>
    <w:p w:rsidR="00DC53D6" w:rsidRDefault="00AB5987">
      <w:pPr>
        <w:spacing w:line="210" w:lineRule="atLeast"/>
      </w:pPr>
      <w:r>
        <w:rPr>
          <w:rFonts w:ascii="Verdana" w:eastAsia="Verdana" w:hAnsi="Verdana" w:cs="Verdana"/>
        </w:rPr>
        <w:t>(ii) Стандард резултата 2: Услови на раду;</w:t>
      </w:r>
    </w:p>
    <w:p w:rsidR="00DC53D6" w:rsidRDefault="00AB5987">
      <w:pPr>
        <w:spacing w:line="210" w:lineRule="atLeast"/>
      </w:pPr>
      <w:r>
        <w:rPr>
          <w:rFonts w:ascii="Verdana" w:eastAsia="Verdana" w:hAnsi="Verdana" w:cs="Verdana"/>
        </w:rPr>
        <w:t>(iii) Стандард резултата 3: Ефикасност ресурса и превенција загађења;</w:t>
      </w:r>
    </w:p>
    <w:p w:rsidR="00DC53D6" w:rsidRDefault="00AB5987">
      <w:pPr>
        <w:spacing w:line="210" w:lineRule="atLeast"/>
      </w:pPr>
      <w:r>
        <w:rPr>
          <w:rFonts w:ascii="Verdana" w:eastAsia="Verdana" w:hAnsi="Verdana" w:cs="Verdana"/>
        </w:rPr>
        <w:t>(iv) Стандард резултата 4: Здравље заједнице, безбедност и сигурност;</w:t>
      </w:r>
    </w:p>
    <w:p w:rsidR="00DC53D6" w:rsidRDefault="00AB5987">
      <w:pPr>
        <w:spacing w:line="210" w:lineRule="atLeast"/>
      </w:pPr>
      <w:r>
        <w:rPr>
          <w:rFonts w:ascii="Verdana" w:eastAsia="Verdana" w:hAnsi="Verdana" w:cs="Verdana"/>
        </w:rPr>
        <w:t>(v) Стандард резултата 5: Откуп земљишта и принудно расељавање;</w:t>
      </w:r>
    </w:p>
    <w:p w:rsidR="00DC53D6" w:rsidRDefault="00AB5987">
      <w:pPr>
        <w:spacing w:line="210" w:lineRule="atLeast"/>
      </w:pPr>
      <w:r>
        <w:rPr>
          <w:rFonts w:ascii="Verdana" w:eastAsia="Verdana" w:hAnsi="Verdana" w:cs="Verdana"/>
        </w:rPr>
        <w:t>(vi) Стандард резултата 6: Биодиверзитет, конзервација и одрживо управљање природним ресурсима;</w:t>
      </w:r>
    </w:p>
    <w:p w:rsidR="00DC53D6" w:rsidRDefault="00AB5987">
      <w:pPr>
        <w:spacing w:line="210" w:lineRule="atLeast"/>
      </w:pPr>
      <w:r>
        <w:rPr>
          <w:rFonts w:ascii="Verdana" w:eastAsia="Verdana" w:hAnsi="Verdana" w:cs="Verdana"/>
        </w:rPr>
        <w:t xml:space="preserve">(vii) Стандард резултата </w:t>
      </w:r>
      <w:r>
        <w:rPr>
          <w:rFonts w:ascii="Verdana" w:eastAsia="Verdana" w:hAnsi="Verdana" w:cs="Verdana"/>
        </w:rPr>
        <w:t>7: Староседелачка популација;</w:t>
      </w:r>
    </w:p>
    <w:p w:rsidR="00DC53D6" w:rsidRDefault="00AB5987">
      <w:pPr>
        <w:spacing w:line="210" w:lineRule="atLeast"/>
      </w:pPr>
      <w:r>
        <w:rPr>
          <w:rFonts w:ascii="Verdana" w:eastAsia="Verdana" w:hAnsi="Verdana" w:cs="Verdana"/>
        </w:rPr>
        <w:t>(viii) Стандард резултата 8: Културно наслеђе;</w:t>
      </w:r>
    </w:p>
    <w:p w:rsidR="00DC53D6" w:rsidRDefault="00AB5987">
      <w:pPr>
        <w:spacing w:line="210" w:lineRule="atLeast"/>
      </w:pPr>
      <w:r>
        <w:rPr>
          <w:rFonts w:ascii="Verdana" w:eastAsia="Verdana" w:hAnsi="Verdana" w:cs="Verdana"/>
        </w:rPr>
        <w:t>(б) Општим смерницама о животној средини, здрављу и сигурности (EHS) Групе Светска банка (2007);</w:t>
      </w:r>
    </w:p>
    <w:p w:rsidR="00DC53D6" w:rsidRDefault="00AB5987">
      <w:pPr>
        <w:spacing w:line="210" w:lineRule="atLeast"/>
      </w:pPr>
      <w:r>
        <w:rPr>
          <w:rFonts w:ascii="Verdana" w:eastAsia="Verdana" w:hAnsi="Verdana" w:cs="Verdana"/>
        </w:rPr>
        <w:t>(ц) EHS смернице IFC / Групe Светскe банкe за путеве с наплатом путарине (2007);</w:t>
      </w:r>
    </w:p>
    <w:p w:rsidR="00DC53D6" w:rsidRDefault="00AB5987">
      <w:pPr>
        <w:spacing w:line="210" w:lineRule="atLeast"/>
      </w:pPr>
      <w:r>
        <w:rPr>
          <w:rFonts w:ascii="Verdana" w:eastAsia="Verdana" w:hAnsi="Verdana" w:cs="Verdana"/>
        </w:rPr>
        <w:t>(</w:t>
      </w:r>
      <w:r>
        <w:rPr>
          <w:rFonts w:ascii="Verdana" w:eastAsia="Verdana" w:hAnsi="Verdana" w:cs="Verdana"/>
        </w:rPr>
        <w:t>д) EHS Смернице Групе Светскe банкe за грађевинске материјале и вађење (2007);</w:t>
      </w:r>
    </w:p>
    <w:p w:rsidR="00DC53D6" w:rsidRDefault="00AB5987">
      <w:pPr>
        <w:spacing w:line="210" w:lineRule="atLeast"/>
      </w:pPr>
      <w:r>
        <w:rPr>
          <w:rFonts w:ascii="Verdana" w:eastAsia="Verdana" w:hAnsi="Verdana" w:cs="Verdana"/>
        </w:rPr>
        <w:t>(е) Смернице IFC / Европскe банкe за обнову и развој (EBRD) о смештају радника: процеси и стандарди (2009); и</w:t>
      </w:r>
    </w:p>
    <w:p w:rsidR="00DC53D6" w:rsidRDefault="00AB5987">
      <w:pPr>
        <w:spacing w:line="210" w:lineRule="atLeast"/>
      </w:pPr>
      <w:r>
        <w:rPr>
          <w:rFonts w:ascii="Verdana" w:eastAsia="Verdana" w:hAnsi="Verdana" w:cs="Verdana"/>
        </w:rPr>
        <w:t>(ф) Екватор принципи 4 (2020);</w:t>
      </w:r>
    </w:p>
    <w:p w:rsidR="00DC53D6" w:rsidRDefault="00AB5987">
      <w:pPr>
        <w:spacing w:line="210" w:lineRule="atLeast"/>
      </w:pPr>
      <w:r>
        <w:rPr>
          <w:rFonts w:ascii="Verdana" w:eastAsia="Verdana" w:hAnsi="Verdana" w:cs="Verdana"/>
        </w:rPr>
        <w:t>„</w:t>
      </w:r>
      <w:r>
        <w:rPr>
          <w:rFonts w:ascii="Verdana" w:eastAsia="Verdana" w:hAnsi="Verdana" w:cs="Verdana"/>
          <w:b/>
        </w:rPr>
        <w:t>Окидачи у области животне средине и социјалних питања</w:t>
      </w:r>
      <w:r>
        <w:rPr>
          <w:rFonts w:ascii="Verdana" w:eastAsia="Verdana" w:hAnsi="Verdana" w:cs="Verdana"/>
        </w:rPr>
        <w:t>” означавају:</w:t>
      </w:r>
    </w:p>
    <w:p w:rsidR="00DC53D6" w:rsidRDefault="00AB5987">
      <w:pPr>
        <w:spacing w:line="210" w:lineRule="atLeast"/>
      </w:pPr>
      <w:r>
        <w:rPr>
          <w:rFonts w:ascii="Verdana" w:eastAsia="Verdana" w:hAnsi="Verdana" w:cs="Verdana"/>
        </w:rPr>
        <w:t>(a) Инциденте у области животне средине и социјалних питања; и/или</w:t>
      </w:r>
    </w:p>
    <w:p w:rsidR="00DC53D6" w:rsidRDefault="00AB5987">
      <w:pPr>
        <w:spacing w:line="210" w:lineRule="atLeast"/>
      </w:pPr>
      <w:r>
        <w:rPr>
          <w:rFonts w:ascii="Verdana" w:eastAsia="Verdana" w:hAnsi="Verdana" w:cs="Verdana"/>
        </w:rPr>
        <w:t>(б) Кршење обавеза у области животне средине и социјалних питања;</w:t>
      </w:r>
    </w:p>
    <w:p w:rsidR="00DC53D6" w:rsidRDefault="00AB5987">
      <w:pPr>
        <w:spacing w:line="210" w:lineRule="atLeast"/>
      </w:pPr>
      <w:r>
        <w:rPr>
          <w:rFonts w:ascii="Verdana" w:eastAsia="Verdana" w:hAnsi="Verdana" w:cs="Verdana"/>
        </w:rPr>
        <w:t>„</w:t>
      </w:r>
      <w:r>
        <w:rPr>
          <w:rFonts w:ascii="Verdana" w:eastAsia="Verdana" w:hAnsi="Verdana" w:cs="Verdana"/>
          <w:b/>
        </w:rPr>
        <w:t>Кредитни аранжман</w:t>
      </w:r>
      <w:r>
        <w:rPr>
          <w:rFonts w:ascii="Verdana" w:eastAsia="Verdana" w:hAnsi="Verdana" w:cs="Verdana"/>
        </w:rPr>
        <w:t>” означава кредитни који је доступан у</w:t>
      </w:r>
      <w:r>
        <w:rPr>
          <w:rFonts w:ascii="Verdana" w:eastAsia="Verdana" w:hAnsi="Verdana" w:cs="Verdana"/>
        </w:rPr>
        <w:t xml:space="preserve"> складу са овим Уговором, како је описан у Клаузули 3 (</w:t>
      </w:r>
      <w:r>
        <w:rPr>
          <w:rFonts w:ascii="Verdana" w:eastAsia="Verdana" w:hAnsi="Verdana" w:cs="Verdana"/>
          <w:i/>
        </w:rPr>
        <w:t>Кредитни аранжман</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Валута кредитног аранжмана</w:t>
      </w:r>
      <w:r>
        <w:rPr>
          <w:rFonts w:ascii="Verdana" w:eastAsia="Verdana" w:hAnsi="Verdana" w:cs="Verdana"/>
        </w:rPr>
        <w:t>” означава ЕУР;</w:t>
      </w:r>
    </w:p>
    <w:p w:rsidR="00DC53D6" w:rsidRDefault="00AB5987">
      <w:pPr>
        <w:spacing w:line="210" w:lineRule="atLeast"/>
      </w:pPr>
      <w:r>
        <w:rPr>
          <w:rFonts w:ascii="Verdana" w:eastAsia="Verdana" w:hAnsi="Verdana" w:cs="Verdana"/>
        </w:rPr>
        <w:t>„</w:t>
      </w:r>
      <w:r>
        <w:rPr>
          <w:rFonts w:ascii="Verdana" w:eastAsia="Verdana" w:hAnsi="Verdana" w:cs="Verdana"/>
          <w:b/>
        </w:rPr>
        <w:t>Канцеларија кредитног аранжмана</w:t>
      </w:r>
      <w:r>
        <w:rPr>
          <w:rFonts w:ascii="Verdana" w:eastAsia="Verdana" w:hAnsi="Verdana" w:cs="Verdana"/>
        </w:rPr>
        <w:t>” означава канцеларију или канцеларије о којима је Зајмодавац обавестио Агента писаним путем на или пре да</w:t>
      </w:r>
      <w:r>
        <w:rPr>
          <w:rFonts w:ascii="Verdana" w:eastAsia="Verdana" w:hAnsi="Verdana" w:cs="Verdana"/>
        </w:rPr>
        <w:t>тума када је постао Зајмодавац (или, након тог датума, али уз обавештење у писаној форми најмање пет (5) Радних дана унапред), као канцеларију или канцеларије преко којих ће испуњавати своје обавезе према овом Уговору;</w:t>
      </w:r>
    </w:p>
    <w:p w:rsidR="00DC53D6" w:rsidRDefault="00AB5987">
      <w:pPr>
        <w:spacing w:line="210" w:lineRule="atLeast"/>
      </w:pPr>
      <w:r>
        <w:rPr>
          <w:rFonts w:ascii="Verdana" w:eastAsia="Verdana" w:hAnsi="Verdana" w:cs="Verdana"/>
        </w:rPr>
        <w:t>„</w:t>
      </w:r>
      <w:r>
        <w:rPr>
          <w:rFonts w:ascii="Verdana" w:eastAsia="Verdana" w:hAnsi="Verdana" w:cs="Verdana"/>
          <w:b/>
        </w:rPr>
        <w:t>Резервна CAS стопа</w:t>
      </w:r>
      <w:r>
        <w:rPr>
          <w:rFonts w:ascii="Verdana" w:eastAsia="Verdana" w:hAnsi="Verdana" w:cs="Verdana"/>
        </w:rPr>
        <w:t>” значи 0.0%;</w:t>
      </w:r>
    </w:p>
    <w:p w:rsidR="00DC53D6" w:rsidRDefault="00AB5987">
      <w:pPr>
        <w:spacing w:line="210" w:lineRule="atLeast"/>
      </w:pPr>
      <w:r>
        <w:rPr>
          <w:rFonts w:ascii="Verdana" w:eastAsia="Verdana" w:hAnsi="Verdana" w:cs="Verdana"/>
        </w:rPr>
        <w:t>„</w:t>
      </w:r>
      <w:r>
        <w:rPr>
          <w:rFonts w:ascii="Verdana" w:eastAsia="Verdana" w:hAnsi="Verdana" w:cs="Verdana"/>
          <w:b/>
        </w:rPr>
        <w:t>FAT</w:t>
      </w:r>
      <w:r>
        <w:rPr>
          <w:rFonts w:ascii="Verdana" w:eastAsia="Verdana" w:hAnsi="Verdana" w:cs="Verdana"/>
          <w:b/>
        </w:rPr>
        <w:t>CA</w:t>
      </w:r>
      <w:r>
        <w:rPr>
          <w:rFonts w:ascii="Verdana" w:eastAsia="Verdana" w:hAnsi="Verdana" w:cs="Verdana"/>
        </w:rPr>
        <w:t>” означава:</w:t>
      </w:r>
    </w:p>
    <w:p w:rsidR="00DC53D6" w:rsidRDefault="00AB5987">
      <w:pPr>
        <w:spacing w:line="210" w:lineRule="atLeast"/>
      </w:pPr>
      <w:r>
        <w:rPr>
          <w:rFonts w:ascii="Verdana" w:eastAsia="Verdana" w:hAnsi="Verdana" w:cs="Verdana"/>
        </w:rPr>
        <w:t>(a) Одељке 1471–1474 Закона или било ког повезаног прописа;</w:t>
      </w:r>
    </w:p>
    <w:p w:rsidR="00DC53D6" w:rsidRDefault="00AB5987">
      <w:pPr>
        <w:spacing w:line="210" w:lineRule="atLeast"/>
      </w:pPr>
      <w:r>
        <w:rPr>
          <w:rFonts w:ascii="Verdana" w:eastAsia="Verdana" w:hAnsi="Verdana" w:cs="Verdana"/>
        </w:rPr>
        <w:t>(б) сваки међународни уговор, закон или пропис било које друге надлежности или у вези са међудржавним споразумом између САД-а и било које друге надлежности, која (у било ком случају)</w:t>
      </w:r>
      <w:r>
        <w:rPr>
          <w:rFonts w:ascii="Verdana" w:eastAsia="Verdana" w:hAnsi="Verdana" w:cs="Verdana"/>
        </w:rPr>
        <w:t xml:space="preserve"> олакшава спровођење било ког закона или прописа из става (а) изнад; или</w:t>
      </w:r>
    </w:p>
    <w:p w:rsidR="00DC53D6" w:rsidRDefault="00AB5987">
      <w:pPr>
        <w:spacing w:line="210" w:lineRule="atLeast"/>
      </w:pPr>
      <w:r>
        <w:rPr>
          <w:rFonts w:ascii="Verdana" w:eastAsia="Verdana" w:hAnsi="Verdana" w:cs="Verdana"/>
        </w:rPr>
        <w:lastRenderedPageBreak/>
        <w:t>(ц) било који споразум на основу имплементације било ког међународног уговора, закона или прописа који се односи на став (a) или (б) изнад са Службом за унутрашње приходе САД-а, Владо</w:t>
      </w:r>
      <w:r>
        <w:rPr>
          <w:rFonts w:ascii="Verdana" w:eastAsia="Verdana" w:hAnsi="Verdana" w:cs="Verdana"/>
        </w:rPr>
        <w:t>м САД-а или било којим државним или пореским органом било које друге надлежности;</w:t>
      </w:r>
    </w:p>
    <w:p w:rsidR="00DC53D6" w:rsidRDefault="00AB5987">
      <w:pPr>
        <w:spacing w:line="210" w:lineRule="atLeast"/>
      </w:pPr>
      <w:r>
        <w:rPr>
          <w:rFonts w:ascii="Verdana" w:eastAsia="Verdana" w:hAnsi="Verdana" w:cs="Verdana"/>
        </w:rPr>
        <w:t>„</w:t>
      </w:r>
      <w:r>
        <w:rPr>
          <w:rFonts w:ascii="Verdana" w:eastAsia="Verdana" w:hAnsi="Verdana" w:cs="Verdana"/>
          <w:b/>
        </w:rPr>
        <w:t>Датум примене FATCA</w:t>
      </w:r>
      <w:r>
        <w:rPr>
          <w:rFonts w:ascii="Verdana" w:eastAsia="Verdana" w:hAnsi="Verdana" w:cs="Verdana"/>
        </w:rPr>
        <w:t>” означава:</w:t>
      </w:r>
    </w:p>
    <w:p w:rsidR="00DC53D6" w:rsidRDefault="00AB5987">
      <w:pPr>
        <w:spacing w:line="210" w:lineRule="atLeast"/>
      </w:pPr>
      <w:r>
        <w:rPr>
          <w:rFonts w:ascii="Verdana" w:eastAsia="Verdana" w:hAnsi="Verdana" w:cs="Verdana"/>
        </w:rPr>
        <w:t xml:space="preserve">(a) у односу на „плаћања која се могу обуставити”, описана у одељку 1473(1)(A)(i) Закона (који се односи на плаћање камате и одређених других </w:t>
      </w:r>
      <w:r>
        <w:rPr>
          <w:rFonts w:ascii="Verdana" w:eastAsia="Verdana" w:hAnsi="Verdana" w:cs="Verdana"/>
        </w:rPr>
        <w:t>плаћања из извора унутар САД-а), од 1. јула 2014. године; или</w:t>
      </w:r>
    </w:p>
    <w:p w:rsidR="00DC53D6" w:rsidRDefault="00AB5987">
      <w:pPr>
        <w:spacing w:line="210" w:lineRule="atLeast"/>
      </w:pPr>
      <w:r>
        <w:rPr>
          <w:rFonts w:ascii="Verdana" w:eastAsia="Verdana" w:hAnsi="Verdana" w:cs="Verdana"/>
        </w:rPr>
        <w:t>(б) у односу на „пролазна плаћања”, описана у одељку 1471(д)(7) Закона која нису укључена у претходни став (a), први датум од када такво плаћање може бити предмет одбитка или обустављања које се</w:t>
      </w:r>
      <w:r>
        <w:rPr>
          <w:rFonts w:ascii="Verdana" w:eastAsia="Verdana" w:hAnsi="Verdana" w:cs="Verdana"/>
        </w:rPr>
        <w:t xml:space="preserve"> захтева у складу са FATCA.</w:t>
      </w:r>
    </w:p>
    <w:p w:rsidR="00DC53D6" w:rsidRDefault="00AB5987">
      <w:pPr>
        <w:spacing w:line="210" w:lineRule="atLeast"/>
      </w:pPr>
      <w:r>
        <w:rPr>
          <w:rFonts w:ascii="Verdana" w:eastAsia="Verdana" w:hAnsi="Verdana" w:cs="Verdana"/>
        </w:rPr>
        <w:t>„</w:t>
      </w:r>
      <w:r>
        <w:rPr>
          <w:rFonts w:ascii="Verdana" w:eastAsia="Verdana" w:hAnsi="Verdana" w:cs="Verdana"/>
          <w:b/>
        </w:rPr>
        <w:t>FATCA одбитак</w:t>
      </w:r>
      <w:r>
        <w:rPr>
          <w:rFonts w:ascii="Verdana" w:eastAsia="Verdana" w:hAnsi="Verdana" w:cs="Verdana"/>
        </w:rPr>
        <w:t>” означава одбитак или обустављање од плаћања у складу са Финансијским документом који захтева FATCA;</w:t>
      </w:r>
    </w:p>
    <w:p w:rsidR="00DC53D6" w:rsidRDefault="00AB5987">
      <w:pPr>
        <w:spacing w:line="210" w:lineRule="atLeast"/>
      </w:pPr>
      <w:r>
        <w:rPr>
          <w:rFonts w:ascii="Verdana" w:eastAsia="Verdana" w:hAnsi="Verdana" w:cs="Verdana"/>
        </w:rPr>
        <w:t>„</w:t>
      </w:r>
      <w:r>
        <w:rPr>
          <w:rFonts w:ascii="Verdana" w:eastAsia="Verdana" w:hAnsi="Verdana" w:cs="Verdana"/>
          <w:b/>
        </w:rPr>
        <w:t>Страна изузета од FATCA</w:t>
      </w:r>
      <w:r>
        <w:rPr>
          <w:rFonts w:ascii="Verdana" w:eastAsia="Verdana" w:hAnsi="Verdana" w:cs="Verdana"/>
        </w:rPr>
        <w:t>” означава Страну која има право да прими исплату без било каквог FATCA одбитка;</w:t>
      </w:r>
    </w:p>
    <w:p w:rsidR="00DC53D6" w:rsidRDefault="00AB5987">
      <w:pPr>
        <w:spacing w:line="210" w:lineRule="atLeast"/>
      </w:pPr>
      <w:r>
        <w:rPr>
          <w:rFonts w:ascii="Verdana" w:eastAsia="Verdana" w:hAnsi="Verdana" w:cs="Verdana"/>
        </w:rPr>
        <w:t>„</w:t>
      </w:r>
      <w:r>
        <w:rPr>
          <w:rFonts w:ascii="Verdana" w:eastAsia="Verdana" w:hAnsi="Verdana" w:cs="Verdana"/>
          <w:b/>
        </w:rPr>
        <w:t>Писмо о накнадама</w:t>
      </w:r>
      <w:r>
        <w:rPr>
          <w:rFonts w:ascii="Verdana" w:eastAsia="Verdana" w:hAnsi="Verdana" w:cs="Verdana"/>
        </w:rPr>
        <w:t>” означава писмо или писма датирана на датум или приближан датум овог уговора, између било ког Аранжера и Зајмопримца (или Агента и Зајмопримца), којима се утврђују све накнаде из Клаузуле 11 (</w:t>
      </w:r>
      <w:r>
        <w:rPr>
          <w:rFonts w:ascii="Verdana" w:eastAsia="Verdana" w:hAnsi="Verdana" w:cs="Verdana"/>
          <w:i/>
        </w:rPr>
        <w:t>Накнаде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Финансијски документ</w:t>
      </w:r>
      <w:r>
        <w:rPr>
          <w:rFonts w:ascii="Verdana" w:eastAsia="Verdana" w:hAnsi="Verdana" w:cs="Verdana"/>
        </w:rPr>
        <w:t>” значи:</w:t>
      </w:r>
    </w:p>
    <w:p w:rsidR="00DC53D6" w:rsidRDefault="00AB5987">
      <w:pPr>
        <w:spacing w:line="210" w:lineRule="atLeast"/>
      </w:pPr>
      <w:r>
        <w:rPr>
          <w:rFonts w:ascii="Verdana" w:eastAsia="Verdana" w:hAnsi="Verdana" w:cs="Verdana"/>
        </w:rPr>
        <w:t>(а) ов</w:t>
      </w:r>
      <w:r>
        <w:rPr>
          <w:rFonts w:ascii="Verdana" w:eastAsia="Verdana" w:hAnsi="Verdana" w:cs="Verdana"/>
        </w:rPr>
        <w:t>ај уговор;</w:t>
      </w:r>
    </w:p>
    <w:p w:rsidR="00DC53D6" w:rsidRDefault="00AB5987">
      <w:pPr>
        <w:spacing w:line="210" w:lineRule="atLeast"/>
      </w:pPr>
      <w:r>
        <w:rPr>
          <w:rFonts w:ascii="Verdana" w:eastAsia="Verdana" w:hAnsi="Verdana" w:cs="Verdana"/>
        </w:rPr>
        <w:t>(б) сваки Захтев за коришћење средстава;</w:t>
      </w:r>
    </w:p>
    <w:p w:rsidR="00DC53D6" w:rsidRDefault="00AB5987">
      <w:pPr>
        <w:spacing w:line="210" w:lineRule="atLeast"/>
      </w:pPr>
      <w:r>
        <w:rPr>
          <w:rFonts w:ascii="Verdana" w:eastAsia="Verdana" w:hAnsi="Verdana" w:cs="Verdana"/>
        </w:rPr>
        <w:t>(ц) свако Писмо о накнадама;</w:t>
      </w:r>
    </w:p>
    <w:p w:rsidR="00DC53D6" w:rsidRDefault="00AB5987">
      <w:pPr>
        <w:spacing w:line="210" w:lineRule="atLeast"/>
      </w:pPr>
      <w:r>
        <w:rPr>
          <w:rFonts w:ascii="Verdana" w:eastAsia="Verdana" w:hAnsi="Verdana" w:cs="Verdana"/>
        </w:rPr>
        <w:t>(д) Додатак методологије сложеног обрачуна; и</w:t>
      </w:r>
    </w:p>
    <w:p w:rsidR="00DC53D6" w:rsidRDefault="00AB5987">
      <w:pPr>
        <w:spacing w:line="210" w:lineRule="atLeast"/>
      </w:pPr>
      <w:r>
        <w:rPr>
          <w:rFonts w:ascii="Verdana" w:eastAsia="Verdana" w:hAnsi="Verdana" w:cs="Verdana"/>
        </w:rPr>
        <w:t>(е) сваки други документ који Агент и Зајмопримац тако дефинишу;</w:t>
      </w:r>
    </w:p>
    <w:p w:rsidR="00DC53D6" w:rsidRDefault="00AB5987">
      <w:pPr>
        <w:spacing w:line="210" w:lineRule="atLeast"/>
      </w:pPr>
      <w:r>
        <w:rPr>
          <w:rFonts w:ascii="Verdana" w:eastAsia="Verdana" w:hAnsi="Verdana" w:cs="Verdana"/>
        </w:rPr>
        <w:t>„</w:t>
      </w:r>
      <w:r>
        <w:rPr>
          <w:rFonts w:ascii="Verdana" w:eastAsia="Verdana" w:hAnsi="Verdana" w:cs="Verdana"/>
          <w:b/>
        </w:rPr>
        <w:t>Страна кредитног аранжмана</w:t>
      </w:r>
      <w:r>
        <w:rPr>
          <w:rFonts w:ascii="Verdana" w:eastAsia="Verdana" w:hAnsi="Verdana" w:cs="Verdana"/>
        </w:rPr>
        <w:t>” означава Агента, сваког Аранжера ил</w:t>
      </w:r>
      <w:r>
        <w:rPr>
          <w:rFonts w:ascii="Verdana" w:eastAsia="Verdana" w:hAnsi="Verdana" w:cs="Verdana"/>
        </w:rPr>
        <w:t>и Зајмодавца;</w:t>
      </w:r>
    </w:p>
    <w:p w:rsidR="00DC53D6" w:rsidRDefault="00AB5987">
      <w:pPr>
        <w:spacing w:line="210" w:lineRule="atLeast"/>
      </w:pPr>
      <w:r>
        <w:rPr>
          <w:rFonts w:ascii="Verdana" w:eastAsia="Verdana" w:hAnsi="Verdana" w:cs="Verdana"/>
        </w:rPr>
        <w:t>„</w:t>
      </w:r>
      <w:r>
        <w:rPr>
          <w:rFonts w:ascii="Verdana" w:eastAsia="Verdana" w:hAnsi="Verdana" w:cs="Verdana"/>
          <w:b/>
        </w:rPr>
        <w:t>Финансијска задуженост</w:t>
      </w:r>
      <w:r>
        <w:rPr>
          <w:rFonts w:ascii="Verdana" w:eastAsia="Verdana" w:hAnsi="Verdana" w:cs="Verdana"/>
        </w:rPr>
        <w:t>” означава сваку задуженост за или у вези са:</w:t>
      </w:r>
    </w:p>
    <w:p w:rsidR="00DC53D6" w:rsidRDefault="00AB5987">
      <w:pPr>
        <w:spacing w:line="210" w:lineRule="atLeast"/>
      </w:pPr>
      <w:r>
        <w:rPr>
          <w:rFonts w:ascii="Verdana" w:eastAsia="Verdana" w:hAnsi="Verdana" w:cs="Verdana"/>
        </w:rPr>
        <w:t>(a) позајмљеним новцем;</w:t>
      </w:r>
    </w:p>
    <w:p w:rsidR="00DC53D6" w:rsidRDefault="00AB5987">
      <w:pPr>
        <w:spacing w:line="210" w:lineRule="atLeast"/>
      </w:pPr>
      <w:r>
        <w:rPr>
          <w:rFonts w:ascii="Verdana" w:eastAsia="Verdana" w:hAnsi="Verdana" w:cs="Verdana"/>
        </w:rPr>
        <w:t>(б) сваким износом прихваћеног аранжмана или дематеријализованог еквивалента;</w:t>
      </w:r>
    </w:p>
    <w:p w:rsidR="00DC53D6" w:rsidRDefault="00AB5987">
      <w:pPr>
        <w:spacing w:line="210" w:lineRule="atLeast"/>
      </w:pPr>
      <w:r>
        <w:rPr>
          <w:rFonts w:ascii="Verdana" w:eastAsia="Verdana" w:hAnsi="Verdana" w:cs="Verdana"/>
        </w:rPr>
        <w:t>(ц) сваким аранжманом о куповини средњорочних обвезница или емитовању дугорочних и средњорочних обвезница, вредносних папира или сличног инструмента;</w:t>
      </w:r>
    </w:p>
    <w:p w:rsidR="00DC53D6" w:rsidRDefault="00AB5987">
      <w:pPr>
        <w:spacing w:line="210" w:lineRule="atLeast"/>
      </w:pPr>
      <w:r>
        <w:rPr>
          <w:rFonts w:ascii="Verdana" w:eastAsia="Verdana" w:hAnsi="Verdana" w:cs="Verdana"/>
        </w:rPr>
        <w:t>(д) износом било које обавезе у погледу било каквог уговора о закупу или најму, који би се сматрао билансн</w:t>
      </w:r>
      <w:r>
        <w:rPr>
          <w:rFonts w:ascii="Verdana" w:eastAsia="Verdana" w:hAnsi="Verdana" w:cs="Verdana"/>
        </w:rPr>
        <w:t>ом обавезом;</w:t>
      </w:r>
    </w:p>
    <w:p w:rsidR="00DC53D6" w:rsidRDefault="00AB5987">
      <w:pPr>
        <w:spacing w:line="210" w:lineRule="atLeast"/>
      </w:pPr>
      <w:r>
        <w:rPr>
          <w:rFonts w:ascii="Verdana" w:eastAsia="Verdana" w:hAnsi="Verdana" w:cs="Verdana"/>
        </w:rPr>
        <w:t>(е) продатим или дисконтованим потраживањима (осим потраживања која су продата без права преноса потраживања);</w:t>
      </w:r>
    </w:p>
    <w:p w:rsidR="00DC53D6" w:rsidRDefault="00AB5987">
      <w:pPr>
        <w:spacing w:line="210" w:lineRule="atLeast"/>
      </w:pPr>
      <w:r>
        <w:rPr>
          <w:rFonts w:ascii="Verdana" w:eastAsia="Verdana" w:hAnsi="Verdana" w:cs="Verdana"/>
        </w:rPr>
        <w:lastRenderedPageBreak/>
        <w:t>(ф) сваким износом прикупљеном другим трансакцијама (укључујући уговор о терминској продаји или куповини) које нису наведене у други</w:t>
      </w:r>
      <w:r>
        <w:rPr>
          <w:rFonts w:ascii="Verdana" w:eastAsia="Verdana" w:hAnsi="Verdana" w:cs="Verdana"/>
        </w:rPr>
        <w:t>м ставовима ове дефиниције и које имају комерцијални ефекат позајмице;</w:t>
      </w:r>
    </w:p>
    <w:p w:rsidR="00DC53D6" w:rsidRDefault="00AB5987">
      <w:pPr>
        <w:spacing w:line="210" w:lineRule="atLeast"/>
      </w:pPr>
      <w:r>
        <w:rPr>
          <w:rFonts w:ascii="Verdana" w:eastAsia="Verdana" w:hAnsi="Verdana" w:cs="Verdana"/>
        </w:rPr>
        <w:t>(г) сваком деривативаном трансакцијом у коју се ступи у вези са заштитом од или ради користи од флуктуације било које стопе или цене (а, при израчунавању вредности деривативне трансакци</w:t>
      </w:r>
      <w:r>
        <w:rPr>
          <w:rFonts w:ascii="Verdana" w:eastAsia="Verdana" w:hAnsi="Verdana" w:cs="Verdana"/>
        </w:rPr>
        <w:t>је, само тржишна вредност (или, уколико се било који стварни износ дугује због раскида или затварања те деривативне трансакције, тај износ) ће се узимати у обзир);</w:t>
      </w:r>
    </w:p>
    <w:p w:rsidR="00DC53D6" w:rsidRDefault="00AB5987">
      <w:pPr>
        <w:spacing w:line="210" w:lineRule="atLeast"/>
      </w:pPr>
      <w:r>
        <w:rPr>
          <w:rFonts w:ascii="Verdana" w:eastAsia="Verdana" w:hAnsi="Verdana" w:cs="Verdana"/>
        </w:rPr>
        <w:t>(х) сваком обавезом контрагаранције или накнаде у односу на гаранцију, рефундацију, обвезниц</w:t>
      </w:r>
      <w:r>
        <w:rPr>
          <w:rFonts w:ascii="Verdana" w:eastAsia="Verdana" w:hAnsi="Verdana" w:cs="Verdana"/>
        </w:rPr>
        <w:t>у, standby или документарни акредитив или други инструмент издат од стране банке или финансијске институције; или</w:t>
      </w:r>
    </w:p>
    <w:p w:rsidR="00DC53D6" w:rsidRDefault="00AB5987">
      <w:pPr>
        <w:spacing w:line="210" w:lineRule="atLeast"/>
      </w:pPr>
      <w:r>
        <w:rPr>
          <w:rFonts w:ascii="Verdana" w:eastAsia="Verdana" w:hAnsi="Verdana" w:cs="Verdana"/>
        </w:rPr>
        <w:t>(и) износом било које обавезе по основу сваке гаранције или обештећења за било коју од ставки наведених у претходним ставовима од (a) до (х);</w:t>
      </w:r>
    </w:p>
    <w:p w:rsidR="00DC53D6" w:rsidRDefault="00AB5987">
      <w:pPr>
        <w:spacing w:line="210" w:lineRule="atLeast"/>
      </w:pPr>
      <w:r>
        <w:rPr>
          <w:rFonts w:ascii="Verdana" w:eastAsia="Verdana" w:hAnsi="Verdana" w:cs="Verdana"/>
        </w:rPr>
        <w:t>„</w:t>
      </w:r>
      <w:r>
        <w:rPr>
          <w:rFonts w:ascii="Verdana" w:eastAsia="Verdana" w:hAnsi="Verdana" w:cs="Verdana"/>
          <w:b/>
        </w:rPr>
        <w:t>Датум прве отплате</w:t>
      </w:r>
      <w:r>
        <w:rPr>
          <w:rFonts w:ascii="Verdana" w:eastAsia="Verdana" w:hAnsi="Verdana" w:cs="Verdana"/>
        </w:rPr>
        <w:t>” означава 31. октобар 2027. године;</w:t>
      </w:r>
    </w:p>
    <w:p w:rsidR="00DC53D6" w:rsidRDefault="00AB5987">
      <w:pPr>
        <w:spacing w:line="210" w:lineRule="atLeast"/>
      </w:pPr>
      <w:r>
        <w:rPr>
          <w:rFonts w:ascii="Verdana" w:eastAsia="Verdana" w:hAnsi="Verdana" w:cs="Verdana"/>
        </w:rPr>
        <w:t>„</w:t>
      </w:r>
      <w:r>
        <w:rPr>
          <w:rFonts w:ascii="Verdana" w:eastAsia="Verdana" w:hAnsi="Verdana" w:cs="Verdana"/>
          <w:b/>
        </w:rPr>
        <w:t>FOIA</w:t>
      </w:r>
      <w:r>
        <w:rPr>
          <w:rFonts w:ascii="Verdana" w:eastAsia="Verdana" w:hAnsi="Verdana" w:cs="Verdana"/>
        </w:rPr>
        <w:t>” означава Закон о слободном приступу информацијама из 2000. године и све подзаконске акте повремено донете на основу тог Закона заједно са свим упутствима и/или кодексима праксе које објављује К</w:t>
      </w:r>
      <w:r>
        <w:rPr>
          <w:rFonts w:ascii="Verdana" w:eastAsia="Verdana" w:hAnsi="Verdana" w:cs="Verdana"/>
        </w:rPr>
        <w:t>омесар за информације или релевантна државна институција у Уједињеном краљевству у вези са тим прописима;</w:t>
      </w:r>
    </w:p>
    <w:p w:rsidR="00DC53D6" w:rsidRDefault="00AB5987">
      <w:pPr>
        <w:spacing w:line="210" w:lineRule="atLeast"/>
      </w:pPr>
      <w:r>
        <w:rPr>
          <w:rFonts w:ascii="Verdana" w:eastAsia="Verdana" w:hAnsi="Verdana" w:cs="Verdana"/>
        </w:rPr>
        <w:t>„</w:t>
      </w:r>
      <w:r>
        <w:rPr>
          <w:rFonts w:ascii="Verdana" w:eastAsia="Verdana" w:hAnsi="Verdana" w:cs="Verdana"/>
          <w:b/>
        </w:rPr>
        <w:t>Страни садржај</w:t>
      </w:r>
      <w:r>
        <w:rPr>
          <w:rFonts w:ascii="Verdana" w:eastAsia="Verdana" w:hAnsi="Verdana" w:cs="Verdana"/>
        </w:rPr>
        <w:t>” означава сву робу и услуге које потичу из Уједињеног Краљевства (или било које друге земље, осим Републике Србије), а које Извозник и</w:t>
      </w:r>
      <w:r>
        <w:rPr>
          <w:rFonts w:ascii="Verdana" w:eastAsia="Verdana" w:hAnsi="Verdana" w:cs="Verdana"/>
        </w:rPr>
        <w:t>споручује или ће испоручити Купцу према Уговору о извозу, који се у сваком случају могу сматрати подобним за подршку Извозне кредитне агенције УК у оквиру Кредитног аранжмана;</w:t>
      </w:r>
    </w:p>
    <w:p w:rsidR="00DC53D6" w:rsidRDefault="00AB5987">
      <w:pPr>
        <w:spacing w:line="210" w:lineRule="atLeast"/>
      </w:pPr>
      <w:r>
        <w:rPr>
          <w:rFonts w:ascii="Verdana" w:eastAsia="Verdana" w:hAnsi="Verdana" w:cs="Verdana"/>
        </w:rPr>
        <w:t>„</w:t>
      </w:r>
      <w:r>
        <w:rPr>
          <w:rFonts w:ascii="Verdana" w:eastAsia="Verdana" w:hAnsi="Verdana" w:cs="Verdana"/>
          <w:b/>
        </w:rPr>
        <w:t>Стопа финансирања</w:t>
      </w:r>
      <w:r>
        <w:rPr>
          <w:rFonts w:ascii="Verdana" w:eastAsia="Verdana" w:hAnsi="Verdana" w:cs="Verdana"/>
        </w:rPr>
        <w:t>” означава било сваку појединачну стопу о којој Зајмодавац оба</w:t>
      </w:r>
      <w:r>
        <w:rPr>
          <w:rFonts w:ascii="Verdana" w:eastAsia="Verdana" w:hAnsi="Verdana" w:cs="Verdana"/>
        </w:rPr>
        <w:t>вести Агента у складу са ставом а(ii) Клаузуле 10.3 (</w:t>
      </w:r>
      <w:r>
        <w:rPr>
          <w:rFonts w:ascii="Verdana" w:eastAsia="Verdana" w:hAnsi="Verdana" w:cs="Verdana"/>
          <w:i/>
        </w:rPr>
        <w:t>Трошак финансирања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Државни субјект</w:t>
      </w:r>
      <w:r>
        <w:rPr>
          <w:rFonts w:ascii="Verdana" w:eastAsia="Verdana" w:hAnsi="Verdana" w:cs="Verdana"/>
        </w:rPr>
        <w:t>” означава:</w:t>
      </w:r>
    </w:p>
    <w:p w:rsidR="00DC53D6" w:rsidRDefault="00AB5987">
      <w:pPr>
        <w:spacing w:line="210" w:lineRule="atLeast"/>
      </w:pPr>
      <w:r>
        <w:rPr>
          <w:rFonts w:ascii="Verdana" w:eastAsia="Verdana" w:hAnsi="Verdana" w:cs="Verdana"/>
        </w:rPr>
        <w:t>(a) централни или локални ниво власти;</w:t>
      </w:r>
    </w:p>
    <w:p w:rsidR="00DC53D6" w:rsidRDefault="00AB5987">
      <w:pPr>
        <w:spacing w:line="210" w:lineRule="atLeast"/>
      </w:pPr>
      <w:r>
        <w:rPr>
          <w:rFonts w:ascii="Verdana" w:eastAsia="Verdana" w:hAnsi="Verdana" w:cs="Verdana"/>
        </w:rPr>
        <w:t>(б) банкарски или монетарни орган централног или локалног нивоа власти;</w:t>
      </w:r>
    </w:p>
    <w:p w:rsidR="00DC53D6" w:rsidRDefault="00AB5987">
      <w:pPr>
        <w:spacing w:line="210" w:lineRule="atLeast"/>
      </w:pPr>
      <w:r>
        <w:rPr>
          <w:rFonts w:ascii="Verdana" w:eastAsia="Verdana" w:hAnsi="Verdana" w:cs="Verdana"/>
        </w:rPr>
        <w:t>(ц) локалне надлежности централног нивоа вл</w:t>
      </w:r>
      <w:r>
        <w:rPr>
          <w:rFonts w:ascii="Verdana" w:eastAsia="Verdana" w:hAnsi="Verdana" w:cs="Verdana"/>
        </w:rPr>
        <w:t>асти;</w:t>
      </w:r>
    </w:p>
    <w:p w:rsidR="00DC53D6" w:rsidRDefault="00AB5987">
      <w:pPr>
        <w:spacing w:line="210" w:lineRule="atLeast"/>
      </w:pPr>
      <w:r>
        <w:rPr>
          <w:rFonts w:ascii="Verdana" w:eastAsia="Verdana" w:hAnsi="Verdana" w:cs="Verdana"/>
        </w:rPr>
        <w:t>(д) Европску централну банку или Савет министара Европске уније;</w:t>
      </w:r>
    </w:p>
    <w:p w:rsidR="00DC53D6" w:rsidRDefault="00AB5987">
      <w:pPr>
        <w:spacing w:line="210" w:lineRule="atLeast"/>
      </w:pPr>
      <w:r>
        <w:rPr>
          <w:rFonts w:ascii="Verdana" w:eastAsia="Verdana" w:hAnsi="Verdana" w:cs="Verdana"/>
        </w:rPr>
        <w:t>(е) све агенције, комисије, одборе комисија, органе, министарства, одељења, тела, судове или агенције горе наведених институција, без обзира на начин њиховог конституисања; или</w:t>
      </w:r>
    </w:p>
    <w:p w:rsidR="00DC53D6" w:rsidRDefault="00AB5987">
      <w:pPr>
        <w:spacing w:line="210" w:lineRule="atLeast"/>
      </w:pPr>
      <w:r>
        <w:rPr>
          <w:rFonts w:ascii="Verdana" w:eastAsia="Verdana" w:hAnsi="Verdana" w:cs="Verdana"/>
        </w:rPr>
        <w:t>(ф) сва удружења, организације или институције чији је члан било који од субјеката наведених у претходним ставовима (укључујући, без ограничења, свако над-национално тело) или чијој надлежности подлеже било који од њих или у чијим активностима учествује;</w:t>
      </w:r>
    </w:p>
    <w:p w:rsidR="00DC53D6" w:rsidRDefault="00AB5987">
      <w:pPr>
        <w:spacing w:line="210" w:lineRule="atLeast"/>
      </w:pPr>
      <w:r>
        <w:rPr>
          <w:rFonts w:ascii="Verdana" w:eastAsia="Verdana" w:hAnsi="Verdana" w:cs="Verdana"/>
        </w:rPr>
        <w:t>„</w:t>
      </w:r>
      <w:r>
        <w:rPr>
          <w:rFonts w:ascii="Verdana" w:eastAsia="Verdana" w:hAnsi="Verdana" w:cs="Verdana"/>
          <w:b/>
        </w:rPr>
        <w:t>Холдинг компанија</w:t>
      </w:r>
      <w:r>
        <w:rPr>
          <w:rFonts w:ascii="Verdana" w:eastAsia="Verdana" w:hAnsi="Verdana" w:cs="Verdana"/>
        </w:rPr>
        <w:t>” означава, у односу на лице, било које друго лице у односу на коју је она Зависно друштво;</w:t>
      </w:r>
    </w:p>
    <w:p w:rsidR="00DC53D6" w:rsidRDefault="00AB5987">
      <w:pPr>
        <w:spacing w:line="210" w:lineRule="atLeast"/>
      </w:pPr>
      <w:r>
        <w:rPr>
          <w:rFonts w:ascii="Verdana" w:eastAsia="Verdana" w:hAnsi="Verdana" w:cs="Verdana"/>
        </w:rPr>
        <w:t>„</w:t>
      </w:r>
      <w:r>
        <w:rPr>
          <w:rFonts w:ascii="Verdana" w:eastAsia="Verdana" w:hAnsi="Verdana" w:cs="Verdana"/>
          <w:b/>
        </w:rPr>
        <w:t>IBRD</w:t>
      </w:r>
      <w:r>
        <w:rPr>
          <w:rFonts w:ascii="Verdana" w:eastAsia="Verdana" w:hAnsi="Verdana" w:cs="Verdana"/>
        </w:rPr>
        <w:t>” означава Међународну банку за обнову и развој;</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IESC(и)</w:t>
      </w:r>
      <w:r>
        <w:rPr>
          <w:rFonts w:ascii="Verdana" w:eastAsia="Verdana" w:hAnsi="Verdana" w:cs="Verdana"/>
        </w:rPr>
        <w:t>” означава:</w:t>
      </w:r>
    </w:p>
    <w:p w:rsidR="00DC53D6" w:rsidRDefault="00AB5987">
      <w:pPr>
        <w:spacing w:line="210" w:lineRule="atLeast"/>
      </w:pPr>
      <w:r>
        <w:rPr>
          <w:rFonts w:ascii="Verdana" w:eastAsia="Verdana" w:hAnsi="Verdana" w:cs="Verdana"/>
        </w:rPr>
        <w:t>(а) лице прихватљиво за Извозну кредитну агенцију УК које је постављено з</w:t>
      </w:r>
      <w:r>
        <w:rPr>
          <w:rFonts w:ascii="Verdana" w:eastAsia="Verdana" w:hAnsi="Verdana" w:cs="Verdana"/>
        </w:rPr>
        <w:t>а независног консултанта за социјална питања и питања животне средине, у складу са IESC Уговором предвиђеним у ставу (а) дефиниција IESC Уговор(а), и</w:t>
      </w:r>
    </w:p>
    <w:p w:rsidR="00DC53D6" w:rsidRDefault="00AB5987">
      <w:pPr>
        <w:spacing w:line="210" w:lineRule="atLeast"/>
      </w:pPr>
      <w:r>
        <w:rPr>
          <w:rFonts w:ascii="Verdana" w:eastAsia="Verdana" w:hAnsi="Verdana" w:cs="Verdana"/>
        </w:rPr>
        <w:t>(б) ако Извозна кредитна агенција УК захтева Уговор о техничкој помоћи, лице прихватљиво за Извозну кредит</w:t>
      </w:r>
      <w:r>
        <w:rPr>
          <w:rFonts w:ascii="Verdana" w:eastAsia="Verdana" w:hAnsi="Verdana" w:cs="Verdana"/>
        </w:rPr>
        <w:t>ну агенцију УК које је именовано као независни технички саветник у складу са Уговором о техничкој помоћи;</w:t>
      </w:r>
    </w:p>
    <w:p w:rsidR="00DC53D6" w:rsidRDefault="00AB5987">
      <w:pPr>
        <w:spacing w:line="210" w:lineRule="atLeast"/>
      </w:pPr>
      <w:r>
        <w:rPr>
          <w:rFonts w:ascii="Verdana" w:eastAsia="Verdana" w:hAnsi="Verdana" w:cs="Verdana"/>
        </w:rPr>
        <w:t>„</w:t>
      </w:r>
      <w:r>
        <w:rPr>
          <w:rFonts w:ascii="Verdana" w:eastAsia="Verdana" w:hAnsi="Verdana" w:cs="Verdana"/>
          <w:b/>
        </w:rPr>
        <w:t>IESC Уговор(и)</w:t>
      </w:r>
      <w:r>
        <w:rPr>
          <w:rFonts w:ascii="Verdana" w:eastAsia="Verdana" w:hAnsi="Verdana" w:cs="Verdana"/>
        </w:rPr>
        <w:t>” означава:</w:t>
      </w:r>
    </w:p>
    <w:p w:rsidR="00DC53D6" w:rsidRDefault="00AB5987">
      <w:pPr>
        <w:spacing w:line="210" w:lineRule="atLeast"/>
      </w:pPr>
      <w:r>
        <w:rPr>
          <w:rFonts w:ascii="Verdana" w:eastAsia="Verdana" w:hAnsi="Verdana" w:cs="Verdana"/>
        </w:rPr>
        <w:t>(а) уговор или писмо о ангажовању о еколошком и социјалном мониторингу и техничке саветодавне услуге за Пројекат, који је с</w:t>
      </w:r>
      <w:r>
        <w:rPr>
          <w:rFonts w:ascii="Verdana" w:eastAsia="Verdana" w:hAnsi="Verdana" w:cs="Verdana"/>
        </w:rPr>
        <w:t>клопљен или, у зависности од тога како контекст налаже, који ће бити склопљен између Агента и IESC како је предвиђено у ставу (а) дефиниција IESC Уговор(а), и</w:t>
      </w:r>
    </w:p>
    <w:p w:rsidR="00DC53D6" w:rsidRDefault="00AB5987">
      <w:pPr>
        <w:spacing w:line="210" w:lineRule="atLeast"/>
      </w:pPr>
      <w:r>
        <w:rPr>
          <w:rFonts w:ascii="Verdana" w:eastAsia="Verdana" w:hAnsi="Verdana" w:cs="Verdana"/>
        </w:rPr>
        <w:t xml:space="preserve">(б) ако делокруг IESC Уговора, наведен у ставу (а) изнад, не покрива техничке саветодавне услуге </w:t>
      </w:r>
      <w:r>
        <w:rPr>
          <w:rFonts w:ascii="Verdana" w:eastAsia="Verdana" w:hAnsi="Verdana" w:cs="Verdana"/>
        </w:rPr>
        <w:t>које захтева Извозна кредитна агенција УК, Уговор о техничкој помоћи;</w:t>
      </w:r>
    </w:p>
    <w:p w:rsidR="00DC53D6" w:rsidRDefault="00AB5987">
      <w:pPr>
        <w:spacing w:line="210" w:lineRule="atLeast"/>
      </w:pPr>
      <w:r>
        <w:rPr>
          <w:rFonts w:ascii="Verdana" w:eastAsia="Verdana" w:hAnsi="Verdana" w:cs="Verdana"/>
        </w:rPr>
        <w:t>„</w:t>
      </w:r>
      <w:r>
        <w:rPr>
          <w:rFonts w:ascii="Verdana" w:eastAsia="Verdana" w:hAnsi="Verdana" w:cs="Verdana"/>
          <w:b/>
        </w:rPr>
        <w:t>IFRS</w:t>
      </w:r>
      <w:r>
        <w:rPr>
          <w:rFonts w:ascii="Verdana" w:eastAsia="Verdana" w:hAnsi="Verdana" w:cs="Verdana"/>
        </w:rPr>
        <w:t>” означава међународне рачуноводствене стандарде у смислу ISA Уредбе 1606/2002 у мери у којој је то примењиво;</w:t>
      </w:r>
    </w:p>
    <w:p w:rsidR="00DC53D6" w:rsidRDefault="00AB5987">
      <w:pPr>
        <w:spacing w:line="210" w:lineRule="atLeast"/>
      </w:pPr>
      <w:r>
        <w:rPr>
          <w:rFonts w:ascii="Verdana" w:eastAsia="Verdana" w:hAnsi="Verdana" w:cs="Verdana"/>
        </w:rPr>
        <w:t>„</w:t>
      </w:r>
      <w:r>
        <w:rPr>
          <w:rFonts w:ascii="Verdana" w:eastAsia="Verdana" w:hAnsi="Verdana" w:cs="Verdana"/>
          <w:b/>
        </w:rPr>
        <w:t>ММФ</w:t>
      </w:r>
      <w:r>
        <w:rPr>
          <w:rFonts w:ascii="Verdana" w:eastAsia="Verdana" w:hAnsi="Verdana" w:cs="Verdana"/>
        </w:rPr>
        <w:t>” означава Међународни монетарни фонд;</w:t>
      </w:r>
    </w:p>
    <w:p w:rsidR="00DC53D6" w:rsidRDefault="00AB5987">
      <w:pPr>
        <w:spacing w:line="210" w:lineRule="atLeast"/>
      </w:pPr>
      <w:r>
        <w:rPr>
          <w:rFonts w:ascii="Verdana" w:eastAsia="Verdana" w:hAnsi="Verdana" w:cs="Verdana"/>
        </w:rPr>
        <w:t>„</w:t>
      </w:r>
      <w:r>
        <w:rPr>
          <w:rFonts w:ascii="Verdana" w:eastAsia="Verdana" w:hAnsi="Verdana" w:cs="Verdana"/>
          <w:b/>
        </w:rPr>
        <w:t>Компромитовани агент</w:t>
      </w:r>
      <w:r>
        <w:rPr>
          <w:rFonts w:ascii="Verdana" w:eastAsia="Verdana" w:hAnsi="Verdana" w:cs="Verdana"/>
        </w:rPr>
        <w:t>” озна</w:t>
      </w:r>
      <w:r>
        <w:rPr>
          <w:rFonts w:ascii="Verdana" w:eastAsia="Verdana" w:hAnsi="Verdana" w:cs="Verdana"/>
        </w:rPr>
        <w:t>чава Агента у било ком тренутку када:</w:t>
      </w:r>
    </w:p>
    <w:p w:rsidR="00DC53D6" w:rsidRDefault="00AB5987">
      <w:pPr>
        <w:spacing w:line="210" w:lineRule="atLeast"/>
      </w:pPr>
      <w:r>
        <w:rPr>
          <w:rFonts w:ascii="Verdana" w:eastAsia="Verdana" w:hAnsi="Verdana" w:cs="Verdana"/>
        </w:rPr>
        <w:t>(a) није извршио (или није обавестио Страну да неће извршити) плаћање које треба да изврши према Финансијским документима до датума доспећа плаћања;</w:t>
      </w:r>
    </w:p>
    <w:p w:rsidR="00DC53D6" w:rsidRDefault="00AB5987">
      <w:pPr>
        <w:spacing w:line="210" w:lineRule="atLeast"/>
      </w:pPr>
      <w:r>
        <w:rPr>
          <w:rFonts w:ascii="Verdana" w:eastAsia="Verdana" w:hAnsi="Verdana" w:cs="Verdana"/>
        </w:rPr>
        <w:t>(б) Агент на други начин укида или не признаје Финансијска документа;</w:t>
      </w:r>
    </w:p>
    <w:p w:rsidR="00DC53D6" w:rsidRDefault="00AB5987">
      <w:pPr>
        <w:spacing w:line="210" w:lineRule="atLeast"/>
      </w:pPr>
      <w:r>
        <w:rPr>
          <w:rFonts w:ascii="Verdana" w:eastAsia="Verdana" w:hAnsi="Verdana" w:cs="Verdana"/>
        </w:rPr>
        <w:t>(ц) је наступио и наставља се Случај инсолвентности у односу на Агента;</w:t>
      </w:r>
    </w:p>
    <w:p w:rsidR="00DC53D6" w:rsidRDefault="00AB5987">
      <w:pPr>
        <w:spacing w:line="210" w:lineRule="atLeast"/>
      </w:pPr>
      <w:r>
        <w:rPr>
          <w:rFonts w:ascii="Verdana" w:eastAsia="Verdana" w:hAnsi="Verdana" w:cs="Verdana"/>
        </w:rPr>
        <w:t>осим у случају из става (a) изнад:</w:t>
      </w:r>
    </w:p>
    <w:p w:rsidR="00DC53D6" w:rsidRDefault="00AB5987">
      <w:pPr>
        <w:spacing w:line="210" w:lineRule="atLeast"/>
      </w:pPr>
      <w:r>
        <w:rPr>
          <w:rFonts w:ascii="Verdana" w:eastAsia="Verdana" w:hAnsi="Verdana" w:cs="Verdana"/>
        </w:rPr>
        <w:t>(i) када је његово неплаћање узроковано:</w:t>
      </w:r>
    </w:p>
    <w:p w:rsidR="00DC53D6" w:rsidRDefault="00AB5987">
      <w:pPr>
        <w:spacing w:line="210" w:lineRule="atLeast"/>
      </w:pPr>
      <w:r>
        <w:rPr>
          <w:rFonts w:ascii="Verdana" w:eastAsia="Verdana" w:hAnsi="Verdana" w:cs="Verdana"/>
        </w:rPr>
        <w:t>(A) административном или техничком грешком; или</w:t>
      </w:r>
    </w:p>
    <w:p w:rsidR="00DC53D6" w:rsidRDefault="00AB5987">
      <w:pPr>
        <w:spacing w:line="210" w:lineRule="atLeast"/>
      </w:pPr>
      <w:r>
        <w:rPr>
          <w:rFonts w:ascii="Verdana" w:eastAsia="Verdana" w:hAnsi="Verdana" w:cs="Verdana"/>
        </w:rPr>
        <w:t>(Б) Случајем поремећаја; и</w:t>
      </w:r>
    </w:p>
    <w:p w:rsidR="00DC53D6" w:rsidRDefault="00AB5987">
      <w:pPr>
        <w:spacing w:line="210" w:lineRule="atLeast"/>
      </w:pPr>
      <w:r>
        <w:rPr>
          <w:rFonts w:ascii="Verdana" w:eastAsia="Verdana" w:hAnsi="Verdana" w:cs="Verdana"/>
        </w:rPr>
        <w:t>(ii) плаћање се изврши у року од</w:t>
      </w:r>
      <w:r>
        <w:rPr>
          <w:rFonts w:ascii="Verdana" w:eastAsia="Verdana" w:hAnsi="Verdana" w:cs="Verdana"/>
        </w:rPr>
        <w:t xml:space="preserve"> три Радна дана од дана доспећа; или</w:t>
      </w:r>
    </w:p>
    <w:p w:rsidR="00DC53D6" w:rsidRDefault="00AB5987">
      <w:pPr>
        <w:spacing w:line="210" w:lineRule="atLeast"/>
      </w:pPr>
      <w:r>
        <w:rPr>
          <w:rFonts w:ascii="Verdana" w:eastAsia="Verdana" w:hAnsi="Verdana" w:cs="Verdana"/>
        </w:rPr>
        <w:t>(iii) Агент у доброј намери оспорава да је уговорно обавезан да изврши предметно плаћање;</w:t>
      </w:r>
    </w:p>
    <w:p w:rsidR="00DC53D6" w:rsidRDefault="00AB5987">
      <w:pPr>
        <w:spacing w:line="210" w:lineRule="atLeast"/>
      </w:pPr>
      <w:r>
        <w:rPr>
          <w:rFonts w:ascii="Verdana" w:eastAsia="Verdana" w:hAnsi="Verdana" w:cs="Verdana"/>
        </w:rPr>
        <w:t>„</w:t>
      </w:r>
      <w:r>
        <w:rPr>
          <w:rFonts w:ascii="Verdana" w:eastAsia="Verdana" w:hAnsi="Verdana" w:cs="Verdana"/>
          <w:b/>
        </w:rPr>
        <w:t>Повећани трошкови</w:t>
      </w:r>
      <w:r>
        <w:rPr>
          <w:rFonts w:ascii="Verdana" w:eastAsia="Verdana" w:hAnsi="Verdana" w:cs="Verdana"/>
        </w:rPr>
        <w:t>” имају значење које им је дато у ставу (б) Клаузуле 13.1 (</w:t>
      </w:r>
      <w:r>
        <w:rPr>
          <w:rFonts w:ascii="Verdana" w:eastAsia="Verdana" w:hAnsi="Verdana" w:cs="Verdana"/>
          <w:i/>
        </w:rPr>
        <w:t>Повећани трошкови</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Информације</w:t>
      </w:r>
      <w:r>
        <w:rPr>
          <w:rFonts w:ascii="Verdana" w:eastAsia="Verdana" w:hAnsi="Verdana" w:cs="Verdana"/>
        </w:rPr>
        <w:t>” имају значење које</w:t>
      </w:r>
      <w:r>
        <w:rPr>
          <w:rFonts w:ascii="Verdana" w:eastAsia="Verdana" w:hAnsi="Verdana" w:cs="Verdana"/>
        </w:rPr>
        <w:t xml:space="preserve"> им је дато у одељку 84 Закона о слободном приступу информацијама из 2000. године;</w:t>
      </w:r>
    </w:p>
    <w:p w:rsidR="00DC53D6" w:rsidRDefault="00AB5987">
      <w:pPr>
        <w:spacing w:line="210" w:lineRule="atLeast"/>
      </w:pPr>
      <w:r>
        <w:rPr>
          <w:rFonts w:ascii="Verdana" w:eastAsia="Verdana" w:hAnsi="Verdana" w:cs="Verdana"/>
        </w:rPr>
        <w:t>„</w:t>
      </w:r>
      <w:r>
        <w:rPr>
          <w:rFonts w:ascii="Verdana" w:eastAsia="Verdana" w:hAnsi="Verdana" w:cs="Verdana"/>
          <w:b/>
        </w:rPr>
        <w:t>Закон о информацијама</w:t>
      </w:r>
      <w:r>
        <w:rPr>
          <w:rFonts w:ascii="Verdana" w:eastAsia="Verdana" w:hAnsi="Verdana" w:cs="Verdana"/>
        </w:rPr>
        <w:t>” означава FOIA, Регулативу о информацијама о животној средини и било који закон који повремено може регулисати објављивање информација од стране јавни</w:t>
      </w:r>
      <w:r>
        <w:rPr>
          <w:rFonts w:ascii="Verdana" w:eastAsia="Verdana" w:hAnsi="Verdana" w:cs="Verdana"/>
        </w:rPr>
        <w:t>х институција у Уједињеном Краљевству;</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Случај инсолвентности</w:t>
      </w:r>
      <w:r>
        <w:rPr>
          <w:rFonts w:ascii="Verdana" w:eastAsia="Verdana" w:hAnsi="Verdana" w:cs="Verdana"/>
        </w:rPr>
        <w:t>” у односу на било који субјект означава да је тај субјект:</w:t>
      </w:r>
    </w:p>
    <w:p w:rsidR="00DC53D6" w:rsidRDefault="00AB5987">
      <w:pPr>
        <w:spacing w:line="210" w:lineRule="atLeast"/>
      </w:pPr>
      <w:r>
        <w:rPr>
          <w:rFonts w:ascii="Verdana" w:eastAsia="Verdana" w:hAnsi="Verdana" w:cs="Verdana"/>
        </w:rPr>
        <w:t>(a) престао да постоји (осим у случају консолидације, припајања или спајања);</w:t>
      </w:r>
    </w:p>
    <w:p w:rsidR="00DC53D6" w:rsidRDefault="00AB5987">
      <w:pPr>
        <w:spacing w:line="210" w:lineRule="atLeast"/>
      </w:pPr>
      <w:r>
        <w:rPr>
          <w:rFonts w:ascii="Verdana" w:eastAsia="Verdana" w:hAnsi="Verdana" w:cs="Verdana"/>
        </w:rPr>
        <w:t>(б) постао инсолвентан или није у могућности да плати сво</w:t>
      </w:r>
      <w:r>
        <w:rPr>
          <w:rFonts w:ascii="Verdana" w:eastAsia="Verdana" w:hAnsi="Verdana" w:cs="Verdana"/>
        </w:rPr>
        <w:t>је дугове или не успе или писмено призна своју општу неспособност плаћања дугова по доспећу;</w:t>
      </w:r>
    </w:p>
    <w:p w:rsidR="00DC53D6" w:rsidRDefault="00AB5987">
      <w:pPr>
        <w:spacing w:line="210" w:lineRule="atLeast"/>
      </w:pPr>
      <w:r>
        <w:rPr>
          <w:rFonts w:ascii="Verdana" w:eastAsia="Verdana" w:hAnsi="Verdana" w:cs="Verdana"/>
        </w:rPr>
        <w:t>(ц) чини потпуно уступање, аранжман или поравнање са или у корист својих поверилаца;</w:t>
      </w:r>
    </w:p>
    <w:p w:rsidR="00DC53D6" w:rsidRDefault="00AB5987">
      <w:pPr>
        <w:spacing w:line="210" w:lineRule="atLeast"/>
      </w:pPr>
      <w:r>
        <w:rPr>
          <w:rFonts w:ascii="Verdana" w:eastAsia="Verdana" w:hAnsi="Verdana" w:cs="Verdana"/>
        </w:rPr>
        <w:t>(д) покреће или је регулатор, супервизор или други службеник са примарном надлежношћу за инсолвентност, реорганизацију или регулисање пословања над њим покренуо у надлежности његовог оснивања или организовања или у надлежности његовог седишта главне или ма</w:t>
      </w:r>
      <w:r>
        <w:rPr>
          <w:rFonts w:ascii="Verdana" w:eastAsia="Verdana" w:hAnsi="Verdana" w:cs="Verdana"/>
        </w:rPr>
        <w:t>тичне канцеларије, поступак којим се тражи пресуда по основу инсолвентности или банкротства или било која друга правна заштита према закону о банкроту или инсолвентности или другом сличном закону који утиче на права поверилаца, или је поднет захтев за њего</w:t>
      </w:r>
      <w:r>
        <w:rPr>
          <w:rFonts w:ascii="Verdana" w:eastAsia="Verdana" w:hAnsi="Verdana" w:cs="Verdana"/>
        </w:rPr>
        <w:t>ву ликвидацију од стране њега или таквог регулатора, супервизора или сличног службеника.</w:t>
      </w:r>
    </w:p>
    <w:p w:rsidR="00DC53D6" w:rsidRDefault="00AB5987">
      <w:pPr>
        <w:spacing w:line="210" w:lineRule="atLeast"/>
      </w:pPr>
      <w:r>
        <w:rPr>
          <w:rFonts w:ascii="Verdana" w:eastAsia="Verdana" w:hAnsi="Verdana" w:cs="Verdana"/>
        </w:rPr>
        <w:t>(е) покренуо поступак против њега којим се тражи пресуде по основи инсолвентности или банкротства или било која друга правна заштита према закону о банкроту или инсолв</w:t>
      </w:r>
      <w:r>
        <w:rPr>
          <w:rFonts w:ascii="Verdana" w:eastAsia="Verdana" w:hAnsi="Verdana" w:cs="Verdana"/>
        </w:rPr>
        <w:t>ентности или другом сличном закону који утиче на права поверилаца или је поднет предлог за његово затварање или ликвидацију и, у случају било ког таквог поступка или захтева поднетог или покренутог против њега, такав поступак или захтев покрене или поднесе</w:t>
      </w:r>
      <w:r>
        <w:rPr>
          <w:rFonts w:ascii="Verdana" w:eastAsia="Verdana" w:hAnsi="Verdana" w:cs="Verdana"/>
        </w:rPr>
        <w:t xml:space="preserve"> лице или субјект који није описан у ставу (д) изнад и:</w:t>
      </w:r>
    </w:p>
    <w:p w:rsidR="00DC53D6" w:rsidRDefault="00AB5987">
      <w:pPr>
        <w:spacing w:line="210" w:lineRule="atLeast"/>
      </w:pPr>
      <w:r>
        <w:rPr>
          <w:rFonts w:ascii="Verdana" w:eastAsia="Verdana" w:hAnsi="Verdana" w:cs="Verdana"/>
        </w:rPr>
        <w:t>(i) има за последицу пресуду по основу инсолвентности или банкротства или упис привремене мере или доношење одлуке о затварању или ликвидацији; или</w:t>
      </w:r>
    </w:p>
    <w:p w:rsidR="00DC53D6" w:rsidRDefault="00AB5987">
      <w:pPr>
        <w:spacing w:line="210" w:lineRule="atLeast"/>
      </w:pPr>
      <w:r>
        <w:rPr>
          <w:rFonts w:ascii="Verdana" w:eastAsia="Verdana" w:hAnsi="Verdana" w:cs="Verdana"/>
        </w:rPr>
        <w:t>(ii) није одбачен, укинут, обустављен или прекинут у</w:t>
      </w:r>
      <w:r>
        <w:rPr>
          <w:rFonts w:ascii="Verdana" w:eastAsia="Verdana" w:hAnsi="Verdana" w:cs="Verdana"/>
        </w:rPr>
        <w:t xml:space="preserve"> сваком појединачном случају у току од тридесет (30) дана од дана покретања или подношења;</w:t>
      </w:r>
    </w:p>
    <w:p w:rsidR="00DC53D6" w:rsidRDefault="00AB5987">
      <w:pPr>
        <w:spacing w:line="210" w:lineRule="atLeast"/>
      </w:pPr>
      <w:r>
        <w:rPr>
          <w:rFonts w:ascii="Verdana" w:eastAsia="Verdana" w:hAnsi="Verdana" w:cs="Verdana"/>
        </w:rPr>
        <w:t>(ф) има донету одлуку о свом престанку, принудној управи или ликвидацији (осим у случају консолидације, припајања или спајања);</w:t>
      </w:r>
    </w:p>
    <w:p w:rsidR="00DC53D6" w:rsidRDefault="00AB5987">
      <w:pPr>
        <w:spacing w:line="210" w:lineRule="atLeast"/>
      </w:pPr>
      <w:r>
        <w:rPr>
          <w:rFonts w:ascii="Verdana" w:eastAsia="Verdana" w:hAnsi="Verdana" w:cs="Verdana"/>
        </w:rPr>
        <w:t>(г) тражи или постане предмет именова</w:t>
      </w:r>
      <w:r>
        <w:rPr>
          <w:rFonts w:ascii="Verdana" w:eastAsia="Verdana" w:hAnsi="Verdana" w:cs="Verdana"/>
        </w:rPr>
        <w:t>ња управника, привременог ликвидатора, старатеља, стечајног управника, повереника, заштитника или другог сличног службеника за њега или за сву или већи део његове имовине;</w:t>
      </w:r>
    </w:p>
    <w:p w:rsidR="00DC53D6" w:rsidRDefault="00AB5987">
      <w:pPr>
        <w:spacing w:line="210" w:lineRule="atLeast"/>
      </w:pPr>
      <w:r>
        <w:rPr>
          <w:rFonts w:ascii="Verdana" w:eastAsia="Verdana" w:hAnsi="Verdana" w:cs="Verdana"/>
        </w:rPr>
        <w:t>(х) има обезбеђену страну која преузима посед над целокупном или значајним делом њег</w:t>
      </w:r>
      <w:r>
        <w:rPr>
          <w:rFonts w:ascii="Verdana" w:eastAsia="Verdana" w:hAnsi="Verdana" w:cs="Verdana"/>
        </w:rPr>
        <w:t>ове имовине или је против те имовине покренут поступак заплене, извршења, обуставе, одузимања или други правни поступак, те таква осигурана страна задржава посед или такав поступак није одбачен, укинут, обустављен или прекинут у сваком појединачном случају</w:t>
      </w:r>
      <w:r>
        <w:rPr>
          <w:rFonts w:ascii="Verdana" w:eastAsia="Verdana" w:hAnsi="Verdana" w:cs="Verdana"/>
        </w:rPr>
        <w:t xml:space="preserve"> у року од 30 дана након тога;</w:t>
      </w:r>
    </w:p>
    <w:p w:rsidR="00DC53D6" w:rsidRDefault="00AB5987">
      <w:pPr>
        <w:spacing w:line="210" w:lineRule="atLeast"/>
      </w:pPr>
      <w:r>
        <w:rPr>
          <w:rFonts w:ascii="Verdana" w:eastAsia="Verdana" w:hAnsi="Verdana" w:cs="Verdana"/>
        </w:rPr>
        <w:t>(и) узрокује или подлеже било ком другом случају који, према меродавном праву било које надлежности, има сличан учинак у било ком од случајева у претходно наведеним ставовима од (a) до (х) изнад; или</w:t>
      </w:r>
    </w:p>
    <w:p w:rsidR="00DC53D6" w:rsidRDefault="00AB5987">
      <w:pPr>
        <w:spacing w:line="210" w:lineRule="atLeast"/>
      </w:pPr>
      <w:r>
        <w:rPr>
          <w:rFonts w:ascii="Verdana" w:eastAsia="Verdana" w:hAnsi="Verdana" w:cs="Verdana"/>
        </w:rPr>
        <w:lastRenderedPageBreak/>
        <w:t>(ј) предузима било коју р</w:t>
      </w:r>
      <w:r>
        <w:rPr>
          <w:rFonts w:ascii="Verdana" w:eastAsia="Verdana" w:hAnsi="Verdana" w:cs="Verdana"/>
        </w:rPr>
        <w:t>адњу у циљу унапређења или указивања на своју сагласност, одобравање или прећутно пристајање на било који од горе наведених радњи.</w:t>
      </w:r>
    </w:p>
    <w:p w:rsidR="00DC53D6" w:rsidRDefault="00AB5987">
      <w:pPr>
        <w:spacing w:line="210" w:lineRule="atLeast"/>
      </w:pPr>
      <w:r>
        <w:rPr>
          <w:rFonts w:ascii="Verdana" w:eastAsia="Verdana" w:hAnsi="Verdana" w:cs="Verdana"/>
        </w:rPr>
        <w:t>„</w:t>
      </w:r>
      <w:r>
        <w:rPr>
          <w:rFonts w:ascii="Verdana" w:eastAsia="Verdana" w:hAnsi="Verdana" w:cs="Verdana"/>
          <w:b/>
        </w:rPr>
        <w:t>Датум плаћања камате</w:t>
      </w:r>
      <w:r>
        <w:rPr>
          <w:rFonts w:ascii="Verdana" w:eastAsia="Verdana" w:hAnsi="Verdana" w:cs="Verdana"/>
        </w:rPr>
        <w:t>” означава последњи дан Каматног периода;</w:t>
      </w:r>
    </w:p>
    <w:p w:rsidR="00DC53D6" w:rsidRDefault="00AB5987">
      <w:pPr>
        <w:spacing w:line="210" w:lineRule="atLeast"/>
      </w:pPr>
      <w:r>
        <w:rPr>
          <w:rFonts w:ascii="Verdana" w:eastAsia="Verdana" w:hAnsi="Verdana" w:cs="Verdana"/>
        </w:rPr>
        <w:t>„</w:t>
      </w:r>
      <w:r>
        <w:rPr>
          <w:rFonts w:ascii="Verdana" w:eastAsia="Verdana" w:hAnsi="Verdana" w:cs="Verdana"/>
          <w:b/>
        </w:rPr>
        <w:t>Каматни период</w:t>
      </w:r>
      <w:r>
        <w:rPr>
          <w:rFonts w:ascii="Verdana" w:eastAsia="Verdana" w:hAnsi="Verdana" w:cs="Verdana"/>
        </w:rPr>
        <w:t>” означава, у односу на Кредит, сваки период ут</w:t>
      </w:r>
      <w:r>
        <w:rPr>
          <w:rFonts w:ascii="Verdana" w:eastAsia="Verdana" w:hAnsi="Verdana" w:cs="Verdana"/>
        </w:rPr>
        <w:t>врђен у складу са Клаузулом 9.6 (</w:t>
      </w:r>
      <w:r>
        <w:rPr>
          <w:rFonts w:ascii="Verdana" w:eastAsia="Verdana" w:hAnsi="Verdana" w:cs="Verdana"/>
          <w:i/>
        </w:rPr>
        <w:t>Каматни периоди</w:t>
      </w:r>
      <w:r>
        <w:rPr>
          <w:rFonts w:ascii="Verdana" w:eastAsia="Verdana" w:hAnsi="Verdana" w:cs="Verdana"/>
        </w:rPr>
        <w:t>) и, у смислу Неплаћеног износа, сваки период утврђен у складу са Клаузулом 9.4 (</w:t>
      </w:r>
      <w:r>
        <w:rPr>
          <w:rFonts w:ascii="Verdana" w:eastAsia="Verdana" w:hAnsi="Verdana" w:cs="Verdana"/>
          <w:i/>
        </w:rPr>
        <w:t>Затезна камата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Интерполирана котирана стопа</w:t>
      </w:r>
      <w:r>
        <w:rPr>
          <w:rFonts w:ascii="Verdana" w:eastAsia="Verdana" w:hAnsi="Verdana" w:cs="Verdana"/>
        </w:rPr>
        <w:t>” означава, у односу на било који Кредит, стопу (заокружену на исти број децималн</w:t>
      </w:r>
      <w:r>
        <w:rPr>
          <w:rFonts w:ascii="Verdana" w:eastAsia="Verdana" w:hAnsi="Verdana" w:cs="Verdana"/>
        </w:rPr>
        <w:t>их места као и две релевантне Котиране стопе) која је резултат линеарне интерполације између:</w:t>
      </w:r>
    </w:p>
    <w:p w:rsidR="00DC53D6" w:rsidRDefault="00AB5987">
      <w:pPr>
        <w:spacing w:line="210" w:lineRule="atLeast"/>
      </w:pPr>
      <w:r>
        <w:rPr>
          <w:rFonts w:ascii="Verdana" w:eastAsia="Verdana" w:hAnsi="Verdana" w:cs="Verdana"/>
        </w:rPr>
        <w:t>(a) примењиве Котиране стопе за најдужи период за који је та котирана стопа расположива који је краћи од Каматног периода Кредита; и</w:t>
      </w:r>
    </w:p>
    <w:p w:rsidR="00DC53D6" w:rsidRDefault="00AB5987">
      <w:pPr>
        <w:spacing w:line="210" w:lineRule="atLeast"/>
      </w:pPr>
      <w:r>
        <w:rPr>
          <w:rFonts w:ascii="Verdana" w:eastAsia="Verdana" w:hAnsi="Verdana" w:cs="Verdana"/>
        </w:rPr>
        <w:t xml:space="preserve">(б) примењиве Котиране стопе </w:t>
      </w:r>
      <w:r>
        <w:rPr>
          <w:rFonts w:ascii="Verdana" w:eastAsia="Verdana" w:hAnsi="Verdana" w:cs="Verdana"/>
        </w:rPr>
        <w:t>за најкраћи период (за који је та котирана стопа расположива) који је дужи од Каматног периода Кредита,</w:t>
      </w:r>
    </w:p>
    <w:p w:rsidR="00DC53D6" w:rsidRDefault="00AB5987">
      <w:pPr>
        <w:spacing w:line="210" w:lineRule="atLeast"/>
      </w:pPr>
      <w:r>
        <w:rPr>
          <w:rFonts w:ascii="Verdana" w:eastAsia="Verdana" w:hAnsi="Verdana" w:cs="Verdana"/>
        </w:rPr>
        <w:t>обе у Назначеном времену за Валуту кредитног аранжмана;</w:t>
      </w:r>
    </w:p>
    <w:p w:rsidR="00DC53D6" w:rsidRDefault="00AB5987">
      <w:pPr>
        <w:spacing w:line="210" w:lineRule="atLeast"/>
      </w:pPr>
      <w:r>
        <w:rPr>
          <w:rFonts w:ascii="Verdana" w:eastAsia="Verdana" w:hAnsi="Verdana" w:cs="Verdana"/>
        </w:rPr>
        <w:t>„</w:t>
      </w:r>
      <w:r>
        <w:rPr>
          <w:rFonts w:ascii="Verdana" w:eastAsia="Verdana" w:hAnsi="Verdana" w:cs="Verdana"/>
          <w:b/>
        </w:rPr>
        <w:t>Зајмодавац</w:t>
      </w:r>
      <w:r>
        <w:rPr>
          <w:rFonts w:ascii="Verdana" w:eastAsia="Verdana" w:hAnsi="Verdana" w:cs="Verdana"/>
        </w:rPr>
        <w:t>” означава:</w:t>
      </w:r>
    </w:p>
    <w:p w:rsidR="00DC53D6" w:rsidRDefault="00AB5987">
      <w:pPr>
        <w:spacing w:line="210" w:lineRule="atLeast"/>
      </w:pPr>
      <w:r>
        <w:rPr>
          <w:rFonts w:ascii="Verdana" w:eastAsia="Verdana" w:hAnsi="Verdana" w:cs="Verdana"/>
        </w:rPr>
        <w:t>(a) сваког Првобитног зајмодавца; и</w:t>
      </w:r>
    </w:p>
    <w:p w:rsidR="00DC53D6" w:rsidRDefault="00AB5987">
      <w:pPr>
        <w:spacing w:line="210" w:lineRule="atLeast"/>
      </w:pPr>
      <w:r>
        <w:rPr>
          <w:rFonts w:ascii="Verdana" w:eastAsia="Verdana" w:hAnsi="Verdana" w:cs="Verdana"/>
        </w:rPr>
        <w:t>(б) сваку банку, финансијску институцију, траст, фонд или другу институцију која је постала Страна у складу са Клаузулом 21 (</w:t>
      </w:r>
      <w:r>
        <w:rPr>
          <w:rFonts w:ascii="Verdana" w:eastAsia="Verdana" w:hAnsi="Verdana" w:cs="Verdana"/>
          <w:i/>
        </w:rPr>
        <w:t>Промена Зајмодаваца</w:t>
      </w:r>
      <w:r>
        <w:rPr>
          <w:rFonts w:ascii="Verdana" w:eastAsia="Verdana" w:hAnsi="Verdana" w:cs="Verdana"/>
        </w:rPr>
        <w:t>),</w:t>
      </w:r>
    </w:p>
    <w:p w:rsidR="00DC53D6" w:rsidRDefault="00AB5987">
      <w:pPr>
        <w:spacing w:line="210" w:lineRule="atLeast"/>
      </w:pPr>
      <w:r>
        <w:rPr>
          <w:rFonts w:ascii="Verdana" w:eastAsia="Verdana" w:hAnsi="Verdana" w:cs="Verdana"/>
        </w:rPr>
        <w:t>који у сваком случају није престао да буде Страна у складу са условима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LMA</w:t>
      </w:r>
      <w:r>
        <w:rPr>
          <w:rFonts w:ascii="Verdana" w:eastAsia="Verdana" w:hAnsi="Verdana" w:cs="Verdana"/>
        </w:rPr>
        <w:t xml:space="preserve">” означава Удружење </w:t>
      </w:r>
      <w:r>
        <w:rPr>
          <w:rFonts w:ascii="Verdana" w:eastAsia="Verdana" w:hAnsi="Verdana" w:cs="Verdana"/>
        </w:rPr>
        <w:t>тржишта кредита;</w:t>
      </w:r>
    </w:p>
    <w:p w:rsidR="00DC53D6" w:rsidRDefault="00AB5987">
      <w:pPr>
        <w:spacing w:line="210" w:lineRule="atLeast"/>
      </w:pPr>
      <w:r>
        <w:rPr>
          <w:rFonts w:ascii="Verdana" w:eastAsia="Verdana" w:hAnsi="Verdana" w:cs="Verdana"/>
        </w:rPr>
        <w:t>„</w:t>
      </w:r>
      <w:r>
        <w:rPr>
          <w:rFonts w:ascii="Verdana" w:eastAsia="Verdana" w:hAnsi="Verdana" w:cs="Verdana"/>
          <w:b/>
        </w:rPr>
        <w:t>Зајам</w:t>
      </w:r>
      <w:r>
        <w:rPr>
          <w:rFonts w:ascii="Verdana" w:eastAsia="Verdana" w:hAnsi="Verdana" w:cs="Verdana"/>
        </w:rPr>
        <w:t>” означава зајам обезбеђен или који ће бити обезбеђен у оквиру Кредитног аранжмана или неизмирени износ главнице зајма до тог тренутка;</w:t>
      </w:r>
    </w:p>
    <w:p w:rsidR="00DC53D6" w:rsidRDefault="00AB5987">
      <w:pPr>
        <w:spacing w:line="210" w:lineRule="atLeast"/>
      </w:pPr>
      <w:r>
        <w:rPr>
          <w:rFonts w:ascii="Verdana" w:eastAsia="Verdana" w:hAnsi="Verdana" w:cs="Verdana"/>
        </w:rPr>
        <w:t>„</w:t>
      </w:r>
      <w:r>
        <w:rPr>
          <w:rFonts w:ascii="Verdana" w:eastAsia="Verdana" w:hAnsi="Verdana" w:cs="Verdana"/>
          <w:b/>
        </w:rPr>
        <w:t>Локална роба и услуге</w:t>
      </w:r>
      <w:r>
        <w:rPr>
          <w:rFonts w:ascii="Verdana" w:eastAsia="Verdana" w:hAnsi="Verdana" w:cs="Verdana"/>
        </w:rPr>
        <w:t>” означава робу и услуге пореклом из Републике Србије или лица држављане Ре</w:t>
      </w:r>
      <w:r>
        <w:rPr>
          <w:rFonts w:ascii="Verdana" w:eastAsia="Verdana" w:hAnsi="Verdana" w:cs="Verdana"/>
        </w:rPr>
        <w:t>публике Србије која су ангажована/испоручена или која ће бити ангажована/испоручена Купцу од стране Извозника у складу са Уговором о извозу, која се у сваком случају може сматрати подобном за подршку од стане Извозне кредитне агенције УК у оквиру Кредитног</w:t>
      </w:r>
      <w:r>
        <w:rPr>
          <w:rFonts w:ascii="Verdana" w:eastAsia="Verdana" w:hAnsi="Verdana" w:cs="Verdana"/>
        </w:rPr>
        <w:t xml:space="preserve"> аранжмана;</w:t>
      </w:r>
    </w:p>
    <w:p w:rsidR="00DC53D6" w:rsidRDefault="00AB5987">
      <w:pPr>
        <w:spacing w:line="210" w:lineRule="atLeast"/>
      </w:pPr>
      <w:r>
        <w:rPr>
          <w:rFonts w:ascii="Verdana" w:eastAsia="Verdana" w:hAnsi="Verdana" w:cs="Verdana"/>
        </w:rPr>
        <w:t>„</w:t>
      </w:r>
      <w:r>
        <w:rPr>
          <w:rFonts w:ascii="Verdana" w:eastAsia="Verdana" w:hAnsi="Verdana" w:cs="Verdana"/>
          <w:b/>
        </w:rPr>
        <w:t>Посматрани период</w:t>
      </w:r>
      <w:r>
        <w:rPr>
          <w:rFonts w:ascii="Verdana" w:eastAsia="Verdana" w:hAnsi="Verdana" w:cs="Verdana"/>
        </w:rPr>
        <w:t>” значи пет (5) Референтних банкарских дана;</w:t>
      </w:r>
    </w:p>
    <w:p w:rsidR="00DC53D6" w:rsidRDefault="00AB5987">
      <w:pPr>
        <w:spacing w:line="210" w:lineRule="atLeast"/>
      </w:pPr>
      <w:r>
        <w:rPr>
          <w:rFonts w:ascii="Verdana" w:eastAsia="Verdana" w:hAnsi="Verdana" w:cs="Verdana"/>
        </w:rPr>
        <w:t>„</w:t>
      </w:r>
      <w:r>
        <w:rPr>
          <w:rFonts w:ascii="Verdana" w:eastAsia="Verdana" w:hAnsi="Verdana" w:cs="Verdana"/>
          <w:b/>
        </w:rPr>
        <w:t>Већински зајмодавци</w:t>
      </w:r>
      <w:r>
        <w:rPr>
          <w:rFonts w:ascii="Verdana" w:eastAsia="Verdana" w:hAnsi="Verdana" w:cs="Verdana"/>
        </w:rPr>
        <w:t>” означавају Зајмодавца или Зајмодавце чија укупна Ангажована средства премашују 66 2/3% Укупних ангажованих средстава (или, ако су Укупна ангажована средства см</w:t>
      </w:r>
      <w:r>
        <w:rPr>
          <w:rFonts w:ascii="Verdana" w:eastAsia="Verdana" w:hAnsi="Verdana" w:cs="Verdana"/>
        </w:rPr>
        <w:t>ањена на нулу, треба да премашују 66 2/3% Укупних ангажованих средстава непосредно пре смањења);</w:t>
      </w:r>
    </w:p>
    <w:p w:rsidR="00DC53D6" w:rsidRDefault="00AB5987">
      <w:pPr>
        <w:spacing w:line="210" w:lineRule="atLeast"/>
      </w:pPr>
      <w:r>
        <w:rPr>
          <w:rFonts w:ascii="Verdana" w:eastAsia="Verdana" w:hAnsi="Verdana" w:cs="Verdana"/>
        </w:rPr>
        <w:t>„</w:t>
      </w:r>
      <w:r>
        <w:rPr>
          <w:rFonts w:ascii="Verdana" w:eastAsia="Verdana" w:hAnsi="Verdana" w:cs="Verdana"/>
          <w:b/>
        </w:rPr>
        <w:t>Mаржа</w:t>
      </w:r>
      <w:r>
        <w:rPr>
          <w:rFonts w:ascii="Verdana" w:eastAsia="Verdana" w:hAnsi="Verdana" w:cs="Verdana"/>
        </w:rPr>
        <w:t>” износи нула зарез шест одсто (0.60%) на годишњем нивоу;</w:t>
      </w:r>
    </w:p>
    <w:p w:rsidR="00DC53D6" w:rsidRDefault="00AB5987">
      <w:pPr>
        <w:spacing w:line="210" w:lineRule="atLeast"/>
      </w:pPr>
      <w:r>
        <w:rPr>
          <w:rFonts w:ascii="Verdana" w:eastAsia="Verdana" w:hAnsi="Verdana" w:cs="Verdana"/>
        </w:rPr>
        <w:t>„</w:t>
      </w:r>
      <w:r>
        <w:rPr>
          <w:rFonts w:ascii="Verdana" w:eastAsia="Verdana" w:hAnsi="Verdana" w:cs="Verdana"/>
          <w:b/>
        </w:rPr>
        <w:t>Материјални негативни ефекат</w:t>
      </w:r>
      <w:r>
        <w:rPr>
          <w:rFonts w:ascii="Verdana" w:eastAsia="Verdana" w:hAnsi="Verdana" w:cs="Verdana"/>
        </w:rPr>
        <w:t>” означава материјални негативни ефекат на:</w:t>
      </w:r>
    </w:p>
    <w:p w:rsidR="00DC53D6" w:rsidRDefault="00AB5987">
      <w:pPr>
        <w:spacing w:line="210" w:lineRule="atLeast"/>
      </w:pPr>
      <w:r>
        <w:rPr>
          <w:rFonts w:ascii="Verdana" w:eastAsia="Verdana" w:hAnsi="Verdana" w:cs="Verdana"/>
        </w:rPr>
        <w:t>(a) економске услове З</w:t>
      </w:r>
      <w:r>
        <w:rPr>
          <w:rFonts w:ascii="Verdana" w:eastAsia="Verdana" w:hAnsi="Verdana" w:cs="Verdana"/>
        </w:rPr>
        <w:t>ајмопримца или Купца;</w:t>
      </w:r>
    </w:p>
    <w:p w:rsidR="00DC53D6" w:rsidRDefault="00AB5987">
      <w:pPr>
        <w:spacing w:line="210" w:lineRule="atLeast"/>
      </w:pPr>
      <w:r>
        <w:rPr>
          <w:rFonts w:ascii="Verdana" w:eastAsia="Verdana" w:hAnsi="Verdana" w:cs="Verdana"/>
        </w:rPr>
        <w:lastRenderedPageBreak/>
        <w:t>(б) способност Зајмопримца или Купца да испуни своје обавезе дефинисане Документима о трансакцији; или</w:t>
      </w:r>
    </w:p>
    <w:p w:rsidR="00DC53D6" w:rsidRDefault="00AB5987">
      <w:pPr>
        <w:spacing w:line="210" w:lineRule="atLeast"/>
      </w:pPr>
      <w:r>
        <w:rPr>
          <w:rFonts w:ascii="Verdana" w:eastAsia="Verdana" w:hAnsi="Verdana" w:cs="Verdana"/>
        </w:rPr>
        <w:t>(ц) валидност или извршност Докумената о трансакцији или права и правних лекова било које Стране у кредитном аранжману према било к</w:t>
      </w:r>
      <w:r>
        <w:rPr>
          <w:rFonts w:ascii="Verdana" w:eastAsia="Verdana" w:hAnsi="Verdana" w:cs="Verdana"/>
        </w:rPr>
        <w:t>ом Финансијском документу;</w:t>
      </w:r>
    </w:p>
    <w:p w:rsidR="00DC53D6" w:rsidRDefault="00AB5987">
      <w:pPr>
        <w:spacing w:line="210" w:lineRule="atLeast"/>
      </w:pPr>
      <w:r>
        <w:rPr>
          <w:rFonts w:ascii="Verdana" w:eastAsia="Verdana" w:hAnsi="Verdana" w:cs="Verdana"/>
        </w:rPr>
        <w:t>„</w:t>
      </w:r>
      <w:r>
        <w:rPr>
          <w:rFonts w:ascii="Verdana" w:eastAsia="Verdana" w:hAnsi="Verdana" w:cs="Verdana"/>
          <w:b/>
        </w:rPr>
        <w:t>Mатеријална промена Уговора о извозу</w:t>
      </w:r>
      <w:r>
        <w:rPr>
          <w:rFonts w:ascii="Verdana" w:eastAsia="Verdana" w:hAnsi="Verdana" w:cs="Verdana"/>
        </w:rPr>
        <w:t>” означава било које:</w:t>
      </w:r>
    </w:p>
    <w:p w:rsidR="00DC53D6" w:rsidRDefault="00AB5987">
      <w:pPr>
        <w:spacing w:line="210" w:lineRule="atLeast"/>
      </w:pPr>
      <w:r>
        <w:rPr>
          <w:rFonts w:ascii="Verdana" w:eastAsia="Verdana" w:hAnsi="Verdana" w:cs="Verdana"/>
        </w:rPr>
        <w:t>(a) уступање, новацију или друго одрицање од било ког права и/или обавезе које проистичу из Уговора о извозу; или</w:t>
      </w:r>
    </w:p>
    <w:p w:rsidR="00DC53D6" w:rsidRDefault="00AB5987">
      <w:pPr>
        <w:spacing w:line="210" w:lineRule="atLeast"/>
      </w:pPr>
      <w:r>
        <w:rPr>
          <w:rFonts w:ascii="Verdana" w:eastAsia="Verdana" w:hAnsi="Verdana" w:cs="Verdana"/>
        </w:rPr>
        <w:t>(б) измене и допуне, сагласност, напуштање или одрицање од услова из Уговора о извозу који:</w:t>
      </w:r>
    </w:p>
    <w:p w:rsidR="00DC53D6" w:rsidRDefault="00AB5987">
      <w:pPr>
        <w:spacing w:line="210" w:lineRule="atLeast"/>
      </w:pPr>
      <w:r>
        <w:rPr>
          <w:rFonts w:ascii="Verdana" w:eastAsia="Verdana" w:hAnsi="Verdana" w:cs="Verdana"/>
        </w:rPr>
        <w:t>(i) сами по себи или када су спојени са било којом претходном изменом и допуном, одступањем или одрицањем, повећавају или смањују плативи износ Зајмопримца и/или Ку</w:t>
      </w:r>
      <w:r>
        <w:rPr>
          <w:rFonts w:ascii="Verdana" w:eastAsia="Verdana" w:hAnsi="Verdana" w:cs="Verdana"/>
        </w:rPr>
        <w:t>пца према Уговору о извозу (укупан износ) за више од десет процената (10%); или</w:t>
      </w:r>
    </w:p>
    <w:p w:rsidR="00DC53D6" w:rsidRDefault="00AB5987">
      <w:pPr>
        <w:spacing w:line="210" w:lineRule="atLeast"/>
      </w:pPr>
      <w:r>
        <w:rPr>
          <w:rFonts w:ascii="Verdana" w:eastAsia="Verdana" w:hAnsi="Verdana" w:cs="Verdana"/>
        </w:rPr>
        <w:t>(ii) укључује материјалну промену природе набавке према Уговору о извозу;</w:t>
      </w:r>
    </w:p>
    <w:p w:rsidR="00DC53D6" w:rsidRDefault="00AB5987">
      <w:pPr>
        <w:spacing w:line="210" w:lineRule="atLeast"/>
      </w:pPr>
      <w:r>
        <w:rPr>
          <w:rFonts w:ascii="Verdana" w:eastAsia="Verdana" w:hAnsi="Verdana" w:cs="Verdana"/>
        </w:rPr>
        <w:t>„</w:t>
      </w:r>
      <w:r>
        <w:rPr>
          <w:rFonts w:ascii="Verdana" w:eastAsia="Verdana" w:hAnsi="Verdana" w:cs="Verdana"/>
          <w:b/>
        </w:rPr>
        <w:t>Моравски коридор</w:t>
      </w:r>
      <w:r>
        <w:rPr>
          <w:rFonts w:ascii="Verdana" w:eastAsia="Verdana" w:hAnsi="Verdana" w:cs="Verdana"/>
        </w:rPr>
        <w:t>” има значење дато у Уводним напоменама (Ц);</w:t>
      </w:r>
    </w:p>
    <w:p w:rsidR="00DC53D6" w:rsidRDefault="00AB5987">
      <w:pPr>
        <w:spacing w:line="210" w:lineRule="atLeast"/>
      </w:pPr>
      <w:r>
        <w:rPr>
          <w:rFonts w:ascii="Verdana" w:eastAsia="Verdana" w:hAnsi="Verdana" w:cs="Verdana"/>
        </w:rPr>
        <w:t>„</w:t>
      </w:r>
      <w:r>
        <w:rPr>
          <w:rFonts w:ascii="Verdana" w:eastAsia="Verdana" w:hAnsi="Verdana" w:cs="Verdana"/>
          <w:b/>
        </w:rPr>
        <w:t xml:space="preserve">Закон о моравском коридору” </w:t>
      </w:r>
      <w:r>
        <w:rPr>
          <w:rFonts w:ascii="Verdana" w:eastAsia="Verdana" w:hAnsi="Verdana" w:cs="Verdana"/>
        </w:rPr>
        <w:t>има значење</w:t>
      </w:r>
      <w:r>
        <w:rPr>
          <w:rFonts w:ascii="Verdana" w:eastAsia="Verdana" w:hAnsi="Verdana" w:cs="Verdana"/>
        </w:rPr>
        <w:t xml:space="preserve"> дато у Уводним напоменама (A);</w:t>
      </w:r>
    </w:p>
    <w:p w:rsidR="00DC53D6" w:rsidRDefault="00AB5987">
      <w:pPr>
        <w:spacing w:line="210" w:lineRule="atLeast"/>
      </w:pPr>
      <w:r>
        <w:rPr>
          <w:rFonts w:ascii="Verdana" w:eastAsia="Verdana" w:hAnsi="Verdana" w:cs="Verdana"/>
        </w:rPr>
        <w:t>„</w:t>
      </w:r>
      <w:r>
        <w:rPr>
          <w:rFonts w:ascii="Verdana" w:eastAsia="Verdana" w:hAnsi="Verdana" w:cs="Verdana"/>
          <w:b/>
        </w:rPr>
        <w:t>Природно окружење</w:t>
      </w:r>
      <w:r>
        <w:rPr>
          <w:rFonts w:ascii="Verdana" w:eastAsia="Verdana" w:hAnsi="Verdana" w:cs="Verdana"/>
        </w:rPr>
        <w:t>” означава елементе природног окружења, укључујући све или нешто од следећег:</w:t>
      </w:r>
    </w:p>
    <w:p w:rsidR="00DC53D6" w:rsidRDefault="00AB5987">
      <w:pPr>
        <w:spacing w:line="210" w:lineRule="atLeast"/>
      </w:pPr>
      <w:r>
        <w:rPr>
          <w:rFonts w:ascii="Verdana" w:eastAsia="Verdana" w:hAnsi="Verdana" w:cs="Verdana"/>
        </w:rPr>
        <w:t>(a) ваздух (укључујући ваздух унутар зграда и ваздух унутар природних структура или саграђених структура испод или изнад земље);</w:t>
      </w:r>
    </w:p>
    <w:p w:rsidR="00DC53D6" w:rsidRDefault="00AB5987">
      <w:pPr>
        <w:spacing w:line="210" w:lineRule="atLeast"/>
      </w:pPr>
      <w:r>
        <w:rPr>
          <w:rFonts w:ascii="Verdana" w:eastAsia="Verdana" w:hAnsi="Verdana" w:cs="Verdana"/>
        </w:rPr>
        <w:t>(б) воду (укључујући територијалне, приобалне и унутрашње воде, подземне и површинске воде и воде у каналима и канализацији);</w:t>
      </w:r>
    </w:p>
    <w:p w:rsidR="00DC53D6" w:rsidRDefault="00AB5987">
      <w:pPr>
        <w:spacing w:line="210" w:lineRule="atLeast"/>
      </w:pPr>
      <w:r>
        <w:rPr>
          <w:rFonts w:ascii="Verdana" w:eastAsia="Verdana" w:hAnsi="Verdana" w:cs="Verdana"/>
        </w:rPr>
        <w:t>(ц) земљиште (укључујући мелиорисано земљиште, површински и подповршински слој земљишта);</w:t>
      </w:r>
    </w:p>
    <w:p w:rsidR="00DC53D6" w:rsidRDefault="00AB5987">
      <w:pPr>
        <w:spacing w:line="210" w:lineRule="atLeast"/>
      </w:pPr>
      <w:r>
        <w:rPr>
          <w:rFonts w:ascii="Verdana" w:eastAsia="Verdana" w:hAnsi="Verdana" w:cs="Verdana"/>
        </w:rPr>
        <w:t>(д) живе организме, укључујући људе, жи</w:t>
      </w:r>
      <w:r>
        <w:rPr>
          <w:rFonts w:ascii="Verdana" w:eastAsia="Verdana" w:hAnsi="Verdana" w:cs="Verdana"/>
        </w:rPr>
        <w:t>вотиње и биљке; и</w:t>
      </w:r>
    </w:p>
    <w:p w:rsidR="00DC53D6" w:rsidRDefault="00AB5987">
      <w:pPr>
        <w:spacing w:line="210" w:lineRule="atLeast"/>
      </w:pPr>
      <w:r>
        <w:rPr>
          <w:rFonts w:ascii="Verdana" w:eastAsia="Verdana" w:hAnsi="Verdana" w:cs="Verdana"/>
        </w:rPr>
        <w:t>(е) природна станишта (укључујући подручја која је човек променио како би направио природна станишта);</w:t>
      </w:r>
    </w:p>
    <w:p w:rsidR="00DC53D6" w:rsidRDefault="00AB5987">
      <w:pPr>
        <w:spacing w:line="210" w:lineRule="atLeast"/>
      </w:pPr>
      <w:r>
        <w:rPr>
          <w:rFonts w:ascii="Verdana" w:eastAsia="Verdana" w:hAnsi="Verdana" w:cs="Verdana"/>
        </w:rPr>
        <w:t>„</w:t>
      </w:r>
      <w:r>
        <w:rPr>
          <w:rFonts w:ascii="Verdana" w:eastAsia="Verdana" w:hAnsi="Verdana" w:cs="Verdana"/>
          <w:b/>
        </w:rPr>
        <w:t>НБС</w:t>
      </w:r>
      <w:r>
        <w:rPr>
          <w:rFonts w:ascii="Verdana" w:eastAsia="Verdana" w:hAnsi="Verdana" w:cs="Verdana"/>
        </w:rPr>
        <w:t>” означава Народну банку Србије;</w:t>
      </w:r>
    </w:p>
    <w:p w:rsidR="00DC53D6" w:rsidRDefault="00AB5987">
      <w:pPr>
        <w:spacing w:line="210" w:lineRule="atLeast"/>
      </w:pPr>
      <w:r>
        <w:rPr>
          <w:rFonts w:ascii="Verdana" w:eastAsia="Verdana" w:hAnsi="Verdana" w:cs="Verdana"/>
        </w:rPr>
        <w:t>„</w:t>
      </w:r>
      <w:r>
        <w:rPr>
          <w:rFonts w:ascii="Verdana" w:eastAsia="Verdana" w:hAnsi="Verdana" w:cs="Verdana"/>
          <w:b/>
        </w:rPr>
        <w:t>Нови зајмодавац</w:t>
      </w:r>
      <w:r>
        <w:rPr>
          <w:rFonts w:ascii="Verdana" w:eastAsia="Verdana" w:hAnsi="Verdana" w:cs="Verdana"/>
        </w:rPr>
        <w:t>” има значење дато у Клаузули 21.1 (</w:t>
      </w:r>
      <w:r>
        <w:rPr>
          <w:rFonts w:ascii="Verdana" w:eastAsia="Verdana" w:hAnsi="Verdana" w:cs="Verdana"/>
          <w:i/>
        </w:rPr>
        <w:t>Уступање и пренос од стране Зајмодаваца</w:t>
      </w:r>
      <w:r>
        <w:rPr>
          <w:rFonts w:ascii="Verdana" w:eastAsia="Verdana" w:hAnsi="Verdana" w:cs="Verdana"/>
        </w:rPr>
        <w:t>);</w:t>
      </w:r>
    </w:p>
    <w:p w:rsidR="00DC53D6" w:rsidRDefault="00AB5987">
      <w:pPr>
        <w:spacing w:line="210" w:lineRule="atLeast"/>
      </w:pPr>
      <w:r>
        <w:rPr>
          <w:rFonts w:ascii="Verdana" w:eastAsia="Verdana" w:hAnsi="Verdana" w:cs="Verdana"/>
          <w:b/>
        </w:rPr>
        <w:t>„OFAC</w:t>
      </w:r>
      <w:r>
        <w:rPr>
          <w:rFonts w:ascii="Verdana" w:eastAsia="Verdana" w:hAnsi="Verdana" w:cs="Verdana"/>
        </w:rPr>
        <w:t>” означава Канцеларију за контролу страних средстава Министарства финансија Сједињених америчких држава;</w:t>
      </w:r>
    </w:p>
    <w:p w:rsidR="00DC53D6" w:rsidRDefault="00AB5987">
      <w:pPr>
        <w:spacing w:line="210" w:lineRule="atLeast"/>
      </w:pPr>
      <w:r>
        <w:rPr>
          <w:rFonts w:ascii="Verdana" w:eastAsia="Verdana" w:hAnsi="Verdana" w:cs="Verdana"/>
        </w:rPr>
        <w:t>„</w:t>
      </w:r>
      <w:r>
        <w:rPr>
          <w:rFonts w:ascii="Verdana" w:eastAsia="Verdana" w:hAnsi="Verdana" w:cs="Verdana"/>
          <w:b/>
        </w:rPr>
        <w:t>Оперативна фаза</w:t>
      </w:r>
      <w:r>
        <w:rPr>
          <w:rFonts w:ascii="Verdana" w:eastAsia="Verdana" w:hAnsi="Verdana" w:cs="Verdana"/>
        </w:rPr>
        <w:t>” означава период који почиње од датума издавања коначне Потврде о примопредаји, као што је дефинисано у Уговору о извозу, до цело</w:t>
      </w:r>
      <w:r>
        <w:rPr>
          <w:rFonts w:ascii="Verdana" w:eastAsia="Verdana" w:hAnsi="Verdana" w:cs="Verdana"/>
        </w:rPr>
        <w:t>купне исплате кредитног аранжмана и потпуног испуњења свих обавеза Зајмопримца по основу Финансијских докумената;</w:t>
      </w:r>
    </w:p>
    <w:p w:rsidR="00DC53D6" w:rsidRDefault="00AB5987">
      <w:pPr>
        <w:spacing w:line="210" w:lineRule="atLeast"/>
      </w:pPr>
      <w:r>
        <w:rPr>
          <w:rFonts w:ascii="Verdana" w:eastAsia="Verdana" w:hAnsi="Verdana" w:cs="Verdana"/>
        </w:rPr>
        <w:t>„</w:t>
      </w:r>
      <w:r>
        <w:rPr>
          <w:rFonts w:ascii="Verdana" w:eastAsia="Verdana" w:hAnsi="Verdana" w:cs="Verdana"/>
          <w:b/>
        </w:rPr>
        <w:t>План управљања животном средином и социјалним питањима током Оперативне фазе</w:t>
      </w:r>
      <w:r>
        <w:rPr>
          <w:rFonts w:ascii="Verdana" w:eastAsia="Verdana" w:hAnsi="Verdana" w:cs="Verdana"/>
        </w:rPr>
        <w:t xml:space="preserve">” значи план заштите животне средине у вези са </w:t>
      </w:r>
      <w:r>
        <w:rPr>
          <w:rFonts w:ascii="Verdana" w:eastAsia="Verdana" w:hAnsi="Verdana" w:cs="Verdana"/>
        </w:rPr>
        <w:lastRenderedPageBreak/>
        <w:t xml:space="preserve">Оперативном фазом </w:t>
      </w:r>
      <w:r>
        <w:rPr>
          <w:rFonts w:ascii="Verdana" w:eastAsia="Verdana" w:hAnsi="Verdana" w:cs="Verdana"/>
        </w:rPr>
        <w:t>који је израђен у складу са одредбама UKEF Кредитним аранжманом из 2021. године;</w:t>
      </w:r>
    </w:p>
    <w:p w:rsidR="00DC53D6" w:rsidRDefault="00AB5987">
      <w:pPr>
        <w:spacing w:line="210" w:lineRule="atLeast"/>
      </w:pPr>
      <w:r>
        <w:rPr>
          <w:rFonts w:ascii="Verdana" w:eastAsia="Verdana" w:hAnsi="Verdana" w:cs="Verdana"/>
        </w:rPr>
        <w:t>„</w:t>
      </w:r>
      <w:r>
        <w:rPr>
          <w:rFonts w:ascii="Verdana" w:eastAsia="Verdana" w:hAnsi="Verdana" w:cs="Verdana"/>
          <w:b/>
        </w:rPr>
        <w:t>Држава учесница</w:t>
      </w:r>
      <w:r>
        <w:rPr>
          <w:rFonts w:ascii="Verdana" w:eastAsia="Verdana" w:hAnsi="Verdana" w:cs="Verdana"/>
        </w:rPr>
        <w:t>” означава сваку државу чланицу Европске Уније која користи евро као своју законску валуту у складу са прописима Европске Уније који се односе на Економску и м</w:t>
      </w:r>
      <w:r>
        <w:rPr>
          <w:rFonts w:ascii="Verdana" w:eastAsia="Verdana" w:hAnsi="Verdana" w:cs="Verdana"/>
        </w:rPr>
        <w:t>онетарну унију;</w:t>
      </w:r>
    </w:p>
    <w:p w:rsidR="00DC53D6" w:rsidRDefault="00AB5987">
      <w:pPr>
        <w:spacing w:line="210" w:lineRule="atLeast"/>
      </w:pPr>
      <w:r>
        <w:rPr>
          <w:rFonts w:ascii="Verdana" w:eastAsia="Verdana" w:hAnsi="Verdana" w:cs="Verdana"/>
        </w:rPr>
        <w:t>„</w:t>
      </w:r>
      <w:r>
        <w:rPr>
          <w:rFonts w:ascii="Verdana" w:eastAsia="Verdana" w:hAnsi="Verdana" w:cs="Verdana"/>
          <w:b/>
        </w:rPr>
        <w:t>Страна</w:t>
      </w:r>
      <w:r>
        <w:rPr>
          <w:rFonts w:ascii="Verdana" w:eastAsia="Verdana" w:hAnsi="Verdana" w:cs="Verdana"/>
        </w:rPr>
        <w:t>” означава страну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Захтев за плаћање</w:t>
      </w:r>
      <w:r>
        <w:rPr>
          <w:rFonts w:ascii="Verdana" w:eastAsia="Verdana" w:hAnsi="Verdana" w:cs="Verdana"/>
        </w:rPr>
        <w:t>” значи додатак Захтеву за коришћење, у суштини у форми наведеној у Делу Б (</w:t>
      </w:r>
      <w:r>
        <w:rPr>
          <w:rFonts w:ascii="Verdana" w:eastAsia="Verdana" w:hAnsi="Verdana" w:cs="Verdana"/>
          <w:i/>
        </w:rPr>
        <w:t>Образац</w:t>
      </w:r>
      <w:r>
        <w:rPr>
          <w:rFonts w:ascii="Verdana" w:eastAsia="Verdana" w:hAnsi="Verdana" w:cs="Verdana"/>
        </w:rPr>
        <w:t xml:space="preserve"> </w:t>
      </w:r>
      <w:r>
        <w:rPr>
          <w:rFonts w:ascii="Verdana" w:eastAsia="Verdana" w:hAnsi="Verdana" w:cs="Verdana"/>
          <w:i/>
        </w:rPr>
        <w:t>захтева за плаћање</w:t>
      </w:r>
      <w:r>
        <w:rPr>
          <w:rFonts w:ascii="Verdana" w:eastAsia="Verdana" w:hAnsi="Verdana" w:cs="Verdana"/>
        </w:rPr>
        <w:t>) ‎Прилога 3 (</w:t>
      </w:r>
      <w:r>
        <w:rPr>
          <w:rFonts w:ascii="Verdana" w:eastAsia="Verdana" w:hAnsi="Verdana" w:cs="Verdana"/>
          <w:i/>
        </w:rPr>
        <w:t>Захтеви за коришћење средстава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Пројекат</w:t>
      </w:r>
      <w:r>
        <w:rPr>
          <w:rFonts w:ascii="Verdana" w:eastAsia="Verdana" w:hAnsi="Verdana" w:cs="Verdana"/>
        </w:rPr>
        <w:t>” означава изградњу инфра</w:t>
      </w:r>
      <w:r>
        <w:rPr>
          <w:rFonts w:ascii="Verdana" w:eastAsia="Verdana" w:hAnsi="Verdana" w:cs="Verdana"/>
        </w:rPr>
        <w:t>структурног коридора ауто-пута E-761, деоница Појате–Крушевац–Адрани–Прељина (Моравски коридор);</w:t>
      </w:r>
    </w:p>
    <w:p w:rsidR="00DC53D6" w:rsidRDefault="00AB5987">
      <w:pPr>
        <w:spacing w:line="210" w:lineRule="atLeast"/>
      </w:pPr>
      <w:r>
        <w:rPr>
          <w:rFonts w:ascii="Verdana" w:eastAsia="Verdana" w:hAnsi="Verdana" w:cs="Verdana"/>
        </w:rPr>
        <w:t>„</w:t>
      </w:r>
      <w:r>
        <w:rPr>
          <w:rFonts w:ascii="Verdana" w:eastAsia="Verdana" w:hAnsi="Verdana" w:cs="Verdana"/>
          <w:b/>
        </w:rPr>
        <w:t>Заштићена страна</w:t>
      </w:r>
      <w:r>
        <w:rPr>
          <w:rFonts w:ascii="Verdana" w:eastAsia="Verdana" w:hAnsi="Verdana" w:cs="Verdana"/>
        </w:rPr>
        <w:t>” има значење дато у ставу а Клаузуле 12.1 (</w:t>
      </w:r>
      <w:r>
        <w:rPr>
          <w:rFonts w:ascii="Verdana" w:eastAsia="Verdana" w:hAnsi="Verdana" w:cs="Verdana"/>
          <w:i/>
        </w:rPr>
        <w:t>Пореске дефиниције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Јавна имовина</w:t>
      </w:r>
      <w:r>
        <w:rPr>
          <w:rFonts w:ascii="Verdana" w:eastAsia="Verdana" w:hAnsi="Verdana" w:cs="Verdana"/>
        </w:rPr>
        <w:t>” означава целокупну или било који део садашње или будуће обаве</w:t>
      </w:r>
      <w:r>
        <w:rPr>
          <w:rFonts w:ascii="Verdana" w:eastAsia="Verdana" w:hAnsi="Verdana" w:cs="Verdana"/>
        </w:rPr>
        <w:t>зе, имовине, прихода и међународних монетарних резерви (укључујући злато, специјална права вучења и стране валуте) Зајмопримца или његових институција, укључујући и НБС и његове следбенике;</w:t>
      </w:r>
    </w:p>
    <w:p w:rsidR="00DC53D6" w:rsidRDefault="00AB5987">
      <w:pPr>
        <w:spacing w:line="210" w:lineRule="atLeast"/>
      </w:pPr>
      <w:r>
        <w:rPr>
          <w:rFonts w:ascii="Verdana" w:eastAsia="Verdana" w:hAnsi="Verdana" w:cs="Verdana"/>
        </w:rPr>
        <w:t>„</w:t>
      </w:r>
      <w:r>
        <w:rPr>
          <w:rFonts w:ascii="Verdana" w:eastAsia="Verdana" w:hAnsi="Verdana" w:cs="Verdana"/>
          <w:b/>
        </w:rPr>
        <w:t>Квази-обезбеђење</w:t>
      </w:r>
      <w:r>
        <w:rPr>
          <w:rFonts w:ascii="Verdana" w:eastAsia="Verdana" w:hAnsi="Verdana" w:cs="Verdana"/>
        </w:rPr>
        <w:t>” има значење дато у Клаузули 19.4 (</w:t>
      </w:r>
      <w:r>
        <w:rPr>
          <w:rFonts w:ascii="Verdana" w:eastAsia="Verdana" w:hAnsi="Verdana" w:cs="Verdana"/>
          <w:i/>
        </w:rPr>
        <w:t>Негативна зал</w:t>
      </w:r>
      <w:r>
        <w:rPr>
          <w:rFonts w:ascii="Verdana" w:eastAsia="Verdana" w:hAnsi="Verdana" w:cs="Verdana"/>
          <w:i/>
        </w:rPr>
        <w:t>ога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Датум котације</w:t>
      </w:r>
      <w:r>
        <w:rPr>
          <w:rFonts w:ascii="Verdana" w:eastAsia="Verdana" w:hAnsi="Verdana" w:cs="Verdana"/>
        </w:rPr>
        <w:t>” означава, у смислу било ког периода за који се утврђује каматна стопа, два (2) TARGET дана пре првог дана тог периода осим ако се тржишна пракса на Релевантном тржишту не разликује, у ком случају ће Датум котације утврдити Агент у ск</w:t>
      </w:r>
      <w:r>
        <w:rPr>
          <w:rFonts w:ascii="Verdana" w:eastAsia="Verdana" w:hAnsi="Verdana" w:cs="Verdana"/>
        </w:rPr>
        <w:t>ладу са тржишном праксом Релевантног тржишта (и ако се котације обично дају током више од једног дана, Датум котације ће бити последњи од тих дана);</w:t>
      </w:r>
    </w:p>
    <w:p w:rsidR="00DC53D6" w:rsidRDefault="00AB5987">
      <w:pPr>
        <w:spacing w:line="210" w:lineRule="atLeast"/>
      </w:pPr>
      <w:r>
        <w:rPr>
          <w:rFonts w:ascii="Verdana" w:eastAsia="Verdana" w:hAnsi="Verdana" w:cs="Verdana"/>
        </w:rPr>
        <w:t>„</w:t>
      </w:r>
      <w:r>
        <w:rPr>
          <w:rFonts w:ascii="Verdana" w:eastAsia="Verdana" w:hAnsi="Verdana" w:cs="Verdana"/>
          <w:b/>
        </w:rPr>
        <w:t>Прималац</w:t>
      </w:r>
      <w:r>
        <w:rPr>
          <w:rFonts w:ascii="Verdana" w:eastAsia="Verdana" w:hAnsi="Verdana" w:cs="Verdana"/>
        </w:rPr>
        <w:t>” има значење дато у ставу (б) Клаузуле 12.6 (</w:t>
      </w:r>
      <w:r>
        <w:rPr>
          <w:rFonts w:ascii="Verdana" w:eastAsia="Verdana" w:hAnsi="Verdana" w:cs="Verdana"/>
          <w:i/>
        </w:rPr>
        <w:t>ПДВ</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Захтев за надокнаду</w:t>
      </w:r>
      <w:r>
        <w:rPr>
          <w:rFonts w:ascii="Verdana" w:eastAsia="Verdana" w:hAnsi="Verdana" w:cs="Verdana"/>
        </w:rPr>
        <w:t>” означава обавештење у су</w:t>
      </w:r>
      <w:r>
        <w:rPr>
          <w:rFonts w:ascii="Verdana" w:eastAsia="Verdana" w:hAnsi="Verdana" w:cs="Verdana"/>
        </w:rPr>
        <w:t>штини у форми наведеној у Делу А (</w:t>
      </w:r>
      <w:r>
        <w:rPr>
          <w:rFonts w:ascii="Verdana" w:eastAsia="Verdana" w:hAnsi="Verdana" w:cs="Verdana"/>
          <w:i/>
        </w:rPr>
        <w:t>Образац</w:t>
      </w:r>
      <w:r>
        <w:rPr>
          <w:rFonts w:ascii="Verdana" w:eastAsia="Verdana" w:hAnsi="Verdana" w:cs="Verdana"/>
        </w:rPr>
        <w:t xml:space="preserve"> </w:t>
      </w:r>
      <w:r>
        <w:rPr>
          <w:rFonts w:ascii="Verdana" w:eastAsia="Verdana" w:hAnsi="Verdana" w:cs="Verdana"/>
          <w:i/>
        </w:rPr>
        <w:t>захтева за надокнаду</w:t>
      </w:r>
      <w:r>
        <w:rPr>
          <w:rFonts w:ascii="Verdana" w:eastAsia="Verdana" w:hAnsi="Verdana" w:cs="Verdana"/>
        </w:rPr>
        <w:t>) Прилога 3 (</w:t>
      </w:r>
      <w:r>
        <w:rPr>
          <w:rFonts w:ascii="Verdana" w:eastAsia="Verdana" w:hAnsi="Verdana" w:cs="Verdana"/>
          <w:i/>
        </w:rPr>
        <w:t>Захтеви за коришћење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Повезана средства</w:t>
      </w:r>
      <w:r>
        <w:rPr>
          <w:rFonts w:ascii="Verdana" w:eastAsia="Verdana" w:hAnsi="Verdana" w:cs="Verdana"/>
        </w:rPr>
        <w:t>”, у вези са фондом („</w:t>
      </w:r>
      <w:r>
        <w:rPr>
          <w:rFonts w:ascii="Verdana" w:eastAsia="Verdana" w:hAnsi="Verdana" w:cs="Verdana"/>
          <w:b/>
        </w:rPr>
        <w:t>први фонд</w:t>
      </w:r>
      <w:r>
        <w:rPr>
          <w:rFonts w:ascii="Verdana" w:eastAsia="Verdana" w:hAnsi="Verdana" w:cs="Verdana"/>
        </w:rPr>
        <w:t xml:space="preserve">”), означава фонд којим управља или га саветује исти инвестициони менаџер или инвестициони саветник као први </w:t>
      </w:r>
      <w:r>
        <w:rPr>
          <w:rFonts w:ascii="Verdana" w:eastAsia="Verdana" w:hAnsi="Verdana" w:cs="Verdana"/>
        </w:rPr>
        <w:t>фонд или, ако њиме управља други инвестициони менаџер или инвестициони саветник, фонд чији је инвестициони менаџер или инвестициони саветник Филијала инвестиционог менаџера или саветника првог фонда;</w:t>
      </w:r>
    </w:p>
    <w:p w:rsidR="00DC53D6" w:rsidRDefault="00AB5987">
      <w:pPr>
        <w:spacing w:line="210" w:lineRule="atLeast"/>
      </w:pPr>
      <w:r>
        <w:rPr>
          <w:rFonts w:ascii="Verdana" w:eastAsia="Verdana" w:hAnsi="Verdana" w:cs="Verdana"/>
        </w:rPr>
        <w:t>„</w:t>
      </w:r>
      <w:r>
        <w:rPr>
          <w:rFonts w:ascii="Verdana" w:eastAsia="Verdana" w:hAnsi="Verdana" w:cs="Verdana"/>
          <w:b/>
        </w:rPr>
        <w:t>Релевантна надлежност</w:t>
      </w:r>
      <w:r>
        <w:rPr>
          <w:rFonts w:ascii="Verdana" w:eastAsia="Verdana" w:hAnsi="Verdana" w:cs="Verdana"/>
        </w:rPr>
        <w:t>” означава Републику Србију;</w:t>
      </w:r>
    </w:p>
    <w:p w:rsidR="00DC53D6" w:rsidRDefault="00AB5987">
      <w:pPr>
        <w:spacing w:line="210" w:lineRule="atLeast"/>
      </w:pPr>
      <w:r>
        <w:rPr>
          <w:rFonts w:ascii="Verdana" w:eastAsia="Verdana" w:hAnsi="Verdana" w:cs="Verdana"/>
        </w:rPr>
        <w:t>„</w:t>
      </w:r>
      <w:r>
        <w:rPr>
          <w:rFonts w:ascii="Verdana" w:eastAsia="Verdana" w:hAnsi="Verdana" w:cs="Verdana"/>
          <w:b/>
        </w:rPr>
        <w:t>Релевантно тржиште</w:t>
      </w:r>
      <w:r>
        <w:rPr>
          <w:rFonts w:ascii="Verdana" w:eastAsia="Verdana" w:hAnsi="Verdana" w:cs="Verdana"/>
        </w:rPr>
        <w:t>” означава Европско међубанкарско тржиште;</w:t>
      </w:r>
    </w:p>
    <w:p w:rsidR="00DC53D6" w:rsidRDefault="00AB5987">
      <w:pPr>
        <w:spacing w:line="210" w:lineRule="atLeast"/>
      </w:pPr>
      <w:r>
        <w:rPr>
          <w:rFonts w:ascii="Verdana" w:eastAsia="Verdana" w:hAnsi="Verdana" w:cs="Verdana"/>
        </w:rPr>
        <w:t>„</w:t>
      </w:r>
      <w:r>
        <w:rPr>
          <w:rFonts w:ascii="Verdana" w:eastAsia="Verdana" w:hAnsi="Verdana" w:cs="Verdana"/>
          <w:b/>
        </w:rPr>
        <w:t>Релевантно регулаторно тело</w:t>
      </w:r>
      <w:r>
        <w:rPr>
          <w:rFonts w:ascii="Verdana" w:eastAsia="Verdana" w:hAnsi="Verdana" w:cs="Verdana"/>
        </w:rPr>
        <w:t>” означава релевантну централну банку, регулатора или друге надзорне институције или групу њих, или било коју радну групу или одбор чији је покровитељ или председава било ко од њих или Комитет за финансијску стабилност или је на њихов захтев основан;</w:t>
      </w:r>
    </w:p>
    <w:p w:rsidR="00DC53D6" w:rsidRDefault="00AB5987">
      <w:pPr>
        <w:spacing w:line="210" w:lineRule="atLeast"/>
      </w:pPr>
      <w:r>
        <w:rPr>
          <w:rFonts w:ascii="Verdana" w:eastAsia="Verdana" w:hAnsi="Verdana" w:cs="Verdana"/>
        </w:rPr>
        <w:t>„</w:t>
      </w:r>
      <w:r>
        <w:rPr>
          <w:rFonts w:ascii="Verdana" w:eastAsia="Verdana" w:hAnsi="Verdana" w:cs="Verdana"/>
          <w:b/>
        </w:rPr>
        <w:t>Реле</w:t>
      </w:r>
      <w:r>
        <w:rPr>
          <w:rFonts w:ascii="Verdana" w:eastAsia="Verdana" w:hAnsi="Verdana" w:cs="Verdana"/>
          <w:b/>
        </w:rPr>
        <w:t>вантна страна</w:t>
      </w:r>
      <w:r>
        <w:rPr>
          <w:rFonts w:ascii="Verdana" w:eastAsia="Verdana" w:hAnsi="Verdana" w:cs="Verdana"/>
        </w:rPr>
        <w:t>” има значење дато у ставу (б) Клаузуле 12.6 (</w:t>
      </w:r>
      <w:r>
        <w:rPr>
          <w:rFonts w:ascii="Verdana" w:eastAsia="Verdana" w:hAnsi="Verdana" w:cs="Verdana"/>
          <w:i/>
        </w:rPr>
        <w:t>ПДВ</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Датум отплате</w:t>
      </w:r>
      <w:r>
        <w:rPr>
          <w:rFonts w:ascii="Verdana" w:eastAsia="Verdana" w:hAnsi="Verdana" w:cs="Verdana"/>
        </w:rPr>
        <w:t>” означава:</w:t>
      </w:r>
    </w:p>
    <w:p w:rsidR="00DC53D6" w:rsidRDefault="00AB5987">
      <w:pPr>
        <w:spacing w:line="210" w:lineRule="atLeast"/>
      </w:pPr>
      <w:r>
        <w:rPr>
          <w:rFonts w:ascii="Verdana" w:eastAsia="Verdana" w:hAnsi="Verdana" w:cs="Verdana"/>
        </w:rPr>
        <w:t>(а) Први датум отплате; и</w:t>
      </w:r>
    </w:p>
    <w:p w:rsidR="00DC53D6" w:rsidRDefault="00AB5987">
      <w:pPr>
        <w:spacing w:line="210" w:lineRule="atLeast"/>
      </w:pPr>
      <w:r>
        <w:rPr>
          <w:rFonts w:ascii="Verdana" w:eastAsia="Verdana" w:hAnsi="Verdana" w:cs="Verdana"/>
        </w:rPr>
        <w:t>(б) Сваки датум који пада у интервалу од шест (6) месеци након Првог датума отплате;</w:t>
      </w:r>
    </w:p>
    <w:p w:rsidR="00DC53D6" w:rsidRDefault="00AB5987">
      <w:pPr>
        <w:spacing w:line="210" w:lineRule="atLeast"/>
      </w:pPr>
      <w:r>
        <w:rPr>
          <w:rFonts w:ascii="Verdana" w:eastAsia="Verdana" w:hAnsi="Verdana" w:cs="Verdana"/>
        </w:rPr>
        <w:t>„</w:t>
      </w:r>
      <w:r>
        <w:rPr>
          <w:rFonts w:ascii="Verdana" w:eastAsia="Verdana" w:hAnsi="Verdana" w:cs="Verdana"/>
          <w:b/>
        </w:rPr>
        <w:t>Изјаве које се понављају</w:t>
      </w:r>
      <w:r>
        <w:rPr>
          <w:rFonts w:ascii="Verdana" w:eastAsia="Verdana" w:hAnsi="Verdana" w:cs="Verdana"/>
        </w:rPr>
        <w:t>” означавају сваку тврдњу деф</w:t>
      </w:r>
      <w:r>
        <w:rPr>
          <w:rFonts w:ascii="Verdana" w:eastAsia="Verdana" w:hAnsi="Verdana" w:cs="Verdana"/>
        </w:rPr>
        <w:t>инисану у Клаузулама 17.1 (</w:t>
      </w:r>
      <w:r>
        <w:rPr>
          <w:rFonts w:ascii="Verdana" w:eastAsia="Verdana" w:hAnsi="Verdana" w:cs="Verdana"/>
          <w:i/>
        </w:rPr>
        <w:t>Статус</w:t>
      </w:r>
      <w:r>
        <w:rPr>
          <w:rFonts w:ascii="Verdana" w:eastAsia="Verdana" w:hAnsi="Verdana" w:cs="Verdana"/>
        </w:rPr>
        <w:t>) – 17.14 (</w:t>
      </w:r>
      <w:r>
        <w:rPr>
          <w:rFonts w:ascii="Verdana" w:eastAsia="Verdana" w:hAnsi="Verdana" w:cs="Verdana"/>
          <w:i/>
        </w:rPr>
        <w:t>Без кршења закона</w:t>
      </w:r>
      <w:r>
        <w:rPr>
          <w:rFonts w:ascii="Verdana" w:eastAsia="Verdana" w:hAnsi="Verdana" w:cs="Verdana"/>
        </w:rPr>
        <w:t>) и Клаузулама 17.16 (</w:t>
      </w:r>
      <w:r>
        <w:rPr>
          <w:rFonts w:ascii="Verdana" w:eastAsia="Verdana" w:hAnsi="Verdana" w:cs="Verdana"/>
          <w:i/>
        </w:rPr>
        <w:t>Закон о спречавању корупције</w:t>
      </w:r>
      <w:r>
        <w:rPr>
          <w:rFonts w:ascii="Verdana" w:eastAsia="Verdana" w:hAnsi="Verdana" w:cs="Verdana"/>
        </w:rPr>
        <w:t>) – 17.27 (</w:t>
      </w:r>
      <w:r>
        <w:rPr>
          <w:rFonts w:ascii="Verdana" w:eastAsia="Verdana" w:hAnsi="Verdana" w:cs="Verdana"/>
          <w:i/>
        </w:rPr>
        <w:t>Без додатног извозног финансирања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Супститутивна стопа</w:t>
      </w:r>
      <w:r>
        <w:rPr>
          <w:rFonts w:ascii="Verdana" w:eastAsia="Verdana" w:hAnsi="Verdana" w:cs="Verdana"/>
        </w:rPr>
        <w:t>”означава базну стопу која је:</w:t>
      </w:r>
    </w:p>
    <w:p w:rsidR="00DC53D6" w:rsidRDefault="00AB5987">
      <w:pPr>
        <w:spacing w:line="210" w:lineRule="atLeast"/>
      </w:pPr>
      <w:r>
        <w:rPr>
          <w:rFonts w:ascii="Verdana" w:eastAsia="Verdana" w:hAnsi="Verdana" w:cs="Verdana"/>
        </w:rPr>
        <w:t>(a) званично конципирана, номинована или препор</w:t>
      </w:r>
      <w:r>
        <w:rPr>
          <w:rFonts w:ascii="Verdana" w:eastAsia="Verdana" w:hAnsi="Verdana" w:cs="Verdana"/>
        </w:rPr>
        <w:t>учена као супститутивна стопа за Котирану стопу од стране:</w:t>
      </w:r>
    </w:p>
    <w:p w:rsidR="00DC53D6" w:rsidRDefault="00AB5987">
      <w:pPr>
        <w:spacing w:line="210" w:lineRule="atLeast"/>
      </w:pPr>
      <w:r>
        <w:rPr>
          <w:rFonts w:ascii="Verdana" w:eastAsia="Verdana" w:hAnsi="Verdana" w:cs="Verdana"/>
        </w:rPr>
        <w:t>(i) администратора Котиране стопе (под условом да је тржишна и економска ситуација коју та основна стопа мери иста као и она која се мери Котираном стопом); или</w:t>
      </w:r>
    </w:p>
    <w:p w:rsidR="00DC53D6" w:rsidRDefault="00AB5987">
      <w:pPr>
        <w:spacing w:line="210" w:lineRule="atLeast"/>
      </w:pPr>
      <w:r>
        <w:rPr>
          <w:rFonts w:ascii="Verdana" w:eastAsia="Verdana" w:hAnsi="Verdana" w:cs="Verdana"/>
        </w:rPr>
        <w:t>(ii) било ког Релевантног регулаторн</w:t>
      </w:r>
      <w:r>
        <w:rPr>
          <w:rFonts w:ascii="Verdana" w:eastAsia="Verdana" w:hAnsi="Verdana" w:cs="Verdana"/>
        </w:rPr>
        <w:t>ог тела,</w:t>
      </w:r>
    </w:p>
    <w:p w:rsidR="00DC53D6" w:rsidRDefault="00AB5987">
      <w:pPr>
        <w:spacing w:line="210" w:lineRule="atLeast"/>
      </w:pPr>
      <w:r>
        <w:rPr>
          <w:rFonts w:ascii="Verdana" w:eastAsia="Verdana" w:hAnsi="Verdana" w:cs="Verdana"/>
        </w:rPr>
        <w:t>и уколико су замене у релевантно време, званично конципиране, номиноване или препоручене за оба наведена става, „</w:t>
      </w:r>
      <w:r>
        <w:rPr>
          <w:rFonts w:ascii="Verdana" w:eastAsia="Verdana" w:hAnsi="Verdana" w:cs="Verdana"/>
          <w:b/>
        </w:rPr>
        <w:t>Супститутивна стопа</w:t>
      </w:r>
      <w:r>
        <w:rPr>
          <w:rFonts w:ascii="Verdana" w:eastAsia="Verdana" w:hAnsi="Verdana" w:cs="Verdana"/>
        </w:rPr>
        <w:t>” ће бити замена према горе наведеном ставу (ii);</w:t>
      </w:r>
    </w:p>
    <w:p w:rsidR="00DC53D6" w:rsidRDefault="00AB5987">
      <w:pPr>
        <w:spacing w:line="210" w:lineRule="atLeast"/>
      </w:pPr>
      <w:r>
        <w:rPr>
          <w:rFonts w:ascii="Verdana" w:eastAsia="Verdana" w:hAnsi="Verdana" w:cs="Verdana"/>
        </w:rPr>
        <w:t>(б) по мишљењу Већинских зајмодаваца, Зајмопримца и Извозне креди</w:t>
      </w:r>
      <w:r>
        <w:rPr>
          <w:rFonts w:ascii="Verdana" w:eastAsia="Verdana" w:hAnsi="Verdana" w:cs="Verdana"/>
        </w:rPr>
        <w:t>тне агенције УК, опште прихваћена на међународним и релевантним домаћим синдикованим кредитним тржиштима као адекватна замена Котиране стопе; или</w:t>
      </w:r>
    </w:p>
    <w:p w:rsidR="00DC53D6" w:rsidRDefault="00AB5987">
      <w:pPr>
        <w:spacing w:line="210" w:lineRule="atLeast"/>
      </w:pPr>
      <w:r>
        <w:rPr>
          <w:rFonts w:ascii="Verdana" w:eastAsia="Verdana" w:hAnsi="Verdana" w:cs="Verdana"/>
        </w:rPr>
        <w:t>(ц) по мишљењу Већинских зајмодаваца, Зајмопримца и Извозне кредитне агенције УК, адекватна замена Котиране ст</w:t>
      </w:r>
      <w:r>
        <w:rPr>
          <w:rFonts w:ascii="Verdana" w:eastAsia="Verdana" w:hAnsi="Verdana" w:cs="Verdana"/>
        </w:rPr>
        <w:t>опе.</w:t>
      </w:r>
    </w:p>
    <w:p w:rsidR="00DC53D6" w:rsidRDefault="00AB5987">
      <w:pPr>
        <w:spacing w:line="210" w:lineRule="atLeast"/>
      </w:pPr>
      <w:r>
        <w:rPr>
          <w:rFonts w:ascii="Verdana" w:eastAsia="Verdana" w:hAnsi="Verdana" w:cs="Verdana"/>
        </w:rPr>
        <w:t>„</w:t>
      </w:r>
      <w:r>
        <w:rPr>
          <w:rFonts w:ascii="Verdana" w:eastAsia="Verdana" w:hAnsi="Verdana" w:cs="Verdana"/>
          <w:b/>
        </w:rPr>
        <w:t>Представник</w:t>
      </w:r>
      <w:r>
        <w:rPr>
          <w:rFonts w:ascii="Verdana" w:eastAsia="Verdana" w:hAnsi="Verdana" w:cs="Verdana"/>
        </w:rPr>
        <w:t>” означава свако делегирано лице, заступника, менаџера, администратора, опуномоћника, адвоката, повереника или депозитара;</w:t>
      </w:r>
    </w:p>
    <w:p w:rsidR="00DC53D6" w:rsidRDefault="00AB5987">
      <w:pPr>
        <w:spacing w:line="210" w:lineRule="atLeast"/>
      </w:pPr>
      <w:r>
        <w:rPr>
          <w:rFonts w:ascii="Verdana" w:eastAsia="Verdana" w:hAnsi="Verdana" w:cs="Verdana"/>
        </w:rPr>
        <w:t>„</w:t>
      </w:r>
      <w:r>
        <w:rPr>
          <w:rFonts w:ascii="Verdana" w:eastAsia="Verdana" w:hAnsi="Verdana" w:cs="Verdana"/>
          <w:b/>
        </w:rPr>
        <w:t>Потребна документа</w:t>
      </w:r>
      <w:r>
        <w:rPr>
          <w:rFonts w:ascii="Verdana" w:eastAsia="Verdana" w:hAnsi="Verdana" w:cs="Verdana"/>
        </w:rPr>
        <w:t>” означавају:</w:t>
      </w:r>
    </w:p>
    <w:p w:rsidR="00DC53D6" w:rsidRDefault="00AB5987">
      <w:pPr>
        <w:spacing w:line="210" w:lineRule="atLeast"/>
      </w:pPr>
      <w:r>
        <w:rPr>
          <w:rFonts w:ascii="Verdana" w:eastAsia="Verdana" w:hAnsi="Verdana" w:cs="Verdana"/>
        </w:rPr>
        <w:t>(а) у случају Захтева за надокнаду, документа наведена у ставу 11 Дела А (</w:t>
      </w:r>
      <w:r>
        <w:rPr>
          <w:rFonts w:ascii="Verdana" w:eastAsia="Verdana" w:hAnsi="Verdana" w:cs="Verdana"/>
          <w:i/>
        </w:rPr>
        <w:t>Образац</w:t>
      </w:r>
      <w:r>
        <w:rPr>
          <w:rFonts w:ascii="Verdana" w:eastAsia="Verdana" w:hAnsi="Verdana" w:cs="Verdana"/>
        </w:rPr>
        <w:t xml:space="preserve"> </w:t>
      </w:r>
      <w:r>
        <w:rPr>
          <w:rFonts w:ascii="Verdana" w:eastAsia="Verdana" w:hAnsi="Verdana" w:cs="Verdana"/>
          <w:i/>
        </w:rPr>
        <w:t>з</w:t>
      </w:r>
      <w:r>
        <w:rPr>
          <w:rFonts w:ascii="Verdana" w:eastAsia="Verdana" w:hAnsi="Verdana" w:cs="Verdana"/>
          <w:i/>
        </w:rPr>
        <w:t>ахтева за надокнаду</w:t>
      </w:r>
      <w:r>
        <w:rPr>
          <w:rFonts w:ascii="Verdana" w:eastAsia="Verdana" w:hAnsi="Verdana" w:cs="Verdana"/>
        </w:rPr>
        <w:t>) Прилога 3 (</w:t>
      </w:r>
      <w:r>
        <w:rPr>
          <w:rFonts w:ascii="Verdana" w:eastAsia="Verdana" w:hAnsi="Verdana" w:cs="Verdana"/>
          <w:i/>
        </w:rPr>
        <w:t>Захтеви за коришћење</w:t>
      </w:r>
      <w:r>
        <w:rPr>
          <w:rFonts w:ascii="Verdana" w:eastAsia="Verdana" w:hAnsi="Verdana" w:cs="Verdana"/>
        </w:rPr>
        <w:t>); и</w:t>
      </w:r>
    </w:p>
    <w:p w:rsidR="00DC53D6" w:rsidRDefault="00AB5987">
      <w:pPr>
        <w:spacing w:line="210" w:lineRule="atLeast"/>
      </w:pPr>
      <w:r>
        <w:rPr>
          <w:rFonts w:ascii="Verdana" w:eastAsia="Verdana" w:hAnsi="Verdana" w:cs="Verdana"/>
        </w:rPr>
        <w:t xml:space="preserve">(б) у случају Захтева за плаћање, документа која треба да буду приложена уз Захтев за плаћање извознику у складу са ставом 8 обрасца Захтева за плаћање извознику, наведеног у Делу Б (Образац </w:t>
      </w:r>
      <w:r>
        <w:rPr>
          <w:rFonts w:ascii="Verdana" w:eastAsia="Verdana" w:hAnsi="Verdana" w:cs="Verdana"/>
          <w:i/>
        </w:rPr>
        <w:t xml:space="preserve">захтева </w:t>
      </w:r>
      <w:r>
        <w:rPr>
          <w:rFonts w:ascii="Verdana" w:eastAsia="Verdana" w:hAnsi="Verdana" w:cs="Verdana"/>
          <w:i/>
        </w:rPr>
        <w:t>за плаћање</w:t>
      </w:r>
      <w:r>
        <w:rPr>
          <w:rFonts w:ascii="Verdana" w:eastAsia="Verdana" w:hAnsi="Verdana" w:cs="Verdana"/>
        </w:rPr>
        <w:t>) Прилога 3 (</w:t>
      </w:r>
      <w:r>
        <w:rPr>
          <w:rFonts w:ascii="Verdana" w:eastAsia="Verdana" w:hAnsi="Verdana" w:cs="Verdana"/>
          <w:i/>
        </w:rPr>
        <w:t>Захтеви за коришћење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Резерве</w:t>
      </w:r>
      <w:r>
        <w:rPr>
          <w:rFonts w:ascii="Verdana" w:eastAsia="Verdana" w:hAnsi="Verdana" w:cs="Verdana"/>
        </w:rPr>
        <w:t xml:space="preserve">” државе означавају званичне спољне резерве те државе, које се поседују, држе, администрирају или контролишу од стране било кога и у било којој форми (укључујући и оне које држава не поседује нити држи </w:t>
      </w:r>
      <w:r>
        <w:rPr>
          <w:rFonts w:ascii="Verdana" w:eastAsia="Verdana" w:hAnsi="Verdana" w:cs="Verdana"/>
        </w:rPr>
        <w:t>нити њима управља нити контролише, већ које се уобичајено сматрају као њене званичне спољне резерве);</w:t>
      </w:r>
    </w:p>
    <w:p w:rsidR="00DC53D6" w:rsidRDefault="00AB5987">
      <w:pPr>
        <w:spacing w:line="210" w:lineRule="atLeast"/>
      </w:pPr>
      <w:r>
        <w:rPr>
          <w:rFonts w:ascii="Verdana" w:eastAsia="Verdana" w:hAnsi="Verdana" w:cs="Verdana"/>
        </w:rPr>
        <w:t>„</w:t>
      </w:r>
      <w:r>
        <w:rPr>
          <w:rFonts w:ascii="Verdana" w:eastAsia="Verdana" w:hAnsi="Verdana" w:cs="Verdana"/>
          <w:b/>
        </w:rPr>
        <w:t>Референтна стопа</w:t>
      </w:r>
      <w:r>
        <w:rPr>
          <w:rFonts w:ascii="Verdana" w:eastAsia="Verdana" w:hAnsi="Verdana" w:cs="Verdana"/>
        </w:rPr>
        <w:t xml:space="preserve">” значи краткорочна каматна стопа у еврима (енг. </w:t>
      </w:r>
      <w:r>
        <w:rPr>
          <w:rFonts w:ascii="Verdana" w:eastAsia="Verdana" w:hAnsi="Verdana" w:cs="Verdana"/>
          <w:i/>
        </w:rPr>
        <w:t>euro short term rate – €STR</w:t>
      </w:r>
      <w:r>
        <w:rPr>
          <w:rFonts w:ascii="Verdana" w:eastAsia="Verdana" w:hAnsi="Verdana" w:cs="Verdana"/>
        </w:rPr>
        <w:t>) коју администрира Европска централна банка (или било које д</w:t>
      </w:r>
      <w:r>
        <w:rPr>
          <w:rFonts w:ascii="Verdana" w:eastAsia="Verdana" w:hAnsi="Verdana" w:cs="Verdana"/>
        </w:rPr>
        <w:t xml:space="preserve">руго лице које преузима администрирање те стопе) и коју </w:t>
      </w:r>
      <w:r>
        <w:rPr>
          <w:rFonts w:ascii="Verdana" w:eastAsia="Verdana" w:hAnsi="Verdana" w:cs="Verdana"/>
        </w:rPr>
        <w:lastRenderedPageBreak/>
        <w:t>објављује Европска централна банка (или било које друго лице које преузима објављивање те стопе);</w:t>
      </w:r>
    </w:p>
    <w:p w:rsidR="00DC53D6" w:rsidRDefault="00AB5987">
      <w:pPr>
        <w:spacing w:line="210" w:lineRule="atLeast"/>
      </w:pPr>
      <w:r>
        <w:rPr>
          <w:rFonts w:ascii="Verdana" w:eastAsia="Verdana" w:hAnsi="Verdana" w:cs="Verdana"/>
        </w:rPr>
        <w:t>„</w:t>
      </w:r>
      <w:r>
        <w:rPr>
          <w:rFonts w:ascii="Verdana" w:eastAsia="Verdana" w:hAnsi="Verdana" w:cs="Verdana"/>
          <w:b/>
        </w:rPr>
        <w:t>Референтни банкарски дан</w:t>
      </w:r>
      <w:r>
        <w:rPr>
          <w:rFonts w:ascii="Verdana" w:eastAsia="Verdana" w:hAnsi="Verdana" w:cs="Verdana"/>
        </w:rPr>
        <w:t>” значи сваки дан (осим суботе или недеље) који је TARGET дан;</w:t>
      </w:r>
    </w:p>
    <w:p w:rsidR="00DC53D6" w:rsidRDefault="00AB5987">
      <w:pPr>
        <w:spacing w:line="210" w:lineRule="atLeast"/>
      </w:pPr>
      <w:r>
        <w:rPr>
          <w:rFonts w:ascii="Verdana" w:eastAsia="Verdana" w:hAnsi="Verdana" w:cs="Verdana"/>
        </w:rPr>
        <w:t>„</w:t>
      </w:r>
      <w:r>
        <w:rPr>
          <w:rFonts w:ascii="Verdana" w:eastAsia="Verdana" w:hAnsi="Verdana" w:cs="Verdana"/>
          <w:b/>
        </w:rPr>
        <w:t>Органи надлеж</w:t>
      </w:r>
      <w:r>
        <w:rPr>
          <w:rFonts w:ascii="Verdana" w:eastAsia="Verdana" w:hAnsi="Verdana" w:cs="Verdana"/>
          <w:b/>
        </w:rPr>
        <w:t>ни за Санкције</w:t>
      </w:r>
      <w:r>
        <w:rPr>
          <w:rFonts w:ascii="Verdana" w:eastAsia="Verdana" w:hAnsi="Verdana" w:cs="Verdana"/>
        </w:rPr>
        <w:t>” означавају:</w:t>
      </w:r>
    </w:p>
    <w:p w:rsidR="00DC53D6" w:rsidRDefault="00AB5987">
      <w:pPr>
        <w:spacing w:line="210" w:lineRule="atLeast"/>
      </w:pPr>
      <w:r>
        <w:rPr>
          <w:rFonts w:ascii="Verdana" w:eastAsia="Verdana" w:hAnsi="Verdana" w:cs="Verdana"/>
        </w:rPr>
        <w:t>(а) Сједињене Америчке Државе;</w:t>
      </w:r>
    </w:p>
    <w:p w:rsidR="00DC53D6" w:rsidRDefault="00AB5987">
      <w:pPr>
        <w:spacing w:line="210" w:lineRule="atLeast"/>
      </w:pPr>
      <w:r>
        <w:rPr>
          <w:rFonts w:ascii="Verdana" w:eastAsia="Verdana" w:hAnsi="Verdana" w:cs="Verdana"/>
        </w:rPr>
        <w:t>(б) Савет безбедности Уједињених нација;</w:t>
      </w:r>
    </w:p>
    <w:p w:rsidR="00DC53D6" w:rsidRDefault="00AB5987">
      <w:pPr>
        <w:spacing w:line="210" w:lineRule="atLeast"/>
      </w:pPr>
      <w:r>
        <w:rPr>
          <w:rFonts w:ascii="Verdana" w:eastAsia="Verdana" w:hAnsi="Verdana" w:cs="Verdana"/>
        </w:rPr>
        <w:t>(ц) Европску Унију;</w:t>
      </w:r>
    </w:p>
    <w:p w:rsidR="00DC53D6" w:rsidRDefault="00AB5987">
      <w:pPr>
        <w:spacing w:line="210" w:lineRule="atLeast"/>
      </w:pPr>
      <w:r>
        <w:rPr>
          <w:rFonts w:ascii="Verdana" w:eastAsia="Verdana" w:hAnsi="Verdana" w:cs="Verdana"/>
        </w:rPr>
        <w:t>(д) OFAC и Министарство спољних послова САД-а;</w:t>
      </w:r>
    </w:p>
    <w:p w:rsidR="00DC53D6" w:rsidRDefault="00AB5987">
      <w:pPr>
        <w:spacing w:line="210" w:lineRule="atLeast"/>
      </w:pPr>
      <w:r>
        <w:rPr>
          <w:rFonts w:ascii="Verdana" w:eastAsia="Verdana" w:hAnsi="Verdana" w:cs="Verdana"/>
        </w:rPr>
        <w:t>(е) сваку државу чланицу Европске уније; и</w:t>
      </w:r>
    </w:p>
    <w:p w:rsidR="00DC53D6" w:rsidRDefault="00AB5987">
      <w:pPr>
        <w:spacing w:line="210" w:lineRule="atLeast"/>
      </w:pPr>
      <w:r>
        <w:rPr>
          <w:rFonts w:ascii="Verdana" w:eastAsia="Verdana" w:hAnsi="Verdana" w:cs="Verdana"/>
        </w:rPr>
        <w:t>(ф) УК;</w:t>
      </w:r>
    </w:p>
    <w:p w:rsidR="00DC53D6" w:rsidRDefault="00AB5987">
      <w:pPr>
        <w:spacing w:line="210" w:lineRule="atLeast"/>
      </w:pPr>
      <w:r>
        <w:rPr>
          <w:rFonts w:ascii="Verdana" w:eastAsia="Verdana" w:hAnsi="Verdana" w:cs="Verdana"/>
        </w:rPr>
        <w:t>„</w:t>
      </w:r>
      <w:r>
        <w:rPr>
          <w:rFonts w:ascii="Verdana" w:eastAsia="Verdana" w:hAnsi="Verdana" w:cs="Verdana"/>
          <w:b/>
        </w:rPr>
        <w:t>Закони и прописи о санкцијама</w:t>
      </w:r>
      <w:r>
        <w:rPr>
          <w:rFonts w:ascii="Verdana" w:eastAsia="Verdana" w:hAnsi="Verdana" w:cs="Verdana"/>
        </w:rPr>
        <w:t>” означавају законе, прописе, ембарго или рестриктивне мере о економским, финансијским или трговинским санкцијама којима управља, које доноси или спроводи с времена на време било који Орган надлежан за Санкције;</w:t>
      </w:r>
    </w:p>
    <w:p w:rsidR="00DC53D6" w:rsidRDefault="00AB5987">
      <w:pPr>
        <w:spacing w:line="210" w:lineRule="atLeast"/>
      </w:pPr>
      <w:r>
        <w:rPr>
          <w:rFonts w:ascii="Verdana" w:eastAsia="Verdana" w:hAnsi="Verdana" w:cs="Verdana"/>
        </w:rPr>
        <w:t>„</w:t>
      </w:r>
      <w:r>
        <w:rPr>
          <w:rFonts w:ascii="Verdana" w:eastAsia="Verdana" w:hAnsi="Verdana" w:cs="Verdana"/>
          <w:b/>
        </w:rPr>
        <w:t>Држава под санкцијама</w:t>
      </w:r>
      <w:r>
        <w:rPr>
          <w:rFonts w:ascii="Verdana" w:eastAsia="Verdana" w:hAnsi="Verdana" w:cs="Verdana"/>
        </w:rPr>
        <w:t xml:space="preserve">” означава у било ком </w:t>
      </w:r>
      <w:r>
        <w:rPr>
          <w:rFonts w:ascii="Verdana" w:eastAsia="Verdana" w:hAnsi="Verdana" w:cs="Verdana"/>
        </w:rPr>
        <w:t>тренутку државу, регион или територију која подлеже или је предмет било ког Закона и Прописа о санкцијама (у време овог уговора, укључујући, али не ограничавајући се на Крим, Кубу, Иран, Северну Кореју и Сирију);</w:t>
      </w:r>
    </w:p>
    <w:p w:rsidR="00DC53D6" w:rsidRDefault="00AB5987">
      <w:pPr>
        <w:spacing w:line="210" w:lineRule="atLeast"/>
      </w:pPr>
      <w:r>
        <w:rPr>
          <w:rFonts w:ascii="Verdana" w:eastAsia="Verdana" w:hAnsi="Verdana" w:cs="Verdana"/>
        </w:rPr>
        <w:t>„</w:t>
      </w:r>
      <w:r>
        <w:rPr>
          <w:rFonts w:ascii="Verdana" w:eastAsia="Verdana" w:hAnsi="Verdana" w:cs="Verdana"/>
          <w:b/>
        </w:rPr>
        <w:t>Лице под санкцијама</w:t>
      </w:r>
      <w:r>
        <w:rPr>
          <w:rFonts w:ascii="Verdana" w:eastAsia="Verdana" w:hAnsi="Verdana" w:cs="Verdana"/>
        </w:rPr>
        <w:t>” означава у било ком т</w:t>
      </w:r>
      <w:r>
        <w:rPr>
          <w:rFonts w:ascii="Verdana" w:eastAsia="Verdana" w:hAnsi="Verdana" w:cs="Verdana"/>
        </w:rPr>
        <w:t xml:space="preserve">ренутку (a) било које лице наведено у списку санкционисаних лица из Закона или Прописа о санкцијама које води било који орган задужен за Санкције, (б) било које лице које ради, основано је или има боравак у Земљи под санкцијама, (ц) било које лице чији је </w:t>
      </w:r>
      <w:r>
        <w:rPr>
          <w:rFonts w:ascii="Verdana" w:eastAsia="Verdana" w:hAnsi="Verdana" w:cs="Verdana"/>
        </w:rPr>
        <w:t>власник или које контролише лице или лица описана у претходним тачкама (a) и (б), или (д) и било које лице које је на други начин предмет Закона и прописа о санкцијама;</w:t>
      </w:r>
    </w:p>
    <w:p w:rsidR="00DC53D6" w:rsidRDefault="00AB5987">
      <w:pPr>
        <w:spacing w:line="210" w:lineRule="atLeast"/>
      </w:pPr>
      <w:r>
        <w:rPr>
          <w:rFonts w:ascii="Verdana" w:eastAsia="Verdana" w:hAnsi="Verdana" w:cs="Verdana"/>
        </w:rPr>
        <w:t>„</w:t>
      </w:r>
      <w:r>
        <w:rPr>
          <w:rFonts w:ascii="Verdana" w:eastAsia="Verdana" w:hAnsi="Verdana" w:cs="Verdana"/>
          <w:b/>
        </w:rPr>
        <w:t>Котирана стопа</w:t>
      </w:r>
      <w:r>
        <w:rPr>
          <w:rFonts w:ascii="Verdana" w:eastAsia="Verdana" w:hAnsi="Verdana" w:cs="Verdana"/>
        </w:rPr>
        <w:t>” означава евро међубанкарску понуђену стопу којом управља Европски инст</w:t>
      </w:r>
      <w:r>
        <w:rPr>
          <w:rFonts w:ascii="Verdana" w:eastAsia="Verdana" w:hAnsi="Verdana" w:cs="Verdana"/>
        </w:rPr>
        <w:t>итут за тржиште новца (или било које друго лице које преузме управљање том стопом) за релевантни период, која је приказана (пре било какве корекције, рекалкулације или поновне публикације од стране администратора) на страници EURIBOR01 Thomson Reuters-а (и</w:t>
      </w:r>
      <w:r>
        <w:rPr>
          <w:rFonts w:ascii="Verdana" w:eastAsia="Verdana" w:hAnsi="Verdana" w:cs="Verdana"/>
        </w:rPr>
        <w:t>ли било којој другој страници Thomson Reuters која је замена за ту страницу и приказује ту стопу) или на одговарајућој страни таквих других информативних сервиса који повремено објављују ту стопу уместо Thomson Reuters-а. Уколико та страница или сервис пре</w:t>
      </w:r>
      <w:r>
        <w:rPr>
          <w:rFonts w:ascii="Verdana" w:eastAsia="Verdana" w:hAnsi="Verdana" w:cs="Verdana"/>
        </w:rPr>
        <w:t>стане да буде доступан, Агент може навести неку другу страницу или сервис који приказује релевантну стопу након консултације са Зајмопримцем;</w:t>
      </w:r>
    </w:p>
    <w:p w:rsidR="00DC53D6" w:rsidRDefault="00AB5987">
      <w:pPr>
        <w:spacing w:line="210" w:lineRule="atLeast"/>
      </w:pPr>
      <w:r>
        <w:rPr>
          <w:rFonts w:ascii="Verdana" w:eastAsia="Verdana" w:hAnsi="Verdana" w:cs="Verdana"/>
        </w:rPr>
        <w:t>„</w:t>
      </w:r>
      <w:r>
        <w:rPr>
          <w:rFonts w:ascii="Verdana" w:eastAsia="Verdana" w:hAnsi="Verdana" w:cs="Verdana"/>
          <w:b/>
        </w:rPr>
        <w:t>Догађај замене котиране стопе</w:t>
      </w:r>
      <w:r>
        <w:rPr>
          <w:rFonts w:ascii="Verdana" w:eastAsia="Verdana" w:hAnsi="Verdana" w:cs="Verdana"/>
        </w:rPr>
        <w:t>” означава, у вези са Котираном стопом:</w:t>
      </w:r>
    </w:p>
    <w:p w:rsidR="00DC53D6" w:rsidRDefault="00AB5987">
      <w:pPr>
        <w:spacing w:line="210" w:lineRule="atLeast"/>
      </w:pPr>
      <w:r>
        <w:rPr>
          <w:rFonts w:ascii="Verdana" w:eastAsia="Verdana" w:hAnsi="Verdana" w:cs="Verdana"/>
        </w:rPr>
        <w:t>(a) према мишљењу Већинских зајмодаваца, Зај</w:t>
      </w:r>
      <w:r>
        <w:rPr>
          <w:rFonts w:ascii="Verdana" w:eastAsia="Verdana" w:hAnsi="Verdana" w:cs="Verdana"/>
        </w:rPr>
        <w:t>мопримца и Извозне кредитне агенције УК материјалну промену методологије, формуле или другог средства утврђивања те Котиране стопе;</w:t>
      </w:r>
    </w:p>
    <w:p w:rsidR="00DC53D6" w:rsidRDefault="00AB5987">
      <w:pPr>
        <w:spacing w:line="210" w:lineRule="atLeast"/>
      </w:pPr>
      <w:r>
        <w:rPr>
          <w:rFonts w:ascii="Verdana" w:eastAsia="Verdana" w:hAnsi="Verdana" w:cs="Verdana"/>
        </w:rPr>
        <w:t>(б)</w:t>
      </w:r>
    </w:p>
    <w:p w:rsidR="00DC53D6" w:rsidRDefault="00AB5987">
      <w:pPr>
        <w:spacing w:line="210" w:lineRule="atLeast"/>
      </w:pPr>
      <w:r>
        <w:rPr>
          <w:rFonts w:ascii="Verdana" w:eastAsia="Verdana" w:hAnsi="Verdana" w:cs="Verdana"/>
        </w:rPr>
        <w:lastRenderedPageBreak/>
        <w:t>(i)</w:t>
      </w:r>
    </w:p>
    <w:p w:rsidR="00DC53D6" w:rsidRDefault="00AB5987">
      <w:pPr>
        <w:spacing w:line="210" w:lineRule="atLeast"/>
      </w:pPr>
      <w:r>
        <w:rPr>
          <w:rFonts w:ascii="Verdana" w:eastAsia="Verdana" w:hAnsi="Verdana" w:cs="Verdana"/>
        </w:rPr>
        <w:t>(A) администратор те Котиране стопе или њен супервизор је јавно објавио да је тај администратор несолвентан; или</w:t>
      </w:r>
    </w:p>
    <w:p w:rsidR="00DC53D6" w:rsidRDefault="00AB5987">
      <w:pPr>
        <w:spacing w:line="210" w:lineRule="atLeast"/>
      </w:pPr>
      <w:r>
        <w:rPr>
          <w:rFonts w:ascii="Verdana" w:eastAsia="Verdana" w:hAnsi="Verdana" w:cs="Verdana"/>
        </w:rPr>
        <w:t>(Б)</w:t>
      </w:r>
      <w:r>
        <w:rPr>
          <w:rFonts w:ascii="Verdana" w:eastAsia="Verdana" w:hAnsi="Verdana" w:cs="Verdana"/>
        </w:rPr>
        <w:t xml:space="preserve"> информација је објављена у уредби, обавештењу, петицији или акту поднесеној суду, трибуналу, берзи, регулаторним властима или сличним административним регулаторним или правосудним органима који разумно потврђују да је администратор Котиране стопе несолвен</w:t>
      </w:r>
      <w:r>
        <w:rPr>
          <w:rFonts w:ascii="Verdana" w:eastAsia="Verdana" w:hAnsi="Verdana" w:cs="Verdana"/>
        </w:rPr>
        <w:t>тан,</w:t>
      </w:r>
    </w:p>
    <w:p w:rsidR="00DC53D6" w:rsidRDefault="00AB5987">
      <w:pPr>
        <w:spacing w:line="210" w:lineRule="atLeast"/>
      </w:pPr>
      <w:r>
        <w:rPr>
          <w:rFonts w:ascii="Verdana" w:eastAsia="Verdana" w:hAnsi="Verdana" w:cs="Verdana"/>
        </w:rPr>
        <w:t>подразумевано да, у сваком случају у том тренутку не постоји следбеник администратора који ће наставити да обезбеђује Котирану стопу;</w:t>
      </w:r>
    </w:p>
    <w:p w:rsidR="00DC53D6" w:rsidRDefault="00AB5987">
      <w:pPr>
        <w:spacing w:line="210" w:lineRule="atLeast"/>
      </w:pPr>
      <w:r>
        <w:rPr>
          <w:rFonts w:ascii="Verdana" w:eastAsia="Verdana" w:hAnsi="Verdana" w:cs="Verdana"/>
        </w:rPr>
        <w:t>(ii) администратор Котиране стопе јавно изјављује да је престао или да ће престати да обезбеђује Котирану стопу за ст</w:t>
      </w:r>
      <w:r>
        <w:rPr>
          <w:rFonts w:ascii="Verdana" w:eastAsia="Verdana" w:hAnsi="Verdana" w:cs="Verdana"/>
        </w:rPr>
        <w:t>ално или на неодређени временски период и, у том тренутку, не постоји следбеник администратора који би наставио да обезбеђује Котирану стопу;</w:t>
      </w:r>
    </w:p>
    <w:p w:rsidR="00DC53D6" w:rsidRDefault="00AB5987">
      <w:pPr>
        <w:spacing w:line="210" w:lineRule="atLeast"/>
      </w:pPr>
      <w:r>
        <w:rPr>
          <w:rFonts w:ascii="Verdana" w:eastAsia="Verdana" w:hAnsi="Verdana" w:cs="Verdana"/>
        </w:rPr>
        <w:t>(iii) супервизор администратора Котиране стопе јавно објављује да је та Котирана стопа обустављена или се обустављ</w:t>
      </w:r>
      <w:r>
        <w:rPr>
          <w:rFonts w:ascii="Verdana" w:eastAsia="Verdana" w:hAnsi="Verdana" w:cs="Verdana"/>
        </w:rPr>
        <w:t>а за стално или на неодређени временски период; или</w:t>
      </w:r>
    </w:p>
    <w:p w:rsidR="00DC53D6" w:rsidRDefault="00AB5987">
      <w:pPr>
        <w:spacing w:line="210" w:lineRule="atLeast"/>
      </w:pPr>
      <w:r>
        <w:rPr>
          <w:rFonts w:ascii="Verdana" w:eastAsia="Verdana" w:hAnsi="Verdana" w:cs="Verdana"/>
        </w:rPr>
        <w:t>(iv) администратор Котиране стопе или његов супервизор објављује да се та Котирана стопа више не може користити; или</w:t>
      </w:r>
    </w:p>
    <w:p w:rsidR="00DC53D6" w:rsidRDefault="00AB5987">
      <w:pPr>
        <w:spacing w:line="210" w:lineRule="atLeast"/>
      </w:pPr>
      <w:r>
        <w:rPr>
          <w:rFonts w:ascii="Verdana" w:eastAsia="Verdana" w:hAnsi="Verdana" w:cs="Verdana"/>
        </w:rPr>
        <w:t>(ц) према мишљењу Већинских зајмодаваца, Зајмопримца и Извозне кредитне агенције УК, та</w:t>
      </w:r>
      <w:r>
        <w:rPr>
          <w:rFonts w:ascii="Verdana" w:eastAsia="Verdana" w:hAnsi="Verdana" w:cs="Verdana"/>
        </w:rPr>
        <w:t xml:space="preserve"> Котирана стопа више није адекватна за потребе обрачуна камате према овом Уговору.</w:t>
      </w:r>
    </w:p>
    <w:p w:rsidR="00DC53D6" w:rsidRDefault="00AB5987">
      <w:pPr>
        <w:spacing w:line="210" w:lineRule="atLeast"/>
      </w:pPr>
      <w:r>
        <w:rPr>
          <w:rFonts w:ascii="Verdana" w:eastAsia="Verdana" w:hAnsi="Verdana" w:cs="Verdana"/>
        </w:rPr>
        <w:t>„</w:t>
      </w:r>
      <w:r>
        <w:rPr>
          <w:rFonts w:ascii="Verdana" w:eastAsia="Verdana" w:hAnsi="Verdana" w:cs="Verdana"/>
          <w:b/>
        </w:rPr>
        <w:t>Обезбеђење</w:t>
      </w:r>
      <w:r>
        <w:rPr>
          <w:rFonts w:ascii="Verdana" w:eastAsia="Verdana" w:hAnsi="Verdana" w:cs="Verdana"/>
        </w:rPr>
        <w:t>” означава хипотеку, терет, залогу, пленидбу или другу врсту обезбеђења којим се обезбеђују било које обавезе било ког лица или други уговори или аранжмани који и</w:t>
      </w:r>
      <w:r>
        <w:rPr>
          <w:rFonts w:ascii="Verdana" w:eastAsia="Verdana" w:hAnsi="Verdana" w:cs="Verdana"/>
        </w:rPr>
        <w:t>мају сличан ефекат;</w:t>
      </w:r>
    </w:p>
    <w:p w:rsidR="00DC53D6" w:rsidRDefault="00AB5987">
      <w:pPr>
        <w:spacing w:line="210" w:lineRule="atLeast"/>
      </w:pPr>
      <w:r>
        <w:rPr>
          <w:rFonts w:ascii="Verdana" w:eastAsia="Verdana" w:hAnsi="Verdana" w:cs="Verdana"/>
        </w:rPr>
        <w:t>„</w:t>
      </w:r>
      <w:r>
        <w:rPr>
          <w:rFonts w:ascii="Verdana" w:eastAsia="Verdana" w:hAnsi="Verdana" w:cs="Verdana"/>
          <w:b/>
        </w:rPr>
        <w:t>Допунско писмо</w:t>
      </w:r>
      <w:r>
        <w:rPr>
          <w:rFonts w:ascii="Verdana" w:eastAsia="Verdana" w:hAnsi="Verdana" w:cs="Verdana"/>
        </w:rPr>
        <w:t>” значи допунско писмо између Агента и Зајмопримца које је датирано на или око датума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Друштвено окружење</w:t>
      </w:r>
      <w:r>
        <w:rPr>
          <w:rFonts w:ascii="Verdana" w:eastAsia="Verdana" w:hAnsi="Verdana" w:cs="Verdana"/>
        </w:rPr>
        <w:t>”означава елементе друштвеног окружења укључујући све или нешто од доле наведеног:</w:t>
      </w:r>
    </w:p>
    <w:p w:rsidR="00DC53D6" w:rsidRDefault="00AB5987">
      <w:pPr>
        <w:spacing w:line="210" w:lineRule="atLeast"/>
      </w:pPr>
      <w:r>
        <w:rPr>
          <w:rFonts w:ascii="Verdana" w:eastAsia="Verdana" w:hAnsi="Verdana" w:cs="Verdana"/>
        </w:rPr>
        <w:t>(a) људска права, у</w:t>
      </w:r>
      <w:r>
        <w:rPr>
          <w:rFonts w:ascii="Verdana" w:eastAsia="Verdana" w:hAnsi="Verdana" w:cs="Verdana"/>
        </w:rPr>
        <w:t>кључујући али не ограничавајући се на заједницу, права и услове у области рада и радних односа;</w:t>
      </w:r>
    </w:p>
    <w:p w:rsidR="00DC53D6" w:rsidRDefault="00AB5987">
      <w:pPr>
        <w:spacing w:line="210" w:lineRule="atLeast"/>
      </w:pPr>
      <w:r>
        <w:rPr>
          <w:rFonts w:ascii="Verdana" w:eastAsia="Verdana" w:hAnsi="Verdana" w:cs="Verdana"/>
        </w:rPr>
        <w:t>(б) здравље људи, сигурност и безбедност, укључујући али не ограничавајући се на здравље, безбедност и сигурност заједнице, радне снаге и грађана;</w:t>
      </w:r>
    </w:p>
    <w:p w:rsidR="00DC53D6" w:rsidRDefault="00AB5987">
      <w:pPr>
        <w:spacing w:line="210" w:lineRule="atLeast"/>
      </w:pPr>
      <w:r>
        <w:rPr>
          <w:rFonts w:ascii="Verdana" w:eastAsia="Verdana" w:hAnsi="Verdana" w:cs="Verdana"/>
        </w:rPr>
        <w:t>(ц) права, ин</w:t>
      </w:r>
      <w:r>
        <w:rPr>
          <w:rFonts w:ascii="Verdana" w:eastAsia="Verdana" w:hAnsi="Verdana" w:cs="Verdana"/>
        </w:rPr>
        <w:t>терес и оснаживање староседелаца, етничких мањина и осетљивих група;</w:t>
      </w:r>
    </w:p>
    <w:p w:rsidR="00DC53D6" w:rsidRDefault="00AB5987">
      <w:pPr>
        <w:spacing w:line="210" w:lineRule="atLeast"/>
      </w:pPr>
      <w:r>
        <w:rPr>
          <w:rFonts w:ascii="Verdana" w:eastAsia="Verdana" w:hAnsi="Verdana" w:cs="Verdana"/>
        </w:rPr>
        <w:t>(д) културно наслеђе (материјално и нематеријално) и археолошке артефакте;</w:t>
      </w:r>
    </w:p>
    <w:p w:rsidR="00DC53D6" w:rsidRDefault="00AB5987">
      <w:pPr>
        <w:spacing w:line="210" w:lineRule="atLeast"/>
      </w:pPr>
      <w:r>
        <w:rPr>
          <w:rFonts w:ascii="Verdana" w:eastAsia="Verdana" w:hAnsi="Verdana" w:cs="Verdana"/>
        </w:rPr>
        <w:t>(е) сталне насеобине, запошљавање и/или егзистенцију људи (везано и за принудно физичко или економско расељење);</w:t>
      </w:r>
      <w:r>
        <w:rPr>
          <w:rFonts w:ascii="Verdana" w:eastAsia="Verdana" w:hAnsi="Verdana" w:cs="Verdana"/>
        </w:rPr>
        <w:t xml:space="preserve"> и</w:t>
      </w:r>
    </w:p>
    <w:p w:rsidR="00DC53D6" w:rsidRDefault="00AB5987">
      <w:pPr>
        <w:spacing w:line="210" w:lineRule="atLeast"/>
      </w:pPr>
      <w:r>
        <w:rPr>
          <w:rFonts w:ascii="Verdana" w:eastAsia="Verdana" w:hAnsi="Verdana" w:cs="Verdana"/>
        </w:rPr>
        <w:t>(ф) учешће јавности и ангажовање интересних група;</w:t>
      </w:r>
    </w:p>
    <w:p w:rsidR="00DC53D6" w:rsidRDefault="00AB5987">
      <w:pPr>
        <w:spacing w:line="210" w:lineRule="atLeast"/>
      </w:pPr>
      <w:r>
        <w:rPr>
          <w:rFonts w:ascii="Verdana" w:eastAsia="Verdana" w:hAnsi="Verdana" w:cs="Verdana"/>
        </w:rPr>
        <w:t>„</w:t>
      </w:r>
      <w:r>
        <w:rPr>
          <w:rFonts w:ascii="Verdana" w:eastAsia="Verdana" w:hAnsi="Verdana" w:cs="Verdana"/>
          <w:b/>
        </w:rPr>
        <w:t>Утврђено време</w:t>
      </w:r>
      <w:r>
        <w:rPr>
          <w:rFonts w:ascii="Verdana" w:eastAsia="Verdana" w:hAnsi="Verdana" w:cs="Verdana"/>
        </w:rPr>
        <w:t>” означава дан или време утврђено у складу са Прилогом 6 (</w:t>
      </w:r>
      <w:r>
        <w:rPr>
          <w:rFonts w:ascii="Verdana" w:eastAsia="Verdana" w:hAnsi="Verdana" w:cs="Verdana"/>
          <w:i/>
        </w:rPr>
        <w:t>Рокови</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Зависно друштво</w:t>
      </w:r>
      <w:r>
        <w:rPr>
          <w:rFonts w:ascii="Verdana" w:eastAsia="Verdana" w:hAnsi="Verdana" w:cs="Verdana"/>
        </w:rPr>
        <w:t>” означава компанију или корпорацију:</w:t>
      </w:r>
    </w:p>
    <w:p w:rsidR="00DC53D6" w:rsidRDefault="00AB5987">
      <w:pPr>
        <w:spacing w:line="210" w:lineRule="atLeast"/>
      </w:pPr>
      <w:r>
        <w:rPr>
          <w:rFonts w:ascii="Verdana" w:eastAsia="Verdana" w:hAnsi="Verdana" w:cs="Verdana"/>
        </w:rPr>
        <w:t>(a) коју контролише, директно или индиректно, компанија или корпорација или владина агенција („</w:t>
      </w:r>
      <w:r>
        <w:rPr>
          <w:rFonts w:ascii="Verdana" w:eastAsia="Verdana" w:hAnsi="Verdana" w:cs="Verdana"/>
          <w:b/>
        </w:rPr>
        <w:t>холдинг корпорација</w:t>
      </w:r>
      <w:r>
        <w:rPr>
          <w:rFonts w:ascii="Verdana" w:eastAsia="Verdana" w:hAnsi="Verdana" w:cs="Verdana"/>
        </w:rPr>
        <w:t>”);</w:t>
      </w:r>
    </w:p>
    <w:p w:rsidR="00DC53D6" w:rsidRDefault="00AB5987">
      <w:pPr>
        <w:spacing w:line="210" w:lineRule="atLeast"/>
      </w:pPr>
      <w:r>
        <w:rPr>
          <w:rFonts w:ascii="Verdana" w:eastAsia="Verdana" w:hAnsi="Verdana" w:cs="Verdana"/>
        </w:rPr>
        <w:t>(б) више од половине емитованог акцијског капитала које поседује, директно или индиректно холдинг корпорација; или</w:t>
      </w:r>
    </w:p>
    <w:p w:rsidR="00DC53D6" w:rsidRDefault="00AB5987">
      <w:pPr>
        <w:spacing w:line="210" w:lineRule="atLeast"/>
      </w:pPr>
      <w:r>
        <w:rPr>
          <w:rFonts w:ascii="Verdana" w:eastAsia="Verdana" w:hAnsi="Verdana" w:cs="Verdana"/>
        </w:rPr>
        <w:t>(ц) која је Зависно дру</w:t>
      </w:r>
      <w:r>
        <w:rPr>
          <w:rFonts w:ascii="Verdana" w:eastAsia="Verdana" w:hAnsi="Verdana" w:cs="Verdana"/>
        </w:rPr>
        <w:t>штво другог Зависног друштва холдинг корпорације;</w:t>
      </w:r>
    </w:p>
    <w:p w:rsidR="00DC53D6" w:rsidRDefault="00AB5987">
      <w:pPr>
        <w:spacing w:line="210" w:lineRule="atLeast"/>
      </w:pPr>
      <w:r>
        <w:rPr>
          <w:rFonts w:ascii="Verdana" w:eastAsia="Verdana" w:hAnsi="Verdana" w:cs="Verdana"/>
        </w:rPr>
        <w:t>„</w:t>
      </w:r>
      <w:r>
        <w:rPr>
          <w:rFonts w:ascii="Verdana" w:eastAsia="Verdana" w:hAnsi="Verdana" w:cs="Verdana"/>
          <w:b/>
        </w:rPr>
        <w:t>Добављач</w:t>
      </w:r>
      <w:r>
        <w:rPr>
          <w:rFonts w:ascii="Verdana" w:eastAsia="Verdana" w:hAnsi="Verdana" w:cs="Verdana"/>
        </w:rPr>
        <w:t>” има значење дато у ставу (б) у Клаузули 12.6 (</w:t>
      </w:r>
      <w:r>
        <w:rPr>
          <w:rFonts w:ascii="Verdana" w:eastAsia="Verdana" w:hAnsi="Verdana" w:cs="Verdana"/>
          <w:i/>
        </w:rPr>
        <w:t>ПДВ</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Уговор о техничкој помоћи</w:t>
      </w:r>
      <w:r>
        <w:rPr>
          <w:rFonts w:ascii="Verdana" w:eastAsia="Verdana" w:hAnsi="Verdana" w:cs="Verdana"/>
        </w:rPr>
        <w:t>” означава уговор или писмо о ангажману за техничке саветодавне услуге укључујући интеграцију два дизајна у односу на Пројекат, који је закључен или ако ситуација тако захтева, ће бити закључен са IESC како је наведено у делу (а) дефиниције IESC(и), ако то</w:t>
      </w:r>
      <w:r>
        <w:rPr>
          <w:rFonts w:ascii="Verdana" w:eastAsia="Verdana" w:hAnsi="Verdana" w:cs="Verdana"/>
        </w:rPr>
        <w:t xml:space="preserve"> захтева Извозна кредитна агенција УК;</w:t>
      </w:r>
    </w:p>
    <w:p w:rsidR="00DC53D6" w:rsidRDefault="00AB5987">
      <w:pPr>
        <w:spacing w:line="210" w:lineRule="atLeast"/>
      </w:pPr>
      <w:r>
        <w:rPr>
          <w:rFonts w:ascii="Verdana" w:eastAsia="Verdana" w:hAnsi="Verdana" w:cs="Verdana"/>
        </w:rPr>
        <w:t>„</w:t>
      </w:r>
      <w:r>
        <w:rPr>
          <w:rFonts w:ascii="Verdana" w:eastAsia="Verdana" w:hAnsi="Verdana" w:cs="Verdana"/>
          <w:b/>
        </w:rPr>
        <w:t>TARGET2</w:t>
      </w:r>
      <w:r>
        <w:rPr>
          <w:rFonts w:ascii="Verdana" w:eastAsia="Verdana" w:hAnsi="Verdana" w:cs="Verdana"/>
        </w:rPr>
        <w:t>” означава Трансевропски аутоматизовани систем за експресни трансфер плаћања у реалном времену по бруто принципу (TARGET) који користи јединствену заједничку платформу и који је покренут 19. новембра 2007. год</w:t>
      </w:r>
      <w:r>
        <w:rPr>
          <w:rFonts w:ascii="Verdana" w:eastAsia="Verdana" w:hAnsi="Verdana" w:cs="Verdana"/>
        </w:rPr>
        <w:t>ине;</w:t>
      </w:r>
    </w:p>
    <w:p w:rsidR="00DC53D6" w:rsidRDefault="00AB5987">
      <w:pPr>
        <w:spacing w:line="210" w:lineRule="atLeast"/>
      </w:pPr>
      <w:r>
        <w:rPr>
          <w:rFonts w:ascii="Verdana" w:eastAsia="Verdana" w:hAnsi="Verdana" w:cs="Verdana"/>
        </w:rPr>
        <w:t>„</w:t>
      </w:r>
      <w:r>
        <w:rPr>
          <w:rFonts w:ascii="Verdana" w:eastAsia="Verdana" w:hAnsi="Verdana" w:cs="Verdana"/>
          <w:b/>
        </w:rPr>
        <w:t>TARGET дан</w:t>
      </w:r>
      <w:r>
        <w:rPr>
          <w:rFonts w:ascii="Verdana" w:eastAsia="Verdana" w:hAnsi="Verdana" w:cs="Verdana"/>
        </w:rPr>
        <w:t>” означава било који дан када је TARGET2 отворен за поравнања плаћања у еврима;</w:t>
      </w:r>
    </w:p>
    <w:p w:rsidR="00DC53D6" w:rsidRDefault="00AB5987">
      <w:pPr>
        <w:spacing w:line="210" w:lineRule="atLeast"/>
      </w:pPr>
      <w:r>
        <w:rPr>
          <w:rFonts w:ascii="Verdana" w:eastAsia="Verdana" w:hAnsi="Verdana" w:cs="Verdana"/>
        </w:rPr>
        <w:t>„</w:t>
      </w:r>
      <w:r>
        <w:rPr>
          <w:rFonts w:ascii="Verdana" w:eastAsia="Verdana" w:hAnsi="Verdana" w:cs="Verdana"/>
          <w:b/>
        </w:rPr>
        <w:t>Порез</w:t>
      </w:r>
      <w:r>
        <w:rPr>
          <w:rFonts w:ascii="Verdana" w:eastAsia="Verdana" w:hAnsi="Verdana" w:cs="Verdana"/>
        </w:rPr>
        <w:t>” означава било који порез, дажбину, увозне царине, царине или друге намете или одбитке сличне природе (укључујући казне или камате у вези са неплаћањем и</w:t>
      </w:r>
      <w:r>
        <w:rPr>
          <w:rFonts w:ascii="Verdana" w:eastAsia="Verdana" w:hAnsi="Verdana" w:cs="Verdana"/>
        </w:rPr>
        <w:t>ли кашњењем у плаћању било којег од наведеног);</w:t>
      </w:r>
    </w:p>
    <w:p w:rsidR="00DC53D6" w:rsidRDefault="00AB5987">
      <w:pPr>
        <w:spacing w:line="210" w:lineRule="atLeast"/>
      </w:pPr>
      <w:r>
        <w:rPr>
          <w:rFonts w:ascii="Verdana" w:eastAsia="Verdana" w:hAnsi="Verdana" w:cs="Verdana"/>
        </w:rPr>
        <w:t>„</w:t>
      </w:r>
      <w:r>
        <w:rPr>
          <w:rFonts w:ascii="Verdana" w:eastAsia="Verdana" w:hAnsi="Verdana" w:cs="Verdana"/>
          <w:b/>
        </w:rPr>
        <w:t>Порески кредит</w:t>
      </w:r>
      <w:r>
        <w:rPr>
          <w:rFonts w:ascii="Verdana" w:eastAsia="Verdana" w:hAnsi="Verdana" w:cs="Verdana"/>
        </w:rPr>
        <w:t>” има значење дато у ставу (а) у Клаузули 12.1 (</w:t>
      </w:r>
      <w:r>
        <w:rPr>
          <w:rFonts w:ascii="Verdana" w:eastAsia="Verdana" w:hAnsi="Verdana" w:cs="Verdana"/>
          <w:i/>
        </w:rPr>
        <w:t>Дефиниције пореза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Порески одбитак</w:t>
      </w:r>
      <w:r>
        <w:rPr>
          <w:rFonts w:ascii="Verdana" w:eastAsia="Verdana" w:hAnsi="Verdana" w:cs="Verdana"/>
        </w:rPr>
        <w:t>” има значење дато у ставу (а) у Клаузули 12.1 (</w:t>
      </w:r>
      <w:r>
        <w:rPr>
          <w:rFonts w:ascii="Verdana" w:eastAsia="Verdana" w:hAnsi="Verdana" w:cs="Verdana"/>
          <w:i/>
        </w:rPr>
        <w:t>Дефиниције пореза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Плаћање пореза</w:t>
      </w:r>
      <w:r>
        <w:rPr>
          <w:rFonts w:ascii="Verdana" w:eastAsia="Verdana" w:hAnsi="Verdana" w:cs="Verdana"/>
        </w:rPr>
        <w:t>” има значење дато у ставу</w:t>
      </w:r>
      <w:r>
        <w:rPr>
          <w:rFonts w:ascii="Verdana" w:eastAsia="Verdana" w:hAnsi="Verdana" w:cs="Verdana"/>
        </w:rPr>
        <w:t xml:space="preserve"> (а) у Клаузули 12.1 (</w:t>
      </w:r>
      <w:r>
        <w:rPr>
          <w:rFonts w:ascii="Verdana" w:eastAsia="Verdana" w:hAnsi="Verdana" w:cs="Verdana"/>
          <w:i/>
        </w:rPr>
        <w:t>Дефиниције пореза</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Зајам са ороченом каматном стопом</w:t>
      </w:r>
      <w:r>
        <w:rPr>
          <w:rFonts w:ascii="Verdana" w:eastAsia="Verdana" w:hAnsi="Verdana" w:cs="Verdana"/>
        </w:rPr>
        <w:t>” означава било који Зајам или, ако је применљиво, Неплаћени износ који није или није постао Зајам са сложеном каматном стопом за свој текући Каматни период у складу са клаузулом ‎</w:t>
      </w:r>
      <w:r>
        <w:rPr>
          <w:rFonts w:ascii="Verdana" w:eastAsia="Verdana" w:hAnsi="Verdana" w:cs="Verdana"/>
        </w:rPr>
        <w:t>10.1 (</w:t>
      </w:r>
      <w:r>
        <w:rPr>
          <w:rFonts w:ascii="Verdana" w:eastAsia="Verdana" w:hAnsi="Verdana" w:cs="Verdana"/>
          <w:i/>
        </w:rPr>
        <w:t>Недоступност котиране стопе</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Закон о трећим странама</w:t>
      </w:r>
      <w:r>
        <w:rPr>
          <w:rFonts w:ascii="Verdana" w:eastAsia="Verdana" w:hAnsi="Verdana" w:cs="Verdana"/>
        </w:rPr>
        <w:t>” означава Закон о облигационим односима (</w:t>
      </w:r>
      <w:r>
        <w:rPr>
          <w:rFonts w:ascii="Verdana" w:eastAsia="Verdana" w:hAnsi="Verdana" w:cs="Verdana"/>
          <w:i/>
        </w:rPr>
        <w:t>Права трећих страна</w:t>
      </w:r>
      <w:r>
        <w:rPr>
          <w:rFonts w:ascii="Verdana" w:eastAsia="Verdana" w:hAnsi="Verdana" w:cs="Verdana"/>
        </w:rPr>
        <w:t>) из 1999. године;</w:t>
      </w:r>
    </w:p>
    <w:p w:rsidR="00DC53D6" w:rsidRDefault="00AB5987">
      <w:pPr>
        <w:spacing w:line="210" w:lineRule="atLeast"/>
      </w:pPr>
      <w:r>
        <w:rPr>
          <w:rFonts w:ascii="Verdana" w:eastAsia="Verdana" w:hAnsi="Verdana" w:cs="Verdana"/>
        </w:rPr>
        <w:t>„</w:t>
      </w:r>
      <w:r>
        <w:rPr>
          <w:rFonts w:ascii="Verdana" w:eastAsia="Verdana" w:hAnsi="Verdana" w:cs="Verdana"/>
          <w:b/>
        </w:rPr>
        <w:t>Укупна ангажована средства</w:t>
      </w:r>
      <w:r>
        <w:rPr>
          <w:rFonts w:ascii="Verdana" w:eastAsia="Verdana" w:hAnsi="Verdana" w:cs="Verdana"/>
        </w:rPr>
        <w:t>” означава укупна Ангажована средства у износу од 260.000.000 евра на датум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Документа о трансакцији</w:t>
      </w:r>
      <w:r>
        <w:rPr>
          <w:rFonts w:ascii="Verdana" w:eastAsia="Verdana" w:hAnsi="Verdana" w:cs="Verdana"/>
        </w:rPr>
        <w:t>” означавају Финансијска документа и Уговор о извозу;</w:t>
      </w:r>
    </w:p>
    <w:p w:rsidR="00DC53D6" w:rsidRDefault="00AB5987">
      <w:pPr>
        <w:spacing w:line="210" w:lineRule="atLeast"/>
      </w:pPr>
      <w:r>
        <w:rPr>
          <w:rFonts w:ascii="Verdana" w:eastAsia="Verdana" w:hAnsi="Verdana" w:cs="Verdana"/>
        </w:rPr>
        <w:t>„</w:t>
      </w:r>
      <w:r>
        <w:rPr>
          <w:rFonts w:ascii="Verdana" w:eastAsia="Verdana" w:hAnsi="Verdana" w:cs="Verdana"/>
          <w:b/>
        </w:rPr>
        <w:t>Потврда о преносу</w:t>
      </w:r>
      <w:r>
        <w:rPr>
          <w:rFonts w:ascii="Verdana" w:eastAsia="Verdana" w:hAnsi="Verdana" w:cs="Verdana"/>
        </w:rPr>
        <w:t>” означава потврду састављену у форми датој у Прилогу 4 (</w:t>
      </w:r>
      <w:r>
        <w:rPr>
          <w:rFonts w:ascii="Verdana" w:eastAsia="Verdana" w:hAnsi="Verdana" w:cs="Verdana"/>
          <w:i/>
        </w:rPr>
        <w:t>Образац Потврде о преносу</w:t>
      </w:r>
      <w:r>
        <w:rPr>
          <w:rFonts w:ascii="Verdana" w:eastAsia="Verdana" w:hAnsi="Verdana" w:cs="Verdana"/>
        </w:rPr>
        <w:t>) или у било којој другој форми договореној између Агента и Зајмопримца;</w:t>
      </w:r>
    </w:p>
    <w:p w:rsidR="00DC53D6" w:rsidRDefault="00AB5987">
      <w:pPr>
        <w:spacing w:line="210" w:lineRule="atLeast"/>
      </w:pPr>
      <w:r>
        <w:rPr>
          <w:rFonts w:ascii="Verdana" w:eastAsia="Verdana" w:hAnsi="Verdana" w:cs="Verdana"/>
        </w:rPr>
        <w:t>„</w:t>
      </w:r>
      <w:r>
        <w:rPr>
          <w:rFonts w:ascii="Verdana" w:eastAsia="Verdana" w:hAnsi="Verdana" w:cs="Verdana"/>
          <w:b/>
        </w:rPr>
        <w:t>Дат</w:t>
      </w:r>
      <w:r>
        <w:rPr>
          <w:rFonts w:ascii="Verdana" w:eastAsia="Verdana" w:hAnsi="Verdana" w:cs="Verdana"/>
          <w:b/>
        </w:rPr>
        <w:t>ум преноса</w:t>
      </w:r>
      <w:r>
        <w:rPr>
          <w:rFonts w:ascii="Verdana" w:eastAsia="Verdana" w:hAnsi="Verdana" w:cs="Verdana"/>
        </w:rPr>
        <w:t>” означава, у смислу уступања или преноса, каснији догађај од наведених:</w:t>
      </w:r>
    </w:p>
    <w:p w:rsidR="00DC53D6" w:rsidRDefault="00AB5987">
      <w:pPr>
        <w:spacing w:line="210" w:lineRule="atLeast"/>
      </w:pPr>
      <w:r>
        <w:rPr>
          <w:rFonts w:ascii="Verdana" w:eastAsia="Verdana" w:hAnsi="Verdana" w:cs="Verdana"/>
        </w:rPr>
        <w:lastRenderedPageBreak/>
        <w:t>(a) предложени Датум преноса наведен у релевантном Уговору о преносу или Потврди о преносу, и</w:t>
      </w:r>
    </w:p>
    <w:p w:rsidR="00DC53D6" w:rsidRDefault="00AB5987">
      <w:pPr>
        <w:spacing w:line="210" w:lineRule="atLeast"/>
      </w:pPr>
      <w:r>
        <w:rPr>
          <w:rFonts w:ascii="Verdana" w:eastAsia="Verdana" w:hAnsi="Verdana" w:cs="Verdana"/>
        </w:rPr>
        <w:t>(б) датум када Агент потпише релевантан Уговор о уступању или Потврду о преносу</w:t>
      </w:r>
      <w:r>
        <w:rPr>
          <w:rFonts w:ascii="Verdana" w:eastAsia="Verdana" w:hAnsi="Verdana" w:cs="Verdana"/>
        </w:rPr>
        <w:t>;</w:t>
      </w:r>
    </w:p>
    <w:p w:rsidR="00DC53D6" w:rsidRDefault="00AB5987">
      <w:pPr>
        <w:spacing w:line="210" w:lineRule="atLeast"/>
      </w:pPr>
      <w:r>
        <w:rPr>
          <w:rFonts w:ascii="Verdana" w:eastAsia="Verdana" w:hAnsi="Verdana" w:cs="Verdana"/>
        </w:rPr>
        <w:t>„</w:t>
      </w:r>
      <w:r>
        <w:rPr>
          <w:rFonts w:ascii="Verdana" w:eastAsia="Verdana" w:hAnsi="Verdana" w:cs="Verdana"/>
          <w:b/>
        </w:rPr>
        <w:t>УК</w:t>
      </w:r>
      <w:r>
        <w:rPr>
          <w:rFonts w:ascii="Verdana" w:eastAsia="Verdana" w:hAnsi="Verdana" w:cs="Verdana"/>
        </w:rPr>
        <w:t>” означава Уједињено Краљевство Велике Британије и Северне Ирске;</w:t>
      </w:r>
    </w:p>
    <w:p w:rsidR="00DC53D6" w:rsidRDefault="00AB5987">
      <w:pPr>
        <w:spacing w:line="210" w:lineRule="atLeast"/>
      </w:pPr>
      <w:r>
        <w:rPr>
          <w:rFonts w:ascii="Verdana" w:eastAsia="Verdana" w:hAnsi="Verdana" w:cs="Verdana"/>
        </w:rPr>
        <w:t>„</w:t>
      </w:r>
      <w:r>
        <w:rPr>
          <w:rFonts w:ascii="Verdana" w:eastAsia="Verdana" w:hAnsi="Verdana" w:cs="Verdana"/>
          <w:b/>
        </w:rPr>
        <w:t>UKEF формулар за апликацију</w:t>
      </w:r>
      <w:r>
        <w:rPr>
          <w:rFonts w:ascii="Verdana" w:eastAsia="Verdana" w:hAnsi="Verdana" w:cs="Verdana"/>
        </w:rPr>
        <w:t>” означава формулар за апликацију везан за Уговор о извозу који је обезбедила Извозна кредитна агенција УК 7. маја 2025. године, с повременим изменама и допунама;</w:t>
      </w:r>
    </w:p>
    <w:p w:rsidR="00DC53D6" w:rsidRDefault="00AB5987">
      <w:pPr>
        <w:spacing w:line="210" w:lineRule="atLeast"/>
      </w:pPr>
      <w:r>
        <w:rPr>
          <w:rFonts w:ascii="Verdana" w:eastAsia="Verdana" w:hAnsi="Verdana" w:cs="Verdana"/>
        </w:rPr>
        <w:t>„</w:t>
      </w:r>
      <w:r>
        <w:rPr>
          <w:rFonts w:ascii="Verdana" w:eastAsia="Verdana" w:hAnsi="Verdana" w:cs="Verdana"/>
          <w:b/>
        </w:rPr>
        <w:t>UKEF Гаранција</w:t>
      </w:r>
      <w:r>
        <w:rPr>
          <w:rFonts w:ascii="Verdana" w:eastAsia="Verdana" w:hAnsi="Verdana" w:cs="Verdana"/>
        </w:rPr>
        <w:t>” значи гаранцију коју је Зајмодавцима издала или ће издати Извозна кредитна а</w:t>
      </w:r>
      <w:r>
        <w:rPr>
          <w:rFonts w:ascii="Verdana" w:eastAsia="Verdana" w:hAnsi="Verdana" w:cs="Verdana"/>
        </w:rPr>
        <w:t>генција УК у вези са Уговором, као што је дефинисано у Уводним напоменама (E);</w:t>
      </w:r>
    </w:p>
    <w:p w:rsidR="00DC53D6" w:rsidRDefault="00AB5987">
      <w:pPr>
        <w:spacing w:line="210" w:lineRule="atLeast"/>
      </w:pPr>
      <w:r>
        <w:rPr>
          <w:rFonts w:ascii="Verdana" w:eastAsia="Verdana" w:hAnsi="Verdana" w:cs="Verdana"/>
        </w:rPr>
        <w:t>„</w:t>
      </w:r>
      <w:r>
        <w:rPr>
          <w:rFonts w:ascii="Verdana" w:eastAsia="Verdana" w:hAnsi="Verdana" w:cs="Verdana"/>
          <w:b/>
        </w:rPr>
        <w:t>UKEF Накнада</w:t>
      </w:r>
      <w:r>
        <w:rPr>
          <w:rFonts w:ascii="Verdana" w:eastAsia="Verdana" w:hAnsi="Verdana" w:cs="Verdana"/>
        </w:rPr>
        <w:t>” означава износ од 18.122.000,00 евра, који представља накнаду која се плаћа Извозној кредитној агенцији УК за издавање UKEF Гаранције;</w:t>
      </w:r>
    </w:p>
    <w:p w:rsidR="00DC53D6" w:rsidRDefault="00AB5987">
      <w:pPr>
        <w:spacing w:line="210" w:lineRule="atLeast"/>
      </w:pPr>
      <w:r>
        <w:rPr>
          <w:rFonts w:ascii="Verdana" w:eastAsia="Verdana" w:hAnsi="Verdana" w:cs="Verdana"/>
        </w:rPr>
        <w:t>„</w:t>
      </w:r>
      <w:r>
        <w:rPr>
          <w:rFonts w:ascii="Verdana" w:eastAsia="Verdana" w:hAnsi="Verdana" w:cs="Verdana"/>
          <w:b/>
        </w:rPr>
        <w:t xml:space="preserve">Извозна кредитна агенција </w:t>
      </w:r>
      <w:r>
        <w:rPr>
          <w:rFonts w:ascii="Verdana" w:eastAsia="Verdana" w:hAnsi="Verdana" w:cs="Verdana"/>
          <w:b/>
        </w:rPr>
        <w:t>УК</w:t>
      </w:r>
      <w:r>
        <w:rPr>
          <w:rFonts w:ascii="Verdana" w:eastAsia="Verdana" w:hAnsi="Verdana" w:cs="Verdana"/>
        </w:rPr>
        <w:t>” има значење дато у Уводним напоменама (E);</w:t>
      </w:r>
    </w:p>
    <w:p w:rsidR="00DC53D6" w:rsidRDefault="00AB5987">
      <w:pPr>
        <w:spacing w:line="210" w:lineRule="atLeast"/>
      </w:pPr>
      <w:r>
        <w:rPr>
          <w:rFonts w:ascii="Verdana" w:eastAsia="Verdana" w:hAnsi="Verdana" w:cs="Verdana"/>
        </w:rPr>
        <w:t>„</w:t>
      </w:r>
      <w:r>
        <w:rPr>
          <w:rFonts w:ascii="Verdana" w:eastAsia="Verdana" w:hAnsi="Verdana" w:cs="Verdana"/>
          <w:b/>
        </w:rPr>
        <w:t>Неплаћени износ</w:t>
      </w:r>
      <w:r>
        <w:rPr>
          <w:rFonts w:ascii="Verdana" w:eastAsia="Verdana" w:hAnsi="Verdana" w:cs="Verdana"/>
        </w:rPr>
        <w:t>” означава било коју суму која је доспела и платива али није и плаћена од стране Зајмопримца по основу Финансијских докумената;</w:t>
      </w:r>
    </w:p>
    <w:p w:rsidR="00DC53D6" w:rsidRDefault="00AB5987">
      <w:pPr>
        <w:spacing w:line="210" w:lineRule="atLeast"/>
      </w:pPr>
      <w:r>
        <w:rPr>
          <w:rFonts w:ascii="Verdana" w:eastAsia="Verdana" w:hAnsi="Verdana" w:cs="Verdana"/>
        </w:rPr>
        <w:t>„</w:t>
      </w:r>
      <w:r>
        <w:rPr>
          <w:rFonts w:ascii="Verdana" w:eastAsia="Verdana" w:hAnsi="Verdana" w:cs="Verdana"/>
          <w:b/>
        </w:rPr>
        <w:t>САД</w:t>
      </w:r>
      <w:r>
        <w:rPr>
          <w:rFonts w:ascii="Verdana" w:eastAsia="Verdana" w:hAnsi="Verdana" w:cs="Verdana"/>
        </w:rPr>
        <w:t>” означава Сједињене Америчке Државе;</w:t>
      </w:r>
    </w:p>
    <w:p w:rsidR="00DC53D6" w:rsidRDefault="00AB5987">
      <w:pPr>
        <w:spacing w:line="210" w:lineRule="atLeast"/>
      </w:pPr>
      <w:r>
        <w:rPr>
          <w:rFonts w:ascii="Verdana" w:eastAsia="Verdana" w:hAnsi="Verdana" w:cs="Verdana"/>
        </w:rPr>
        <w:t>„</w:t>
      </w:r>
      <w:r>
        <w:rPr>
          <w:rFonts w:ascii="Verdana" w:eastAsia="Verdana" w:hAnsi="Verdana" w:cs="Verdana"/>
          <w:b/>
        </w:rPr>
        <w:t>Коришћење средстава</w:t>
      </w:r>
      <w:r>
        <w:rPr>
          <w:rFonts w:ascii="Verdana" w:eastAsia="Verdana" w:hAnsi="Verdana" w:cs="Verdana"/>
        </w:rPr>
        <w:t>” о</w:t>
      </w:r>
      <w:r>
        <w:rPr>
          <w:rFonts w:ascii="Verdana" w:eastAsia="Verdana" w:hAnsi="Verdana" w:cs="Verdana"/>
        </w:rPr>
        <w:t>значава коришћење Кредитног аранжмана;</w:t>
      </w:r>
    </w:p>
    <w:p w:rsidR="00DC53D6" w:rsidRDefault="00AB5987">
      <w:pPr>
        <w:spacing w:line="210" w:lineRule="atLeast"/>
      </w:pPr>
      <w:r>
        <w:rPr>
          <w:rFonts w:ascii="Verdana" w:eastAsia="Verdana" w:hAnsi="Verdana" w:cs="Verdana"/>
        </w:rPr>
        <w:t>„</w:t>
      </w:r>
      <w:r>
        <w:rPr>
          <w:rFonts w:ascii="Verdana" w:eastAsia="Verdana" w:hAnsi="Verdana" w:cs="Verdana"/>
          <w:b/>
        </w:rPr>
        <w:t>Датум коришћења</w:t>
      </w:r>
      <w:r>
        <w:rPr>
          <w:rFonts w:ascii="Verdana" w:eastAsia="Verdana" w:hAnsi="Verdana" w:cs="Verdana"/>
        </w:rPr>
        <w:t>” означава датум Коришћења средстава, који представља датум на који се Зајам реализује;</w:t>
      </w:r>
    </w:p>
    <w:p w:rsidR="00DC53D6" w:rsidRDefault="00AB5987">
      <w:pPr>
        <w:spacing w:line="210" w:lineRule="atLeast"/>
      </w:pPr>
      <w:r>
        <w:rPr>
          <w:rFonts w:ascii="Verdana" w:eastAsia="Verdana" w:hAnsi="Verdana" w:cs="Verdana"/>
        </w:rPr>
        <w:t>„</w:t>
      </w:r>
      <w:r>
        <w:rPr>
          <w:rFonts w:ascii="Verdana" w:eastAsia="Verdana" w:hAnsi="Verdana" w:cs="Verdana"/>
          <w:b/>
        </w:rPr>
        <w:t>Захтев за коришћење средстава</w:t>
      </w:r>
      <w:r>
        <w:rPr>
          <w:rFonts w:ascii="Verdana" w:eastAsia="Verdana" w:hAnsi="Verdana" w:cs="Verdana"/>
        </w:rPr>
        <w:t>” означава:</w:t>
      </w:r>
    </w:p>
    <w:p w:rsidR="00DC53D6" w:rsidRDefault="00AB5987">
      <w:pPr>
        <w:spacing w:line="210" w:lineRule="atLeast"/>
      </w:pPr>
      <w:r>
        <w:rPr>
          <w:rFonts w:ascii="Verdana" w:eastAsia="Verdana" w:hAnsi="Verdana" w:cs="Verdana"/>
        </w:rPr>
        <w:t>(а) Захтев за надокнаду; или</w:t>
      </w:r>
    </w:p>
    <w:p w:rsidR="00DC53D6" w:rsidRDefault="00AB5987">
      <w:pPr>
        <w:spacing w:line="210" w:lineRule="atLeast"/>
      </w:pPr>
      <w:r>
        <w:rPr>
          <w:rFonts w:ascii="Verdana" w:eastAsia="Verdana" w:hAnsi="Verdana" w:cs="Verdana"/>
        </w:rPr>
        <w:t>(б) Захтев за плаћање.</w:t>
      </w:r>
    </w:p>
    <w:p w:rsidR="00DC53D6" w:rsidRDefault="00AB5987">
      <w:pPr>
        <w:spacing w:line="210" w:lineRule="atLeast"/>
      </w:pPr>
      <w:r>
        <w:rPr>
          <w:rFonts w:ascii="Verdana" w:eastAsia="Verdana" w:hAnsi="Verdana" w:cs="Verdana"/>
        </w:rPr>
        <w:t>„</w:t>
      </w:r>
      <w:r>
        <w:rPr>
          <w:rFonts w:ascii="Verdana" w:eastAsia="Verdana" w:hAnsi="Verdana" w:cs="Verdana"/>
          <w:b/>
        </w:rPr>
        <w:t>ПДВ</w:t>
      </w:r>
      <w:r>
        <w:rPr>
          <w:rFonts w:ascii="Verdana" w:eastAsia="Verdana" w:hAnsi="Verdana" w:cs="Verdana"/>
        </w:rPr>
        <w:t>” означава:</w:t>
      </w:r>
    </w:p>
    <w:p w:rsidR="00DC53D6" w:rsidRDefault="00AB5987">
      <w:pPr>
        <w:spacing w:line="210" w:lineRule="atLeast"/>
      </w:pPr>
      <w:r>
        <w:rPr>
          <w:rFonts w:ascii="Verdana" w:eastAsia="Verdana" w:hAnsi="Verdana" w:cs="Verdana"/>
        </w:rPr>
        <w:t>(а) сваки порез на додату вредност уведен Законом о порезу на додату вредност из 1994. године;</w:t>
      </w:r>
    </w:p>
    <w:p w:rsidR="00DC53D6" w:rsidRDefault="00AB5987">
      <w:pPr>
        <w:spacing w:line="210" w:lineRule="atLeast"/>
      </w:pPr>
      <w:r>
        <w:rPr>
          <w:rFonts w:ascii="Verdana" w:eastAsia="Verdana" w:hAnsi="Verdana" w:cs="Verdana"/>
        </w:rPr>
        <w:t>(б) сваки порез на додату вредност онако како је дефинисано у Закону о порезу на додату вредност</w:t>
      </w:r>
      <w:r>
        <w:rPr>
          <w:rFonts w:ascii="Verdana" w:eastAsia="Verdana" w:hAnsi="Verdana" w:cs="Verdana"/>
          <w:i/>
        </w:rPr>
        <w:t>, „</w:t>
      </w:r>
      <w:r>
        <w:rPr>
          <w:rFonts w:ascii="Verdana" w:eastAsia="Verdana" w:hAnsi="Verdana" w:cs="Verdana"/>
        </w:rPr>
        <w:t>Службени гласник Републике Србије“ бр. 84/2004, 86/2004, 61/20</w:t>
      </w:r>
      <w:r>
        <w:rPr>
          <w:rFonts w:ascii="Verdana" w:eastAsia="Verdana" w:hAnsi="Verdana" w:cs="Verdana"/>
        </w:rPr>
        <w:t>05, 61/2007, 93/2012, 108/2013, 6/2014, 68/2014, 142/2014, 5/2015, 83/2015, 5/2016, 108/2016, 7/2017, 113/2017, 13/2018, 30/2018, 4/2019, 72/19, 8/2020, 153/2020, 138/2022 и 94/2024;</w:t>
      </w:r>
    </w:p>
    <w:p w:rsidR="00DC53D6" w:rsidRDefault="00AB5987">
      <w:pPr>
        <w:spacing w:line="210" w:lineRule="atLeast"/>
      </w:pPr>
      <w:r>
        <w:rPr>
          <w:rFonts w:ascii="Verdana" w:eastAsia="Verdana" w:hAnsi="Verdana" w:cs="Verdana"/>
        </w:rPr>
        <w:t>(ц) све порезе наметнуте у складу са Директивом Савета од 28. новембра 20</w:t>
      </w:r>
      <w:r>
        <w:rPr>
          <w:rFonts w:ascii="Verdana" w:eastAsia="Verdana" w:hAnsi="Verdana" w:cs="Verdana"/>
        </w:rPr>
        <w:t>06. године о заједничком систему пореза на додату вредност (EЦ Директива 2006/112), и</w:t>
      </w:r>
    </w:p>
    <w:p w:rsidR="00DC53D6" w:rsidRDefault="00AB5987">
      <w:pPr>
        <w:spacing w:line="210" w:lineRule="atLeast"/>
      </w:pPr>
      <w:r>
        <w:rPr>
          <w:rFonts w:ascii="Verdana" w:eastAsia="Verdana" w:hAnsi="Verdana" w:cs="Verdana"/>
        </w:rPr>
        <w:t>(д) било који други порез сличне природе, без обзира да ли је наметнут у Уједињеном Краљевству или у државама чланицама Европске уније као замена за или као додатак на по</w:t>
      </w:r>
      <w:r>
        <w:rPr>
          <w:rFonts w:ascii="Verdana" w:eastAsia="Verdana" w:hAnsi="Verdana" w:cs="Verdana"/>
        </w:rPr>
        <w:t>резе горе наведене у ставовима (ц), (б) и (ц) изнад, или наметнут другде.</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Светска банка</w:t>
      </w:r>
      <w:r>
        <w:rPr>
          <w:rFonts w:ascii="Verdana" w:eastAsia="Verdana" w:hAnsi="Verdana" w:cs="Verdana"/>
        </w:rPr>
        <w:t>” означава Групу Светска банка, укључујући Међународну банку за обнову и развој, Међународно удружење за развој (IDA), Међународну финансијску корпорацију (IFC) и Мулти</w:t>
      </w:r>
      <w:r>
        <w:rPr>
          <w:rFonts w:ascii="Verdana" w:eastAsia="Verdana" w:hAnsi="Verdana" w:cs="Verdana"/>
        </w:rPr>
        <w:t>латералну агенцију за гарантовање инвестиција (MIGA).</w:t>
      </w:r>
    </w:p>
    <w:p w:rsidR="00DC53D6" w:rsidRDefault="00AB5987">
      <w:pPr>
        <w:spacing w:line="210" w:lineRule="atLeast"/>
      </w:pPr>
      <w:r>
        <w:rPr>
          <w:rFonts w:ascii="Verdana" w:eastAsia="Verdana" w:hAnsi="Verdana" w:cs="Verdana"/>
        </w:rPr>
        <w:t xml:space="preserve">1.2 </w:t>
      </w:r>
      <w:r>
        <w:rPr>
          <w:rFonts w:ascii="Verdana" w:eastAsia="Verdana" w:hAnsi="Verdana" w:cs="Verdana"/>
          <w:b/>
        </w:rPr>
        <w:t>Тумачење</w:t>
      </w:r>
    </w:p>
    <w:p w:rsidR="00DC53D6" w:rsidRDefault="00AB5987">
      <w:pPr>
        <w:spacing w:line="210" w:lineRule="atLeast"/>
      </w:pPr>
      <w:r>
        <w:rPr>
          <w:rFonts w:ascii="Verdana" w:eastAsia="Verdana" w:hAnsi="Verdana" w:cs="Verdana"/>
        </w:rPr>
        <w:t>(a) Осим ако је супротно наведено, свако упућивање у овом Уговору на:</w:t>
      </w:r>
    </w:p>
    <w:p w:rsidR="00DC53D6" w:rsidRDefault="00AB5987">
      <w:pPr>
        <w:spacing w:line="210" w:lineRule="atLeast"/>
      </w:pPr>
      <w:r>
        <w:rPr>
          <w:rFonts w:ascii="Verdana" w:eastAsia="Verdana" w:hAnsi="Verdana" w:cs="Verdana"/>
        </w:rPr>
        <w:t>(i) „</w:t>
      </w:r>
      <w:r>
        <w:rPr>
          <w:rFonts w:ascii="Verdana" w:eastAsia="Verdana" w:hAnsi="Verdana" w:cs="Verdana"/>
          <w:b/>
        </w:rPr>
        <w:t>Aгента</w:t>
      </w:r>
      <w:r>
        <w:rPr>
          <w:rFonts w:ascii="Verdana" w:eastAsia="Verdana" w:hAnsi="Verdana" w:cs="Verdana"/>
        </w:rPr>
        <w:t>”, сваког „</w:t>
      </w:r>
      <w:r>
        <w:rPr>
          <w:rFonts w:ascii="Verdana" w:eastAsia="Verdana" w:hAnsi="Verdana" w:cs="Verdana"/>
          <w:b/>
        </w:rPr>
        <w:t>Aранжера</w:t>
      </w:r>
      <w:r>
        <w:rPr>
          <w:rFonts w:ascii="Verdana" w:eastAsia="Verdana" w:hAnsi="Verdana" w:cs="Verdana"/>
        </w:rPr>
        <w:t>”, „</w:t>
      </w:r>
      <w:r>
        <w:rPr>
          <w:rFonts w:ascii="Verdana" w:eastAsia="Verdana" w:hAnsi="Verdana" w:cs="Verdana"/>
          <w:b/>
        </w:rPr>
        <w:t>Извозну кредитну агенцију УК</w:t>
      </w:r>
      <w:r>
        <w:rPr>
          <w:rFonts w:ascii="Verdana" w:eastAsia="Verdana" w:hAnsi="Verdana" w:cs="Verdana"/>
        </w:rPr>
        <w:t>”, „</w:t>
      </w:r>
      <w:r>
        <w:rPr>
          <w:rFonts w:ascii="Verdana" w:eastAsia="Verdana" w:hAnsi="Verdana" w:cs="Verdana"/>
          <w:b/>
        </w:rPr>
        <w:t>Зајмопримца</w:t>
      </w:r>
      <w:r>
        <w:rPr>
          <w:rFonts w:ascii="Verdana" w:eastAsia="Verdana" w:hAnsi="Verdana" w:cs="Verdana"/>
        </w:rPr>
        <w:t>”, „</w:t>
      </w:r>
      <w:r>
        <w:rPr>
          <w:rFonts w:ascii="Verdana" w:eastAsia="Verdana" w:hAnsi="Verdana" w:cs="Verdana"/>
          <w:b/>
        </w:rPr>
        <w:t>Страну кредитног аранжмана</w:t>
      </w:r>
      <w:r>
        <w:rPr>
          <w:rFonts w:ascii="Verdana" w:eastAsia="Verdana" w:hAnsi="Verdana" w:cs="Verdana"/>
        </w:rPr>
        <w:t>”, „</w:t>
      </w:r>
      <w:r>
        <w:rPr>
          <w:rFonts w:ascii="Verdana" w:eastAsia="Verdana" w:hAnsi="Verdana" w:cs="Verdana"/>
          <w:b/>
        </w:rPr>
        <w:t>Зајмодав</w:t>
      </w:r>
      <w:r>
        <w:rPr>
          <w:rFonts w:ascii="Verdana" w:eastAsia="Verdana" w:hAnsi="Verdana" w:cs="Verdana"/>
          <w:b/>
        </w:rPr>
        <w:t>ца</w:t>
      </w:r>
      <w:r>
        <w:rPr>
          <w:rFonts w:ascii="Verdana" w:eastAsia="Verdana" w:hAnsi="Verdana" w:cs="Verdana"/>
        </w:rPr>
        <w:t>”, или било коју „</w:t>
      </w:r>
      <w:r>
        <w:rPr>
          <w:rFonts w:ascii="Verdana" w:eastAsia="Verdana" w:hAnsi="Verdana" w:cs="Verdana"/>
          <w:b/>
        </w:rPr>
        <w:t>Страну</w:t>
      </w:r>
      <w:r>
        <w:rPr>
          <w:rFonts w:ascii="Verdana" w:eastAsia="Verdana" w:hAnsi="Verdana" w:cs="Verdana"/>
        </w:rPr>
        <w:t>” тумачиће се тако да укључује њихове правне следбенике, дозвољена уступања и овлашћена лица којима се уступају права и/или обавеза у складу са Финансијским документима;</w:t>
      </w:r>
    </w:p>
    <w:p w:rsidR="00DC53D6" w:rsidRDefault="00AB5987">
      <w:pPr>
        <w:spacing w:line="210" w:lineRule="atLeast"/>
      </w:pPr>
      <w:r>
        <w:rPr>
          <w:rFonts w:ascii="Verdana" w:eastAsia="Verdana" w:hAnsi="Verdana" w:cs="Verdana"/>
        </w:rPr>
        <w:t>(ii) „</w:t>
      </w:r>
      <w:r>
        <w:rPr>
          <w:rFonts w:ascii="Verdana" w:eastAsia="Verdana" w:hAnsi="Verdana" w:cs="Verdana"/>
          <w:b/>
        </w:rPr>
        <w:t>aгенцију</w:t>
      </w:r>
      <w:r>
        <w:rPr>
          <w:rFonts w:ascii="Verdana" w:eastAsia="Verdana" w:hAnsi="Verdana" w:cs="Verdana"/>
        </w:rPr>
        <w:t>” тумачиће се тако да укључује све државне, ме</w:t>
      </w:r>
      <w:r>
        <w:rPr>
          <w:rFonts w:ascii="Verdana" w:eastAsia="Verdana" w:hAnsi="Verdana" w:cs="Verdana"/>
        </w:rPr>
        <w:t>ђудржавне или субнационалне агенције, управу, органе, централну банку, комисије, одељења, министарства, организације, државна предузећа или суд (укључујући било коју политичку, субнационалну, националну, регионалну или локалну власт, као и административне,</w:t>
      </w:r>
      <w:r>
        <w:rPr>
          <w:rFonts w:ascii="Verdana" w:eastAsia="Verdana" w:hAnsi="Verdana" w:cs="Verdana"/>
        </w:rPr>
        <w:t xml:space="preserve"> фискалне, правосудне, регулаторне или саморегулаторне органе или лица);</w:t>
      </w:r>
    </w:p>
    <w:p w:rsidR="00DC53D6" w:rsidRDefault="00AB5987">
      <w:pPr>
        <w:spacing w:line="210" w:lineRule="atLeast"/>
      </w:pPr>
      <w:r>
        <w:rPr>
          <w:rFonts w:ascii="Verdana" w:eastAsia="Verdana" w:hAnsi="Verdana" w:cs="Verdana"/>
        </w:rPr>
        <w:t>(iii) документ у „</w:t>
      </w:r>
      <w:r>
        <w:rPr>
          <w:rFonts w:ascii="Verdana" w:eastAsia="Verdana" w:hAnsi="Verdana" w:cs="Verdana"/>
          <w:b/>
        </w:rPr>
        <w:t>договореном формату</w:t>
      </w:r>
      <w:r>
        <w:rPr>
          <w:rFonts w:ascii="Verdana" w:eastAsia="Verdana" w:hAnsi="Verdana" w:cs="Verdana"/>
        </w:rPr>
        <w:t>” је документ око кога су се Зајмопримац и Агент претходно сагласили у писаној форми, или, уколико се нису сагласили, документ је у форми коју је Агент дефинисао;</w:t>
      </w:r>
    </w:p>
    <w:p w:rsidR="00DC53D6" w:rsidRDefault="00AB5987">
      <w:pPr>
        <w:spacing w:line="210" w:lineRule="atLeast"/>
      </w:pPr>
      <w:r>
        <w:rPr>
          <w:rFonts w:ascii="Verdana" w:eastAsia="Verdana" w:hAnsi="Verdana" w:cs="Verdana"/>
        </w:rPr>
        <w:t>(iv) „</w:t>
      </w:r>
      <w:r>
        <w:rPr>
          <w:rFonts w:ascii="Verdana" w:eastAsia="Verdana" w:hAnsi="Verdana" w:cs="Verdana"/>
          <w:b/>
        </w:rPr>
        <w:t>имовина</w:t>
      </w:r>
      <w:r>
        <w:rPr>
          <w:rFonts w:ascii="Verdana" w:eastAsia="Verdana" w:hAnsi="Verdana" w:cs="Verdana"/>
        </w:rPr>
        <w:t>” укључује садашњу и будућу имовину, приходе и права свих врста;</w:t>
      </w:r>
    </w:p>
    <w:p w:rsidR="00DC53D6" w:rsidRDefault="00AB5987">
      <w:pPr>
        <w:spacing w:line="210" w:lineRule="atLeast"/>
      </w:pPr>
      <w:r>
        <w:rPr>
          <w:rFonts w:ascii="Verdana" w:eastAsia="Verdana" w:hAnsi="Verdana" w:cs="Verdana"/>
        </w:rPr>
        <w:t xml:space="preserve">(v) за потребе </w:t>
      </w:r>
      <w:r>
        <w:rPr>
          <w:rFonts w:ascii="Verdana" w:eastAsia="Verdana" w:hAnsi="Verdana" w:cs="Verdana"/>
        </w:rPr>
        <w:t>дефинисања термина „Зависно друштво”, „</w:t>
      </w:r>
      <w:r>
        <w:rPr>
          <w:rFonts w:ascii="Verdana" w:eastAsia="Verdana" w:hAnsi="Verdana" w:cs="Verdana"/>
          <w:b/>
        </w:rPr>
        <w:t>контрола</w:t>
      </w:r>
      <w:r>
        <w:rPr>
          <w:rFonts w:ascii="Verdana" w:eastAsia="Verdana" w:hAnsi="Verdana" w:cs="Verdana"/>
        </w:rPr>
        <w:t>” означава:</w:t>
      </w:r>
    </w:p>
    <w:p w:rsidR="00DC53D6" w:rsidRDefault="00AB5987">
      <w:pPr>
        <w:spacing w:line="210" w:lineRule="atLeast"/>
      </w:pPr>
      <w:r>
        <w:rPr>
          <w:rFonts w:ascii="Verdana" w:eastAsia="Verdana" w:hAnsi="Verdana" w:cs="Verdana"/>
        </w:rPr>
        <w:t>(A) могућност (без обзира да ли преко власништва над акцијама, овлашћења, уговора, агенције или на други начин):</w:t>
      </w:r>
    </w:p>
    <w:p w:rsidR="00DC53D6" w:rsidRDefault="00AB5987">
      <w:pPr>
        <w:spacing w:line="210" w:lineRule="atLeast"/>
      </w:pPr>
      <w:r>
        <w:rPr>
          <w:rFonts w:ascii="Verdana" w:eastAsia="Verdana" w:hAnsi="Verdana" w:cs="Verdana"/>
        </w:rPr>
        <w:t>(1) поседовања или контролисања више од половине максималног броја гласова који могу</w:t>
      </w:r>
      <w:r>
        <w:rPr>
          <w:rFonts w:ascii="Verdana" w:eastAsia="Verdana" w:hAnsi="Verdana" w:cs="Verdana"/>
        </w:rPr>
        <w:t xml:space="preserve"> гласати на генералној скупштини компаније; или</w:t>
      </w:r>
    </w:p>
    <w:p w:rsidR="00DC53D6" w:rsidRDefault="00AB5987">
      <w:pPr>
        <w:spacing w:line="210" w:lineRule="atLeast"/>
      </w:pPr>
      <w:r>
        <w:rPr>
          <w:rFonts w:ascii="Verdana" w:eastAsia="Verdana" w:hAnsi="Verdana" w:cs="Verdana"/>
        </w:rPr>
        <w:t>(2) постављања или смене свих или већине директора или других еквивалентних званичника компаније; или</w:t>
      </w:r>
    </w:p>
    <w:p w:rsidR="00DC53D6" w:rsidRDefault="00AB5987">
      <w:pPr>
        <w:spacing w:line="210" w:lineRule="atLeast"/>
      </w:pPr>
      <w:r>
        <w:rPr>
          <w:rFonts w:ascii="Verdana" w:eastAsia="Verdana" w:hAnsi="Verdana" w:cs="Verdana"/>
        </w:rPr>
        <w:t>(3) давање инструкција по питању оперативних и финансијских политика компаније или Зајмопримца, уколико је</w:t>
      </w:r>
      <w:r>
        <w:rPr>
          <w:rFonts w:ascii="Verdana" w:eastAsia="Verdana" w:hAnsi="Verdana" w:cs="Verdana"/>
        </w:rPr>
        <w:t xml:space="preserve"> примењиво, које директори или еквивалентни званичници компаније морају да поштују; или</w:t>
      </w:r>
    </w:p>
    <w:p w:rsidR="00DC53D6" w:rsidRDefault="00AB5987">
      <w:pPr>
        <w:spacing w:line="210" w:lineRule="atLeast"/>
      </w:pPr>
      <w:r>
        <w:rPr>
          <w:rFonts w:ascii="Verdana" w:eastAsia="Verdana" w:hAnsi="Verdana" w:cs="Verdana"/>
        </w:rPr>
        <w:t>(Б) поседовање више од једне половине емитованог акцијског капитала компаније (искључујући део тог акцијског капитала који не подразумева право учешћа у расподели или п</w:t>
      </w:r>
      <w:r>
        <w:rPr>
          <w:rFonts w:ascii="Verdana" w:eastAsia="Verdana" w:hAnsi="Verdana" w:cs="Verdana"/>
        </w:rPr>
        <w:t>рофита или капитала у износу већем од назначене суме);</w:t>
      </w:r>
    </w:p>
    <w:p w:rsidR="00DC53D6" w:rsidRDefault="00AB5987">
      <w:pPr>
        <w:spacing w:line="210" w:lineRule="atLeast"/>
      </w:pPr>
      <w:r>
        <w:rPr>
          <w:rFonts w:ascii="Verdana" w:eastAsia="Verdana" w:hAnsi="Verdana" w:cs="Verdana"/>
        </w:rPr>
        <w:t>(vi) „</w:t>
      </w:r>
      <w:r>
        <w:rPr>
          <w:rFonts w:ascii="Verdana" w:eastAsia="Verdana" w:hAnsi="Verdana" w:cs="Verdana"/>
          <w:b/>
        </w:rPr>
        <w:t>Финансијски документ</w:t>
      </w:r>
      <w:r>
        <w:rPr>
          <w:rFonts w:ascii="Verdana" w:eastAsia="Verdana" w:hAnsi="Verdana" w:cs="Verdana"/>
        </w:rPr>
        <w:t>” или било који други споразум или инструмент је упућивање на тај Финансијски документ или други споразум или инструмент, који је измењен, допуњен, преформулисан или замењен и</w:t>
      </w:r>
      <w:r>
        <w:rPr>
          <w:rFonts w:ascii="Verdana" w:eastAsia="Verdana" w:hAnsi="Verdana" w:cs="Verdana"/>
        </w:rPr>
        <w:t>ли који садржи проширења или измене;</w:t>
      </w:r>
    </w:p>
    <w:p w:rsidR="00DC53D6" w:rsidRDefault="00AB5987">
      <w:pPr>
        <w:spacing w:line="210" w:lineRule="atLeast"/>
      </w:pPr>
      <w:r>
        <w:rPr>
          <w:rFonts w:ascii="Verdana" w:eastAsia="Verdana" w:hAnsi="Verdana" w:cs="Verdana"/>
        </w:rPr>
        <w:t>(vii) „</w:t>
      </w:r>
      <w:r>
        <w:rPr>
          <w:rFonts w:ascii="Verdana" w:eastAsia="Verdana" w:hAnsi="Verdana" w:cs="Verdana"/>
          <w:b/>
        </w:rPr>
        <w:t>група Зајмодаваца</w:t>
      </w:r>
      <w:r>
        <w:rPr>
          <w:rFonts w:ascii="Verdana" w:eastAsia="Verdana" w:hAnsi="Verdana" w:cs="Verdana"/>
        </w:rPr>
        <w:t>” обухвата све Зајмодавце;</w:t>
      </w:r>
    </w:p>
    <w:p w:rsidR="00DC53D6" w:rsidRDefault="00AB5987">
      <w:pPr>
        <w:spacing w:line="210" w:lineRule="atLeast"/>
      </w:pPr>
      <w:r>
        <w:rPr>
          <w:rFonts w:ascii="Verdana" w:eastAsia="Verdana" w:hAnsi="Verdana" w:cs="Verdana"/>
        </w:rPr>
        <w:lastRenderedPageBreak/>
        <w:t>(viii) „</w:t>
      </w:r>
      <w:r>
        <w:rPr>
          <w:rFonts w:ascii="Verdana" w:eastAsia="Verdana" w:hAnsi="Verdana" w:cs="Verdana"/>
          <w:b/>
        </w:rPr>
        <w:t>гаранција</w:t>
      </w:r>
      <w:r>
        <w:rPr>
          <w:rFonts w:ascii="Verdana" w:eastAsia="Verdana" w:hAnsi="Verdana" w:cs="Verdana"/>
        </w:rPr>
        <w:t>” означава сваку гаранцију, гарантно писмо, обвезнице, рефундацију или слично осигурање од губитка или било коју обавезу, директну или индиректну, ства</w:t>
      </w:r>
      <w:r>
        <w:rPr>
          <w:rFonts w:ascii="Verdana" w:eastAsia="Verdana" w:hAnsi="Verdana" w:cs="Verdana"/>
        </w:rPr>
        <w:t>рну или условну, за куповину или преузимање дуга било ког лица или улагања или давања кредита или куповине имовине било ког лица, при чему, у сваком случају се те обавезе преузимају како би се одржала или подржала способност тог лица да испуни своје обавез</w:t>
      </w:r>
      <w:r>
        <w:rPr>
          <w:rFonts w:ascii="Verdana" w:eastAsia="Verdana" w:hAnsi="Verdana" w:cs="Verdana"/>
        </w:rPr>
        <w:t>е по задужењу;</w:t>
      </w:r>
    </w:p>
    <w:p w:rsidR="00DC53D6" w:rsidRDefault="00AB5987">
      <w:pPr>
        <w:spacing w:line="210" w:lineRule="atLeast"/>
      </w:pPr>
      <w:r>
        <w:rPr>
          <w:rFonts w:ascii="Verdana" w:eastAsia="Verdana" w:hAnsi="Verdana" w:cs="Verdana"/>
        </w:rPr>
        <w:t>(ix) „</w:t>
      </w:r>
      <w:r>
        <w:rPr>
          <w:rFonts w:ascii="Verdana" w:eastAsia="Verdana" w:hAnsi="Verdana" w:cs="Verdana"/>
          <w:b/>
        </w:rPr>
        <w:t>задуженост</w:t>
      </w:r>
      <w:r>
        <w:rPr>
          <w:rFonts w:ascii="Verdana" w:eastAsia="Verdana" w:hAnsi="Verdana" w:cs="Verdana"/>
        </w:rPr>
        <w:t>” обухвата било које обавезе (било по основу главнице или јемство) плаћања или отплате новца, било садашње или будуће, стварне или условне;</w:t>
      </w:r>
    </w:p>
    <w:p w:rsidR="00DC53D6" w:rsidRDefault="00AB5987">
      <w:pPr>
        <w:spacing w:line="210" w:lineRule="atLeast"/>
      </w:pPr>
      <w:r>
        <w:rPr>
          <w:rFonts w:ascii="Verdana" w:eastAsia="Verdana" w:hAnsi="Verdana" w:cs="Verdana"/>
        </w:rPr>
        <w:t>(x) „</w:t>
      </w:r>
      <w:r>
        <w:rPr>
          <w:rFonts w:ascii="Verdana" w:eastAsia="Verdana" w:hAnsi="Verdana" w:cs="Verdana"/>
          <w:b/>
        </w:rPr>
        <w:t>лице</w:t>
      </w:r>
      <w:r>
        <w:rPr>
          <w:rFonts w:ascii="Verdana" w:eastAsia="Verdana" w:hAnsi="Verdana" w:cs="Verdana"/>
        </w:rPr>
        <w:t>” означава било којег појединца, фирму, компанију, друштво са ограниченом од</w:t>
      </w:r>
      <w:r>
        <w:rPr>
          <w:rFonts w:ascii="Verdana" w:eastAsia="Verdana" w:hAnsi="Verdana" w:cs="Verdana"/>
        </w:rPr>
        <w:t>говорношћу, ограничено заједничко улагање, акционарско друштво, некорпорирана организација, труст или друго правно лице, корпорацију, владу, министарство, институције, државу или агенцију државе или удружење, труст, заједничко улагање, конзорцијум, партнер</w:t>
      </w:r>
      <w:r>
        <w:rPr>
          <w:rFonts w:ascii="Verdana" w:eastAsia="Verdana" w:hAnsi="Verdana" w:cs="Verdana"/>
        </w:rPr>
        <w:t>ство или друге ентитете или њихове политичке пододељке или било који други ентитет (без обзира да ли су одвојена правна лица);</w:t>
      </w:r>
    </w:p>
    <w:p w:rsidR="00DC53D6" w:rsidRDefault="00AB5987">
      <w:pPr>
        <w:spacing w:line="210" w:lineRule="atLeast"/>
      </w:pPr>
      <w:r>
        <w:rPr>
          <w:rFonts w:ascii="Verdana" w:eastAsia="Verdana" w:hAnsi="Verdana" w:cs="Verdana"/>
        </w:rPr>
        <w:t>(xi) „</w:t>
      </w:r>
      <w:r>
        <w:rPr>
          <w:rFonts w:ascii="Verdana" w:eastAsia="Verdana" w:hAnsi="Verdana" w:cs="Verdana"/>
          <w:b/>
        </w:rPr>
        <w:t>пропис</w:t>
      </w:r>
      <w:r>
        <w:rPr>
          <w:rFonts w:ascii="Verdana" w:eastAsia="Verdana" w:hAnsi="Verdana" w:cs="Verdana"/>
        </w:rPr>
        <w:t>” обухвата сваки пропис, правило, званичну директиву, захтев или смерницу (без обзира да ли има снагу закона) било ко</w:t>
      </w:r>
      <w:r>
        <w:rPr>
          <w:rFonts w:ascii="Verdana" w:eastAsia="Verdana" w:hAnsi="Verdana" w:cs="Verdana"/>
        </w:rPr>
        <w:t>је агенције;</w:t>
      </w:r>
    </w:p>
    <w:p w:rsidR="00DC53D6" w:rsidRDefault="00AB5987">
      <w:pPr>
        <w:spacing w:line="210" w:lineRule="atLeast"/>
      </w:pPr>
      <w:r>
        <w:rPr>
          <w:rFonts w:ascii="Verdana" w:eastAsia="Verdana" w:hAnsi="Verdana" w:cs="Verdana"/>
        </w:rPr>
        <w:t>(xii) законска одредба је упућивање на ту одредбу са изменама и допунама или поновним усвајањем с времена на време; и</w:t>
      </w:r>
    </w:p>
    <w:p w:rsidR="00DC53D6" w:rsidRDefault="00AB5987">
      <w:pPr>
        <w:spacing w:line="210" w:lineRule="atLeast"/>
      </w:pPr>
      <w:r>
        <w:rPr>
          <w:rFonts w:ascii="Verdana" w:eastAsia="Verdana" w:hAnsi="Verdana" w:cs="Verdana"/>
        </w:rPr>
        <w:t>(xiii) доба дана се односи на време у Франкфурту, Немачка;</w:t>
      </w:r>
    </w:p>
    <w:p w:rsidR="00DC53D6" w:rsidRDefault="00AB5987">
      <w:pPr>
        <w:spacing w:line="210" w:lineRule="atLeast"/>
      </w:pPr>
      <w:r>
        <w:rPr>
          <w:rFonts w:ascii="Verdana" w:eastAsia="Verdana" w:hAnsi="Verdana" w:cs="Verdana"/>
        </w:rPr>
        <w:t>(б) Додатак методологије сложеног обрачуна који се односи на Дневн</w:t>
      </w:r>
      <w:r>
        <w:rPr>
          <w:rFonts w:ascii="Verdana" w:eastAsia="Verdana" w:hAnsi="Verdana" w:cs="Verdana"/>
        </w:rPr>
        <w:t>у некумулативну сложену референтну стопу замењује све што се односи на ту стопу у:</w:t>
      </w:r>
    </w:p>
    <w:p w:rsidR="00DC53D6" w:rsidRDefault="00AB5987">
      <w:pPr>
        <w:spacing w:line="210" w:lineRule="atLeast"/>
      </w:pPr>
      <w:r>
        <w:rPr>
          <w:rFonts w:ascii="Verdana" w:eastAsia="Verdana" w:hAnsi="Verdana" w:cs="Verdana"/>
        </w:rPr>
        <w:t>(i) Прилогу 7 (Дневна некумулативна сложена референтна стопа); или</w:t>
      </w:r>
    </w:p>
    <w:p w:rsidR="00DC53D6" w:rsidRDefault="00AB5987">
      <w:pPr>
        <w:spacing w:line="210" w:lineRule="atLeast"/>
      </w:pPr>
      <w:r>
        <w:rPr>
          <w:rFonts w:ascii="Verdana" w:eastAsia="Verdana" w:hAnsi="Verdana" w:cs="Verdana"/>
        </w:rPr>
        <w:t>(ii) било ком ранијем Додатку методологије сложеног обрачуна.</w:t>
      </w:r>
    </w:p>
    <w:p w:rsidR="00DC53D6" w:rsidRDefault="00AB5987">
      <w:pPr>
        <w:spacing w:line="210" w:lineRule="atLeast"/>
      </w:pPr>
      <w:r>
        <w:rPr>
          <w:rFonts w:ascii="Verdana" w:eastAsia="Verdana" w:hAnsi="Verdana" w:cs="Verdana"/>
        </w:rPr>
        <w:t>(ц) Утврђивање обима у којој је нека стопа о</w:t>
      </w:r>
      <w:r>
        <w:rPr>
          <w:rFonts w:ascii="Verdana" w:eastAsia="Verdana" w:hAnsi="Verdana" w:cs="Verdana"/>
        </w:rPr>
        <w:t>дређена „</w:t>
      </w:r>
      <w:r>
        <w:rPr>
          <w:rFonts w:ascii="Verdana" w:eastAsia="Verdana" w:hAnsi="Verdana" w:cs="Verdana"/>
          <w:b/>
        </w:rPr>
        <w:t>за период једнаке дужине трајања</w:t>
      </w:r>
      <w:r>
        <w:rPr>
          <w:rFonts w:ascii="Verdana" w:eastAsia="Verdana" w:hAnsi="Verdana" w:cs="Verdana"/>
        </w:rPr>
        <w:t>” као Каматни период неће узети у обзир било какво одступање које произлази из последњег дана тог Каматног периода који је утврђен у складу са условима из овог уговора.</w:t>
      </w:r>
    </w:p>
    <w:p w:rsidR="00DC53D6" w:rsidRDefault="00AB5987">
      <w:pPr>
        <w:spacing w:line="210" w:lineRule="atLeast"/>
      </w:pPr>
      <w:r>
        <w:rPr>
          <w:rFonts w:ascii="Verdana" w:eastAsia="Verdana" w:hAnsi="Verdana" w:cs="Verdana"/>
        </w:rPr>
        <w:t>(д) Наслови Одељак, Клаузула и Прилог се користе само за потребе лакшег сналажења.</w:t>
      </w:r>
    </w:p>
    <w:p w:rsidR="00DC53D6" w:rsidRDefault="00AB5987">
      <w:pPr>
        <w:spacing w:line="210" w:lineRule="atLeast"/>
      </w:pPr>
      <w:r>
        <w:rPr>
          <w:rFonts w:ascii="Verdana" w:eastAsia="Verdana" w:hAnsi="Verdana" w:cs="Verdana"/>
        </w:rPr>
        <w:t>(е) Осим ако је супротно наведено, термин који се користи у било ком другом Финансијском документу или у обавештењу датом по основу или у вези са било којим Финансијским док</w:t>
      </w:r>
      <w:r>
        <w:rPr>
          <w:rFonts w:ascii="Verdana" w:eastAsia="Verdana" w:hAnsi="Verdana" w:cs="Verdana"/>
        </w:rPr>
        <w:t>ументом има исто значење у том Финансијском документу или обавештењу као у овом Уговору.</w:t>
      </w:r>
    </w:p>
    <w:p w:rsidR="00DC53D6" w:rsidRDefault="00AB5987">
      <w:pPr>
        <w:spacing w:line="210" w:lineRule="atLeast"/>
      </w:pPr>
      <w:r>
        <w:rPr>
          <w:rFonts w:ascii="Verdana" w:eastAsia="Verdana" w:hAnsi="Verdana" w:cs="Verdana"/>
        </w:rPr>
        <w:t>(ф) Неиспуњење обавезе (осим оног наведеног у Случају неиспуњења обавеза) „</w:t>
      </w:r>
      <w:r>
        <w:rPr>
          <w:rFonts w:ascii="Verdana" w:eastAsia="Verdana" w:hAnsi="Verdana" w:cs="Verdana"/>
          <w:b/>
        </w:rPr>
        <w:t>траје</w:t>
      </w:r>
      <w:r>
        <w:rPr>
          <w:rFonts w:ascii="Verdana" w:eastAsia="Verdana" w:hAnsi="Verdana" w:cs="Verdana"/>
        </w:rPr>
        <w:t>” уколико није исправљено или се од њега није одустало, а Случај неиспуњења обавеза „</w:t>
      </w:r>
      <w:r>
        <w:rPr>
          <w:rFonts w:ascii="Verdana" w:eastAsia="Verdana" w:hAnsi="Verdana" w:cs="Verdana"/>
          <w:b/>
        </w:rPr>
        <w:t>тр</w:t>
      </w:r>
      <w:r>
        <w:rPr>
          <w:rFonts w:ascii="Verdana" w:eastAsia="Verdana" w:hAnsi="Verdana" w:cs="Verdana"/>
          <w:b/>
        </w:rPr>
        <w:t>аје</w:t>
      </w:r>
      <w:r>
        <w:rPr>
          <w:rFonts w:ascii="Verdana" w:eastAsia="Verdana" w:hAnsi="Verdana" w:cs="Verdana"/>
        </w:rPr>
        <w:t>” уколико се од њега није одустало.</w:t>
      </w:r>
    </w:p>
    <w:p w:rsidR="00DC53D6" w:rsidRDefault="00AB5987">
      <w:pPr>
        <w:spacing w:line="210" w:lineRule="atLeast"/>
      </w:pPr>
      <w:r>
        <w:rPr>
          <w:rFonts w:ascii="Verdana" w:eastAsia="Verdana" w:hAnsi="Verdana" w:cs="Verdana"/>
        </w:rPr>
        <w:t>(г) Окидач у области животне средине и социјалних питања „</w:t>
      </w:r>
      <w:r>
        <w:rPr>
          <w:rFonts w:ascii="Verdana" w:eastAsia="Verdana" w:hAnsi="Verdana" w:cs="Verdana"/>
          <w:b/>
        </w:rPr>
        <w:t>траје</w:t>
      </w:r>
      <w:r>
        <w:rPr>
          <w:rFonts w:ascii="Verdana" w:eastAsia="Verdana" w:hAnsi="Verdana" w:cs="Verdana"/>
        </w:rPr>
        <w:t>” осим када Извозна кредитна агенција УК утврди да је случај исправљен.</w:t>
      </w:r>
    </w:p>
    <w:p w:rsidR="00DC53D6" w:rsidRDefault="00AB5987">
      <w:pPr>
        <w:spacing w:line="210" w:lineRule="atLeast"/>
      </w:pPr>
      <w:r>
        <w:rPr>
          <w:rFonts w:ascii="Verdana" w:eastAsia="Verdana" w:hAnsi="Verdana" w:cs="Verdana"/>
        </w:rPr>
        <w:t xml:space="preserve">1.3 </w:t>
      </w:r>
      <w:r>
        <w:rPr>
          <w:rFonts w:ascii="Verdana" w:eastAsia="Verdana" w:hAnsi="Verdana" w:cs="Verdana"/>
          <w:b/>
        </w:rPr>
        <w:t>Валутни симболи и дефиниције</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w:t>
      </w:r>
      <w:r>
        <w:rPr>
          <w:rFonts w:ascii="Verdana" w:eastAsia="Verdana" w:hAnsi="Verdana" w:cs="Verdana"/>
        </w:rPr>
        <w:t>”, „</w:t>
      </w:r>
      <w:r>
        <w:rPr>
          <w:rFonts w:ascii="Verdana" w:eastAsia="Verdana" w:hAnsi="Verdana" w:cs="Verdana"/>
          <w:b/>
        </w:rPr>
        <w:t>EUR</w:t>
      </w:r>
      <w:r>
        <w:rPr>
          <w:rFonts w:ascii="Verdana" w:eastAsia="Verdana" w:hAnsi="Verdana" w:cs="Verdana"/>
        </w:rPr>
        <w:t>” и „</w:t>
      </w:r>
      <w:r>
        <w:rPr>
          <w:rFonts w:ascii="Verdana" w:eastAsia="Verdana" w:hAnsi="Verdana" w:cs="Verdana"/>
          <w:b/>
        </w:rPr>
        <w:t>eврo</w:t>
      </w:r>
      <w:r>
        <w:rPr>
          <w:rFonts w:ascii="Verdana" w:eastAsia="Verdana" w:hAnsi="Verdana" w:cs="Verdana"/>
        </w:rPr>
        <w:t>” означава јединствену валуту З</w:t>
      </w:r>
      <w:r>
        <w:rPr>
          <w:rFonts w:ascii="Verdana" w:eastAsia="Verdana" w:hAnsi="Verdana" w:cs="Verdana"/>
        </w:rPr>
        <w:t>емаља чланица које учествују.</w:t>
      </w:r>
    </w:p>
    <w:p w:rsidR="00DC53D6" w:rsidRDefault="00AB5987">
      <w:pPr>
        <w:spacing w:line="210" w:lineRule="atLeast"/>
      </w:pPr>
      <w:r>
        <w:rPr>
          <w:rFonts w:ascii="Verdana" w:eastAsia="Verdana" w:hAnsi="Verdana" w:cs="Verdana"/>
        </w:rPr>
        <w:t xml:space="preserve">1.4 </w:t>
      </w:r>
      <w:r>
        <w:rPr>
          <w:rFonts w:ascii="Verdana" w:eastAsia="Verdana" w:hAnsi="Verdana" w:cs="Verdana"/>
          <w:b/>
        </w:rPr>
        <w:t>Права треће стране</w:t>
      </w:r>
    </w:p>
    <w:p w:rsidR="00DC53D6" w:rsidRDefault="00AB5987">
      <w:pPr>
        <w:spacing w:line="210" w:lineRule="atLeast"/>
      </w:pPr>
      <w:r>
        <w:rPr>
          <w:rFonts w:ascii="Verdana" w:eastAsia="Verdana" w:hAnsi="Verdana" w:cs="Verdana"/>
        </w:rPr>
        <w:t>(a) Осим ако је изричито наведено супротно у Финансијском документу, лице које није Страна нема право по основу Закон о облигационим односима из 1999. године (Права трећих лица) да спроводи или ужива пре</w:t>
      </w:r>
      <w:r>
        <w:rPr>
          <w:rFonts w:ascii="Verdana" w:eastAsia="Verdana" w:hAnsi="Verdana" w:cs="Verdana"/>
        </w:rPr>
        <w:t>дности било ког услова овог уговора, осим Извозне кредитне агенције УК по питању права која су наведена да су јој додељена у складу са:</w:t>
      </w:r>
    </w:p>
    <w:p w:rsidR="00DC53D6" w:rsidRDefault="00AB5987">
      <w:pPr>
        <w:spacing w:line="210" w:lineRule="atLeast"/>
      </w:pPr>
      <w:r>
        <w:rPr>
          <w:rFonts w:ascii="Verdana" w:eastAsia="Verdana" w:hAnsi="Verdana" w:cs="Verdana"/>
        </w:rPr>
        <w:t>(i) Клаузулом 3.4 (</w:t>
      </w:r>
      <w:r>
        <w:rPr>
          <w:rFonts w:ascii="Verdana" w:eastAsia="Verdana" w:hAnsi="Verdana" w:cs="Verdana"/>
          <w:i/>
        </w:rPr>
        <w:t>UKEF Гаранција</w:t>
      </w:r>
      <w:r>
        <w:rPr>
          <w:rFonts w:ascii="Verdana" w:eastAsia="Verdana" w:hAnsi="Verdana" w:cs="Verdana"/>
        </w:rPr>
        <w:t>);</w:t>
      </w:r>
    </w:p>
    <w:p w:rsidR="00DC53D6" w:rsidRDefault="00AB5987">
      <w:pPr>
        <w:spacing w:line="210" w:lineRule="atLeast"/>
      </w:pPr>
      <w:r>
        <w:rPr>
          <w:rFonts w:ascii="Verdana" w:eastAsia="Verdana" w:hAnsi="Verdana" w:cs="Verdana"/>
        </w:rPr>
        <w:t>(ii) Клаузулом 5.1 (</w:t>
      </w:r>
      <w:r>
        <w:rPr>
          <w:rFonts w:ascii="Verdana" w:eastAsia="Verdana" w:hAnsi="Verdana" w:cs="Verdana"/>
          <w:i/>
        </w:rPr>
        <w:t>Иницијални предуслови</w:t>
      </w:r>
      <w:r>
        <w:rPr>
          <w:rFonts w:ascii="Verdana" w:eastAsia="Verdana" w:hAnsi="Verdana" w:cs="Verdana"/>
        </w:rPr>
        <w:t>);</w:t>
      </w:r>
    </w:p>
    <w:p w:rsidR="00DC53D6" w:rsidRDefault="00AB5987">
      <w:pPr>
        <w:spacing w:line="210" w:lineRule="atLeast"/>
      </w:pPr>
      <w:r>
        <w:rPr>
          <w:rFonts w:ascii="Verdana" w:eastAsia="Verdana" w:hAnsi="Verdana" w:cs="Verdana"/>
        </w:rPr>
        <w:t>(iii) Клаузулом 11.4 (</w:t>
      </w:r>
      <w:r>
        <w:rPr>
          <w:rFonts w:ascii="Verdana" w:eastAsia="Verdana" w:hAnsi="Verdana" w:cs="Verdana"/>
          <w:i/>
        </w:rPr>
        <w:t>UKEF Накнада</w:t>
      </w:r>
      <w:r>
        <w:rPr>
          <w:rFonts w:ascii="Verdana" w:eastAsia="Verdana" w:hAnsi="Verdana" w:cs="Verdana"/>
        </w:rPr>
        <w:t>);</w:t>
      </w:r>
    </w:p>
    <w:p w:rsidR="00DC53D6" w:rsidRDefault="00AB5987">
      <w:pPr>
        <w:spacing w:line="210" w:lineRule="atLeast"/>
      </w:pPr>
      <w:r>
        <w:rPr>
          <w:rFonts w:ascii="Verdana" w:eastAsia="Verdana" w:hAnsi="Verdana" w:cs="Verdana"/>
        </w:rPr>
        <w:t>(iv) Клаузулом 14.2 (</w:t>
      </w:r>
      <w:r>
        <w:rPr>
          <w:rFonts w:ascii="Verdana" w:eastAsia="Verdana" w:hAnsi="Verdana" w:cs="Verdana"/>
          <w:i/>
        </w:rPr>
        <w:t>Друге накнаде</w:t>
      </w:r>
      <w:r>
        <w:rPr>
          <w:rFonts w:ascii="Verdana" w:eastAsia="Verdana" w:hAnsi="Verdana" w:cs="Verdana"/>
        </w:rPr>
        <w:t>);</w:t>
      </w:r>
    </w:p>
    <w:p w:rsidR="00DC53D6" w:rsidRDefault="00AB5987">
      <w:pPr>
        <w:spacing w:line="210" w:lineRule="atLeast"/>
      </w:pPr>
      <w:r>
        <w:rPr>
          <w:rFonts w:ascii="Verdana" w:eastAsia="Verdana" w:hAnsi="Verdana" w:cs="Verdana"/>
        </w:rPr>
        <w:t>(v) Клаузулом 14.4 (</w:t>
      </w:r>
      <w:r>
        <w:rPr>
          <w:rFonts w:ascii="Verdana" w:eastAsia="Verdana" w:hAnsi="Verdana" w:cs="Verdana"/>
          <w:i/>
        </w:rPr>
        <w:t>Накнаде Извозне кредитне агенције УК</w:t>
      </w:r>
      <w:r>
        <w:rPr>
          <w:rFonts w:ascii="Verdana" w:eastAsia="Verdana" w:hAnsi="Verdana" w:cs="Verdana"/>
        </w:rPr>
        <w:t>);</w:t>
      </w:r>
    </w:p>
    <w:p w:rsidR="00DC53D6" w:rsidRDefault="00AB5987">
      <w:pPr>
        <w:spacing w:line="210" w:lineRule="atLeast"/>
      </w:pPr>
      <w:r>
        <w:rPr>
          <w:rFonts w:ascii="Verdana" w:eastAsia="Verdana" w:hAnsi="Verdana" w:cs="Verdana"/>
        </w:rPr>
        <w:t>(vi) Клаузулом 16 (</w:t>
      </w:r>
      <w:r>
        <w:rPr>
          <w:rFonts w:ascii="Verdana" w:eastAsia="Verdana" w:hAnsi="Verdana" w:cs="Verdana"/>
          <w:i/>
        </w:rPr>
        <w:t>Трошкови и издаци</w:t>
      </w:r>
      <w:r>
        <w:rPr>
          <w:rFonts w:ascii="Verdana" w:eastAsia="Verdana" w:hAnsi="Verdana" w:cs="Verdana"/>
        </w:rPr>
        <w:t>);</w:t>
      </w:r>
    </w:p>
    <w:p w:rsidR="00DC53D6" w:rsidRDefault="00AB5987">
      <w:pPr>
        <w:spacing w:line="210" w:lineRule="atLeast"/>
      </w:pPr>
      <w:r>
        <w:rPr>
          <w:rFonts w:ascii="Verdana" w:eastAsia="Verdana" w:hAnsi="Verdana" w:cs="Verdana"/>
        </w:rPr>
        <w:t>(vii) Клаузулом 18.5 (Провере „Упознај свог Клијента”);</w:t>
      </w:r>
    </w:p>
    <w:p w:rsidR="00DC53D6" w:rsidRDefault="00AB5987">
      <w:pPr>
        <w:spacing w:line="210" w:lineRule="atLeast"/>
      </w:pPr>
      <w:r>
        <w:rPr>
          <w:rFonts w:ascii="Verdana" w:eastAsia="Verdana" w:hAnsi="Verdana" w:cs="Verdana"/>
        </w:rPr>
        <w:t>(viii) Клаузулом 21.1 (</w:t>
      </w:r>
      <w:r>
        <w:rPr>
          <w:rFonts w:ascii="Verdana" w:eastAsia="Verdana" w:hAnsi="Verdana" w:cs="Verdana"/>
          <w:i/>
        </w:rPr>
        <w:t>Уступање и пренос од стране Зајмодаваца</w:t>
      </w:r>
      <w:r>
        <w:rPr>
          <w:rFonts w:ascii="Verdana" w:eastAsia="Verdana" w:hAnsi="Verdana" w:cs="Verdana"/>
        </w:rPr>
        <w:t>);</w:t>
      </w:r>
    </w:p>
    <w:p w:rsidR="00DC53D6" w:rsidRDefault="00AB5987">
      <w:pPr>
        <w:spacing w:line="210" w:lineRule="atLeast"/>
      </w:pPr>
      <w:r>
        <w:rPr>
          <w:rFonts w:ascii="Verdana" w:eastAsia="Verdana" w:hAnsi="Verdana" w:cs="Verdana"/>
        </w:rPr>
        <w:t>(ix) Клаузулом 21.10 (</w:t>
      </w:r>
      <w:r>
        <w:rPr>
          <w:rFonts w:ascii="Verdana" w:eastAsia="Verdana" w:hAnsi="Verdana" w:cs="Verdana"/>
          <w:i/>
        </w:rPr>
        <w:t>Регистар</w:t>
      </w:r>
      <w:r>
        <w:rPr>
          <w:rFonts w:ascii="Verdana" w:eastAsia="Verdana" w:hAnsi="Verdana" w:cs="Verdana"/>
        </w:rPr>
        <w:t>);</w:t>
      </w:r>
    </w:p>
    <w:p w:rsidR="00DC53D6" w:rsidRDefault="00AB5987">
      <w:pPr>
        <w:spacing w:line="210" w:lineRule="atLeast"/>
      </w:pPr>
      <w:r>
        <w:rPr>
          <w:rFonts w:ascii="Verdana" w:eastAsia="Verdana" w:hAnsi="Verdana" w:cs="Verdana"/>
        </w:rPr>
        <w:t>(x) Клаузулом 23.13 (</w:t>
      </w:r>
      <w:r>
        <w:rPr>
          <w:rFonts w:ascii="Verdana" w:eastAsia="Verdana" w:hAnsi="Verdana" w:cs="Verdana"/>
          <w:i/>
        </w:rPr>
        <w:t>Замена Агента</w:t>
      </w:r>
      <w:r>
        <w:rPr>
          <w:rFonts w:ascii="Verdana" w:eastAsia="Verdana" w:hAnsi="Verdana" w:cs="Verdana"/>
        </w:rPr>
        <w:t>);</w:t>
      </w:r>
    </w:p>
    <w:p w:rsidR="00DC53D6" w:rsidRDefault="00AB5987">
      <w:pPr>
        <w:spacing w:line="210" w:lineRule="atLeast"/>
      </w:pPr>
      <w:r>
        <w:rPr>
          <w:rFonts w:ascii="Verdana" w:eastAsia="Verdana" w:hAnsi="Verdana" w:cs="Verdana"/>
        </w:rPr>
        <w:t>(xi) Клаузулом 26.3 (</w:t>
      </w:r>
      <w:r>
        <w:rPr>
          <w:rFonts w:ascii="Verdana" w:eastAsia="Verdana" w:hAnsi="Verdana" w:cs="Verdana"/>
          <w:i/>
        </w:rPr>
        <w:t>Расподела коришћења средстава</w:t>
      </w:r>
      <w:r>
        <w:rPr>
          <w:rFonts w:ascii="Verdana" w:eastAsia="Verdana" w:hAnsi="Verdana" w:cs="Verdana"/>
        </w:rPr>
        <w:t>);</w:t>
      </w:r>
    </w:p>
    <w:p w:rsidR="00DC53D6" w:rsidRDefault="00AB5987">
      <w:pPr>
        <w:spacing w:line="210" w:lineRule="atLeast"/>
      </w:pPr>
      <w:r>
        <w:rPr>
          <w:rFonts w:ascii="Verdana" w:eastAsia="Verdana" w:hAnsi="Verdana" w:cs="Verdana"/>
        </w:rPr>
        <w:t>(xii) Клаузулом 33 (</w:t>
      </w:r>
      <w:r>
        <w:rPr>
          <w:rFonts w:ascii="Verdana" w:eastAsia="Verdana" w:hAnsi="Verdana" w:cs="Verdana"/>
          <w:i/>
        </w:rPr>
        <w:t>Поверљиве информације</w:t>
      </w:r>
      <w:r>
        <w:rPr>
          <w:rFonts w:ascii="Verdana" w:eastAsia="Verdana" w:hAnsi="Verdana" w:cs="Verdana"/>
        </w:rPr>
        <w:t>); и</w:t>
      </w:r>
    </w:p>
    <w:p w:rsidR="00DC53D6" w:rsidRDefault="00AB5987">
      <w:pPr>
        <w:spacing w:line="210" w:lineRule="atLeast"/>
      </w:pPr>
      <w:r>
        <w:rPr>
          <w:rFonts w:ascii="Verdana" w:eastAsia="Verdana" w:hAnsi="Verdana" w:cs="Verdana"/>
        </w:rPr>
        <w:t>(xiii) другим одредбама било ког Финансијског документа који јасно додељује права Извоз</w:t>
      </w:r>
      <w:r>
        <w:rPr>
          <w:rFonts w:ascii="Verdana" w:eastAsia="Verdana" w:hAnsi="Verdana" w:cs="Verdana"/>
        </w:rPr>
        <w:t>ној кредитној агенцији УК.</w:t>
      </w:r>
    </w:p>
    <w:p w:rsidR="00DC53D6" w:rsidRDefault="00AB5987">
      <w:pPr>
        <w:spacing w:line="210" w:lineRule="atLeast"/>
      </w:pPr>
      <w:r>
        <w:rPr>
          <w:rFonts w:ascii="Verdana" w:eastAsia="Verdana" w:hAnsi="Verdana" w:cs="Verdana"/>
        </w:rPr>
        <w:t>(б) У складу са горе наведеним ставом (а) и Клаузулом 32.2 (</w:t>
      </w:r>
      <w:r>
        <w:rPr>
          <w:rFonts w:ascii="Verdana" w:eastAsia="Verdana" w:hAnsi="Verdana" w:cs="Verdana"/>
          <w:i/>
        </w:rPr>
        <w:t>Сви зајмодавци</w:t>
      </w:r>
      <w:r>
        <w:rPr>
          <w:rFonts w:ascii="Verdana" w:eastAsia="Verdana" w:hAnsi="Verdana" w:cs="Verdana"/>
        </w:rPr>
        <w:t xml:space="preserve">), лице које није Страна овог уговора нема права према Закону о облигационим односима из 1999. године (Права трећих лица) да спроводи или ужива права било </w:t>
      </w:r>
      <w:r>
        <w:rPr>
          <w:rFonts w:ascii="Verdana" w:eastAsia="Verdana" w:hAnsi="Verdana" w:cs="Verdana"/>
        </w:rPr>
        <w:t>ког члана из овог уговора, али то не утиче на права или правни лек било које особе која постоје или су расположива у складу са било којим другим законом.</w:t>
      </w:r>
    </w:p>
    <w:p w:rsidR="00DC53D6" w:rsidRDefault="00AB5987">
      <w:pPr>
        <w:spacing w:line="210" w:lineRule="atLeast"/>
      </w:pPr>
      <w:r>
        <w:rPr>
          <w:rFonts w:ascii="Verdana" w:eastAsia="Verdana" w:hAnsi="Verdana" w:cs="Verdana"/>
        </w:rPr>
        <w:t>2.</w:t>
      </w:r>
      <w:r>
        <w:rPr>
          <w:rFonts w:ascii="Verdana" w:eastAsia="Verdana" w:hAnsi="Verdana" w:cs="Verdana"/>
          <w:b/>
        </w:rPr>
        <w:t xml:space="preserve"> СТУПАЊЕ НА СНАГУ</w:t>
      </w:r>
    </w:p>
    <w:p w:rsidR="00DC53D6" w:rsidRDefault="00AB5987">
      <w:pPr>
        <w:spacing w:line="210" w:lineRule="atLeast"/>
      </w:pPr>
      <w:r>
        <w:rPr>
          <w:rFonts w:ascii="Verdana" w:eastAsia="Verdana" w:hAnsi="Verdana" w:cs="Verdana"/>
        </w:rPr>
        <w:t xml:space="preserve">2.1 </w:t>
      </w:r>
      <w:r>
        <w:rPr>
          <w:rFonts w:ascii="Verdana" w:eastAsia="Verdana" w:hAnsi="Verdana" w:cs="Verdana"/>
          <w:b/>
        </w:rPr>
        <w:t>Датум ступања на снагу</w:t>
      </w:r>
    </w:p>
    <w:p w:rsidR="00DC53D6" w:rsidRDefault="00AB5987">
      <w:pPr>
        <w:spacing w:line="210" w:lineRule="atLeast"/>
      </w:pPr>
      <w:r>
        <w:rPr>
          <w:rFonts w:ascii="Verdana" w:eastAsia="Verdana" w:hAnsi="Verdana" w:cs="Verdana"/>
        </w:rPr>
        <w:t>(а) Овај уговор ступа на снагу дана када Агент обавести</w:t>
      </w:r>
      <w:r>
        <w:rPr>
          <w:rFonts w:ascii="Verdana" w:eastAsia="Verdana" w:hAnsi="Verdana" w:cs="Verdana"/>
        </w:rPr>
        <w:t xml:space="preserve"> Зајмопримца о испуњености следећих услова у облику и садржине који задовољавају Агента (поступајући по упутствима свих Зајмодаваца и Извозне кредитне агенције УК):</w:t>
      </w:r>
    </w:p>
    <w:p w:rsidR="00DC53D6" w:rsidRDefault="00AB5987">
      <w:pPr>
        <w:spacing w:line="210" w:lineRule="atLeast"/>
      </w:pPr>
      <w:r>
        <w:rPr>
          <w:rFonts w:ascii="Verdana" w:eastAsia="Verdana" w:hAnsi="Verdana" w:cs="Verdana"/>
        </w:rPr>
        <w:t xml:space="preserve">(i) објављивање Службеног гласника Републике Србије у коме је објављен Закон о потврђивању </w:t>
      </w:r>
      <w:r>
        <w:rPr>
          <w:rFonts w:ascii="Verdana" w:eastAsia="Verdana" w:hAnsi="Verdana" w:cs="Verdana"/>
        </w:rPr>
        <w:t>овог уговора од стране Народне скупштине Републике Србије; и</w:t>
      </w:r>
    </w:p>
    <w:p w:rsidR="00DC53D6" w:rsidRDefault="00AB5987">
      <w:pPr>
        <w:spacing w:line="210" w:lineRule="atLeast"/>
      </w:pPr>
      <w:r>
        <w:rPr>
          <w:rFonts w:ascii="Verdana" w:eastAsia="Verdana" w:hAnsi="Verdana" w:cs="Verdana"/>
        </w:rPr>
        <w:lastRenderedPageBreak/>
        <w:t>(ii) достављање правног мишљења Министарства правде Републике Србије Странама кредитног аранжмана и Извозној кредитној агенцији УК у вези са финансијским документима.</w:t>
      </w:r>
    </w:p>
    <w:p w:rsidR="00DC53D6" w:rsidRDefault="00AB5987">
      <w:pPr>
        <w:spacing w:line="210" w:lineRule="atLeast"/>
      </w:pPr>
      <w:r>
        <w:rPr>
          <w:rFonts w:ascii="Verdana" w:eastAsia="Verdana" w:hAnsi="Verdana" w:cs="Verdana"/>
        </w:rPr>
        <w:t xml:space="preserve">(б) Да би се избегле сумње, </w:t>
      </w:r>
      <w:r>
        <w:rPr>
          <w:rFonts w:ascii="Verdana" w:eastAsia="Verdana" w:hAnsi="Verdana" w:cs="Verdana"/>
        </w:rPr>
        <w:t>пре датума Ступања на снагу, Кредитна средства нису стављена на располагање и с тим у вези Зајмодавац није преузео обавезе и ниједна Страна кредитног аранжмана се не обавезује да ће одобрити било који Захтев за коришћење средстава нити да ће Средства стави</w:t>
      </w:r>
      <w:r>
        <w:rPr>
          <w:rFonts w:ascii="Verdana" w:eastAsia="Verdana" w:hAnsi="Verdana" w:cs="Verdana"/>
        </w:rPr>
        <w:t>ти на располагање.</w:t>
      </w:r>
    </w:p>
    <w:p w:rsidR="00DC53D6" w:rsidRDefault="00AB5987">
      <w:pPr>
        <w:spacing w:line="210" w:lineRule="atLeast"/>
      </w:pPr>
      <w:r>
        <w:rPr>
          <w:rFonts w:ascii="Verdana" w:eastAsia="Verdana" w:hAnsi="Verdana" w:cs="Verdana"/>
        </w:rPr>
        <w:t>(ц) Агент ће одмах писменим путем обавестити Зајмопримца да су услови испуњени на задовољавајући начин.</w:t>
      </w:r>
    </w:p>
    <w:p w:rsidR="00DC53D6" w:rsidRDefault="00AB5987">
      <w:pPr>
        <w:spacing w:line="210" w:lineRule="atLeast"/>
      </w:pPr>
      <w:r>
        <w:rPr>
          <w:rFonts w:ascii="Verdana" w:eastAsia="Verdana" w:hAnsi="Verdana" w:cs="Verdana"/>
        </w:rPr>
        <w:t>(д) Не доводећи у питање горе наведени став (а), одредбе Клаузуле 33 (</w:t>
      </w:r>
      <w:r>
        <w:rPr>
          <w:rFonts w:ascii="Verdana" w:eastAsia="Verdana" w:hAnsi="Verdana" w:cs="Verdana"/>
          <w:i/>
        </w:rPr>
        <w:t>Поверљиве информације</w:t>
      </w:r>
      <w:r>
        <w:rPr>
          <w:rFonts w:ascii="Verdana" w:eastAsia="Verdana" w:hAnsi="Verdana" w:cs="Verdana"/>
        </w:rPr>
        <w:t>) и Клаузула 38 (</w:t>
      </w:r>
      <w:r>
        <w:rPr>
          <w:rFonts w:ascii="Verdana" w:eastAsia="Verdana" w:hAnsi="Verdana" w:cs="Verdana"/>
          <w:i/>
        </w:rPr>
        <w:t>Меродавно право</w:t>
      </w:r>
      <w:r>
        <w:rPr>
          <w:rFonts w:ascii="Verdana" w:eastAsia="Verdana" w:hAnsi="Verdana" w:cs="Verdana"/>
        </w:rPr>
        <w:t>) – 41 (</w:t>
      </w:r>
      <w:r>
        <w:rPr>
          <w:rFonts w:ascii="Verdana" w:eastAsia="Verdana" w:hAnsi="Verdana" w:cs="Verdana"/>
          <w:i/>
        </w:rPr>
        <w:t>Уручење</w:t>
      </w:r>
      <w:r>
        <w:rPr>
          <w:rFonts w:ascii="Verdana" w:eastAsia="Verdana" w:hAnsi="Verdana" w:cs="Verdana"/>
        </w:rPr>
        <w:t>) (укључујући и ту Клаузулу) ступају на снагу на датум овог уговора.</w:t>
      </w:r>
    </w:p>
    <w:p w:rsidR="00DC53D6" w:rsidRDefault="00AB5987">
      <w:pPr>
        <w:spacing w:line="210" w:lineRule="atLeast"/>
      </w:pPr>
      <w:r>
        <w:rPr>
          <w:rFonts w:ascii="Verdana" w:eastAsia="Verdana" w:hAnsi="Verdana" w:cs="Verdana"/>
        </w:rPr>
        <w:t xml:space="preserve">2.2 </w:t>
      </w:r>
      <w:r>
        <w:rPr>
          <w:rFonts w:ascii="Verdana" w:eastAsia="Verdana" w:hAnsi="Verdana" w:cs="Verdana"/>
          <w:b/>
        </w:rPr>
        <w:t>Крајњи рок</w:t>
      </w:r>
    </w:p>
    <w:p w:rsidR="00DC53D6" w:rsidRDefault="00AB5987">
      <w:pPr>
        <w:spacing w:line="210" w:lineRule="atLeast"/>
      </w:pPr>
      <w:r>
        <w:rPr>
          <w:rFonts w:ascii="Verdana" w:eastAsia="Verdana" w:hAnsi="Verdana" w:cs="Verdana"/>
        </w:rPr>
        <w:t>Ако Датум ступања на снагу није наступио до датума најкасније 60 дана од датума овог уговора (или било ког каснијег датума о коме је Агент, поступајући по упутствима</w:t>
      </w:r>
      <w:r>
        <w:rPr>
          <w:rFonts w:ascii="Verdana" w:eastAsia="Verdana" w:hAnsi="Verdana" w:cs="Verdana"/>
        </w:rPr>
        <w:t xml:space="preserve"> свих Зајмодаваца и Извозне кредитне агенције УК, обавестио Зајмопримца), овај уговор неће ступити на снагу и ниједна Страна неће имати никаква права нити обавезе према овом Уговору, осим до мере предвиђене у ставу (д) Клаузуле 2.1 (</w:t>
      </w:r>
      <w:r>
        <w:rPr>
          <w:rFonts w:ascii="Verdana" w:eastAsia="Verdana" w:hAnsi="Verdana" w:cs="Verdana"/>
          <w:i/>
        </w:rPr>
        <w:t>Датум ступања на снагу</w:t>
      </w:r>
      <w:r>
        <w:rPr>
          <w:rFonts w:ascii="Verdana" w:eastAsia="Verdana" w:hAnsi="Verdana" w:cs="Verdana"/>
        </w:rPr>
        <w:t>)</w:t>
      </w:r>
      <w:r>
        <w:rPr>
          <w:rFonts w:ascii="Verdana" w:eastAsia="Verdana" w:hAnsi="Verdana" w:cs="Verdana"/>
        </w:rPr>
        <w:t>.</w:t>
      </w:r>
    </w:p>
    <w:p w:rsidR="00DC53D6" w:rsidRDefault="00AB5987">
      <w:pPr>
        <w:spacing w:line="210" w:lineRule="atLeast"/>
        <w:jc w:val="center"/>
      </w:pPr>
      <w:r>
        <w:rPr>
          <w:rFonts w:ascii="Verdana" w:eastAsia="Verdana" w:hAnsi="Verdana" w:cs="Verdana"/>
          <w:b/>
        </w:rPr>
        <w:t>ОДЕЉАК 2</w:t>
      </w:r>
      <w:r>
        <w:rPr>
          <w:rFonts w:ascii="Verdana" w:eastAsia="Verdana" w:hAnsi="Verdana" w:cs="Verdana"/>
          <w:b/>
        </w:rPr>
        <w:br/>
        <w:t>КРЕДИТНИ АРАНЖМАН</w:t>
      </w:r>
    </w:p>
    <w:p w:rsidR="00DC53D6" w:rsidRDefault="00AB5987">
      <w:pPr>
        <w:spacing w:line="210" w:lineRule="atLeast"/>
      </w:pPr>
      <w:r>
        <w:rPr>
          <w:rFonts w:ascii="Verdana" w:eastAsia="Verdana" w:hAnsi="Verdana" w:cs="Verdana"/>
        </w:rPr>
        <w:t>3.</w:t>
      </w:r>
      <w:r>
        <w:rPr>
          <w:rFonts w:ascii="Verdana" w:eastAsia="Verdana" w:hAnsi="Verdana" w:cs="Verdana"/>
          <w:b/>
        </w:rPr>
        <w:t xml:space="preserve"> КРЕДИТНИ АРАНЖМАН</w:t>
      </w:r>
    </w:p>
    <w:p w:rsidR="00DC53D6" w:rsidRDefault="00AB5987">
      <w:pPr>
        <w:spacing w:line="210" w:lineRule="atLeast"/>
      </w:pPr>
      <w:r>
        <w:rPr>
          <w:rFonts w:ascii="Verdana" w:eastAsia="Verdana" w:hAnsi="Verdana" w:cs="Verdana"/>
        </w:rPr>
        <w:t xml:space="preserve">3.1 </w:t>
      </w:r>
      <w:r>
        <w:rPr>
          <w:rFonts w:ascii="Verdana" w:eastAsia="Verdana" w:hAnsi="Verdana" w:cs="Verdana"/>
          <w:b/>
        </w:rPr>
        <w:t>Кредитни аранжман</w:t>
      </w:r>
    </w:p>
    <w:p w:rsidR="00DC53D6" w:rsidRDefault="00AB5987">
      <w:pPr>
        <w:spacing w:line="210" w:lineRule="atLeast"/>
      </w:pPr>
      <w:r>
        <w:rPr>
          <w:rFonts w:ascii="Verdana" w:eastAsia="Verdana" w:hAnsi="Verdana" w:cs="Verdana"/>
        </w:rPr>
        <w:t>У складу са условима овог уговора, Зајмодавци стављају на располагање Зајмопримцу кредитни аранжман у Валути аранжмана у договореном износу једнаком Укупним ангажованим средствима (у даљем тексту: „</w:t>
      </w:r>
      <w:r>
        <w:rPr>
          <w:rFonts w:ascii="Verdana" w:eastAsia="Verdana" w:hAnsi="Verdana" w:cs="Verdana"/>
          <w:b/>
        </w:rPr>
        <w:t>Кредитни</w:t>
      </w:r>
      <w:r>
        <w:rPr>
          <w:rFonts w:ascii="Verdana" w:eastAsia="Verdana" w:hAnsi="Verdana" w:cs="Verdana"/>
        </w:rPr>
        <w:t xml:space="preserve"> </w:t>
      </w:r>
      <w:r>
        <w:rPr>
          <w:rFonts w:ascii="Verdana" w:eastAsia="Verdana" w:hAnsi="Verdana" w:cs="Verdana"/>
          <w:b/>
        </w:rPr>
        <w:t>аранжман</w:t>
      </w:r>
      <w:r>
        <w:rPr>
          <w:rFonts w:ascii="Verdana" w:eastAsia="Verdana" w:hAnsi="Verdana" w:cs="Verdana"/>
        </w:rPr>
        <w:t>”).</w:t>
      </w:r>
    </w:p>
    <w:p w:rsidR="00DC53D6" w:rsidRDefault="00AB5987">
      <w:pPr>
        <w:spacing w:line="210" w:lineRule="atLeast"/>
      </w:pPr>
      <w:r>
        <w:rPr>
          <w:rFonts w:ascii="Verdana" w:eastAsia="Verdana" w:hAnsi="Verdana" w:cs="Verdana"/>
        </w:rPr>
        <w:t xml:space="preserve">3.2 </w:t>
      </w:r>
      <w:r>
        <w:rPr>
          <w:rFonts w:ascii="Verdana" w:eastAsia="Verdana" w:hAnsi="Verdana" w:cs="Verdana"/>
          <w:b/>
        </w:rPr>
        <w:t xml:space="preserve">Права и обавезе Страна кредитног </w:t>
      </w:r>
      <w:r>
        <w:rPr>
          <w:rFonts w:ascii="Verdana" w:eastAsia="Verdana" w:hAnsi="Verdana" w:cs="Verdana"/>
          <w:b/>
        </w:rPr>
        <w:t>аранжмана</w:t>
      </w:r>
    </w:p>
    <w:p w:rsidR="00DC53D6" w:rsidRDefault="00AB5987">
      <w:pPr>
        <w:spacing w:line="210" w:lineRule="atLeast"/>
      </w:pPr>
      <w:r>
        <w:rPr>
          <w:rFonts w:ascii="Verdana" w:eastAsia="Verdana" w:hAnsi="Verdana" w:cs="Verdana"/>
        </w:rPr>
        <w:t>(a) Обавезе сваке Стране кредитног аранжмана по основу Финансијских докумената су вишеструке. Немогућност неке од Страна кредитног аранжмана да изврши своје обавезе у складу са Финансијским документима не утиче на обавезе било које друге Стране п</w:t>
      </w:r>
      <w:r>
        <w:rPr>
          <w:rFonts w:ascii="Verdana" w:eastAsia="Verdana" w:hAnsi="Verdana" w:cs="Verdana"/>
        </w:rPr>
        <w:t>о основу Финансијских докумената. Ни једна Страна кредитног аранжмана није одговорна за обавезе друге Стране кредитног аранжмана по основу Финансијских докумената.</w:t>
      </w:r>
    </w:p>
    <w:p w:rsidR="00DC53D6" w:rsidRDefault="00AB5987">
      <w:pPr>
        <w:spacing w:line="210" w:lineRule="atLeast"/>
      </w:pPr>
      <w:r>
        <w:rPr>
          <w:rFonts w:ascii="Verdana" w:eastAsia="Verdana" w:hAnsi="Verdana" w:cs="Verdana"/>
        </w:rPr>
        <w:t>(б) Права сваке Стране кредитног аранжмана по основу Финансијских докумената или у вези са њ</w:t>
      </w:r>
      <w:r>
        <w:rPr>
          <w:rFonts w:ascii="Verdana" w:eastAsia="Verdana" w:hAnsi="Verdana" w:cs="Verdana"/>
        </w:rPr>
        <w:t xml:space="preserve">има су засебна и независна права и свако дуговање Стране кредитног аранжмана које настаје по Финансијским документима од стране Зајмопримца представља одвојен и независан дуг у односу на који је Страна кредитног аранжмана овлашћена да изврши своја права у </w:t>
      </w:r>
      <w:r>
        <w:rPr>
          <w:rFonts w:ascii="Verdana" w:eastAsia="Verdana" w:hAnsi="Verdana" w:cs="Verdana"/>
        </w:rPr>
        <w:t>складу са ставом (ц) у даљем тексту. Право сваке Стране кредитног аранжмана укључује сва дуговања према тој Страни кредитног аранжмана према Финансијским документима и, у циљу избегавања сваке сумње, сваки део кредита или сваки други износ који Зајмопримац</w:t>
      </w:r>
      <w:r>
        <w:rPr>
          <w:rFonts w:ascii="Verdana" w:eastAsia="Verdana" w:hAnsi="Verdana" w:cs="Verdana"/>
        </w:rPr>
        <w:t xml:space="preserve"> дугује а који се односи </w:t>
      </w:r>
      <w:r>
        <w:rPr>
          <w:rFonts w:ascii="Verdana" w:eastAsia="Verdana" w:hAnsi="Verdana" w:cs="Verdana"/>
        </w:rPr>
        <w:lastRenderedPageBreak/>
        <w:t>на учешће Стране кредитног аранжмана у Кредитном аранжману или њене улоге према Финансијском документу (укључујући сваки такав износ платив Агенту за њен рачун) представља дуговање Зајмопримца према тој Страни кредитног аранжмана.</w:t>
      </w:r>
    </w:p>
    <w:p w:rsidR="00DC53D6" w:rsidRDefault="00AB5987">
      <w:pPr>
        <w:spacing w:line="210" w:lineRule="atLeast"/>
      </w:pPr>
      <w:r>
        <w:rPr>
          <w:rFonts w:ascii="Verdana" w:eastAsia="Verdana" w:hAnsi="Verdana" w:cs="Verdana"/>
        </w:rPr>
        <w:t>(ц) Страна кредитног аранжмана може, осим ако није другачије утврђено у Финансијским документима, одвојено да оствари своја права која проистичу из Финансијских докумената.</w:t>
      </w:r>
    </w:p>
    <w:p w:rsidR="00DC53D6" w:rsidRDefault="00AB5987">
      <w:pPr>
        <w:spacing w:line="210" w:lineRule="atLeast"/>
      </w:pPr>
      <w:r>
        <w:rPr>
          <w:rFonts w:ascii="Verdana" w:eastAsia="Verdana" w:hAnsi="Verdana" w:cs="Verdana"/>
        </w:rPr>
        <w:t xml:space="preserve">3.3 </w:t>
      </w:r>
      <w:r>
        <w:rPr>
          <w:rFonts w:ascii="Verdana" w:eastAsia="Verdana" w:hAnsi="Verdana" w:cs="Verdana"/>
          <w:b/>
        </w:rPr>
        <w:t>Обавезе Зајмопримца</w:t>
      </w:r>
    </w:p>
    <w:p w:rsidR="00DC53D6" w:rsidRDefault="00AB5987">
      <w:pPr>
        <w:spacing w:line="210" w:lineRule="atLeast"/>
      </w:pPr>
      <w:r>
        <w:rPr>
          <w:rFonts w:ascii="Verdana" w:eastAsia="Verdana" w:hAnsi="Verdana" w:cs="Verdana"/>
        </w:rPr>
        <w:t>(a) Обавезе Зајмопримца према овом Уговору представљају апс</w:t>
      </w:r>
      <w:r>
        <w:rPr>
          <w:rFonts w:ascii="Verdana" w:eastAsia="Verdana" w:hAnsi="Verdana" w:cs="Verdana"/>
        </w:rPr>
        <w:t>олутне, безусловне и неопозиве финансијске обавезе према Странама кредитног аранжмана. Такве обавезе су независне и одвојене обавезе, без обзира на било које питање које утиче на извозника или Уговор о извозу, укључујући извршење, неизвршење, немогућност и</w:t>
      </w:r>
      <w:r>
        <w:rPr>
          <w:rFonts w:ascii="Verdana" w:eastAsia="Verdana" w:hAnsi="Verdana" w:cs="Verdana"/>
        </w:rPr>
        <w:t>звршења или неваљаност Уговора о извозу, или уништавање, неизвршење или нефункционисање било које робе и/или услуга која ће се испоручити по основу Уговора о извозу или ликвидацији или банкроту Извозника или било ког другог лица.</w:t>
      </w:r>
    </w:p>
    <w:p w:rsidR="00DC53D6" w:rsidRDefault="00AB5987">
      <w:pPr>
        <w:spacing w:line="210" w:lineRule="atLeast"/>
      </w:pPr>
      <w:r>
        <w:rPr>
          <w:rFonts w:ascii="Verdana" w:eastAsia="Verdana" w:hAnsi="Verdana" w:cs="Verdana"/>
        </w:rPr>
        <w:t>(б) Не доводећи у питање г</w:t>
      </w:r>
      <w:r>
        <w:rPr>
          <w:rFonts w:ascii="Verdana" w:eastAsia="Verdana" w:hAnsi="Verdana" w:cs="Verdana"/>
        </w:rPr>
        <w:t>оре наведену општу тачку (а), Зајмопримац потврђује да је његова обавеза да у целости плати износ који доспева за плаћање према овом Уговору на дан доспећа:</w:t>
      </w:r>
    </w:p>
    <w:p w:rsidR="00DC53D6" w:rsidRDefault="00AB5987">
      <w:pPr>
        <w:spacing w:line="210" w:lineRule="atLeast"/>
      </w:pPr>
      <w:r>
        <w:rPr>
          <w:rFonts w:ascii="Verdana" w:eastAsia="Verdana" w:hAnsi="Verdana" w:cs="Verdana"/>
        </w:rPr>
        <w:t>(i) одвојена од извршења обавеза Извозника или извршења обавеза било које друге стране према Уговор</w:t>
      </w:r>
      <w:r>
        <w:rPr>
          <w:rFonts w:ascii="Verdana" w:eastAsia="Verdana" w:hAnsi="Verdana" w:cs="Verdana"/>
        </w:rPr>
        <w:t>у о извозу и било ком другом споразуму који се на њега односе; и</w:t>
      </w:r>
    </w:p>
    <w:p w:rsidR="00DC53D6" w:rsidRDefault="00AB5987">
      <w:pPr>
        <w:spacing w:line="210" w:lineRule="atLeast"/>
      </w:pPr>
      <w:r>
        <w:rPr>
          <w:rFonts w:ascii="Verdana" w:eastAsia="Verdana" w:hAnsi="Verdana" w:cs="Verdana"/>
        </w:rPr>
        <w:t>(ii) ни на који начин неће бити под утицајем било код захтева, спора или одбране које Зајмопримац или Купац могу имати или могу сматрати да имају против било ког Извозника или било ког другог</w:t>
      </w:r>
      <w:r>
        <w:rPr>
          <w:rFonts w:ascii="Verdana" w:eastAsia="Verdana" w:hAnsi="Verdana" w:cs="Verdana"/>
        </w:rPr>
        <w:t xml:space="preserve"> лица.</w:t>
      </w:r>
    </w:p>
    <w:p w:rsidR="00DC53D6" w:rsidRDefault="00AB5987">
      <w:pPr>
        <w:spacing w:line="210" w:lineRule="atLeast"/>
      </w:pPr>
      <w:r>
        <w:rPr>
          <w:rFonts w:ascii="Verdana" w:eastAsia="Verdana" w:hAnsi="Verdana" w:cs="Verdana"/>
        </w:rPr>
        <w:t xml:space="preserve">3.4 </w:t>
      </w:r>
      <w:r>
        <w:rPr>
          <w:rFonts w:ascii="Verdana" w:eastAsia="Verdana" w:hAnsi="Verdana" w:cs="Verdana"/>
          <w:b/>
        </w:rPr>
        <w:t>UKEF Гаранција</w:t>
      </w:r>
    </w:p>
    <w:p w:rsidR="00DC53D6" w:rsidRDefault="00AB5987">
      <w:pPr>
        <w:spacing w:line="210" w:lineRule="atLeast"/>
      </w:pPr>
      <w:r>
        <w:rPr>
          <w:rFonts w:ascii="Verdana" w:eastAsia="Verdana" w:hAnsi="Verdana" w:cs="Verdana"/>
        </w:rPr>
        <w:t>Не доводећи у питање било које друге одредбе овог уговора, Зајмопримац прихвата и сагласан је да свака Страна кредитног аранжмана:</w:t>
      </w:r>
    </w:p>
    <w:p w:rsidR="00DC53D6" w:rsidRDefault="00AB5987">
      <w:pPr>
        <w:spacing w:line="210" w:lineRule="atLeast"/>
      </w:pPr>
      <w:r>
        <w:rPr>
          <w:rFonts w:ascii="Verdana" w:eastAsia="Verdana" w:hAnsi="Verdana" w:cs="Verdana"/>
        </w:rPr>
        <w:t>(а) врши или се суздржава од извршавања својих права, овлашћења и дискреционих права (укључујући да</w:t>
      </w:r>
      <w:r>
        <w:rPr>
          <w:rFonts w:ascii="Verdana" w:eastAsia="Verdana" w:hAnsi="Verdana" w:cs="Verdana"/>
        </w:rPr>
        <w:t>вање обавештења и упутстава и давање сагласности, одрицања и дозвола) према Финансијским документима само у складу са писменим упутством Извозне кредитне агенције УК дате Агенту и/или Зајмодавцима; и</w:t>
      </w:r>
    </w:p>
    <w:p w:rsidR="00DC53D6" w:rsidRDefault="00AB5987">
      <w:pPr>
        <w:spacing w:line="210" w:lineRule="atLeast"/>
      </w:pPr>
      <w:r>
        <w:rPr>
          <w:rFonts w:ascii="Verdana" w:eastAsia="Verdana" w:hAnsi="Verdana" w:cs="Verdana"/>
        </w:rPr>
        <w:t>(б) није дужнa према Зајмопримцу да поступа другачије.</w:t>
      </w:r>
    </w:p>
    <w:p w:rsidR="00DC53D6" w:rsidRDefault="00AB5987">
      <w:pPr>
        <w:spacing w:line="210" w:lineRule="atLeast"/>
      </w:pPr>
      <w:r>
        <w:rPr>
          <w:rFonts w:ascii="Verdana" w:eastAsia="Verdana" w:hAnsi="Verdana" w:cs="Verdana"/>
        </w:rPr>
        <w:t>4</w:t>
      </w:r>
      <w:r>
        <w:rPr>
          <w:rFonts w:ascii="Verdana" w:eastAsia="Verdana" w:hAnsi="Verdana" w:cs="Verdana"/>
        </w:rPr>
        <w:t>.</w:t>
      </w:r>
      <w:r>
        <w:rPr>
          <w:rFonts w:ascii="Verdana" w:eastAsia="Verdana" w:hAnsi="Verdana" w:cs="Verdana"/>
          <w:b/>
        </w:rPr>
        <w:t xml:space="preserve"> СВРХА</w:t>
      </w:r>
    </w:p>
    <w:p w:rsidR="00DC53D6" w:rsidRDefault="00AB5987">
      <w:pPr>
        <w:spacing w:line="210" w:lineRule="atLeast"/>
      </w:pPr>
      <w:r>
        <w:rPr>
          <w:rFonts w:ascii="Verdana" w:eastAsia="Verdana" w:hAnsi="Verdana" w:cs="Verdana"/>
        </w:rPr>
        <w:t xml:space="preserve">4.1 </w:t>
      </w:r>
      <w:r>
        <w:rPr>
          <w:rFonts w:ascii="Verdana" w:eastAsia="Verdana" w:hAnsi="Verdana" w:cs="Verdana"/>
          <w:b/>
        </w:rPr>
        <w:t>Сврха</w:t>
      </w:r>
    </w:p>
    <w:p w:rsidR="00DC53D6" w:rsidRDefault="00AB5987">
      <w:pPr>
        <w:spacing w:line="210" w:lineRule="atLeast"/>
      </w:pPr>
      <w:r>
        <w:rPr>
          <w:rFonts w:ascii="Verdana" w:eastAsia="Verdana" w:hAnsi="Verdana" w:cs="Verdana"/>
        </w:rPr>
        <w:t>Зајмопримац ће све износе позајмљене у оквиру Кредитног аранжмана користити за следеће:</w:t>
      </w:r>
    </w:p>
    <w:p w:rsidR="00DC53D6" w:rsidRDefault="00AB5987">
      <w:pPr>
        <w:spacing w:line="210" w:lineRule="atLeast"/>
      </w:pPr>
      <w:r>
        <w:rPr>
          <w:rFonts w:ascii="Verdana" w:eastAsia="Verdana" w:hAnsi="Verdana" w:cs="Verdana"/>
        </w:rPr>
        <w:t>(a) плаћања Извозника по основу обавеза Купца према Уговору о извозу; и</w:t>
      </w:r>
    </w:p>
    <w:p w:rsidR="00DC53D6" w:rsidRDefault="00AB5987">
      <w:pPr>
        <w:spacing w:line="210" w:lineRule="atLeast"/>
      </w:pPr>
      <w:r>
        <w:rPr>
          <w:rFonts w:ascii="Verdana" w:eastAsia="Verdana" w:hAnsi="Verdana" w:cs="Verdana"/>
        </w:rPr>
        <w:t>(б) надокнађивање Зајмопримцу плаћања која је он већ извршио Извознику у склад</w:t>
      </w:r>
      <w:r>
        <w:rPr>
          <w:rFonts w:ascii="Verdana" w:eastAsia="Verdana" w:hAnsi="Verdana" w:cs="Verdana"/>
        </w:rPr>
        <w:t>у са Уговором о извозу,</w:t>
      </w:r>
    </w:p>
    <w:p w:rsidR="00DC53D6" w:rsidRDefault="00AB5987">
      <w:pPr>
        <w:spacing w:line="210" w:lineRule="atLeast"/>
      </w:pPr>
      <w:r>
        <w:rPr>
          <w:rFonts w:ascii="Verdana" w:eastAsia="Verdana" w:hAnsi="Verdana" w:cs="Verdana"/>
        </w:rPr>
        <w:t>у сваком случају, за Подобну робу и подобне услуге.</w:t>
      </w:r>
    </w:p>
    <w:p w:rsidR="00DC53D6" w:rsidRDefault="00AB5987">
      <w:pPr>
        <w:spacing w:line="210" w:lineRule="atLeast"/>
      </w:pPr>
      <w:r>
        <w:rPr>
          <w:rFonts w:ascii="Verdana" w:eastAsia="Verdana" w:hAnsi="Verdana" w:cs="Verdana"/>
        </w:rPr>
        <w:lastRenderedPageBreak/>
        <w:t xml:space="preserve">4.2 </w:t>
      </w:r>
      <w:r>
        <w:rPr>
          <w:rFonts w:ascii="Verdana" w:eastAsia="Verdana" w:hAnsi="Verdana" w:cs="Verdana"/>
          <w:b/>
        </w:rPr>
        <w:t xml:space="preserve">Надзор </w:t>
      </w:r>
    </w:p>
    <w:p w:rsidR="00DC53D6" w:rsidRDefault="00AB5987">
      <w:pPr>
        <w:spacing w:line="210" w:lineRule="atLeast"/>
      </w:pPr>
      <w:r>
        <w:rPr>
          <w:rFonts w:ascii="Verdana" w:eastAsia="Verdana" w:hAnsi="Verdana" w:cs="Verdana"/>
        </w:rPr>
        <w:t>Ниједна Страна кредитног аранжмана није у обавези да врши надзор или верификацију примене било ког износа позајмљеног у складу са овим Уговором.</w:t>
      </w:r>
    </w:p>
    <w:p w:rsidR="00DC53D6" w:rsidRDefault="00AB5987">
      <w:pPr>
        <w:spacing w:line="210" w:lineRule="atLeast"/>
      </w:pPr>
      <w:r>
        <w:rPr>
          <w:rFonts w:ascii="Verdana" w:eastAsia="Verdana" w:hAnsi="Verdana" w:cs="Verdana"/>
        </w:rPr>
        <w:t>5.</w:t>
      </w:r>
      <w:r>
        <w:rPr>
          <w:rFonts w:ascii="Verdana" w:eastAsia="Verdana" w:hAnsi="Verdana" w:cs="Verdana"/>
          <w:b/>
        </w:rPr>
        <w:t xml:space="preserve"> УСЛОВИ КОРИШЋЕЊА</w:t>
      </w:r>
    </w:p>
    <w:p w:rsidR="00DC53D6" w:rsidRDefault="00AB5987">
      <w:pPr>
        <w:spacing w:line="210" w:lineRule="atLeast"/>
      </w:pPr>
      <w:r>
        <w:rPr>
          <w:rFonts w:ascii="Verdana" w:eastAsia="Verdana" w:hAnsi="Verdana" w:cs="Verdana"/>
        </w:rPr>
        <w:t xml:space="preserve">5.1 </w:t>
      </w:r>
      <w:r>
        <w:rPr>
          <w:rFonts w:ascii="Verdana" w:eastAsia="Verdana" w:hAnsi="Verdana" w:cs="Verdana"/>
          <w:b/>
        </w:rPr>
        <w:t>Иницијални предуслови</w:t>
      </w:r>
    </w:p>
    <w:p w:rsidR="00DC53D6" w:rsidRDefault="00AB5987">
      <w:pPr>
        <w:spacing w:line="210" w:lineRule="atLeast"/>
      </w:pPr>
      <w:r>
        <w:rPr>
          <w:rFonts w:ascii="Verdana" w:eastAsia="Verdana" w:hAnsi="Verdana" w:cs="Verdana"/>
        </w:rPr>
        <w:t>(a) Агент неће извршити ни један Захтев за коришћење средстава осим ако:</w:t>
      </w:r>
    </w:p>
    <w:p w:rsidR="00DC53D6" w:rsidRDefault="00AB5987">
      <w:pPr>
        <w:spacing w:line="210" w:lineRule="atLeast"/>
      </w:pPr>
      <w:r>
        <w:rPr>
          <w:rFonts w:ascii="Verdana" w:eastAsia="Verdana" w:hAnsi="Verdana" w:cs="Verdana"/>
        </w:rPr>
        <w:t>(i) Уговор је ступио на снагу;</w:t>
      </w:r>
    </w:p>
    <w:p w:rsidR="00DC53D6" w:rsidRDefault="00AB5987">
      <w:pPr>
        <w:spacing w:line="210" w:lineRule="atLeast"/>
      </w:pPr>
      <w:r>
        <w:rPr>
          <w:rFonts w:ascii="Verdana" w:eastAsia="Verdana" w:hAnsi="Verdana" w:cs="Verdana"/>
        </w:rPr>
        <w:t>(ii) Агент је примио сва документа и друге доказе наведене у Прилогу 2 (</w:t>
      </w:r>
      <w:r>
        <w:rPr>
          <w:rFonts w:ascii="Verdana" w:eastAsia="Verdana" w:hAnsi="Verdana" w:cs="Verdana"/>
          <w:i/>
        </w:rPr>
        <w:t>Предуслови за Иницијално коришћење</w:t>
      </w:r>
      <w:r>
        <w:rPr>
          <w:rFonts w:ascii="Verdana" w:eastAsia="Verdana" w:hAnsi="Verdana" w:cs="Verdana"/>
        </w:rPr>
        <w:t>) у облику и са садр</w:t>
      </w:r>
      <w:r>
        <w:rPr>
          <w:rFonts w:ascii="Verdana" w:eastAsia="Verdana" w:hAnsi="Verdana" w:cs="Verdana"/>
        </w:rPr>
        <w:t>жајем задовољавајућим за Агента (поступајући по упутствима свих Зајмодаваца у смислу услова дефинисаних у ставовима 5 и 6(а) Прилога 2 (</w:t>
      </w:r>
      <w:r>
        <w:rPr>
          <w:rFonts w:ascii="Verdana" w:eastAsia="Verdana" w:hAnsi="Verdana" w:cs="Verdana"/>
          <w:i/>
        </w:rPr>
        <w:t>Предуслови за иницијално коришћење</w:t>
      </w:r>
      <w:r>
        <w:rPr>
          <w:rFonts w:ascii="Verdana" w:eastAsia="Verdana" w:hAnsi="Verdana" w:cs="Verdana"/>
        </w:rPr>
        <w:t>) у року од тридесет (30) дана од датума Ступања на снагу овог уговора или каснијег да</w:t>
      </w:r>
      <w:r>
        <w:rPr>
          <w:rFonts w:ascii="Verdana" w:eastAsia="Verdana" w:hAnsi="Verdana" w:cs="Verdana"/>
        </w:rPr>
        <w:t>тума о чему ће Агент обавестити Зајмопримца;</w:t>
      </w:r>
    </w:p>
    <w:p w:rsidR="00DC53D6" w:rsidRDefault="00AB5987">
      <w:pPr>
        <w:spacing w:line="210" w:lineRule="atLeast"/>
      </w:pPr>
      <w:r>
        <w:rPr>
          <w:rFonts w:ascii="Verdana" w:eastAsia="Verdana" w:hAnsi="Verdana" w:cs="Verdana"/>
        </w:rPr>
        <w:t>(iii) Зајмопримац је испунио своје обавезе из Клаузуле 11.4 (</w:t>
      </w:r>
      <w:r>
        <w:rPr>
          <w:rFonts w:ascii="Verdana" w:eastAsia="Verdana" w:hAnsi="Verdana" w:cs="Verdana"/>
          <w:i/>
        </w:rPr>
        <w:t>UKEF Накнада</w:t>
      </w:r>
      <w:r>
        <w:rPr>
          <w:rFonts w:ascii="Verdana" w:eastAsia="Verdana" w:hAnsi="Verdana" w:cs="Verdana"/>
        </w:rPr>
        <w:t>); и</w:t>
      </w:r>
    </w:p>
    <w:p w:rsidR="00DC53D6" w:rsidRDefault="00AB5987">
      <w:pPr>
        <w:spacing w:line="210" w:lineRule="atLeast"/>
      </w:pPr>
      <w:r>
        <w:rPr>
          <w:rFonts w:ascii="Verdana" w:eastAsia="Verdana" w:hAnsi="Verdana" w:cs="Verdana"/>
        </w:rPr>
        <w:t>(iv) Агент је обавестио Зајмопримца и Зајмодавце да су предуслови наведени у ст. (i), (ii) и (iii) испуњени („</w:t>
      </w:r>
      <w:r>
        <w:rPr>
          <w:rFonts w:ascii="Verdana" w:eastAsia="Verdana" w:hAnsi="Verdana" w:cs="Verdana"/>
          <w:b/>
        </w:rPr>
        <w:t>Обавештење о испуњењу п</w:t>
      </w:r>
      <w:r>
        <w:rPr>
          <w:rFonts w:ascii="Verdana" w:eastAsia="Verdana" w:hAnsi="Verdana" w:cs="Verdana"/>
          <w:b/>
        </w:rPr>
        <w:t>редуслова</w:t>
      </w:r>
      <w:r>
        <w:rPr>
          <w:rFonts w:ascii="Verdana" w:eastAsia="Verdana" w:hAnsi="Verdana" w:cs="Verdana"/>
        </w:rPr>
        <w:t>”).</w:t>
      </w:r>
    </w:p>
    <w:p w:rsidR="00DC53D6" w:rsidRDefault="00AB5987">
      <w:pPr>
        <w:spacing w:line="210" w:lineRule="atLeast"/>
      </w:pPr>
      <w:r>
        <w:rPr>
          <w:rFonts w:ascii="Verdana" w:eastAsia="Verdana" w:hAnsi="Verdana" w:cs="Verdana"/>
        </w:rPr>
        <w:t>(б) Осим у оној мери у којој било који Зајмодавац обавести другачије Агента писаним путем пре него што Агент достави Обавештење о испуњењу предуслова, Зајмодавци овлашћују (али не захтевају) Агента да упути то обавештење. Агент неће бити одгов</w:t>
      </w:r>
      <w:r>
        <w:rPr>
          <w:rFonts w:ascii="Verdana" w:eastAsia="Verdana" w:hAnsi="Verdana" w:cs="Verdana"/>
        </w:rPr>
        <w:t>оран за било какву штету, трошак или губитак било које врсте који настане као последица давања таквог обавештења</w:t>
      </w:r>
      <w:r>
        <w:rPr>
          <w:rFonts w:ascii="Verdana" w:eastAsia="Verdana" w:hAnsi="Verdana" w:cs="Verdana"/>
          <w:i/>
        </w:rPr>
        <w:t>.</w:t>
      </w:r>
    </w:p>
    <w:p w:rsidR="00DC53D6" w:rsidRDefault="00AB5987">
      <w:pPr>
        <w:spacing w:line="210" w:lineRule="atLeast"/>
      </w:pPr>
      <w:r>
        <w:rPr>
          <w:rFonts w:ascii="Verdana" w:eastAsia="Verdana" w:hAnsi="Verdana" w:cs="Verdana"/>
        </w:rPr>
        <w:t>(ц) Предуслови описани у Прилогу 2 (</w:t>
      </w:r>
      <w:r>
        <w:rPr>
          <w:rFonts w:ascii="Verdana" w:eastAsia="Verdana" w:hAnsi="Verdana" w:cs="Verdana"/>
          <w:i/>
        </w:rPr>
        <w:t>Предуслови за Иницијално коришћење</w:t>
      </w:r>
      <w:r>
        <w:rPr>
          <w:rFonts w:ascii="Verdana" w:eastAsia="Verdana" w:hAnsi="Verdana" w:cs="Verdana"/>
        </w:rPr>
        <w:t>) служе Агенту и Зајмопримцу и Агент може да одустане од неких или свих предуслова потпуно или делимично и да одлучи да ли су и када је сваки од предуслова задовољен.</w:t>
      </w:r>
    </w:p>
    <w:p w:rsidR="00DC53D6" w:rsidRDefault="00AB5987">
      <w:pPr>
        <w:spacing w:line="210" w:lineRule="atLeast"/>
      </w:pPr>
      <w:r>
        <w:rPr>
          <w:rFonts w:ascii="Verdana" w:eastAsia="Verdana" w:hAnsi="Verdana" w:cs="Verdana"/>
        </w:rPr>
        <w:t>(д) Ако предуслови из става (а) нису испуњени у року од тридесет (30) дана од датума Ступ</w:t>
      </w:r>
      <w:r>
        <w:rPr>
          <w:rFonts w:ascii="Verdana" w:eastAsia="Verdana" w:hAnsi="Verdana" w:cs="Verdana"/>
        </w:rPr>
        <w:t>ања на снагу овог уговора, или било ког каснијег датума са којим се Агент сагласи, Агент може обавестити Зајмопримца да Ангажована средства Зајмодаваца могу бити отказана уз обавештење.</w:t>
      </w:r>
    </w:p>
    <w:p w:rsidR="00DC53D6" w:rsidRDefault="00AB5987">
      <w:pPr>
        <w:spacing w:line="210" w:lineRule="atLeast"/>
      </w:pPr>
      <w:r>
        <w:rPr>
          <w:rFonts w:ascii="Verdana" w:eastAsia="Verdana" w:hAnsi="Verdana" w:cs="Verdana"/>
        </w:rPr>
        <w:t>(е) Не доводећи у питање општу клаузулу 3.4 (</w:t>
      </w:r>
      <w:r>
        <w:rPr>
          <w:rFonts w:ascii="Verdana" w:eastAsia="Verdana" w:hAnsi="Verdana" w:cs="Verdana"/>
          <w:i/>
        </w:rPr>
        <w:t>UKEF Гаранција</w:t>
      </w:r>
      <w:r>
        <w:rPr>
          <w:rFonts w:ascii="Verdana" w:eastAsia="Verdana" w:hAnsi="Verdana" w:cs="Verdana"/>
        </w:rPr>
        <w:t xml:space="preserve">), обавеза </w:t>
      </w:r>
      <w:r>
        <w:rPr>
          <w:rFonts w:ascii="Verdana" w:eastAsia="Verdana" w:hAnsi="Verdana" w:cs="Verdana"/>
        </w:rPr>
        <w:t>Агента да достави Обавештење о испуњењу предуслова како је наведено у Клаузули 5.1, подлеже праву првенства Извозне кредитне агенције УК у смислу UKEF Гаранције како би се утврдило да ли су иницијални предуслови испуњени или се од њих одустало на начин кој</w:t>
      </w:r>
      <w:r>
        <w:rPr>
          <w:rFonts w:ascii="Verdana" w:eastAsia="Verdana" w:hAnsi="Verdana" w:cs="Verdana"/>
        </w:rPr>
        <w:t>и је задовољавајући за Извозну кредитну агенцију УК.</w:t>
      </w:r>
    </w:p>
    <w:p w:rsidR="00DC53D6" w:rsidRDefault="00AB5987">
      <w:pPr>
        <w:spacing w:line="210" w:lineRule="atLeast"/>
      </w:pPr>
      <w:r>
        <w:rPr>
          <w:rFonts w:ascii="Verdana" w:eastAsia="Verdana" w:hAnsi="Verdana" w:cs="Verdana"/>
        </w:rPr>
        <w:t xml:space="preserve">5.2 </w:t>
      </w:r>
      <w:r>
        <w:rPr>
          <w:rFonts w:ascii="Verdana" w:eastAsia="Verdana" w:hAnsi="Verdana" w:cs="Verdana"/>
          <w:b/>
        </w:rPr>
        <w:t>Додатни предуслови</w:t>
      </w:r>
    </w:p>
    <w:p w:rsidR="00DC53D6" w:rsidRDefault="00AB5987">
      <w:pPr>
        <w:spacing w:line="210" w:lineRule="atLeast"/>
      </w:pPr>
      <w:r>
        <w:rPr>
          <w:rFonts w:ascii="Verdana" w:eastAsia="Verdana" w:hAnsi="Verdana" w:cs="Verdana"/>
        </w:rPr>
        <w:t>(a) Не доводећи у питање доле наведени став (б), Зајмодавци ће бити у обавези да поступају у складу са Клаузулом 6.2 (</w:t>
      </w:r>
      <w:r>
        <w:rPr>
          <w:rFonts w:ascii="Verdana" w:eastAsia="Verdana" w:hAnsi="Verdana" w:cs="Verdana"/>
          <w:i/>
        </w:rPr>
        <w:t xml:space="preserve">Учешће зајмодаваца) </w:t>
      </w:r>
      <w:r>
        <w:rPr>
          <w:rFonts w:ascii="Verdana" w:eastAsia="Verdana" w:hAnsi="Verdana" w:cs="Verdana"/>
        </w:rPr>
        <w:t xml:space="preserve">само </w:t>
      </w:r>
      <w:r>
        <w:rPr>
          <w:rFonts w:ascii="Verdana" w:eastAsia="Verdana" w:hAnsi="Verdana" w:cs="Verdana"/>
        </w:rPr>
        <w:lastRenderedPageBreak/>
        <w:t>ако на датум Захтева за коришћење сре</w:t>
      </w:r>
      <w:r>
        <w:rPr>
          <w:rFonts w:ascii="Verdana" w:eastAsia="Verdana" w:hAnsi="Verdana" w:cs="Verdana"/>
        </w:rPr>
        <w:t>дстава (ако се примењује) и на предложени Датум коришћења:</w:t>
      </w:r>
    </w:p>
    <w:p w:rsidR="00DC53D6" w:rsidRDefault="00AB5987">
      <w:pPr>
        <w:spacing w:line="210" w:lineRule="atLeast"/>
      </w:pPr>
      <w:r>
        <w:rPr>
          <w:rFonts w:ascii="Verdana" w:eastAsia="Verdana" w:hAnsi="Verdana" w:cs="Verdana"/>
        </w:rPr>
        <w:t>(i) никакво Неиспуњење обавеза не траје нити би резултирало из предложеног Кредита;</w:t>
      </w:r>
    </w:p>
    <w:p w:rsidR="00DC53D6" w:rsidRDefault="00AB5987">
      <w:pPr>
        <w:spacing w:line="210" w:lineRule="atLeast"/>
      </w:pPr>
      <w:r>
        <w:rPr>
          <w:rFonts w:ascii="Verdana" w:eastAsia="Verdana" w:hAnsi="Verdana" w:cs="Verdana"/>
        </w:rPr>
        <w:t>(ii) су Тврдње Зајмопримца које се понављају тачне;</w:t>
      </w:r>
    </w:p>
    <w:p w:rsidR="00DC53D6" w:rsidRDefault="00AB5987">
      <w:pPr>
        <w:spacing w:line="210" w:lineRule="atLeast"/>
      </w:pPr>
      <w:r>
        <w:rPr>
          <w:rFonts w:ascii="Verdana" w:eastAsia="Verdana" w:hAnsi="Verdana" w:cs="Verdana"/>
        </w:rPr>
        <w:t>(iii) нема Екстерне финансијске задужености доспеле и неплаће</w:t>
      </w:r>
      <w:r>
        <w:rPr>
          <w:rFonts w:ascii="Verdana" w:eastAsia="Verdana" w:hAnsi="Verdana" w:cs="Verdana"/>
        </w:rPr>
        <w:t>не;</w:t>
      </w:r>
    </w:p>
    <w:p w:rsidR="00DC53D6" w:rsidRDefault="00AB5987">
      <w:pPr>
        <w:spacing w:line="210" w:lineRule="atLeast"/>
      </w:pPr>
      <w:r>
        <w:rPr>
          <w:rFonts w:ascii="Verdana" w:eastAsia="Verdana" w:hAnsi="Verdana" w:cs="Verdana"/>
        </w:rPr>
        <w:t>(iv) није дошло до догађаја описаних у Клаузули 8.1 (</w:t>
      </w:r>
      <w:r>
        <w:rPr>
          <w:rFonts w:ascii="Verdana" w:eastAsia="Verdana" w:hAnsi="Verdana" w:cs="Verdana"/>
          <w:i/>
        </w:rPr>
        <w:t>Незаконитост</w:t>
      </w:r>
      <w:r>
        <w:rPr>
          <w:rFonts w:ascii="Verdana" w:eastAsia="Verdana" w:hAnsi="Verdana" w:cs="Verdana"/>
        </w:rPr>
        <w:t>), 8.2 (</w:t>
      </w:r>
      <w:r>
        <w:rPr>
          <w:rFonts w:ascii="Verdana" w:eastAsia="Verdana" w:hAnsi="Verdana" w:cs="Verdana"/>
          <w:i/>
        </w:rPr>
        <w:t>Mатеријалне промене Уговора о извозу</w:t>
      </w:r>
      <w:r>
        <w:rPr>
          <w:rFonts w:ascii="Verdana" w:eastAsia="Verdana" w:hAnsi="Verdana" w:cs="Verdana"/>
        </w:rPr>
        <w:t>), 8.3 (</w:t>
      </w:r>
      <w:r>
        <w:rPr>
          <w:rFonts w:ascii="Verdana" w:eastAsia="Verdana" w:hAnsi="Verdana" w:cs="Verdana"/>
          <w:i/>
        </w:rPr>
        <w:t>Губитак UKEF Гаранције</w:t>
      </w:r>
      <w:r>
        <w:rPr>
          <w:rFonts w:ascii="Verdana" w:eastAsia="Verdana" w:hAnsi="Verdana" w:cs="Verdana"/>
        </w:rPr>
        <w:t>) или 8.4 (</w:t>
      </w:r>
      <w:r>
        <w:rPr>
          <w:rFonts w:ascii="Verdana" w:eastAsia="Verdana" w:hAnsi="Verdana" w:cs="Verdana"/>
          <w:i/>
        </w:rPr>
        <w:t>Инцидент у области животне средине и социјалних питања</w:t>
      </w:r>
      <w:r>
        <w:rPr>
          <w:rFonts w:ascii="Verdana" w:eastAsia="Verdana" w:hAnsi="Verdana" w:cs="Verdana"/>
        </w:rPr>
        <w:t>);</w:t>
      </w:r>
    </w:p>
    <w:p w:rsidR="00DC53D6" w:rsidRDefault="00AB5987">
      <w:pPr>
        <w:spacing w:line="210" w:lineRule="atLeast"/>
      </w:pPr>
      <w:r>
        <w:rPr>
          <w:rFonts w:ascii="Verdana" w:eastAsia="Verdana" w:hAnsi="Verdana" w:cs="Verdana"/>
        </w:rPr>
        <w:t>(v) Уговор о извозу је на снази и није раскин</w:t>
      </w:r>
      <w:r>
        <w:rPr>
          <w:rFonts w:ascii="Verdana" w:eastAsia="Verdana" w:hAnsi="Verdana" w:cs="Verdana"/>
        </w:rPr>
        <w:t>ут, суспендован или измењен (осим како је дозвољено овим Уговором) и није предузета никаква радња која би могла довести до његовог раскида или суспензије;</w:t>
      </w:r>
    </w:p>
    <w:p w:rsidR="00DC53D6" w:rsidRDefault="00AB5987">
      <w:pPr>
        <w:spacing w:line="210" w:lineRule="atLeast"/>
      </w:pPr>
      <w:r>
        <w:rPr>
          <w:rFonts w:ascii="Verdana" w:eastAsia="Verdana" w:hAnsi="Verdana" w:cs="Verdana"/>
        </w:rPr>
        <w:t>(vi) је UKEF Гаранција у потпуности на снази;</w:t>
      </w:r>
    </w:p>
    <w:p w:rsidR="00DC53D6" w:rsidRDefault="00AB5987">
      <w:pPr>
        <w:spacing w:line="210" w:lineRule="atLeast"/>
      </w:pPr>
      <w:r>
        <w:rPr>
          <w:rFonts w:ascii="Verdana" w:eastAsia="Verdana" w:hAnsi="Verdana" w:cs="Verdana"/>
        </w:rPr>
        <w:t>(vii) се ни један Пропис или Закон о санкцијама не одно</w:t>
      </w:r>
      <w:r>
        <w:rPr>
          <w:rFonts w:ascii="Verdana" w:eastAsia="Verdana" w:hAnsi="Verdana" w:cs="Verdana"/>
        </w:rPr>
        <w:t>си на Купца нити ће на други начин утицати на њега, примање средстава предложеног Зајма од стране Зајмопримца, Купца или било ког Извозника (у зависности од случаја) или задуживање у вези са предложеним Зајмом;</w:t>
      </w:r>
    </w:p>
    <w:p w:rsidR="00DC53D6" w:rsidRDefault="00AB5987">
      <w:pPr>
        <w:spacing w:line="210" w:lineRule="atLeast"/>
      </w:pPr>
      <w:r>
        <w:rPr>
          <w:rFonts w:ascii="Verdana" w:eastAsia="Verdana" w:hAnsi="Verdana" w:cs="Verdana"/>
        </w:rPr>
        <w:t xml:space="preserve">(viii) није противзаконито или супротно било </w:t>
      </w:r>
      <w:r>
        <w:rPr>
          <w:rFonts w:ascii="Verdana" w:eastAsia="Verdana" w:hAnsi="Verdana" w:cs="Verdana"/>
        </w:rPr>
        <w:t>ком Пропису или Закону о санкцијама који је примењив на Зајмодавца за предложени Кредит;</w:t>
      </w:r>
    </w:p>
    <w:p w:rsidR="00DC53D6" w:rsidRDefault="00AB5987">
      <w:pPr>
        <w:spacing w:line="210" w:lineRule="atLeast"/>
      </w:pPr>
      <w:r>
        <w:rPr>
          <w:rFonts w:ascii="Verdana" w:eastAsia="Verdana" w:hAnsi="Verdana" w:cs="Verdana"/>
        </w:rPr>
        <w:t>(ix) Извозна кредитна агенција УК је примио целокупан износ накнаде за подршку UKEF;</w:t>
      </w:r>
    </w:p>
    <w:p w:rsidR="00DC53D6" w:rsidRDefault="00AB5987">
      <w:pPr>
        <w:spacing w:line="210" w:lineRule="atLeast"/>
      </w:pPr>
      <w:r>
        <w:rPr>
          <w:rFonts w:ascii="Verdana" w:eastAsia="Verdana" w:hAnsi="Verdana" w:cs="Verdana"/>
        </w:rPr>
        <w:t>(x) ако предложено Коришћење у складу са Захтевом за коришћење представља Захтев з</w:t>
      </w:r>
      <w:r>
        <w:rPr>
          <w:rFonts w:ascii="Verdana" w:eastAsia="Verdana" w:hAnsi="Verdana" w:cs="Verdana"/>
        </w:rPr>
        <w:t>а надокнаду или Захтевом за плаћање, изјаве које је Извозник дао у Потврди о пријему Извозника или у Захтеву за плаћање Извознику, према случају, су тачне;</w:t>
      </w:r>
    </w:p>
    <w:p w:rsidR="00DC53D6" w:rsidRDefault="00AB5987">
      <w:pPr>
        <w:spacing w:line="210" w:lineRule="atLeast"/>
      </w:pPr>
      <w:r>
        <w:rPr>
          <w:rFonts w:ascii="Verdana" w:eastAsia="Verdana" w:hAnsi="Verdana" w:cs="Verdana"/>
        </w:rPr>
        <w:t xml:space="preserve">(xi) ако је предложени Захтев за коришћење Захтев за надокнаду, тражени износ не обухвата било који </w:t>
      </w:r>
      <w:r>
        <w:rPr>
          <w:rFonts w:ascii="Verdana" w:eastAsia="Verdana" w:hAnsi="Verdana" w:cs="Verdana"/>
        </w:rPr>
        <w:t>износ у вези са плаћањима која је Зајмопримац извршио Извознику по Уговору о извозу, а која чине део готовинског аванса на који се односи услов из става 4(д)(i) Прилога 2 (</w:t>
      </w:r>
      <w:r>
        <w:rPr>
          <w:rFonts w:ascii="Verdana" w:eastAsia="Verdana" w:hAnsi="Verdana" w:cs="Verdana"/>
          <w:i/>
        </w:rPr>
        <w:t>Услови за почетно коришћење</w:t>
      </w:r>
      <w:r>
        <w:rPr>
          <w:rFonts w:ascii="Verdana" w:eastAsia="Verdana" w:hAnsi="Verdana" w:cs="Verdana"/>
        </w:rPr>
        <w:t>) UKEF Кредитног аранжмана из 2021. године;</w:t>
      </w:r>
    </w:p>
    <w:p w:rsidR="00DC53D6" w:rsidRDefault="00AB5987">
      <w:pPr>
        <w:spacing w:line="210" w:lineRule="atLeast"/>
      </w:pPr>
      <w:r>
        <w:rPr>
          <w:rFonts w:ascii="Verdana" w:eastAsia="Verdana" w:hAnsi="Verdana" w:cs="Verdana"/>
        </w:rPr>
        <w:t>(xii) Зајмопр</w:t>
      </w:r>
      <w:r>
        <w:rPr>
          <w:rFonts w:ascii="Verdana" w:eastAsia="Verdana" w:hAnsi="Verdana" w:cs="Verdana"/>
        </w:rPr>
        <w:t>имац је доставио копије свих релевантних овлашћења у вези са предложеним Зајмом, укључујући, али не ограничавајући се на, доказ о укључивању предложеног Зајма у релевантни закон о годишњем буџету Републике Србије; и</w:t>
      </w:r>
    </w:p>
    <w:p w:rsidR="00DC53D6" w:rsidRDefault="00AB5987">
      <w:pPr>
        <w:spacing w:line="210" w:lineRule="atLeast"/>
      </w:pPr>
      <w:r>
        <w:rPr>
          <w:rFonts w:ascii="Verdana" w:eastAsia="Verdana" w:hAnsi="Verdana" w:cs="Verdana"/>
        </w:rPr>
        <w:t>(xiii) није дошло до догађаја или околно</w:t>
      </w:r>
      <w:r>
        <w:rPr>
          <w:rFonts w:ascii="Verdana" w:eastAsia="Verdana" w:hAnsi="Verdana" w:cs="Verdana"/>
        </w:rPr>
        <w:t>сти који, по мишљењу већинских зајмодаваца, представљају или могу представљати материјалну неповољну промену у релевантној јурисдикцији или у њеним међународним финансијским, економским, политичким или друштвеним условима, укључујући било какво снижење сув</w:t>
      </w:r>
      <w:r>
        <w:rPr>
          <w:rFonts w:ascii="Verdana" w:eastAsia="Verdana" w:hAnsi="Verdana" w:cs="Verdana"/>
        </w:rPr>
        <w:t>ереног рејтинга релевантне јурисдикције од стране међународне агенције и/или погоршање финансијског сектора релевантне јурисдикције, рат, грађански рат, револуцију, устанак, терористичке и/или саботажне радње, продужетак контроле девизног промета или морат</w:t>
      </w:r>
      <w:r>
        <w:rPr>
          <w:rFonts w:ascii="Verdana" w:eastAsia="Verdana" w:hAnsi="Verdana" w:cs="Verdana"/>
        </w:rPr>
        <w:t xml:space="preserve">оријум на дуг, или промену закона или прописа, или у политичком, економском, финансијском, трговинском, </w:t>
      </w:r>
      <w:r>
        <w:rPr>
          <w:rFonts w:ascii="Verdana" w:eastAsia="Verdana" w:hAnsi="Verdana" w:cs="Verdana"/>
        </w:rPr>
        <w:lastRenderedPageBreak/>
        <w:t>правном и фискалном окружењу релевантне јурисдикције, а које, по мишљењу већинских зајмодаваца, би учиниле неодговарајућим наставак Коришћења.</w:t>
      </w:r>
    </w:p>
    <w:p w:rsidR="00DC53D6" w:rsidRDefault="00AB5987">
      <w:pPr>
        <w:spacing w:line="210" w:lineRule="atLeast"/>
      </w:pPr>
      <w:r>
        <w:rPr>
          <w:rFonts w:ascii="Verdana" w:eastAsia="Verdana" w:hAnsi="Verdana" w:cs="Verdana"/>
        </w:rPr>
        <w:t>(б) Сваки</w:t>
      </w:r>
      <w:r>
        <w:rPr>
          <w:rFonts w:ascii="Verdana" w:eastAsia="Verdana" w:hAnsi="Verdana" w:cs="Verdana"/>
        </w:rPr>
        <w:t xml:space="preserve"> Зајмодавац може, поступајући по свом нахођењу, да одлучи да своје учешће у сваком кредиту стави на располагање у складу са чланом 6.2 (</w:t>
      </w:r>
      <w:r>
        <w:rPr>
          <w:rFonts w:ascii="Verdana" w:eastAsia="Verdana" w:hAnsi="Verdana" w:cs="Verdana"/>
          <w:i/>
        </w:rPr>
        <w:t>Учешће зајмодавца</w:t>
      </w:r>
      <w:r>
        <w:rPr>
          <w:rFonts w:ascii="Verdana" w:eastAsia="Verdana" w:hAnsi="Verdana" w:cs="Verdana"/>
        </w:rPr>
        <w:t>), без обзира на то:</w:t>
      </w:r>
    </w:p>
    <w:p w:rsidR="00DC53D6" w:rsidRDefault="00AB5987">
      <w:pPr>
        <w:spacing w:line="210" w:lineRule="atLeast"/>
      </w:pPr>
      <w:r>
        <w:rPr>
          <w:rFonts w:ascii="Verdana" w:eastAsia="Verdana" w:hAnsi="Verdana" w:cs="Verdana"/>
        </w:rPr>
        <w:t>(i) да ли су испуњени услови из става (а) горе; или</w:t>
      </w:r>
    </w:p>
    <w:p w:rsidR="00DC53D6" w:rsidRDefault="00AB5987">
      <w:pPr>
        <w:spacing w:line="210" w:lineRule="atLeast"/>
      </w:pPr>
      <w:r>
        <w:rPr>
          <w:rFonts w:ascii="Verdana" w:eastAsia="Verdana" w:hAnsi="Verdana" w:cs="Verdana"/>
        </w:rPr>
        <w:t>(ii) да ли су достављена обаве</w:t>
      </w:r>
      <w:r>
        <w:rPr>
          <w:rFonts w:ascii="Verdana" w:eastAsia="Verdana" w:hAnsi="Verdana" w:cs="Verdana"/>
        </w:rPr>
        <w:t>штења Зајмопримцу у складу са ставом (ц) Клаузуле 20.14 (</w:t>
      </w:r>
      <w:r>
        <w:rPr>
          <w:rFonts w:ascii="Verdana" w:eastAsia="Verdana" w:hAnsi="Verdana" w:cs="Verdana"/>
          <w:i/>
        </w:rPr>
        <w:t>Убрзање</w:t>
      </w:r>
      <w:r>
        <w:rPr>
          <w:rFonts w:ascii="Verdana" w:eastAsia="Verdana" w:hAnsi="Verdana" w:cs="Verdana"/>
        </w:rPr>
        <w:t>).</w:t>
      </w:r>
    </w:p>
    <w:p w:rsidR="00DC53D6" w:rsidRDefault="00AB5987">
      <w:pPr>
        <w:spacing w:line="210" w:lineRule="atLeast"/>
      </w:pPr>
      <w:r>
        <w:rPr>
          <w:rFonts w:ascii="Verdana" w:eastAsia="Verdana" w:hAnsi="Verdana" w:cs="Verdana"/>
        </w:rPr>
        <w:t>(ц) Ако су неки Кредити дати и када један или више услова из горе наведеног става (а) нису испуњени или након уручења обавештења Зајмопримцу према ставу (ц) Клаузуле 20.14 (</w:t>
      </w:r>
      <w:r>
        <w:rPr>
          <w:rFonts w:ascii="Verdana" w:eastAsia="Verdana" w:hAnsi="Verdana" w:cs="Verdana"/>
          <w:i/>
        </w:rPr>
        <w:t>Убрзање</w:t>
      </w:r>
      <w:r>
        <w:rPr>
          <w:rFonts w:ascii="Verdana" w:eastAsia="Verdana" w:hAnsi="Verdana" w:cs="Verdana"/>
        </w:rPr>
        <w:t>), такви кредити ће се отплатити од стране Зајмопримца на захтев Агента према инструкцијама Већинских зајмодаваца.</w:t>
      </w:r>
    </w:p>
    <w:p w:rsidR="00DC53D6" w:rsidRDefault="00AB5987">
      <w:pPr>
        <w:spacing w:line="210" w:lineRule="atLeast"/>
        <w:jc w:val="center"/>
      </w:pPr>
      <w:r>
        <w:rPr>
          <w:rFonts w:ascii="Verdana" w:eastAsia="Verdana" w:hAnsi="Verdana" w:cs="Verdana"/>
          <w:b/>
        </w:rPr>
        <w:t>ОДЕЉАК 3</w:t>
      </w:r>
      <w:r>
        <w:rPr>
          <w:rFonts w:ascii="Verdana" w:eastAsia="Verdana" w:hAnsi="Verdana" w:cs="Verdana"/>
          <w:b/>
        </w:rPr>
        <w:br/>
        <w:t>КОРИШЋЕЊЕ</w:t>
      </w:r>
    </w:p>
    <w:p w:rsidR="00DC53D6" w:rsidRDefault="00AB5987">
      <w:pPr>
        <w:spacing w:line="210" w:lineRule="atLeast"/>
      </w:pPr>
      <w:r>
        <w:rPr>
          <w:rFonts w:ascii="Verdana" w:eastAsia="Verdana" w:hAnsi="Verdana" w:cs="Verdana"/>
        </w:rPr>
        <w:t>6.</w:t>
      </w:r>
      <w:r>
        <w:rPr>
          <w:rFonts w:ascii="Verdana" w:eastAsia="Verdana" w:hAnsi="Verdana" w:cs="Verdana"/>
          <w:b/>
        </w:rPr>
        <w:t xml:space="preserve"> КОРИШЋЕЊЕ </w:t>
      </w:r>
    </w:p>
    <w:p w:rsidR="00DC53D6" w:rsidRDefault="00AB5987">
      <w:pPr>
        <w:spacing w:line="210" w:lineRule="atLeast"/>
      </w:pPr>
      <w:r>
        <w:rPr>
          <w:rFonts w:ascii="Verdana" w:eastAsia="Verdana" w:hAnsi="Verdana" w:cs="Verdana"/>
        </w:rPr>
        <w:t xml:space="preserve">6.1 </w:t>
      </w:r>
      <w:r>
        <w:rPr>
          <w:rFonts w:ascii="Verdana" w:eastAsia="Verdana" w:hAnsi="Verdana" w:cs="Verdana"/>
          <w:b/>
        </w:rPr>
        <w:t xml:space="preserve">Коришћење Кредитног аранжмана </w:t>
      </w:r>
    </w:p>
    <w:p w:rsidR="00DC53D6" w:rsidRDefault="00AB5987">
      <w:pPr>
        <w:spacing w:line="210" w:lineRule="atLeast"/>
      </w:pPr>
      <w:r>
        <w:rPr>
          <w:rFonts w:ascii="Verdana" w:eastAsia="Verdana" w:hAnsi="Verdana" w:cs="Verdana"/>
        </w:rPr>
        <w:t>(a) Зајмопримац може користити средства Кредитног аранжмана када Агенту д</w:t>
      </w:r>
      <w:r>
        <w:rPr>
          <w:rFonts w:ascii="Verdana" w:eastAsia="Verdana" w:hAnsi="Verdana" w:cs="Verdana"/>
        </w:rPr>
        <w:t>остави:</w:t>
      </w:r>
    </w:p>
    <w:p w:rsidR="00DC53D6" w:rsidRDefault="00AB5987">
      <w:pPr>
        <w:spacing w:line="210" w:lineRule="atLeast"/>
      </w:pPr>
      <w:r>
        <w:rPr>
          <w:rFonts w:ascii="Verdana" w:eastAsia="Verdana" w:hAnsi="Verdana" w:cs="Verdana"/>
        </w:rPr>
        <w:t>(i) уредно попуњен Захтев за плаћање, на начин који је задовољавајући за Агента и уз који је приложен уредно попуњен Захтев за плаћање Извозника најкасније до Утврђеног времена; или</w:t>
      </w:r>
    </w:p>
    <w:p w:rsidR="00DC53D6" w:rsidRDefault="00AB5987">
      <w:pPr>
        <w:spacing w:line="210" w:lineRule="atLeast"/>
      </w:pPr>
      <w:r>
        <w:rPr>
          <w:rFonts w:ascii="Verdana" w:eastAsia="Verdana" w:hAnsi="Verdana" w:cs="Verdana"/>
        </w:rPr>
        <w:t>(ii) уредно попуњен Захтев за надокнаду, на начин који је задовоља</w:t>
      </w:r>
      <w:r>
        <w:rPr>
          <w:rFonts w:ascii="Verdana" w:eastAsia="Verdana" w:hAnsi="Verdana" w:cs="Verdana"/>
        </w:rPr>
        <w:t>вајући за Агента и уз који је приложена уредно попуњена Потврда Извозника, најкасније до Утврђеног времена.</w:t>
      </w:r>
    </w:p>
    <w:p w:rsidR="00DC53D6" w:rsidRDefault="00AB5987">
      <w:pPr>
        <w:spacing w:line="210" w:lineRule="atLeast"/>
      </w:pPr>
      <w:r>
        <w:rPr>
          <w:rFonts w:ascii="Verdana" w:eastAsia="Verdana" w:hAnsi="Verdana" w:cs="Verdana"/>
        </w:rPr>
        <w:t>(б) Сваки Захтев за коришћење средстава је неопозив и неће се сматрати да је уредно попуњен осим:</w:t>
      </w:r>
    </w:p>
    <w:p w:rsidR="00DC53D6" w:rsidRDefault="00AB5987">
      <w:pPr>
        <w:spacing w:line="210" w:lineRule="atLeast"/>
      </w:pPr>
      <w:r>
        <w:rPr>
          <w:rFonts w:ascii="Verdana" w:eastAsia="Verdana" w:hAnsi="Verdana" w:cs="Verdana"/>
        </w:rPr>
        <w:t>(i) ако је достављен Агенту најмање десет (10) Рад</w:t>
      </w:r>
      <w:r>
        <w:rPr>
          <w:rFonts w:ascii="Verdana" w:eastAsia="Verdana" w:hAnsi="Verdana" w:cs="Verdana"/>
        </w:rPr>
        <w:t>них дана пре последњег дана Периода расположивости;</w:t>
      </w:r>
    </w:p>
    <w:p w:rsidR="00DC53D6" w:rsidRDefault="00AB5987">
      <w:pPr>
        <w:spacing w:line="210" w:lineRule="atLeast"/>
      </w:pPr>
      <w:r>
        <w:rPr>
          <w:rFonts w:ascii="Verdana" w:eastAsia="Verdana" w:hAnsi="Verdana" w:cs="Verdana"/>
        </w:rPr>
        <w:t>(ii) ако је предложени Датум коришћења Радни дан у оквиру Периода расположивости;</w:t>
      </w:r>
    </w:p>
    <w:p w:rsidR="00DC53D6" w:rsidRDefault="00AB5987">
      <w:pPr>
        <w:spacing w:line="210" w:lineRule="atLeast"/>
      </w:pPr>
      <w:r>
        <w:rPr>
          <w:rFonts w:ascii="Verdana" w:eastAsia="Verdana" w:hAnsi="Verdana" w:cs="Verdana"/>
        </w:rPr>
        <w:t>(iii) ако је валута Кредита тражена у Захтеву за коришћење средстава Валута аранжмана;</w:t>
      </w:r>
    </w:p>
    <w:p w:rsidR="00DC53D6" w:rsidRDefault="00AB5987">
      <w:pPr>
        <w:spacing w:line="210" w:lineRule="atLeast"/>
      </w:pPr>
      <w:r>
        <w:rPr>
          <w:rFonts w:ascii="Verdana" w:eastAsia="Verdana" w:hAnsi="Verdana" w:cs="Verdana"/>
        </w:rPr>
        <w:t>(iv) ако у вези са Захтевом за плаћање, износ предложеног Зајма представља укупни износ потврђен у Захтеву за плаћање Извозника који је приложен уз њега као износ који се дугује Извознику према Уговору о извозу или, ако је мањи, Расположива кредитна средст</w:t>
      </w:r>
      <w:r>
        <w:rPr>
          <w:rFonts w:ascii="Verdana" w:eastAsia="Verdana" w:hAnsi="Verdana" w:cs="Verdana"/>
        </w:rPr>
        <w:t>ва;</w:t>
      </w:r>
    </w:p>
    <w:p w:rsidR="00DC53D6" w:rsidRDefault="00AB5987">
      <w:pPr>
        <w:spacing w:line="210" w:lineRule="atLeast"/>
      </w:pPr>
      <w:r>
        <w:rPr>
          <w:rFonts w:ascii="Verdana" w:eastAsia="Verdana" w:hAnsi="Verdana" w:cs="Verdana"/>
        </w:rPr>
        <w:t>(v) ако у вези са Захтевом за накнаду, износ предложеног Зајма представља износ који не прелази Расположива кредитна средства и који износи најмање 3.725.000 евра или, ако је мањи, износ Расположивих кредитних средстава;</w:t>
      </w:r>
    </w:p>
    <w:p w:rsidR="00DC53D6" w:rsidRDefault="00AB5987">
      <w:pPr>
        <w:spacing w:line="210" w:lineRule="atLeast"/>
      </w:pPr>
      <w:r>
        <w:rPr>
          <w:rFonts w:ascii="Verdana" w:eastAsia="Verdana" w:hAnsi="Verdana" w:cs="Verdana"/>
        </w:rPr>
        <w:lastRenderedPageBreak/>
        <w:t>(vi) ако је потписано од стране</w:t>
      </w:r>
      <w:r>
        <w:rPr>
          <w:rFonts w:ascii="Verdana" w:eastAsia="Verdana" w:hAnsi="Verdana" w:cs="Verdana"/>
        </w:rPr>
        <w:t xml:space="preserve"> Овлашћеног потписника Зајмопримца и Потврда Извозника или Захтев за плаћање Извознику, према потврди</w:t>
      </w:r>
      <w:r>
        <w:rPr>
          <w:rFonts w:ascii="Verdana" w:eastAsia="Verdana" w:hAnsi="Verdana" w:cs="Verdana"/>
          <w:b/>
        </w:rPr>
        <w:t>,</w:t>
      </w:r>
      <w:r>
        <w:rPr>
          <w:rFonts w:ascii="Verdana" w:eastAsia="Verdana" w:hAnsi="Verdana" w:cs="Verdana"/>
        </w:rPr>
        <w:t xml:space="preserve"> потписан од стране Овлашћеног потписника Извозника; и</w:t>
      </w:r>
    </w:p>
    <w:p w:rsidR="00DC53D6" w:rsidRDefault="00AB5987">
      <w:pPr>
        <w:spacing w:line="210" w:lineRule="atLeast"/>
      </w:pPr>
      <w:r>
        <w:rPr>
          <w:rFonts w:ascii="Verdana" w:eastAsia="Verdana" w:hAnsi="Verdana" w:cs="Verdana"/>
        </w:rPr>
        <w:t>(vii) ако је приложио веродостојне копије сваког од Захтеваних докумената.</w:t>
      </w:r>
    </w:p>
    <w:p w:rsidR="00DC53D6" w:rsidRDefault="00AB5987">
      <w:pPr>
        <w:spacing w:line="210" w:lineRule="atLeast"/>
      </w:pPr>
      <w:r>
        <w:rPr>
          <w:rFonts w:ascii="Verdana" w:eastAsia="Verdana" w:hAnsi="Verdana" w:cs="Verdana"/>
        </w:rPr>
        <w:t xml:space="preserve">(ц) Само један Зајам се </w:t>
      </w:r>
      <w:r>
        <w:rPr>
          <w:rFonts w:ascii="Verdana" w:eastAsia="Verdana" w:hAnsi="Verdana" w:cs="Verdana"/>
        </w:rPr>
        <w:t>може тражити у сваком Захтеву за коришћење средстава.</w:t>
      </w:r>
    </w:p>
    <w:p w:rsidR="00DC53D6" w:rsidRDefault="00AB5987">
      <w:pPr>
        <w:spacing w:line="210" w:lineRule="atLeast"/>
      </w:pPr>
      <w:r>
        <w:rPr>
          <w:rFonts w:ascii="Verdana" w:eastAsia="Verdana" w:hAnsi="Verdana" w:cs="Verdana"/>
        </w:rPr>
        <w:t>(д) Минимални износ сваког Захтева за коришћење средстава износиће 3.725.000 евра.</w:t>
      </w:r>
    </w:p>
    <w:p w:rsidR="00DC53D6" w:rsidRDefault="00AB5987">
      <w:pPr>
        <w:spacing w:line="210" w:lineRule="atLeast"/>
      </w:pPr>
      <w:r>
        <w:rPr>
          <w:rFonts w:ascii="Verdana" w:eastAsia="Verdana" w:hAnsi="Verdana" w:cs="Verdana"/>
        </w:rPr>
        <w:t xml:space="preserve">6.2 </w:t>
      </w:r>
      <w:r>
        <w:rPr>
          <w:rFonts w:ascii="Verdana" w:eastAsia="Verdana" w:hAnsi="Verdana" w:cs="Verdana"/>
          <w:b/>
        </w:rPr>
        <w:t>Учешће зајмодаваца</w:t>
      </w:r>
    </w:p>
    <w:p w:rsidR="00DC53D6" w:rsidRDefault="00AB5987">
      <w:pPr>
        <w:spacing w:line="210" w:lineRule="atLeast"/>
      </w:pPr>
      <w:r>
        <w:rPr>
          <w:rFonts w:ascii="Verdana" w:eastAsia="Verdana" w:hAnsi="Verdana" w:cs="Verdana"/>
        </w:rPr>
        <w:t>(a) Ако су услови дефинисани овим Уговором испуњени, сваки Зајмодавац ће своје учешће у сваком З</w:t>
      </w:r>
      <w:r>
        <w:rPr>
          <w:rFonts w:ascii="Verdana" w:eastAsia="Verdana" w:hAnsi="Verdana" w:cs="Verdana"/>
        </w:rPr>
        <w:t>ајму ставити на располагање до Датума коришћења преко своје Канцеларије аранжмана.</w:t>
      </w:r>
    </w:p>
    <w:p w:rsidR="00DC53D6" w:rsidRDefault="00AB5987">
      <w:pPr>
        <w:spacing w:line="210" w:lineRule="atLeast"/>
      </w:pPr>
      <w:r>
        <w:rPr>
          <w:rFonts w:ascii="Verdana" w:eastAsia="Verdana" w:hAnsi="Verdana" w:cs="Verdana"/>
        </w:rPr>
        <w:t>(б) Износ учешћа сваког Зајмодавца у сваком Зајму ће бити једнак уделу његових Расположивих ангажованих средстава у Расположивом аранжману непосредно пре давања таквог Зајма</w:t>
      </w:r>
      <w:r>
        <w:rPr>
          <w:rFonts w:ascii="Verdana" w:eastAsia="Verdana" w:hAnsi="Verdana" w:cs="Verdana"/>
        </w:rPr>
        <w:t>.</w:t>
      </w:r>
    </w:p>
    <w:p w:rsidR="00DC53D6" w:rsidRDefault="00AB5987">
      <w:pPr>
        <w:spacing w:line="210" w:lineRule="atLeast"/>
      </w:pPr>
      <w:r>
        <w:rPr>
          <w:rFonts w:ascii="Verdana" w:eastAsia="Verdana" w:hAnsi="Verdana" w:cs="Verdana"/>
        </w:rPr>
        <w:t>(ц) Агент ће сваког Зајмодавца обавестити о износу Зајма и износу његовог учешћа у том Зајму до Утврђеног времена.</w:t>
      </w:r>
    </w:p>
    <w:p w:rsidR="00DC53D6" w:rsidRDefault="00AB5987">
      <w:pPr>
        <w:spacing w:line="210" w:lineRule="atLeast"/>
      </w:pPr>
      <w:r>
        <w:rPr>
          <w:rFonts w:ascii="Verdana" w:eastAsia="Verdana" w:hAnsi="Verdana" w:cs="Verdana"/>
        </w:rPr>
        <w:t xml:space="preserve">6.3 </w:t>
      </w:r>
      <w:r>
        <w:rPr>
          <w:rFonts w:ascii="Verdana" w:eastAsia="Verdana" w:hAnsi="Verdana" w:cs="Verdana"/>
          <w:b/>
        </w:rPr>
        <w:t xml:space="preserve">Средства коришћења која се исплаћују директно Извознику </w:t>
      </w:r>
    </w:p>
    <w:p w:rsidR="00DC53D6" w:rsidRDefault="00AB5987">
      <w:pPr>
        <w:spacing w:line="210" w:lineRule="atLeast"/>
      </w:pPr>
      <w:r>
        <w:rPr>
          <w:rFonts w:ascii="Verdana" w:eastAsia="Verdana" w:hAnsi="Verdana" w:cs="Verdana"/>
        </w:rPr>
        <w:t>Зајмопримац је свестан и сагласан да исплата средстава сваког Коришћења средст</w:t>
      </w:r>
      <w:r>
        <w:rPr>
          <w:rFonts w:ascii="Verdana" w:eastAsia="Verdana" w:hAnsi="Verdana" w:cs="Verdana"/>
        </w:rPr>
        <w:t>ава која је извршенa директно Извознику (на име испуњења обавеза Купца према Извознику по основу Уговора о извозу) представља Зајам за потребе овог уговора и сматраће се да су средства Зајма исплаћена директно Зајмопримцу. Зајмопримац ће се придржавати зах</w:t>
      </w:r>
      <w:r>
        <w:rPr>
          <w:rFonts w:ascii="Verdana" w:eastAsia="Verdana" w:hAnsi="Verdana" w:cs="Verdana"/>
        </w:rPr>
        <w:t>тева НБС за извештавање ради евидентирања било које такве уплате као Коришћења средстава.</w:t>
      </w:r>
    </w:p>
    <w:p w:rsidR="00DC53D6" w:rsidRDefault="00AB5987">
      <w:pPr>
        <w:spacing w:line="210" w:lineRule="atLeast"/>
        <w:jc w:val="center"/>
      </w:pPr>
      <w:r>
        <w:rPr>
          <w:rFonts w:ascii="Verdana" w:eastAsia="Verdana" w:hAnsi="Verdana" w:cs="Verdana"/>
          <w:b/>
        </w:rPr>
        <w:t>ОДЕЉАК 4</w:t>
      </w:r>
      <w:r>
        <w:rPr>
          <w:rFonts w:ascii="Verdana" w:eastAsia="Verdana" w:hAnsi="Verdana" w:cs="Verdana"/>
          <w:b/>
        </w:rPr>
        <w:br/>
        <w:t>ОТПЛАТА, ПРЕВРЕМЕНА ОТПЛАТА И ОТКАЗИВАЊЕ</w:t>
      </w:r>
    </w:p>
    <w:p w:rsidR="00DC53D6" w:rsidRDefault="00AB5987">
      <w:pPr>
        <w:spacing w:line="210" w:lineRule="atLeast"/>
      </w:pPr>
      <w:r>
        <w:rPr>
          <w:rFonts w:ascii="Verdana" w:eastAsia="Verdana" w:hAnsi="Verdana" w:cs="Verdana"/>
        </w:rPr>
        <w:t>7.</w:t>
      </w:r>
      <w:r>
        <w:rPr>
          <w:rFonts w:ascii="Verdana" w:eastAsia="Verdana" w:hAnsi="Verdana" w:cs="Verdana"/>
          <w:b/>
        </w:rPr>
        <w:t xml:space="preserve"> ОТПЛАТА</w:t>
      </w:r>
    </w:p>
    <w:p w:rsidR="00DC53D6" w:rsidRDefault="00AB5987">
      <w:pPr>
        <w:spacing w:line="210" w:lineRule="atLeast"/>
      </w:pPr>
      <w:r>
        <w:rPr>
          <w:rFonts w:ascii="Verdana" w:eastAsia="Verdana" w:hAnsi="Verdana" w:cs="Verdana"/>
        </w:rPr>
        <w:t xml:space="preserve">7.1 </w:t>
      </w:r>
      <w:r>
        <w:rPr>
          <w:rFonts w:ascii="Verdana" w:eastAsia="Verdana" w:hAnsi="Verdana" w:cs="Verdana"/>
          <w:b/>
        </w:rPr>
        <w:t>Отплата Кредита</w:t>
      </w:r>
    </w:p>
    <w:p w:rsidR="00DC53D6" w:rsidRDefault="00AB5987">
      <w:pPr>
        <w:spacing w:line="210" w:lineRule="atLeast"/>
      </w:pPr>
      <w:r>
        <w:rPr>
          <w:rFonts w:ascii="Verdana" w:eastAsia="Verdana" w:hAnsi="Verdana" w:cs="Verdana"/>
        </w:rPr>
        <w:t>(a) У складу са ставом (б) у даљем тексту, Зајмопримац ће отплатити преостали износ К</w:t>
      </w:r>
      <w:r>
        <w:rPr>
          <w:rFonts w:ascii="Verdana" w:eastAsia="Verdana" w:hAnsi="Verdana" w:cs="Verdana"/>
        </w:rPr>
        <w:t>редита у једнаким шестомесечним ратама изражених у еврима, у износу од 13.000.000 евра (што представља 1/20 износа који преостаје на последњи дан Периода расположивости уколико је целокупни износ Расположивих кредитних средстава искоришћен током Периода ра</w:t>
      </w:r>
      <w:r>
        <w:rPr>
          <w:rFonts w:ascii="Verdana" w:eastAsia="Verdana" w:hAnsi="Verdana" w:cs="Verdana"/>
        </w:rPr>
        <w:t>сположивости).</w:t>
      </w:r>
    </w:p>
    <w:p w:rsidR="00DC53D6" w:rsidRDefault="00AB5987">
      <w:pPr>
        <w:spacing w:line="210" w:lineRule="atLeast"/>
      </w:pPr>
      <w:r>
        <w:rPr>
          <w:rFonts w:ascii="Verdana" w:eastAsia="Verdana" w:hAnsi="Verdana" w:cs="Verdana"/>
        </w:rPr>
        <w:t>(б) Рате наведене у ставу (а) биће плаћене као што следи:</w:t>
      </w:r>
    </w:p>
    <w:p w:rsidR="00DC53D6" w:rsidRDefault="00AB5987">
      <w:pPr>
        <w:spacing w:line="210" w:lineRule="atLeast"/>
      </w:pPr>
      <w:r>
        <w:rPr>
          <w:rFonts w:ascii="Verdana" w:eastAsia="Verdana" w:hAnsi="Verdana" w:cs="Verdana"/>
        </w:rPr>
        <w:t>(i) прва таква рата доспева и биће платива на Датум прве отплате; и</w:t>
      </w:r>
    </w:p>
    <w:p w:rsidR="00DC53D6" w:rsidRDefault="00AB5987">
      <w:pPr>
        <w:spacing w:line="210" w:lineRule="atLeast"/>
      </w:pPr>
      <w:r>
        <w:rPr>
          <w:rFonts w:ascii="Verdana" w:eastAsia="Verdana" w:hAnsi="Verdana" w:cs="Verdana"/>
        </w:rPr>
        <w:t>(ii) Зајмопримац ће наставити да отплаћује остале рате (или ако је мање, преостали износ неисплаћеног износа Кредита) сваког следећег Датума отплате све док се не отплати целокупан неисплаћени износ Кредита.</w:t>
      </w:r>
    </w:p>
    <w:p w:rsidR="00DC53D6" w:rsidRDefault="00AB5987">
      <w:pPr>
        <w:spacing w:line="210" w:lineRule="atLeast"/>
      </w:pPr>
      <w:r>
        <w:rPr>
          <w:rFonts w:ascii="Verdana" w:eastAsia="Verdana" w:hAnsi="Verdana" w:cs="Verdana"/>
        </w:rPr>
        <w:t xml:space="preserve">7.2 </w:t>
      </w:r>
      <w:r>
        <w:rPr>
          <w:rFonts w:ascii="Verdana" w:eastAsia="Verdana" w:hAnsi="Verdana" w:cs="Verdana"/>
          <w:b/>
        </w:rPr>
        <w:t>Поновно позајмљивање</w:t>
      </w:r>
    </w:p>
    <w:p w:rsidR="00DC53D6" w:rsidRDefault="00AB5987">
      <w:pPr>
        <w:spacing w:line="210" w:lineRule="atLeast"/>
      </w:pPr>
      <w:r>
        <w:rPr>
          <w:rFonts w:ascii="Verdana" w:eastAsia="Verdana" w:hAnsi="Verdana" w:cs="Verdana"/>
        </w:rPr>
        <w:lastRenderedPageBreak/>
        <w:t>Зајмопримац не може пон</w:t>
      </w:r>
      <w:r>
        <w:rPr>
          <w:rFonts w:ascii="Verdana" w:eastAsia="Verdana" w:hAnsi="Verdana" w:cs="Verdana"/>
        </w:rPr>
        <w:t>ово да позајми било који део Кредитног аранжмана који је отплаћен.</w:t>
      </w:r>
    </w:p>
    <w:p w:rsidR="00DC53D6" w:rsidRDefault="00AB5987">
      <w:pPr>
        <w:spacing w:line="210" w:lineRule="atLeast"/>
      </w:pPr>
      <w:r>
        <w:rPr>
          <w:rFonts w:ascii="Verdana" w:eastAsia="Verdana" w:hAnsi="Verdana" w:cs="Verdana"/>
        </w:rPr>
        <w:t>8.</w:t>
      </w:r>
      <w:r>
        <w:rPr>
          <w:rFonts w:ascii="Verdana" w:eastAsia="Verdana" w:hAnsi="Verdana" w:cs="Verdana"/>
          <w:b/>
        </w:rPr>
        <w:t xml:space="preserve"> ПРЕВРЕМЕНА ОТПЛАТА И ОТКАЗИВАЊЕ</w:t>
      </w:r>
    </w:p>
    <w:p w:rsidR="00DC53D6" w:rsidRDefault="00AB5987">
      <w:pPr>
        <w:spacing w:line="210" w:lineRule="atLeast"/>
      </w:pPr>
      <w:r>
        <w:rPr>
          <w:rFonts w:ascii="Verdana" w:eastAsia="Verdana" w:hAnsi="Verdana" w:cs="Verdana"/>
        </w:rPr>
        <w:t xml:space="preserve">8.1 </w:t>
      </w:r>
      <w:r>
        <w:rPr>
          <w:rFonts w:ascii="Verdana" w:eastAsia="Verdana" w:hAnsi="Verdana" w:cs="Verdana"/>
          <w:b/>
        </w:rPr>
        <w:t>Незаконитост</w:t>
      </w:r>
    </w:p>
    <w:p w:rsidR="00DC53D6" w:rsidRDefault="00AB5987">
      <w:pPr>
        <w:spacing w:line="210" w:lineRule="atLeast"/>
      </w:pPr>
      <w:r>
        <w:rPr>
          <w:rFonts w:ascii="Verdana" w:eastAsia="Verdana" w:hAnsi="Verdana" w:cs="Verdana"/>
        </w:rPr>
        <w:t>Ако за Зајмодавца јесте или постане незаконито да у примењивој надлежности (укључујући али не ограничавајући се, као резултат Закона и пр</w:t>
      </w:r>
      <w:r>
        <w:rPr>
          <w:rFonts w:ascii="Verdana" w:eastAsia="Verdana" w:hAnsi="Verdana" w:cs="Verdana"/>
        </w:rPr>
        <w:t>описа о санкцијама примењивим на Зајмодавца) изврши неку од својих обавеза како је прописано овим Уговором или да финансира или одржава своје учешће у Кредиту или постане незаконито за било коју Филијалу Зајмодавца да то учини:</w:t>
      </w:r>
    </w:p>
    <w:p w:rsidR="00DC53D6" w:rsidRDefault="00AB5987">
      <w:pPr>
        <w:spacing w:line="210" w:lineRule="atLeast"/>
      </w:pPr>
      <w:r>
        <w:rPr>
          <w:rFonts w:ascii="Verdana" w:eastAsia="Verdana" w:hAnsi="Verdana" w:cs="Verdana"/>
        </w:rPr>
        <w:t>(a) тај Зајмодавац ће о томе</w:t>
      </w:r>
      <w:r>
        <w:rPr>
          <w:rFonts w:ascii="Verdana" w:eastAsia="Verdana" w:hAnsi="Verdana" w:cs="Verdana"/>
        </w:rPr>
        <w:t xml:space="preserve"> обавестити Агента одмах након што постане упознат са таквим догађајем;</w:t>
      </w:r>
    </w:p>
    <w:p w:rsidR="00DC53D6" w:rsidRDefault="00AB5987">
      <w:pPr>
        <w:spacing w:line="210" w:lineRule="atLeast"/>
      </w:pPr>
      <w:r>
        <w:rPr>
          <w:rFonts w:ascii="Verdana" w:eastAsia="Verdana" w:hAnsi="Verdana" w:cs="Verdana"/>
        </w:rPr>
        <w:t>(б) ангажована средства тог Зајмодавца ће бити отказана одмах након што Агент о томе обавести Зајмопримца; и</w:t>
      </w:r>
    </w:p>
    <w:p w:rsidR="00DC53D6" w:rsidRDefault="00AB5987">
      <w:pPr>
        <w:spacing w:line="210" w:lineRule="atLeast"/>
      </w:pPr>
      <w:r>
        <w:rPr>
          <w:rFonts w:ascii="Verdana" w:eastAsia="Verdana" w:hAnsi="Verdana" w:cs="Verdana"/>
        </w:rPr>
        <w:t xml:space="preserve">(ц) Уколико учешће Зајмодавца није пренето у складу са ставом (б) Клаузуле </w:t>
      </w:r>
      <w:r>
        <w:rPr>
          <w:rFonts w:ascii="Verdana" w:eastAsia="Verdana" w:hAnsi="Verdana" w:cs="Verdana"/>
        </w:rPr>
        <w:t>8.7 (</w:t>
      </w:r>
      <w:r>
        <w:rPr>
          <w:rFonts w:ascii="Verdana" w:eastAsia="Verdana" w:hAnsi="Verdana" w:cs="Verdana"/>
          <w:i/>
        </w:rPr>
        <w:t>Право замене по питању јединственог Зајмодавца</w:t>
      </w:r>
      <w:r>
        <w:rPr>
          <w:rFonts w:ascii="Verdana" w:eastAsia="Verdana" w:hAnsi="Verdana" w:cs="Verdana"/>
        </w:rPr>
        <w:t>), Зајмопримац ће исплатити учешће тог Зајмодавца у том Кредиту на први дан Каматног периода који доспева након што Агент о томе обавести Зајмопримца или, уколико раније, датума који је Зајмопримац назначи</w:t>
      </w:r>
      <w:r>
        <w:rPr>
          <w:rFonts w:ascii="Verdana" w:eastAsia="Verdana" w:hAnsi="Verdana" w:cs="Verdana"/>
        </w:rPr>
        <w:t>о у обавештењу достављеном Агенту у складу са горе наведеним ставом (а) (а да није раније од последњег дана законом дозвољеног грејс периода) и одговарајућа Ангажована средства Зајмодавца ће бити одмах отказана у износу отплаћеног учешћа.</w:t>
      </w:r>
    </w:p>
    <w:p w:rsidR="00DC53D6" w:rsidRDefault="00AB5987">
      <w:pPr>
        <w:spacing w:line="210" w:lineRule="atLeast"/>
      </w:pPr>
      <w:r>
        <w:rPr>
          <w:rFonts w:ascii="Verdana" w:eastAsia="Verdana" w:hAnsi="Verdana" w:cs="Verdana"/>
        </w:rPr>
        <w:t xml:space="preserve">8.2 </w:t>
      </w:r>
      <w:r>
        <w:rPr>
          <w:rFonts w:ascii="Verdana" w:eastAsia="Verdana" w:hAnsi="Verdana" w:cs="Verdana"/>
          <w:b/>
        </w:rPr>
        <w:t>Материјалне и</w:t>
      </w:r>
      <w:r>
        <w:rPr>
          <w:rFonts w:ascii="Verdana" w:eastAsia="Verdana" w:hAnsi="Verdana" w:cs="Verdana"/>
          <w:b/>
        </w:rPr>
        <w:t xml:space="preserve">змене Уговора о извозу </w:t>
      </w:r>
    </w:p>
    <w:p w:rsidR="00DC53D6" w:rsidRDefault="00AB5987">
      <w:pPr>
        <w:spacing w:line="210" w:lineRule="atLeast"/>
      </w:pPr>
      <w:r>
        <w:rPr>
          <w:rFonts w:ascii="Verdana" w:eastAsia="Verdana" w:hAnsi="Verdana" w:cs="Verdana"/>
        </w:rPr>
        <w:t>Уколико дође до Материјалних измена Уговора о извозу без претходног одобрења Агента:</w:t>
      </w:r>
    </w:p>
    <w:p w:rsidR="00DC53D6" w:rsidRDefault="00AB5987">
      <w:pPr>
        <w:spacing w:line="210" w:lineRule="atLeast"/>
      </w:pPr>
      <w:r>
        <w:rPr>
          <w:rFonts w:ascii="Verdana" w:eastAsia="Verdana" w:hAnsi="Verdana" w:cs="Verdana"/>
        </w:rPr>
        <w:t>(a) Зајмодавци неће имати обавезу да финансирају Коришћење средстава; и</w:t>
      </w:r>
    </w:p>
    <w:p w:rsidR="00DC53D6" w:rsidRDefault="00AB5987">
      <w:pPr>
        <w:spacing w:line="210" w:lineRule="atLeast"/>
      </w:pPr>
      <w:r>
        <w:rPr>
          <w:rFonts w:ascii="Verdana" w:eastAsia="Verdana" w:hAnsi="Verdana" w:cs="Verdana"/>
        </w:rPr>
        <w:t>(б) ако тако захтевају Већински зајмодавци, Агент ће обавестивши Зајмопримц</w:t>
      </w:r>
      <w:r>
        <w:rPr>
          <w:rFonts w:ascii="Verdana" w:eastAsia="Verdana" w:hAnsi="Verdana" w:cs="Verdana"/>
        </w:rPr>
        <w:t>а не мање од пет (5) Радних дана раније, отказати Укупна ангажована средства и прогласи све неплаћене кредите одмах доспелим и плативим заједно са каматом према Финансијским документима, након чега ће Укупна ангажована средства бити отказана, Кредитни аран</w:t>
      </w:r>
      <w:r>
        <w:rPr>
          <w:rFonts w:ascii="Verdana" w:eastAsia="Verdana" w:hAnsi="Verdana" w:cs="Verdana"/>
        </w:rPr>
        <w:t>жман ће одмах престати да буде доступан за даље коришћење, а сви такви зајмови, доспела камата и остали износи постају одмах доспели за плаћање.</w:t>
      </w:r>
    </w:p>
    <w:p w:rsidR="00DC53D6" w:rsidRDefault="00AB5987">
      <w:pPr>
        <w:spacing w:line="210" w:lineRule="atLeast"/>
      </w:pPr>
      <w:r>
        <w:rPr>
          <w:rFonts w:ascii="Verdana" w:eastAsia="Verdana" w:hAnsi="Verdana" w:cs="Verdana"/>
        </w:rPr>
        <w:t xml:space="preserve">8.3 </w:t>
      </w:r>
      <w:r>
        <w:rPr>
          <w:rFonts w:ascii="Verdana" w:eastAsia="Verdana" w:hAnsi="Verdana" w:cs="Verdana"/>
          <w:b/>
        </w:rPr>
        <w:t>Губитак UKEF Гаранције</w:t>
      </w:r>
    </w:p>
    <w:p w:rsidR="00DC53D6" w:rsidRDefault="00AB5987">
      <w:pPr>
        <w:spacing w:line="210" w:lineRule="atLeast"/>
      </w:pPr>
      <w:r>
        <w:rPr>
          <w:rFonts w:ascii="Verdana" w:eastAsia="Verdana" w:hAnsi="Verdana" w:cs="Verdana"/>
        </w:rPr>
        <w:t>Ако UKEF Гаранција престане да обезбеђује пуно покриће Зајмодавцу или постане незако</w:t>
      </w:r>
      <w:r>
        <w:rPr>
          <w:rFonts w:ascii="Verdana" w:eastAsia="Verdana" w:hAnsi="Verdana" w:cs="Verdana"/>
        </w:rPr>
        <w:t>нито за Извозну кредитну агенцију УК да испуњава било које од својих обавеза према UKEF Гаранцију према Зајмодавцу или било која обавеза или обавезе Извозне кредитне агенције УК по UKEF Гаранцији нису или престану да буду правне, ваљане, обавезујуће или пр</w:t>
      </w:r>
      <w:r>
        <w:rPr>
          <w:rFonts w:ascii="Verdana" w:eastAsia="Verdana" w:hAnsi="Verdana" w:cs="Verdana"/>
        </w:rPr>
        <w:t>именљиве или UKEF Гаранција није правоснажна и не производи правне учинке или то престаје да буде из разлога који нису груби немар или намерно поступање релевантног Зајмодавца:</w:t>
      </w:r>
    </w:p>
    <w:p w:rsidR="00DC53D6" w:rsidRDefault="00AB5987">
      <w:pPr>
        <w:spacing w:line="210" w:lineRule="atLeast"/>
      </w:pPr>
      <w:r>
        <w:rPr>
          <w:rFonts w:ascii="Verdana" w:eastAsia="Verdana" w:hAnsi="Verdana" w:cs="Verdana"/>
        </w:rPr>
        <w:lastRenderedPageBreak/>
        <w:t>(a) релевантни Зајмодавац није у обавези да финансира Коришћење средстава; и</w:t>
      </w:r>
    </w:p>
    <w:p w:rsidR="00DC53D6" w:rsidRDefault="00AB5987">
      <w:pPr>
        <w:spacing w:line="210" w:lineRule="atLeast"/>
      </w:pPr>
      <w:r>
        <w:rPr>
          <w:rFonts w:ascii="Verdana" w:eastAsia="Verdana" w:hAnsi="Verdana" w:cs="Verdana"/>
        </w:rPr>
        <w:t>(б</w:t>
      </w:r>
      <w:r>
        <w:rPr>
          <w:rFonts w:ascii="Verdana" w:eastAsia="Verdana" w:hAnsi="Verdana" w:cs="Verdana"/>
        </w:rPr>
        <w:t xml:space="preserve">) уколико Зајмодавац тако захтева, Агент ће обавештењем Зајмопримцу не мање од (30) дана раније отказати Ангажована средства тог Зајмодавца и прогласити учешће тог Зајмодавца у свим неплаћеним кредитима одмах доспелим и плативим, заједно са каматом и свим </w:t>
      </w:r>
      <w:r>
        <w:rPr>
          <w:rFonts w:ascii="Verdana" w:eastAsia="Verdana" w:hAnsi="Verdana" w:cs="Verdana"/>
        </w:rPr>
        <w:t>другим износима према Финансијским документима одмах доспелим и плативим, након чега ће Ангажована средства тог Зајмодавца бити отказана и ти неплаћени износи постају одмах доспели и плативи.</w:t>
      </w:r>
    </w:p>
    <w:p w:rsidR="00DC53D6" w:rsidRDefault="00AB5987">
      <w:pPr>
        <w:spacing w:line="210" w:lineRule="atLeast"/>
      </w:pPr>
      <w:r>
        <w:rPr>
          <w:rFonts w:ascii="Verdana" w:eastAsia="Verdana" w:hAnsi="Verdana" w:cs="Verdana"/>
        </w:rPr>
        <w:t xml:space="preserve">8.4 </w:t>
      </w:r>
      <w:r>
        <w:rPr>
          <w:rFonts w:ascii="Verdana" w:eastAsia="Verdana" w:hAnsi="Verdana" w:cs="Verdana"/>
          <w:b/>
        </w:rPr>
        <w:t>Инцидент у области животне средине и социјалних питања</w:t>
      </w:r>
    </w:p>
    <w:p w:rsidR="00DC53D6" w:rsidRDefault="00AB5987">
      <w:pPr>
        <w:spacing w:line="210" w:lineRule="atLeast"/>
      </w:pPr>
      <w:r>
        <w:rPr>
          <w:rFonts w:ascii="Verdana" w:eastAsia="Verdana" w:hAnsi="Verdana" w:cs="Verdana"/>
        </w:rPr>
        <w:t>Уколико дође до Инцидента у области животне средине и социјалних питања у складу са ставом (д)(i)(Д) (</w:t>
      </w:r>
      <w:r>
        <w:rPr>
          <w:rFonts w:ascii="Verdana" w:eastAsia="Verdana" w:hAnsi="Verdana" w:cs="Verdana"/>
          <w:i/>
        </w:rPr>
        <w:t>Окидачи у области животне средине и социјалних питања</w:t>
      </w:r>
      <w:r>
        <w:rPr>
          <w:rFonts w:ascii="Verdana" w:eastAsia="Verdana" w:hAnsi="Verdana" w:cs="Verdana"/>
        </w:rPr>
        <w:t>) Клаузуле 19.6 (</w:t>
      </w:r>
      <w:r>
        <w:rPr>
          <w:rFonts w:ascii="Verdana" w:eastAsia="Verdana" w:hAnsi="Verdana" w:cs="Verdana"/>
          <w:i/>
        </w:rPr>
        <w:t>Обавезе у области животне средине</w:t>
      </w:r>
      <w:r>
        <w:rPr>
          <w:rFonts w:ascii="Verdana" w:eastAsia="Verdana" w:hAnsi="Verdana" w:cs="Verdana"/>
        </w:rPr>
        <w:t>) или се сматра да није могуће решити Инцидент у об</w:t>
      </w:r>
      <w:r>
        <w:rPr>
          <w:rFonts w:ascii="Verdana" w:eastAsia="Verdana" w:hAnsi="Verdana" w:cs="Verdana"/>
        </w:rPr>
        <w:t>ласти животне средине и социјалних питања у складу са ставом (д)(ii) (</w:t>
      </w:r>
      <w:r>
        <w:rPr>
          <w:rFonts w:ascii="Verdana" w:eastAsia="Verdana" w:hAnsi="Verdana" w:cs="Verdana"/>
          <w:i/>
        </w:rPr>
        <w:t>Окидачи у области животне средине и социјалних питања</w:t>
      </w:r>
      <w:r>
        <w:rPr>
          <w:rFonts w:ascii="Verdana" w:eastAsia="Verdana" w:hAnsi="Verdana" w:cs="Verdana"/>
        </w:rPr>
        <w:t>) Клаузуле 19.6 (</w:t>
      </w:r>
      <w:r>
        <w:rPr>
          <w:rFonts w:ascii="Verdana" w:eastAsia="Verdana" w:hAnsi="Verdana" w:cs="Verdana"/>
          <w:i/>
        </w:rPr>
        <w:t>Обавезе у области животне средине</w:t>
      </w:r>
      <w:r>
        <w:rPr>
          <w:rFonts w:ascii="Verdana" w:eastAsia="Verdana" w:hAnsi="Verdana" w:cs="Verdana"/>
        </w:rPr>
        <w:t>):</w:t>
      </w:r>
    </w:p>
    <w:p w:rsidR="00DC53D6" w:rsidRDefault="00AB5987">
      <w:pPr>
        <w:spacing w:line="210" w:lineRule="atLeast"/>
      </w:pPr>
      <w:r>
        <w:rPr>
          <w:rFonts w:ascii="Verdana" w:eastAsia="Verdana" w:hAnsi="Verdana" w:cs="Verdana"/>
        </w:rPr>
        <w:t>(a) Зајмодавци нису у обавези да финансирају Коришћење средстава; и</w:t>
      </w:r>
    </w:p>
    <w:p w:rsidR="00DC53D6" w:rsidRDefault="00AB5987">
      <w:pPr>
        <w:spacing w:line="210" w:lineRule="atLeast"/>
      </w:pPr>
      <w:r>
        <w:rPr>
          <w:rFonts w:ascii="Verdana" w:eastAsia="Verdana" w:hAnsi="Verdana" w:cs="Verdana"/>
        </w:rPr>
        <w:t>(б) Агент ће</w:t>
      </w:r>
      <w:r>
        <w:rPr>
          <w:rFonts w:ascii="Verdana" w:eastAsia="Verdana" w:hAnsi="Verdana" w:cs="Verdana"/>
        </w:rPr>
        <w:t xml:space="preserve"> не мање од пет (5) Радних дана од обавештења достављеног Зајмопримцу, отказати Укупна ангажована средства и прогласити да ће сви Кредити, заједно са обрачунатом каматом и свим другим износима обрачунатим или недоспелим у складу са Финансијским документима</w:t>
      </w:r>
      <w:r>
        <w:rPr>
          <w:rFonts w:ascii="Verdana" w:eastAsia="Verdana" w:hAnsi="Verdana" w:cs="Verdana"/>
        </w:rPr>
        <w:t xml:space="preserve"> бити одмах доспели и плативи, након чега ће Укупна ангажована средства бити одмах отказана, Кредини аранжман ће одмах престати да буде доступан за даље коришћење и сви такви Зајмови, обрачуната камата и други износи постаће одмах доспели и плативи.</w:t>
      </w:r>
    </w:p>
    <w:p w:rsidR="00DC53D6" w:rsidRDefault="00AB5987">
      <w:pPr>
        <w:spacing w:line="210" w:lineRule="atLeast"/>
      </w:pPr>
      <w:r>
        <w:rPr>
          <w:rFonts w:ascii="Verdana" w:eastAsia="Verdana" w:hAnsi="Verdana" w:cs="Verdana"/>
        </w:rPr>
        <w:t xml:space="preserve">8.5 </w:t>
      </w:r>
      <w:r>
        <w:rPr>
          <w:rFonts w:ascii="Verdana" w:eastAsia="Verdana" w:hAnsi="Verdana" w:cs="Verdana"/>
          <w:b/>
        </w:rPr>
        <w:t>До</w:t>
      </w:r>
      <w:r>
        <w:rPr>
          <w:rFonts w:ascii="Verdana" w:eastAsia="Verdana" w:hAnsi="Verdana" w:cs="Verdana"/>
          <w:b/>
        </w:rPr>
        <w:t>бровољно отказивање</w:t>
      </w:r>
    </w:p>
    <w:p w:rsidR="00DC53D6" w:rsidRDefault="00AB5987">
      <w:pPr>
        <w:spacing w:line="210" w:lineRule="atLeast"/>
      </w:pPr>
      <w:r>
        <w:rPr>
          <w:rFonts w:ascii="Verdana" w:eastAsia="Verdana" w:hAnsi="Verdana" w:cs="Verdana"/>
        </w:rPr>
        <w:t>Зајмопримац не може отказати цео или било који део Расположивих средстава, осим ако није другачије договорено са Агентом.</w:t>
      </w:r>
    </w:p>
    <w:p w:rsidR="00DC53D6" w:rsidRDefault="00AB5987">
      <w:pPr>
        <w:spacing w:line="210" w:lineRule="atLeast"/>
      </w:pPr>
      <w:r>
        <w:rPr>
          <w:rFonts w:ascii="Verdana" w:eastAsia="Verdana" w:hAnsi="Verdana" w:cs="Verdana"/>
        </w:rPr>
        <w:t xml:space="preserve">8.6 </w:t>
      </w:r>
      <w:r>
        <w:rPr>
          <w:rFonts w:ascii="Verdana" w:eastAsia="Verdana" w:hAnsi="Verdana" w:cs="Verdana"/>
          <w:b/>
        </w:rPr>
        <w:t>Добровољна превремена отплата Кредита</w:t>
      </w:r>
    </w:p>
    <w:p w:rsidR="00DC53D6" w:rsidRDefault="00AB5987">
      <w:pPr>
        <w:spacing w:line="210" w:lineRule="atLeast"/>
      </w:pPr>
      <w:r>
        <w:rPr>
          <w:rFonts w:ascii="Verdana" w:eastAsia="Verdana" w:hAnsi="Verdana" w:cs="Verdana"/>
        </w:rPr>
        <w:t>(а) У складу са ставом (б) у даљем тексту, Зајмопримац може, уколико дос</w:t>
      </w:r>
      <w:r>
        <w:rPr>
          <w:rFonts w:ascii="Verdana" w:eastAsia="Verdana" w:hAnsi="Verdana" w:cs="Verdana"/>
        </w:rPr>
        <w:t xml:space="preserve">тави Агенту претходно обавештење најмање тридесет (30) Радних дана раније (или након краћег периода око кога се сагласе Већински зајмодавци), превремено отплати целокупан или било који део Кредита, али, уколико отплаћује део, то мора бити део који смањује </w:t>
      </w:r>
      <w:r>
        <w:rPr>
          <w:rFonts w:ascii="Verdana" w:eastAsia="Verdana" w:hAnsi="Verdana" w:cs="Verdana"/>
        </w:rPr>
        <w:t>износ Кредита у минималном износу од 5.000.000 евра.</w:t>
      </w:r>
    </w:p>
    <w:p w:rsidR="00DC53D6" w:rsidRDefault="00AB5987">
      <w:pPr>
        <w:spacing w:line="210" w:lineRule="atLeast"/>
      </w:pPr>
      <w:r>
        <w:rPr>
          <w:rFonts w:ascii="Verdana" w:eastAsia="Verdana" w:hAnsi="Verdana" w:cs="Verdana"/>
        </w:rPr>
        <w:t>(б) Кредит се може превремено отплатити само након последњег дана Периода расположивости (или ако је раније, онда дана када су Расположива средства једнака нули).</w:t>
      </w:r>
    </w:p>
    <w:p w:rsidR="00DC53D6" w:rsidRDefault="00AB5987">
      <w:pPr>
        <w:spacing w:line="210" w:lineRule="atLeast"/>
      </w:pPr>
      <w:r>
        <w:rPr>
          <w:rFonts w:ascii="Verdana" w:eastAsia="Verdana" w:hAnsi="Verdana" w:cs="Verdana"/>
        </w:rPr>
        <w:t>(ц) У случају Зајма са сложеном каматном</w:t>
      </w:r>
      <w:r>
        <w:rPr>
          <w:rFonts w:ascii="Verdana" w:eastAsia="Verdana" w:hAnsi="Verdana" w:cs="Verdana"/>
        </w:rPr>
        <w:t xml:space="preserve"> стопом, Зајмопримац неће извршити више од четири (4) превремене уплате током сваког периода од дванаест (12) месеци, почев од датума прве отплате (или превремене уплате) за тај Зајам са сложеном каматном стопом.</w:t>
      </w:r>
    </w:p>
    <w:p w:rsidR="00DC53D6" w:rsidRDefault="00AB5987">
      <w:pPr>
        <w:spacing w:line="210" w:lineRule="atLeast"/>
      </w:pPr>
      <w:r>
        <w:rPr>
          <w:rFonts w:ascii="Verdana" w:eastAsia="Verdana" w:hAnsi="Verdana" w:cs="Verdana"/>
        </w:rPr>
        <w:lastRenderedPageBreak/>
        <w:t>(д) Свака превремена отплата према Клаузули</w:t>
      </w:r>
      <w:r>
        <w:rPr>
          <w:rFonts w:ascii="Verdana" w:eastAsia="Verdana" w:hAnsi="Verdana" w:cs="Verdana"/>
        </w:rPr>
        <w:t xml:space="preserve"> 8.6 испуњава обавезе Зајмопримца у складу са Клаузулом 7.1 (</w:t>
      </w:r>
      <w:r>
        <w:rPr>
          <w:rFonts w:ascii="Verdana" w:eastAsia="Verdana" w:hAnsi="Verdana" w:cs="Verdana"/>
          <w:i/>
        </w:rPr>
        <w:t>Отплата Кредита</w:t>
      </w:r>
      <w:r>
        <w:rPr>
          <w:rFonts w:ascii="Verdana" w:eastAsia="Verdana" w:hAnsi="Verdana" w:cs="Verdana"/>
        </w:rPr>
        <w:t>) у обрнутом хронолошком реду од Датума отплате.</w:t>
      </w:r>
    </w:p>
    <w:p w:rsidR="00DC53D6" w:rsidRDefault="00AB5987">
      <w:pPr>
        <w:spacing w:line="210" w:lineRule="atLeast"/>
      </w:pPr>
      <w:r>
        <w:rPr>
          <w:rFonts w:ascii="Verdana" w:eastAsia="Verdana" w:hAnsi="Verdana" w:cs="Verdana"/>
        </w:rPr>
        <w:t xml:space="preserve">8.7 </w:t>
      </w:r>
      <w:r>
        <w:rPr>
          <w:rFonts w:ascii="Verdana" w:eastAsia="Verdana" w:hAnsi="Verdana" w:cs="Verdana"/>
          <w:b/>
        </w:rPr>
        <w:t>Право замене по питању јединственог Зајмодавца</w:t>
      </w:r>
    </w:p>
    <w:p w:rsidR="00DC53D6" w:rsidRDefault="00AB5987">
      <w:pPr>
        <w:spacing w:line="210" w:lineRule="atLeast"/>
      </w:pPr>
      <w:r>
        <w:rPr>
          <w:rFonts w:ascii="Verdana" w:eastAsia="Verdana" w:hAnsi="Verdana" w:cs="Verdana"/>
        </w:rPr>
        <w:t>(а) Ако:</w:t>
      </w:r>
    </w:p>
    <w:p w:rsidR="00DC53D6" w:rsidRDefault="00AB5987">
      <w:pPr>
        <w:spacing w:line="210" w:lineRule="atLeast"/>
      </w:pPr>
      <w:r>
        <w:rPr>
          <w:rFonts w:ascii="Verdana" w:eastAsia="Verdana" w:hAnsi="Verdana" w:cs="Verdana"/>
        </w:rPr>
        <w:t>(i) било који износ платив било ком Зајмодавцу од стране Зајмопримца мора бити увећан у складу са ставом (ц) Клаузуле 12.2 (</w:t>
      </w:r>
      <w:r>
        <w:rPr>
          <w:rFonts w:ascii="Verdana" w:eastAsia="Verdana" w:hAnsi="Verdana" w:cs="Verdana"/>
          <w:i/>
        </w:rPr>
        <w:t>Бруто порез</w:t>
      </w:r>
      <w:r>
        <w:rPr>
          <w:rFonts w:ascii="Verdana" w:eastAsia="Verdana" w:hAnsi="Verdana" w:cs="Verdana"/>
        </w:rPr>
        <w:t>); или</w:t>
      </w:r>
    </w:p>
    <w:p w:rsidR="00DC53D6" w:rsidRDefault="00AB5987">
      <w:pPr>
        <w:spacing w:line="210" w:lineRule="atLeast"/>
      </w:pPr>
      <w:r>
        <w:rPr>
          <w:rFonts w:ascii="Verdana" w:eastAsia="Verdana" w:hAnsi="Verdana" w:cs="Verdana"/>
        </w:rPr>
        <w:t>(ii) било који Зајмодавац тражи рефундацију од Зајмопримца у складу са Клаузулом 12.3 (</w:t>
      </w:r>
      <w:r>
        <w:rPr>
          <w:rFonts w:ascii="Verdana" w:eastAsia="Verdana" w:hAnsi="Verdana" w:cs="Verdana"/>
          <w:i/>
        </w:rPr>
        <w:t>Пореска рефундација</w:t>
      </w:r>
      <w:r>
        <w:rPr>
          <w:rFonts w:ascii="Verdana" w:eastAsia="Verdana" w:hAnsi="Verdana" w:cs="Verdana"/>
        </w:rPr>
        <w:t>) или Кл</w:t>
      </w:r>
      <w:r>
        <w:rPr>
          <w:rFonts w:ascii="Verdana" w:eastAsia="Verdana" w:hAnsi="Verdana" w:cs="Verdana"/>
        </w:rPr>
        <w:t>аузулом 13.1 (</w:t>
      </w:r>
      <w:r>
        <w:rPr>
          <w:rFonts w:ascii="Verdana" w:eastAsia="Verdana" w:hAnsi="Verdana" w:cs="Verdana"/>
          <w:i/>
        </w:rPr>
        <w:t>Повећани трошкови</w:t>
      </w:r>
      <w:r>
        <w:rPr>
          <w:rFonts w:ascii="Verdana" w:eastAsia="Verdana" w:hAnsi="Verdana" w:cs="Verdana"/>
        </w:rPr>
        <w:t>),</w:t>
      </w:r>
    </w:p>
    <w:p w:rsidR="00DC53D6" w:rsidRDefault="00AB5987">
      <w:pPr>
        <w:spacing w:line="210" w:lineRule="atLeast"/>
      </w:pPr>
      <w:r>
        <w:rPr>
          <w:rFonts w:ascii="Verdana" w:eastAsia="Verdana" w:hAnsi="Verdana" w:cs="Verdana"/>
        </w:rPr>
        <w:t>Зајмопримац може дати Агенту обавештење о својим намерама да замени Зајмодавца у складу са доле наведеним ставом (б), уз претходно писано одобрење Агента, све док се настављају околности које су покренуле захтеве за повећа</w:t>
      </w:r>
      <w:r>
        <w:rPr>
          <w:rFonts w:ascii="Verdana" w:eastAsia="Verdana" w:hAnsi="Verdana" w:cs="Verdana"/>
        </w:rPr>
        <w:t>ње или одштету.</w:t>
      </w:r>
    </w:p>
    <w:p w:rsidR="00DC53D6" w:rsidRDefault="00AB5987">
      <w:pPr>
        <w:spacing w:line="210" w:lineRule="atLeast"/>
      </w:pPr>
      <w:r>
        <w:rPr>
          <w:rFonts w:ascii="Verdana" w:eastAsia="Verdana" w:hAnsi="Verdana" w:cs="Verdana"/>
        </w:rPr>
        <w:t>(б) Ако:</w:t>
      </w:r>
    </w:p>
    <w:p w:rsidR="00DC53D6" w:rsidRDefault="00AB5987">
      <w:pPr>
        <w:spacing w:line="210" w:lineRule="atLeast"/>
      </w:pPr>
      <w:r>
        <w:rPr>
          <w:rFonts w:ascii="Verdana" w:eastAsia="Verdana" w:hAnsi="Verdana" w:cs="Verdana"/>
        </w:rPr>
        <w:t>(i) се било која од околности дефинисана у ставу (а) примењује на Зајмодавца; или</w:t>
      </w:r>
    </w:p>
    <w:p w:rsidR="00DC53D6" w:rsidRDefault="00AB5987">
      <w:pPr>
        <w:spacing w:line="210" w:lineRule="atLeast"/>
      </w:pPr>
      <w:r>
        <w:rPr>
          <w:rFonts w:ascii="Verdana" w:eastAsia="Verdana" w:hAnsi="Verdana" w:cs="Verdana"/>
        </w:rPr>
        <w:t>(ii) Зајмопримац постаје обавезан да плати било који износ у складу са Клаузулом 8.1 (</w:t>
      </w:r>
      <w:r>
        <w:rPr>
          <w:rFonts w:ascii="Verdana" w:eastAsia="Verdana" w:hAnsi="Verdana" w:cs="Verdana"/>
          <w:i/>
        </w:rPr>
        <w:t>Незаконитост</w:t>
      </w:r>
      <w:r>
        <w:rPr>
          <w:rFonts w:ascii="Verdana" w:eastAsia="Verdana" w:hAnsi="Verdana" w:cs="Verdana"/>
        </w:rPr>
        <w:t>) било ком Зајмодавцу,</w:t>
      </w:r>
    </w:p>
    <w:p w:rsidR="00DC53D6" w:rsidRDefault="00AB5987">
      <w:pPr>
        <w:spacing w:line="210" w:lineRule="atLeast"/>
      </w:pPr>
      <w:r>
        <w:rPr>
          <w:rFonts w:ascii="Verdana" w:eastAsia="Verdana" w:hAnsi="Verdana" w:cs="Verdana"/>
        </w:rPr>
        <w:t>Зајмопримац може, уз претход</w:t>
      </w:r>
      <w:r>
        <w:rPr>
          <w:rFonts w:ascii="Verdana" w:eastAsia="Verdana" w:hAnsi="Verdana" w:cs="Verdana"/>
        </w:rPr>
        <w:t>но обавештење не мање од тридесет (30) Радних дана раније Агенту и том Зајмодавцу, заменити тог Зајмодавца тако што ће захтевати од тог Зајмодавца (у мери у којој је законом дозвољено) да пренесе у складу са Клаузулом 21 (</w:t>
      </w:r>
      <w:r>
        <w:rPr>
          <w:rFonts w:ascii="Verdana" w:eastAsia="Verdana" w:hAnsi="Verdana" w:cs="Verdana"/>
          <w:i/>
        </w:rPr>
        <w:t>Промене Зајмодаваца</w:t>
      </w:r>
      <w:r>
        <w:rPr>
          <w:rFonts w:ascii="Verdana" w:eastAsia="Verdana" w:hAnsi="Verdana" w:cs="Verdana"/>
        </w:rPr>
        <w:t>) сва (а не сам</w:t>
      </w:r>
      <w:r>
        <w:rPr>
          <w:rFonts w:ascii="Verdana" w:eastAsia="Verdana" w:hAnsi="Verdana" w:cs="Verdana"/>
        </w:rPr>
        <w:t>о део) своја права и обавезе према Уговору Зајмодавцу или другој банци, финансијској институцији, трасту, фонду или другим институцијама по одабиру Зајмопримца чиме се потврђује његова спремност да преузме и преузима све обавезе Зајмодавца који преноси пра</w:t>
      </w:r>
      <w:r>
        <w:rPr>
          <w:rFonts w:ascii="Verdana" w:eastAsia="Verdana" w:hAnsi="Verdana" w:cs="Verdana"/>
        </w:rPr>
        <w:t>ва и обавезе у складу са Клаузулом 21 (</w:t>
      </w:r>
      <w:r>
        <w:rPr>
          <w:rFonts w:ascii="Verdana" w:eastAsia="Verdana" w:hAnsi="Verdana" w:cs="Verdana"/>
          <w:i/>
        </w:rPr>
        <w:t>Промене Зајмодаваца</w:t>
      </w:r>
      <w:r>
        <w:rPr>
          <w:rFonts w:ascii="Verdana" w:eastAsia="Verdana" w:hAnsi="Verdana" w:cs="Verdana"/>
        </w:rPr>
        <w:t xml:space="preserve">) по куповној цени у готовини плативо у тренутку преноса у износу једнаком неизмиреној главници учешћа тог Зајмодавца у неизмиреним Зајмовима и свим доспелим каматама (ако Агент није дао обавештење </w:t>
      </w:r>
      <w:r>
        <w:rPr>
          <w:rFonts w:ascii="Verdana" w:eastAsia="Verdana" w:hAnsi="Verdana" w:cs="Verdana"/>
        </w:rPr>
        <w:t>према Клаузули 21.9 (</w:t>
      </w:r>
      <w:r>
        <w:rPr>
          <w:rFonts w:ascii="Verdana" w:eastAsia="Verdana" w:hAnsi="Verdana" w:cs="Verdana"/>
          <w:i/>
        </w:rPr>
        <w:t>Пропорционално плаћање камате)</w:t>
      </w:r>
      <w:r>
        <w:rPr>
          <w:rFonts w:ascii="Verdana" w:eastAsia="Verdana" w:hAnsi="Verdana" w:cs="Verdana"/>
        </w:rPr>
        <w:t>), Накнада за одступање од уговорених рокова и другим износима плативим а везаним за учешће према Финансијским документима.</w:t>
      </w:r>
    </w:p>
    <w:p w:rsidR="00DC53D6" w:rsidRDefault="00AB5987">
      <w:pPr>
        <w:spacing w:line="210" w:lineRule="atLeast"/>
      </w:pPr>
      <w:r>
        <w:rPr>
          <w:rFonts w:ascii="Verdana" w:eastAsia="Verdana" w:hAnsi="Verdana" w:cs="Verdana"/>
        </w:rPr>
        <w:t>(ц) На замену Зајмодавца у складу са горе наведеним ставом (б), примењиваће се сл</w:t>
      </w:r>
      <w:r>
        <w:rPr>
          <w:rFonts w:ascii="Verdana" w:eastAsia="Verdana" w:hAnsi="Verdana" w:cs="Verdana"/>
        </w:rPr>
        <w:t>едећи услови:</w:t>
      </w:r>
    </w:p>
    <w:p w:rsidR="00DC53D6" w:rsidRDefault="00AB5987">
      <w:pPr>
        <w:spacing w:line="210" w:lineRule="atLeast"/>
      </w:pPr>
      <w:r>
        <w:rPr>
          <w:rFonts w:ascii="Verdana" w:eastAsia="Verdana" w:hAnsi="Verdana" w:cs="Verdana"/>
        </w:rPr>
        <w:t>(i) Зајмопримац нема права да замени Агента;</w:t>
      </w:r>
    </w:p>
    <w:p w:rsidR="00DC53D6" w:rsidRDefault="00AB5987">
      <w:pPr>
        <w:spacing w:line="210" w:lineRule="atLeast"/>
      </w:pPr>
      <w:r>
        <w:rPr>
          <w:rFonts w:ascii="Verdana" w:eastAsia="Verdana" w:hAnsi="Verdana" w:cs="Verdana"/>
        </w:rPr>
        <w:t>(ii) ни Агент ни било који Зајмодавац не могу имати било какве обавезе по питању налажења замене за Зајмодавца;</w:t>
      </w:r>
    </w:p>
    <w:p w:rsidR="00DC53D6" w:rsidRDefault="00AB5987">
      <w:pPr>
        <w:spacing w:line="210" w:lineRule="atLeast"/>
      </w:pPr>
      <w:r>
        <w:rPr>
          <w:rFonts w:ascii="Verdana" w:eastAsia="Verdana" w:hAnsi="Verdana" w:cs="Verdana"/>
        </w:rPr>
        <w:t>(iii) од Зајмодавца замењеног према ставу (б) ни у ком случају неће се захтевати да п</w:t>
      </w:r>
      <w:r>
        <w:rPr>
          <w:rFonts w:ascii="Verdana" w:eastAsia="Verdana" w:hAnsi="Verdana" w:cs="Verdana"/>
        </w:rPr>
        <w:t>лати или се одрекне било које накнаде коју је тај Зајмодавац примио у складу са финансијским документима; и</w:t>
      </w:r>
    </w:p>
    <w:p w:rsidR="00DC53D6" w:rsidRDefault="00AB5987">
      <w:pPr>
        <w:spacing w:line="210" w:lineRule="atLeast"/>
      </w:pPr>
      <w:r>
        <w:rPr>
          <w:rFonts w:ascii="Verdana" w:eastAsia="Verdana" w:hAnsi="Verdana" w:cs="Verdana"/>
        </w:rPr>
        <w:t>(iv) Зајмодавац ће бити у обавези да пренесе своја права и обавезе у складу са горе наведеним ставом (б) само када је применио све неопходне провере</w:t>
      </w:r>
      <w:r>
        <w:rPr>
          <w:rFonts w:ascii="Verdana" w:eastAsia="Verdana" w:hAnsi="Verdana" w:cs="Verdana"/>
        </w:rPr>
        <w:t xml:space="preserve"> </w:t>
      </w:r>
      <w:r>
        <w:rPr>
          <w:rFonts w:ascii="Verdana" w:eastAsia="Verdana" w:hAnsi="Verdana" w:cs="Verdana"/>
        </w:rPr>
        <w:lastRenderedPageBreak/>
        <w:t>„упознај свог Клијента“ или друге сличне провере у складу са меродавним законима који се односе на тај пренос.</w:t>
      </w:r>
    </w:p>
    <w:p w:rsidR="00DC53D6" w:rsidRDefault="00AB5987">
      <w:pPr>
        <w:spacing w:line="210" w:lineRule="atLeast"/>
      </w:pPr>
      <w:r>
        <w:rPr>
          <w:rFonts w:ascii="Verdana" w:eastAsia="Verdana" w:hAnsi="Verdana" w:cs="Verdana"/>
        </w:rPr>
        <w:t>(д) Зајмодавац ће обавити провере описане у ставу (ц)(iv) чим буде разумно прихватљиво након достављања обавештења из става (б) и обавестиће Аге</w:t>
      </w:r>
      <w:r>
        <w:rPr>
          <w:rFonts w:ascii="Verdana" w:eastAsia="Verdana" w:hAnsi="Verdana" w:cs="Verdana"/>
        </w:rPr>
        <w:t>нта и Зајмопримца када буде спровео све наведене провере.</w:t>
      </w:r>
    </w:p>
    <w:p w:rsidR="00DC53D6" w:rsidRDefault="00AB5987">
      <w:pPr>
        <w:spacing w:line="210" w:lineRule="atLeast"/>
      </w:pPr>
      <w:r>
        <w:rPr>
          <w:rFonts w:ascii="Verdana" w:eastAsia="Verdana" w:hAnsi="Verdana" w:cs="Verdana"/>
        </w:rPr>
        <w:t xml:space="preserve">8.8 </w:t>
      </w:r>
      <w:r>
        <w:rPr>
          <w:rFonts w:ascii="Verdana" w:eastAsia="Verdana" w:hAnsi="Verdana" w:cs="Verdana"/>
          <w:b/>
        </w:rPr>
        <w:t>Ограничења</w:t>
      </w:r>
    </w:p>
    <w:p w:rsidR="00DC53D6" w:rsidRDefault="00AB5987">
      <w:pPr>
        <w:spacing w:line="210" w:lineRule="atLeast"/>
      </w:pPr>
      <w:r>
        <w:rPr>
          <w:rFonts w:ascii="Verdana" w:eastAsia="Verdana" w:hAnsi="Verdana" w:cs="Verdana"/>
        </w:rPr>
        <w:t>(a) Сва обавештења било које стране о отказу или превременој отплати ће према овој Клаузули 8 бити неопозива и, осим уколико се у овом Уговору не појави супротна назнака, дефинисаће д</w:t>
      </w:r>
      <w:r>
        <w:rPr>
          <w:rFonts w:ascii="Verdana" w:eastAsia="Verdana" w:hAnsi="Verdana" w:cs="Verdana"/>
        </w:rPr>
        <w:t>атум или датуме када треба извршити релевантан отказ или превремену отплату, као и износ тог отказа или превремене отплате.</w:t>
      </w:r>
    </w:p>
    <w:p w:rsidR="00DC53D6" w:rsidRDefault="00AB5987">
      <w:pPr>
        <w:spacing w:line="210" w:lineRule="atLeast"/>
      </w:pPr>
      <w:r>
        <w:rPr>
          <w:rFonts w:ascii="Verdana" w:eastAsia="Verdana" w:hAnsi="Verdana" w:cs="Verdana"/>
        </w:rPr>
        <w:t>(б) Свака превремена отплата по основу овог уговора вршиће се заједно са обрачунатом каматом на превремено отплаћени износ и биће пр</w:t>
      </w:r>
      <w:r>
        <w:rPr>
          <w:rFonts w:ascii="Verdana" w:eastAsia="Verdana" w:hAnsi="Verdana" w:cs="Verdana"/>
        </w:rPr>
        <w:t>едмет Накнаде за одступање од уговорених рокова, без премије или пенала.</w:t>
      </w:r>
    </w:p>
    <w:p w:rsidR="00DC53D6" w:rsidRDefault="00AB5987">
      <w:pPr>
        <w:spacing w:line="210" w:lineRule="atLeast"/>
      </w:pPr>
      <w:r>
        <w:rPr>
          <w:rFonts w:ascii="Verdana" w:eastAsia="Verdana" w:hAnsi="Verdana" w:cs="Verdana"/>
        </w:rPr>
        <w:t>(ц) Зајмопримац не може поново позајмити онај део Кредитног аранжмана који је већ превремено отплаћен.</w:t>
      </w:r>
    </w:p>
    <w:p w:rsidR="00DC53D6" w:rsidRDefault="00AB5987">
      <w:pPr>
        <w:spacing w:line="210" w:lineRule="atLeast"/>
      </w:pPr>
      <w:r>
        <w:rPr>
          <w:rFonts w:ascii="Verdana" w:eastAsia="Verdana" w:hAnsi="Verdana" w:cs="Verdana"/>
        </w:rPr>
        <w:t>(д) Зајмодавац неће отплатити или превремено отплатити цео Кредит или било који његов део осим у време и на начин изричито дефинисаним овим Уговором.</w:t>
      </w:r>
    </w:p>
    <w:p w:rsidR="00DC53D6" w:rsidRDefault="00AB5987">
      <w:pPr>
        <w:spacing w:line="210" w:lineRule="atLeast"/>
      </w:pPr>
      <w:r>
        <w:rPr>
          <w:rFonts w:ascii="Verdana" w:eastAsia="Verdana" w:hAnsi="Verdana" w:cs="Verdana"/>
        </w:rPr>
        <w:t>(е) Ниједан износ Укупних ангажованих средстава отказан у складу са овим Уговором не може бити касније пон</w:t>
      </w:r>
      <w:r>
        <w:rPr>
          <w:rFonts w:ascii="Verdana" w:eastAsia="Verdana" w:hAnsi="Verdana" w:cs="Verdana"/>
        </w:rPr>
        <w:t>ово стављен на располагање.</w:t>
      </w:r>
    </w:p>
    <w:p w:rsidR="00DC53D6" w:rsidRDefault="00AB5987">
      <w:pPr>
        <w:spacing w:line="210" w:lineRule="atLeast"/>
      </w:pPr>
      <w:r>
        <w:rPr>
          <w:rFonts w:ascii="Verdana" w:eastAsia="Verdana" w:hAnsi="Verdana" w:cs="Verdana"/>
        </w:rPr>
        <w:t>(ф) Ако Агент прими обавештење у складу са Клаузулом 8, одмах ће примерак тог обавештења проследити Зајмопримцу или на кога се то обавештење односи, у зависности од случаја.</w:t>
      </w:r>
    </w:p>
    <w:p w:rsidR="00DC53D6" w:rsidRDefault="00AB5987">
      <w:pPr>
        <w:spacing w:line="210" w:lineRule="atLeast"/>
      </w:pPr>
      <w:r>
        <w:rPr>
          <w:rFonts w:ascii="Verdana" w:eastAsia="Verdana" w:hAnsi="Verdana" w:cs="Verdana"/>
        </w:rPr>
        <w:t xml:space="preserve">(г) Уколико је целокупан или део било ког дела учешћа </w:t>
      </w:r>
      <w:r>
        <w:rPr>
          <w:rFonts w:ascii="Verdana" w:eastAsia="Verdana" w:hAnsi="Verdana" w:cs="Verdana"/>
        </w:rPr>
        <w:t>Зајмодавца у Зајму отплаћен или превремено плаћен, сматраће се да је износ учешћа Зајмодавца (једнак износу учешћа који је отплаћен или превремено плаћен) поништен на датум отплате или превременог плаћања.</w:t>
      </w:r>
    </w:p>
    <w:p w:rsidR="00DC53D6" w:rsidRDefault="00AB5987">
      <w:pPr>
        <w:spacing w:line="210" w:lineRule="atLeast"/>
      </w:pPr>
      <w:r>
        <w:rPr>
          <w:rFonts w:ascii="Verdana" w:eastAsia="Verdana" w:hAnsi="Verdana" w:cs="Verdana"/>
        </w:rPr>
        <w:t xml:space="preserve">8.9 </w:t>
      </w:r>
      <w:r>
        <w:rPr>
          <w:rFonts w:ascii="Verdana" w:eastAsia="Verdana" w:hAnsi="Verdana" w:cs="Verdana"/>
          <w:b/>
        </w:rPr>
        <w:t>Примена превременог плаћања</w:t>
      </w:r>
    </w:p>
    <w:p w:rsidR="00DC53D6" w:rsidRDefault="00AB5987">
      <w:pPr>
        <w:spacing w:line="210" w:lineRule="atLeast"/>
      </w:pPr>
      <w:r>
        <w:rPr>
          <w:rFonts w:ascii="Verdana" w:eastAsia="Verdana" w:hAnsi="Verdana" w:cs="Verdana"/>
        </w:rPr>
        <w:t>Свака превремена о</w:t>
      </w:r>
      <w:r>
        <w:rPr>
          <w:rFonts w:ascii="Verdana" w:eastAsia="Verdana" w:hAnsi="Verdana" w:cs="Verdana"/>
        </w:rPr>
        <w:t>тплата Зајма у складу са Клаузулом 8.2 (</w:t>
      </w:r>
      <w:r>
        <w:rPr>
          <w:rFonts w:ascii="Verdana" w:eastAsia="Verdana" w:hAnsi="Verdana" w:cs="Verdana"/>
          <w:i/>
        </w:rPr>
        <w:t>Материјална промена Уговора о извозу</w:t>
      </w:r>
      <w:r>
        <w:rPr>
          <w:rFonts w:ascii="Verdana" w:eastAsia="Verdana" w:hAnsi="Verdana" w:cs="Verdana"/>
        </w:rPr>
        <w:t>), Клаузулом 8.4 (</w:t>
      </w:r>
      <w:r>
        <w:rPr>
          <w:rFonts w:ascii="Verdana" w:eastAsia="Verdana" w:hAnsi="Verdana" w:cs="Verdana"/>
          <w:i/>
        </w:rPr>
        <w:t>Инциденти у области животне средине и социјалних питања</w:t>
      </w:r>
      <w:r>
        <w:rPr>
          <w:rFonts w:ascii="Verdana" w:eastAsia="Verdana" w:hAnsi="Verdana" w:cs="Verdana"/>
        </w:rPr>
        <w:t>) или Клаузулом 8.6 (</w:t>
      </w:r>
      <w:r>
        <w:rPr>
          <w:rFonts w:ascii="Verdana" w:eastAsia="Verdana" w:hAnsi="Verdana" w:cs="Verdana"/>
          <w:i/>
        </w:rPr>
        <w:t>Добровољно превремено плаћање Зајма</w:t>
      </w:r>
      <w:r>
        <w:rPr>
          <w:rFonts w:ascii="Verdana" w:eastAsia="Verdana" w:hAnsi="Verdana" w:cs="Verdana"/>
        </w:rPr>
        <w:t>) ће се примењивати пропорционално учешћу сваког За</w:t>
      </w:r>
      <w:r>
        <w:rPr>
          <w:rFonts w:ascii="Verdana" w:eastAsia="Verdana" w:hAnsi="Verdana" w:cs="Verdana"/>
        </w:rPr>
        <w:t>јмодавца у Зајму.</w:t>
      </w:r>
    </w:p>
    <w:p w:rsidR="00DC53D6" w:rsidRDefault="00AB5987">
      <w:pPr>
        <w:spacing w:line="210" w:lineRule="atLeast"/>
        <w:jc w:val="center"/>
      </w:pPr>
      <w:r>
        <w:rPr>
          <w:rFonts w:ascii="Verdana" w:eastAsia="Verdana" w:hAnsi="Verdana" w:cs="Verdana"/>
          <w:b/>
        </w:rPr>
        <w:t>ОДЕЉАК 5</w:t>
      </w:r>
      <w:r>
        <w:rPr>
          <w:rFonts w:ascii="Verdana" w:eastAsia="Verdana" w:hAnsi="Verdana" w:cs="Verdana"/>
          <w:b/>
        </w:rPr>
        <w:br/>
        <w:t>ТРОШКОВИ КОРИШЋЕЊА СРЕДСТАВА</w:t>
      </w:r>
    </w:p>
    <w:p w:rsidR="00DC53D6" w:rsidRDefault="00AB5987">
      <w:pPr>
        <w:spacing w:line="210" w:lineRule="atLeast"/>
      </w:pPr>
      <w:r>
        <w:rPr>
          <w:rFonts w:ascii="Verdana" w:eastAsia="Verdana" w:hAnsi="Verdana" w:cs="Verdana"/>
        </w:rPr>
        <w:t>9.</w:t>
      </w:r>
      <w:r>
        <w:rPr>
          <w:rFonts w:ascii="Verdana" w:eastAsia="Verdana" w:hAnsi="Verdana" w:cs="Verdana"/>
          <w:b/>
        </w:rPr>
        <w:t xml:space="preserve"> КАМАТА</w:t>
      </w:r>
    </w:p>
    <w:p w:rsidR="00DC53D6" w:rsidRDefault="00AB5987">
      <w:pPr>
        <w:spacing w:line="210" w:lineRule="atLeast"/>
      </w:pPr>
      <w:r>
        <w:rPr>
          <w:rFonts w:ascii="Verdana" w:eastAsia="Verdana" w:hAnsi="Verdana" w:cs="Verdana"/>
        </w:rPr>
        <w:t xml:space="preserve">9.1 </w:t>
      </w:r>
      <w:r>
        <w:rPr>
          <w:rFonts w:ascii="Verdana" w:eastAsia="Verdana" w:hAnsi="Verdana" w:cs="Verdana"/>
          <w:b/>
        </w:rPr>
        <w:t>Обрачун камате</w:t>
      </w:r>
    </w:p>
    <w:p w:rsidR="00DC53D6" w:rsidRDefault="00AB5987">
      <w:pPr>
        <w:spacing w:line="210" w:lineRule="atLeast"/>
      </w:pPr>
      <w:r>
        <w:rPr>
          <w:rFonts w:ascii="Verdana" w:eastAsia="Verdana" w:hAnsi="Verdana" w:cs="Verdana"/>
        </w:rPr>
        <w:t>Каматна стопа на сваки Зајам за сваки Каматни период представља процентуалну годишњу стопу која је збир важећих:</w:t>
      </w:r>
    </w:p>
    <w:p w:rsidR="00DC53D6" w:rsidRDefault="00AB5987">
      <w:pPr>
        <w:spacing w:line="210" w:lineRule="atLeast"/>
      </w:pPr>
      <w:r>
        <w:rPr>
          <w:rFonts w:ascii="Verdana" w:eastAsia="Verdana" w:hAnsi="Verdana" w:cs="Verdana"/>
        </w:rPr>
        <w:t>(a) Марже; и</w:t>
      </w:r>
    </w:p>
    <w:p w:rsidR="00DC53D6" w:rsidRDefault="00AB5987">
      <w:pPr>
        <w:spacing w:line="210" w:lineRule="atLeast"/>
      </w:pPr>
      <w:r>
        <w:rPr>
          <w:rFonts w:ascii="Verdana" w:eastAsia="Verdana" w:hAnsi="Verdana" w:cs="Verdana"/>
        </w:rPr>
        <w:t>(б) EURIBOR.</w:t>
      </w:r>
    </w:p>
    <w:p w:rsidR="00DC53D6" w:rsidRDefault="00AB5987">
      <w:pPr>
        <w:spacing w:line="210" w:lineRule="atLeast"/>
      </w:pPr>
      <w:r>
        <w:rPr>
          <w:rFonts w:ascii="Verdana" w:eastAsia="Verdana" w:hAnsi="Verdana" w:cs="Verdana"/>
        </w:rPr>
        <w:lastRenderedPageBreak/>
        <w:t xml:space="preserve">9.2 </w:t>
      </w:r>
      <w:r>
        <w:rPr>
          <w:rFonts w:ascii="Verdana" w:eastAsia="Verdana" w:hAnsi="Verdana" w:cs="Verdana"/>
          <w:b/>
        </w:rPr>
        <w:t>Обрачун камате – Зајмови са сложеном каматном стопом</w:t>
      </w:r>
    </w:p>
    <w:p w:rsidR="00DC53D6" w:rsidRDefault="00AB5987">
      <w:pPr>
        <w:spacing w:line="210" w:lineRule="atLeast"/>
      </w:pPr>
      <w:r>
        <w:rPr>
          <w:rFonts w:ascii="Verdana" w:eastAsia="Verdana" w:hAnsi="Verdana" w:cs="Verdana"/>
        </w:rPr>
        <w:t>(а) Каматна стопа на сваки Зајам са сложеном каматном стопом за било који дан током Каматног периода представља процентуалну годишњу стопу која је збир важећих:</w:t>
      </w:r>
    </w:p>
    <w:p w:rsidR="00DC53D6" w:rsidRDefault="00AB5987">
      <w:pPr>
        <w:spacing w:line="210" w:lineRule="atLeast"/>
      </w:pPr>
      <w:r>
        <w:rPr>
          <w:rFonts w:ascii="Verdana" w:eastAsia="Verdana" w:hAnsi="Verdana" w:cs="Verdana"/>
        </w:rPr>
        <w:t>(i) Маргине; и</w:t>
      </w:r>
    </w:p>
    <w:p w:rsidR="00DC53D6" w:rsidRDefault="00AB5987">
      <w:pPr>
        <w:spacing w:line="210" w:lineRule="atLeast"/>
      </w:pPr>
      <w:r>
        <w:rPr>
          <w:rFonts w:ascii="Verdana" w:eastAsia="Verdana" w:hAnsi="Verdana" w:cs="Verdana"/>
        </w:rPr>
        <w:t>(ii) Сложене референтне кам</w:t>
      </w:r>
      <w:r>
        <w:rPr>
          <w:rFonts w:ascii="Verdana" w:eastAsia="Verdana" w:hAnsi="Verdana" w:cs="Verdana"/>
        </w:rPr>
        <w:t>атне стопе за тај дан.</w:t>
      </w:r>
    </w:p>
    <w:p w:rsidR="00DC53D6" w:rsidRDefault="00AB5987">
      <w:pPr>
        <w:spacing w:line="210" w:lineRule="atLeast"/>
      </w:pPr>
      <w:r>
        <w:rPr>
          <w:rFonts w:ascii="Verdana" w:eastAsia="Verdana" w:hAnsi="Verdana" w:cs="Verdana"/>
        </w:rPr>
        <w:t>(б) Ако било који дан током Каматног периода за Зајам са сложеном каматном стопом није Референтни банкарски дан, каматна стопа на тај Зајам са сложеном каматном стопом за тај дан биће стопа која се примењује на непосредно претходни Р</w:t>
      </w:r>
      <w:r>
        <w:rPr>
          <w:rFonts w:ascii="Verdana" w:eastAsia="Verdana" w:hAnsi="Verdana" w:cs="Verdana"/>
        </w:rPr>
        <w:t>еферентни банкарски дан.</w:t>
      </w:r>
    </w:p>
    <w:p w:rsidR="00DC53D6" w:rsidRDefault="00AB5987">
      <w:pPr>
        <w:spacing w:line="210" w:lineRule="atLeast"/>
      </w:pPr>
      <w:r>
        <w:rPr>
          <w:rFonts w:ascii="Verdana" w:eastAsia="Verdana" w:hAnsi="Verdana" w:cs="Verdana"/>
        </w:rPr>
        <w:t xml:space="preserve">9.3 </w:t>
      </w:r>
      <w:r>
        <w:rPr>
          <w:rFonts w:ascii="Verdana" w:eastAsia="Verdana" w:hAnsi="Verdana" w:cs="Verdana"/>
          <w:b/>
        </w:rPr>
        <w:t>Плаћање камате</w:t>
      </w:r>
    </w:p>
    <w:p w:rsidR="00DC53D6" w:rsidRDefault="00AB5987">
      <w:pPr>
        <w:spacing w:line="210" w:lineRule="atLeast"/>
      </w:pPr>
      <w:r>
        <w:rPr>
          <w:rFonts w:ascii="Verdana" w:eastAsia="Verdana" w:hAnsi="Verdana" w:cs="Verdana"/>
        </w:rPr>
        <w:t>Зајмопримац ће плаћати доспелу камату за сваки Кредит сваког Датума за плаћање камате.</w:t>
      </w:r>
    </w:p>
    <w:p w:rsidR="00DC53D6" w:rsidRDefault="00AB5987">
      <w:pPr>
        <w:spacing w:line="210" w:lineRule="atLeast"/>
      </w:pPr>
      <w:r>
        <w:rPr>
          <w:rFonts w:ascii="Verdana" w:eastAsia="Verdana" w:hAnsi="Verdana" w:cs="Verdana"/>
        </w:rPr>
        <w:t xml:space="preserve">9.4 </w:t>
      </w:r>
      <w:r>
        <w:rPr>
          <w:rFonts w:ascii="Verdana" w:eastAsia="Verdana" w:hAnsi="Verdana" w:cs="Verdana"/>
          <w:b/>
        </w:rPr>
        <w:t>Затезна камата</w:t>
      </w:r>
    </w:p>
    <w:p w:rsidR="00DC53D6" w:rsidRDefault="00AB5987">
      <w:pPr>
        <w:spacing w:line="210" w:lineRule="atLeast"/>
      </w:pPr>
      <w:r>
        <w:rPr>
          <w:rFonts w:ascii="Verdana" w:eastAsia="Verdana" w:hAnsi="Verdana" w:cs="Verdana"/>
        </w:rPr>
        <w:t>(a) Ако Зајмопримац не плати износ платив по основу Документа о финансирању на датум доспећа, камата ће се</w:t>
      </w:r>
      <w:r>
        <w:rPr>
          <w:rFonts w:ascii="Verdana" w:eastAsia="Verdana" w:hAnsi="Verdana" w:cs="Verdana"/>
        </w:rPr>
        <w:t xml:space="preserve"> обрачунавати на неизмирени износ од датума доспећа до датума стварног плаћања (како пре тако и након пресуде) по стопи, у складу са ставом (б) у даљем тексту, која је два процента (2,00%) на годишњем нивоу виша од стопе која би се плаћала да је закаснели </w:t>
      </w:r>
      <w:r>
        <w:rPr>
          <w:rFonts w:ascii="Verdana" w:eastAsia="Verdana" w:hAnsi="Verdana" w:cs="Verdana"/>
        </w:rPr>
        <w:t>износ, током периода неплаћања, чинио Зајам у валути закаснелог износа за следеће Каматне периоде, у трајању сваког од њих по одабиру Агента (поступајући разумно). На захтев Агента, Зајмопримац ће одмах извршити плаћање камате обрачунате у складу са Клаузу</w:t>
      </w:r>
      <w:r>
        <w:rPr>
          <w:rFonts w:ascii="Verdana" w:eastAsia="Verdana" w:hAnsi="Verdana" w:cs="Verdana"/>
        </w:rPr>
        <w:t>лом 9.4.</w:t>
      </w:r>
    </w:p>
    <w:p w:rsidR="00DC53D6" w:rsidRDefault="00AB5987">
      <w:pPr>
        <w:spacing w:line="210" w:lineRule="atLeast"/>
      </w:pPr>
      <w:r>
        <w:rPr>
          <w:rFonts w:ascii="Verdana" w:eastAsia="Verdana" w:hAnsi="Verdana" w:cs="Verdana"/>
        </w:rPr>
        <w:t>(б) Ако се закаснели износ састоји од целог Кредита, или његовог дела, који доспева на дан који није последњи дан Каматног периода:</w:t>
      </w:r>
    </w:p>
    <w:p w:rsidR="00DC53D6" w:rsidRDefault="00AB5987">
      <w:pPr>
        <w:spacing w:line="210" w:lineRule="atLeast"/>
      </w:pPr>
      <w:r>
        <w:rPr>
          <w:rFonts w:ascii="Verdana" w:eastAsia="Verdana" w:hAnsi="Verdana" w:cs="Verdana"/>
        </w:rPr>
        <w:t>(i) први Каматни период за тај закаснели износ ће имати трајање једнак неистеклом делу текућег Каматног периода кој</w:t>
      </w:r>
      <w:r>
        <w:rPr>
          <w:rFonts w:ascii="Verdana" w:eastAsia="Verdana" w:hAnsi="Verdana" w:cs="Verdana"/>
        </w:rPr>
        <w:t>и се односи на тај Зајам; и</w:t>
      </w:r>
    </w:p>
    <w:p w:rsidR="00DC53D6" w:rsidRDefault="00AB5987">
      <w:pPr>
        <w:spacing w:line="210" w:lineRule="atLeast"/>
      </w:pPr>
      <w:r>
        <w:rPr>
          <w:rFonts w:ascii="Verdana" w:eastAsia="Verdana" w:hAnsi="Verdana" w:cs="Verdana"/>
        </w:rPr>
        <w:t>(ii) каматна стопа која се примењује на закаснели износ током тог првог Каматног периода ће бити годишње за 2 процента (2,00%) виша од стопе која би се примењивала да закаснели износ није доспео.</w:t>
      </w:r>
    </w:p>
    <w:p w:rsidR="00DC53D6" w:rsidRDefault="00AB5987">
      <w:pPr>
        <w:spacing w:line="210" w:lineRule="atLeast"/>
      </w:pPr>
      <w:r>
        <w:rPr>
          <w:rFonts w:ascii="Verdana" w:eastAsia="Verdana" w:hAnsi="Verdana" w:cs="Verdana"/>
        </w:rPr>
        <w:t>(ц) Затезна камата (ако није пла</w:t>
      </w:r>
      <w:r>
        <w:rPr>
          <w:rFonts w:ascii="Verdana" w:eastAsia="Verdana" w:hAnsi="Verdana" w:cs="Verdana"/>
        </w:rPr>
        <w:t>ћена) која настаје по основу закаснелог износа ће се додати на закаснели износ на крају сваког Каматног периода примењивог на тај закаснели износ, али ће и даље бити одмах доспела и платива.</w:t>
      </w:r>
    </w:p>
    <w:p w:rsidR="00DC53D6" w:rsidRDefault="00AB5987">
      <w:pPr>
        <w:spacing w:line="210" w:lineRule="atLeast"/>
      </w:pPr>
      <w:r>
        <w:rPr>
          <w:rFonts w:ascii="Verdana" w:eastAsia="Verdana" w:hAnsi="Verdana" w:cs="Verdana"/>
        </w:rPr>
        <w:t xml:space="preserve">9.5 </w:t>
      </w:r>
      <w:r>
        <w:rPr>
          <w:rFonts w:ascii="Verdana" w:eastAsia="Verdana" w:hAnsi="Verdana" w:cs="Verdana"/>
          <w:b/>
        </w:rPr>
        <w:t xml:space="preserve">Обавештење о каматним стопама </w:t>
      </w:r>
    </w:p>
    <w:p w:rsidR="00DC53D6" w:rsidRDefault="00AB5987">
      <w:pPr>
        <w:spacing w:line="210" w:lineRule="atLeast"/>
      </w:pPr>
      <w:r>
        <w:rPr>
          <w:rFonts w:ascii="Verdana" w:eastAsia="Verdana" w:hAnsi="Verdana" w:cs="Verdana"/>
        </w:rPr>
        <w:t xml:space="preserve">(a) Агент ће одмах обавестити </w:t>
      </w:r>
      <w:r>
        <w:rPr>
          <w:rFonts w:ascii="Verdana" w:eastAsia="Verdana" w:hAnsi="Verdana" w:cs="Verdana"/>
        </w:rPr>
        <w:t>Зајмодавце и Зајмопримца о утврђивању каматне стопе по овом Уговору.</w:t>
      </w:r>
    </w:p>
    <w:p w:rsidR="00DC53D6" w:rsidRDefault="00AB5987">
      <w:pPr>
        <w:spacing w:line="210" w:lineRule="atLeast"/>
      </w:pPr>
      <w:r>
        <w:rPr>
          <w:rFonts w:ascii="Verdana" w:eastAsia="Verdana" w:hAnsi="Verdana" w:cs="Verdana"/>
        </w:rPr>
        <w:t>(б) Агент ће одмах обавестити Зајмопримца о свим Стопама финансирања које се односе на Кредит.</w:t>
      </w:r>
    </w:p>
    <w:p w:rsidR="00DC53D6" w:rsidRDefault="00AB5987">
      <w:pPr>
        <w:spacing w:line="210" w:lineRule="atLeast"/>
      </w:pPr>
      <w:r>
        <w:rPr>
          <w:rFonts w:ascii="Verdana" w:eastAsia="Verdana" w:hAnsi="Verdana" w:cs="Verdana"/>
        </w:rPr>
        <w:t xml:space="preserve">9.6 </w:t>
      </w:r>
      <w:r>
        <w:rPr>
          <w:rFonts w:ascii="Verdana" w:eastAsia="Verdana" w:hAnsi="Verdana" w:cs="Verdana"/>
          <w:b/>
        </w:rPr>
        <w:t>Каматни периоди</w:t>
      </w:r>
    </w:p>
    <w:p w:rsidR="00DC53D6" w:rsidRDefault="00AB5987">
      <w:pPr>
        <w:spacing w:line="210" w:lineRule="atLeast"/>
      </w:pPr>
      <w:r>
        <w:rPr>
          <w:rFonts w:ascii="Verdana" w:eastAsia="Verdana" w:hAnsi="Verdana" w:cs="Verdana"/>
        </w:rPr>
        <w:t>(a) Период неизмирења сваког Кредит биће подељен на узастопне Каматне пе</w:t>
      </w:r>
      <w:r>
        <w:rPr>
          <w:rFonts w:ascii="Verdana" w:eastAsia="Verdana" w:hAnsi="Verdana" w:cs="Verdana"/>
        </w:rPr>
        <w:t>риоде.</w:t>
      </w:r>
    </w:p>
    <w:p w:rsidR="00DC53D6" w:rsidRDefault="00AB5987">
      <w:pPr>
        <w:spacing w:line="210" w:lineRule="atLeast"/>
      </w:pPr>
      <w:r>
        <w:rPr>
          <w:rFonts w:ascii="Verdana" w:eastAsia="Verdana" w:hAnsi="Verdana" w:cs="Verdana"/>
        </w:rPr>
        <w:lastRenderedPageBreak/>
        <w:t>(б) Први дан Каматног периода за сваки Кредит почиње:</w:t>
      </w:r>
    </w:p>
    <w:p w:rsidR="00DC53D6" w:rsidRDefault="00AB5987">
      <w:pPr>
        <w:spacing w:line="210" w:lineRule="atLeast"/>
      </w:pPr>
      <w:r>
        <w:rPr>
          <w:rFonts w:ascii="Verdana" w:eastAsia="Verdana" w:hAnsi="Verdana" w:cs="Verdana"/>
        </w:rPr>
        <w:t>(i) од Датума коришћења, за први Каматни период тог Кредита; и</w:t>
      </w:r>
    </w:p>
    <w:p w:rsidR="00DC53D6" w:rsidRDefault="00AB5987">
      <w:pPr>
        <w:spacing w:line="210" w:lineRule="atLeast"/>
      </w:pPr>
      <w:r>
        <w:rPr>
          <w:rFonts w:ascii="Verdana" w:eastAsia="Verdana" w:hAnsi="Verdana" w:cs="Verdana"/>
        </w:rPr>
        <w:t>(ii) за сваки наредни дан Каматног периода, Датум плаћања камате претходног Каматног периода.</w:t>
      </w:r>
    </w:p>
    <w:p w:rsidR="00DC53D6" w:rsidRDefault="00AB5987">
      <w:pPr>
        <w:spacing w:line="210" w:lineRule="atLeast"/>
      </w:pPr>
      <w:r>
        <w:rPr>
          <w:rFonts w:ascii="Verdana" w:eastAsia="Verdana" w:hAnsi="Verdana" w:cs="Verdana"/>
        </w:rPr>
        <w:t>(ц) Последњи дан Каматног периода за с</w:t>
      </w:r>
      <w:r>
        <w:rPr>
          <w:rFonts w:ascii="Verdana" w:eastAsia="Verdana" w:hAnsi="Verdana" w:cs="Verdana"/>
        </w:rPr>
        <w:t>ваки Кредит ће бити (у складу са ставом (д) у даљем тексту) пре:</w:t>
      </w:r>
    </w:p>
    <w:p w:rsidR="00DC53D6" w:rsidRDefault="00AB5987">
      <w:pPr>
        <w:spacing w:line="210" w:lineRule="atLeast"/>
      </w:pPr>
      <w:r>
        <w:rPr>
          <w:rFonts w:ascii="Verdana" w:eastAsia="Verdana" w:hAnsi="Verdana" w:cs="Verdana"/>
        </w:rPr>
        <w:t>(i) датума који пада шест (6) календарских месеци након првог дана тог Каматног периода;</w:t>
      </w:r>
    </w:p>
    <w:p w:rsidR="00DC53D6" w:rsidRDefault="00AB5987">
      <w:pPr>
        <w:spacing w:line="210" w:lineRule="atLeast"/>
      </w:pPr>
      <w:r>
        <w:rPr>
          <w:rFonts w:ascii="Verdana" w:eastAsia="Verdana" w:hAnsi="Verdana" w:cs="Verdana"/>
        </w:rPr>
        <w:t>(ii) Датум плаћања камате за било који други Зајам; и</w:t>
      </w:r>
    </w:p>
    <w:p w:rsidR="00DC53D6" w:rsidRDefault="00AB5987">
      <w:pPr>
        <w:spacing w:line="210" w:lineRule="atLeast"/>
      </w:pPr>
      <w:r>
        <w:rPr>
          <w:rFonts w:ascii="Verdana" w:eastAsia="Verdana" w:hAnsi="Verdana" w:cs="Verdana"/>
        </w:rPr>
        <w:t>(iii) први Датум отплате који наступа након првог дана Каматног периода;</w:t>
      </w:r>
    </w:p>
    <w:p w:rsidR="00DC53D6" w:rsidRDefault="00AB5987">
      <w:pPr>
        <w:spacing w:line="210" w:lineRule="atLeast"/>
      </w:pPr>
      <w:r>
        <w:rPr>
          <w:rFonts w:ascii="Verdana" w:eastAsia="Verdana" w:hAnsi="Verdana" w:cs="Verdana"/>
        </w:rPr>
        <w:t xml:space="preserve">(д) Ако Датум коришћења Кредита доспева за мање од петнаест (15) дана пре Датума плаћања камате, први Каматни период за Кредит ће се завршити на Датум плаћања камате који следи након </w:t>
      </w:r>
      <w:r>
        <w:rPr>
          <w:rFonts w:ascii="Verdana" w:eastAsia="Verdana" w:hAnsi="Verdana" w:cs="Verdana"/>
        </w:rPr>
        <w:t>Датума плаћања камате одмах након Датума коришћења.</w:t>
      </w:r>
    </w:p>
    <w:p w:rsidR="00DC53D6" w:rsidRDefault="00AB5987">
      <w:pPr>
        <w:spacing w:line="210" w:lineRule="atLeast"/>
      </w:pPr>
      <w:r>
        <w:rPr>
          <w:rFonts w:ascii="Verdana" w:eastAsia="Verdana" w:hAnsi="Verdana" w:cs="Verdana"/>
        </w:rPr>
        <w:t>9.7</w:t>
      </w:r>
      <w:r>
        <w:rPr>
          <w:rFonts w:ascii="Verdana" w:eastAsia="Verdana" w:hAnsi="Verdana" w:cs="Verdana"/>
          <w:b/>
        </w:rPr>
        <w:t xml:space="preserve"> Нерадни дани</w:t>
      </w:r>
    </w:p>
    <w:p w:rsidR="00DC53D6" w:rsidRDefault="00AB5987">
      <w:pPr>
        <w:spacing w:line="210" w:lineRule="atLeast"/>
      </w:pPr>
      <w:r>
        <w:rPr>
          <w:rFonts w:ascii="Verdana" w:eastAsia="Verdana" w:hAnsi="Verdana" w:cs="Verdana"/>
        </w:rPr>
        <w:t>Ако се Каматни период завршава на дан који није Радни дан, Каматни период ће се у том случају завршити првог следећег Радног дана у календарском месецу (уколико га има) или претходног Радног дана (у супротном).</w:t>
      </w:r>
    </w:p>
    <w:p w:rsidR="00DC53D6" w:rsidRDefault="00AB5987">
      <w:pPr>
        <w:spacing w:line="210" w:lineRule="atLeast"/>
      </w:pPr>
      <w:r>
        <w:rPr>
          <w:rFonts w:ascii="Verdana" w:eastAsia="Verdana" w:hAnsi="Verdana" w:cs="Verdana"/>
        </w:rPr>
        <w:t xml:space="preserve">9.8 </w:t>
      </w:r>
      <w:r>
        <w:rPr>
          <w:rFonts w:ascii="Verdana" w:eastAsia="Verdana" w:hAnsi="Verdana" w:cs="Verdana"/>
          <w:b/>
        </w:rPr>
        <w:t>Консолидација кредита</w:t>
      </w:r>
    </w:p>
    <w:p w:rsidR="00DC53D6" w:rsidRDefault="00AB5987">
      <w:pPr>
        <w:spacing w:line="210" w:lineRule="atLeast"/>
      </w:pPr>
      <w:r>
        <w:rPr>
          <w:rFonts w:ascii="Verdana" w:eastAsia="Verdana" w:hAnsi="Verdana" w:cs="Verdana"/>
        </w:rPr>
        <w:t>Ако се два или више</w:t>
      </w:r>
      <w:r>
        <w:rPr>
          <w:rFonts w:ascii="Verdana" w:eastAsia="Verdana" w:hAnsi="Verdana" w:cs="Verdana"/>
        </w:rPr>
        <w:t xml:space="preserve"> Каматних периода односе на Кредите и падају на исти дан, ти Кредити ће се консолидовати или ће се третирати као јединствени Кредит последњег дана Каматног периода.</w:t>
      </w:r>
    </w:p>
    <w:p w:rsidR="00DC53D6" w:rsidRDefault="00AB5987">
      <w:pPr>
        <w:spacing w:line="210" w:lineRule="atLeast"/>
      </w:pPr>
      <w:r>
        <w:rPr>
          <w:rFonts w:ascii="Verdana" w:eastAsia="Verdana" w:hAnsi="Verdana" w:cs="Verdana"/>
        </w:rPr>
        <w:t>10.</w:t>
      </w:r>
      <w:r>
        <w:rPr>
          <w:rFonts w:ascii="Verdana" w:eastAsia="Verdana" w:hAnsi="Verdana" w:cs="Verdana"/>
          <w:b/>
        </w:rPr>
        <w:t xml:space="preserve"> ИЗМЕНЕ У ОБРАЧУНУ КАМАТЕ</w:t>
      </w:r>
    </w:p>
    <w:p w:rsidR="00DC53D6" w:rsidRDefault="00AB5987">
      <w:pPr>
        <w:spacing w:line="210" w:lineRule="atLeast"/>
      </w:pPr>
      <w:r>
        <w:rPr>
          <w:rFonts w:ascii="Verdana" w:eastAsia="Verdana" w:hAnsi="Verdana" w:cs="Verdana"/>
        </w:rPr>
        <w:t xml:space="preserve">10.1 </w:t>
      </w:r>
      <w:r>
        <w:rPr>
          <w:rFonts w:ascii="Verdana" w:eastAsia="Verdana" w:hAnsi="Verdana" w:cs="Verdana"/>
          <w:b/>
        </w:rPr>
        <w:t xml:space="preserve">Недоступност Котиране стопе </w:t>
      </w:r>
    </w:p>
    <w:p w:rsidR="00DC53D6" w:rsidRDefault="00AB5987">
      <w:pPr>
        <w:spacing w:line="210" w:lineRule="atLeast"/>
      </w:pPr>
      <w:r>
        <w:rPr>
          <w:rFonts w:ascii="Verdana" w:eastAsia="Verdana" w:hAnsi="Verdana" w:cs="Verdana"/>
        </w:rPr>
        <w:t>(a) Уколико није доступна Ко</w:t>
      </w:r>
      <w:r>
        <w:rPr>
          <w:rFonts w:ascii="Verdana" w:eastAsia="Verdana" w:hAnsi="Verdana" w:cs="Verdana"/>
        </w:rPr>
        <w:t>тирана стопа за EURIBOR за Каматни период Зајма, примењиви EURIBOR ће бити Интерполирана Котирана стопа за период који је једнак дужини Каматног периода тог Зајма.</w:t>
      </w:r>
    </w:p>
    <w:p w:rsidR="00DC53D6" w:rsidRDefault="00AB5987">
      <w:pPr>
        <w:spacing w:line="210" w:lineRule="atLeast"/>
      </w:pPr>
      <w:r>
        <w:rPr>
          <w:rFonts w:ascii="Verdana" w:eastAsia="Verdana" w:hAnsi="Verdana" w:cs="Verdana"/>
        </w:rPr>
        <w:t>(б) Ако се примењује став ‎(а) изнад, али није могуће израчунати Интерполирану Котирану стоп</w:t>
      </w:r>
      <w:r>
        <w:rPr>
          <w:rFonts w:ascii="Verdana" w:eastAsia="Verdana" w:hAnsi="Verdana" w:cs="Verdana"/>
        </w:rPr>
        <w:t>у, онда:</w:t>
      </w:r>
    </w:p>
    <w:p w:rsidR="00DC53D6" w:rsidRDefault="00AB5987">
      <w:pPr>
        <w:spacing w:line="210" w:lineRule="atLeast"/>
      </w:pPr>
      <w:r>
        <w:rPr>
          <w:rFonts w:ascii="Verdana" w:eastAsia="Verdana" w:hAnsi="Verdana" w:cs="Verdana"/>
        </w:rPr>
        <w:t>(i) неће се применити EURIBOR стопа на тај Зајам за тај Каматни период и клаузула ‎9.1 (</w:t>
      </w:r>
      <w:r>
        <w:rPr>
          <w:rFonts w:ascii="Verdana" w:eastAsia="Verdana" w:hAnsi="Verdana" w:cs="Verdana"/>
          <w:i/>
        </w:rPr>
        <w:t>Обрачун камате</w:t>
      </w:r>
      <w:r>
        <w:rPr>
          <w:rFonts w:ascii="Verdana" w:eastAsia="Verdana" w:hAnsi="Verdana" w:cs="Verdana"/>
        </w:rPr>
        <w:t>) неће се примењивати на тај Зајам за тај Каматни период; и</w:t>
      </w:r>
    </w:p>
    <w:p w:rsidR="00DC53D6" w:rsidRDefault="00AB5987">
      <w:pPr>
        <w:spacing w:line="210" w:lineRule="atLeast"/>
      </w:pPr>
      <w:r>
        <w:rPr>
          <w:rFonts w:ascii="Verdana" w:eastAsia="Verdana" w:hAnsi="Verdana" w:cs="Verdana"/>
        </w:rPr>
        <w:t>(ii) тај Зајам ће бити Зајам са сложеном каматном стопом за тај Каматни период и клау</w:t>
      </w:r>
      <w:r>
        <w:rPr>
          <w:rFonts w:ascii="Verdana" w:eastAsia="Verdana" w:hAnsi="Verdana" w:cs="Verdana"/>
        </w:rPr>
        <w:t>зула ‎9.2 (</w:t>
      </w:r>
      <w:r>
        <w:rPr>
          <w:rFonts w:ascii="Verdana" w:eastAsia="Verdana" w:hAnsi="Verdana" w:cs="Verdana"/>
          <w:i/>
        </w:rPr>
        <w:t>Обрачун камате – Зајмови са сложеном каматном стопом</w:t>
      </w:r>
      <w:r>
        <w:rPr>
          <w:rFonts w:ascii="Verdana" w:eastAsia="Verdana" w:hAnsi="Verdana" w:cs="Verdana"/>
        </w:rPr>
        <w:t>) ће се примењивати на тај Зајам за тај Каматни период; или</w:t>
      </w:r>
    </w:p>
    <w:p w:rsidR="00DC53D6" w:rsidRDefault="00AB5987">
      <w:pPr>
        <w:spacing w:line="210" w:lineRule="atLeast"/>
      </w:pPr>
      <w:r>
        <w:rPr>
          <w:rFonts w:ascii="Verdana" w:eastAsia="Verdana" w:hAnsi="Verdana" w:cs="Verdana"/>
        </w:rPr>
        <w:t>(ц) Ако се став (б) изнад примењује, али није могуће израчунати Сложену референтну за тај Зајам, примениће се Клаузула 10.3 (</w:t>
      </w:r>
      <w:r>
        <w:rPr>
          <w:rFonts w:ascii="Verdana" w:eastAsia="Verdana" w:hAnsi="Verdana" w:cs="Verdana"/>
          <w:i/>
        </w:rPr>
        <w:t>Трошкови</w:t>
      </w:r>
      <w:r>
        <w:rPr>
          <w:rFonts w:ascii="Verdana" w:eastAsia="Verdana" w:hAnsi="Verdana" w:cs="Verdana"/>
          <w:i/>
        </w:rPr>
        <w:t xml:space="preserve"> средстава</w:t>
      </w:r>
      <w:r>
        <w:rPr>
          <w:rFonts w:ascii="Verdana" w:eastAsia="Verdana" w:hAnsi="Verdana" w:cs="Verdana"/>
        </w:rPr>
        <w:t>) на тај Зајам за тај Каматни период.</w:t>
      </w:r>
    </w:p>
    <w:p w:rsidR="00DC53D6" w:rsidRDefault="00AB5987">
      <w:pPr>
        <w:spacing w:line="210" w:lineRule="atLeast"/>
      </w:pPr>
      <w:r>
        <w:rPr>
          <w:rFonts w:ascii="Verdana" w:eastAsia="Verdana" w:hAnsi="Verdana" w:cs="Verdana"/>
        </w:rPr>
        <w:t>10.2</w:t>
      </w:r>
      <w:r>
        <w:rPr>
          <w:rFonts w:ascii="Verdana" w:eastAsia="Verdana" w:hAnsi="Verdana" w:cs="Verdana"/>
          <w:b/>
        </w:rPr>
        <w:t xml:space="preserve"> Поремећај на тржишту</w:t>
      </w:r>
    </w:p>
    <w:p w:rsidR="00DC53D6" w:rsidRDefault="00AB5987">
      <w:pPr>
        <w:spacing w:line="210" w:lineRule="atLeast"/>
      </w:pPr>
      <w:r>
        <w:rPr>
          <w:rFonts w:ascii="Verdana" w:eastAsia="Verdana" w:hAnsi="Verdana" w:cs="Verdana"/>
        </w:rPr>
        <w:lastRenderedPageBreak/>
        <w:t>Уколико пре завршетка пословања у Лондону на Дан котације за релевантни Каматни период Агент добије обавештење од Зајмодавца или Зајмодаваца (чије учешће у Зајму прелази четрдесет пр</w:t>
      </w:r>
      <w:r>
        <w:rPr>
          <w:rFonts w:ascii="Verdana" w:eastAsia="Verdana" w:hAnsi="Verdana" w:cs="Verdana"/>
        </w:rPr>
        <w:t>оцената (40%) Зајма) да би цена његовог финансирања учешћа у Зајму из било ког извора који може разумно изабрати била већа од EURIBOR стопе, онда се примењује Клаузула 10.3 (</w:t>
      </w:r>
      <w:r>
        <w:rPr>
          <w:rFonts w:ascii="Verdana" w:eastAsia="Verdana" w:hAnsi="Verdana" w:cs="Verdana"/>
          <w:i/>
        </w:rPr>
        <w:t>Трошкови средстава</w:t>
      </w:r>
      <w:r>
        <w:rPr>
          <w:rFonts w:ascii="Verdana" w:eastAsia="Verdana" w:hAnsi="Verdana" w:cs="Verdana"/>
        </w:rPr>
        <w:t>) на Зајам за тај релевантни Каматни период.</w:t>
      </w:r>
    </w:p>
    <w:p w:rsidR="00DC53D6" w:rsidRDefault="00AB5987">
      <w:pPr>
        <w:spacing w:line="210" w:lineRule="atLeast"/>
      </w:pPr>
      <w:r>
        <w:rPr>
          <w:rFonts w:ascii="Verdana" w:eastAsia="Verdana" w:hAnsi="Verdana" w:cs="Verdana"/>
        </w:rPr>
        <w:t>10.3</w:t>
      </w:r>
      <w:r>
        <w:rPr>
          <w:rFonts w:ascii="Verdana" w:eastAsia="Verdana" w:hAnsi="Verdana" w:cs="Verdana"/>
          <w:b/>
        </w:rPr>
        <w:t xml:space="preserve"> Трошкови средс</w:t>
      </w:r>
      <w:r>
        <w:rPr>
          <w:rFonts w:ascii="Verdana" w:eastAsia="Verdana" w:hAnsi="Verdana" w:cs="Verdana"/>
          <w:b/>
        </w:rPr>
        <w:t>тава</w:t>
      </w:r>
    </w:p>
    <w:p w:rsidR="00DC53D6" w:rsidRDefault="00AB5987">
      <w:pPr>
        <w:spacing w:line="210" w:lineRule="atLeast"/>
      </w:pPr>
      <w:r>
        <w:rPr>
          <w:rFonts w:ascii="Verdana" w:eastAsia="Verdana" w:hAnsi="Verdana" w:cs="Verdana"/>
        </w:rPr>
        <w:t>(a) Уколико се ова Клаузула 10.3 примени, каматна стопа сваког удела Зајмодавца у Кредиту за каматни период ће бити процентуална годишња стопа, која је збир:</w:t>
      </w:r>
    </w:p>
    <w:p w:rsidR="00DC53D6" w:rsidRDefault="00AB5987">
      <w:pPr>
        <w:spacing w:line="210" w:lineRule="atLeast"/>
      </w:pPr>
      <w:r>
        <w:rPr>
          <w:rFonts w:ascii="Verdana" w:eastAsia="Verdana" w:hAnsi="Verdana" w:cs="Verdana"/>
        </w:rPr>
        <w:t>(i) Марже; и</w:t>
      </w:r>
    </w:p>
    <w:p w:rsidR="00DC53D6" w:rsidRDefault="00AB5987">
      <w:pPr>
        <w:spacing w:line="210" w:lineRule="atLeast"/>
      </w:pPr>
      <w:r>
        <w:rPr>
          <w:rFonts w:ascii="Verdana" w:eastAsia="Verdana" w:hAnsi="Verdana" w:cs="Verdana"/>
        </w:rPr>
        <w:t>(ii) стопе о којој је обавештен Агент од стране тог Зајмодавца што је пре изводљ</w:t>
      </w:r>
      <w:r>
        <w:rPr>
          <w:rFonts w:ascii="Verdana" w:eastAsia="Verdana" w:hAnsi="Verdana" w:cs="Verdana"/>
        </w:rPr>
        <w:t>иво и у сваком случају пре датума доспећа камате за плаћање у вези са тим Каматним периодом, да буде та која је изражена као процентуална годишња стопа трошка тог Зајмодавца средстава којима учествује у Кредиту, невезано за то из ког су извора разумно изаб</w:t>
      </w:r>
      <w:r>
        <w:rPr>
          <w:rFonts w:ascii="Verdana" w:eastAsia="Verdana" w:hAnsi="Verdana" w:cs="Verdana"/>
        </w:rPr>
        <w:t>ране.</w:t>
      </w:r>
    </w:p>
    <w:p w:rsidR="00DC53D6" w:rsidRDefault="00AB5987">
      <w:pPr>
        <w:spacing w:line="210" w:lineRule="atLeast"/>
      </w:pPr>
      <w:r>
        <w:rPr>
          <w:rFonts w:ascii="Verdana" w:eastAsia="Verdana" w:hAnsi="Verdana" w:cs="Verdana"/>
        </w:rPr>
        <w:t>(б) Уколико се ова Клаузула 10.3 примени и Агент или Зајмодавац тако захтевају, Агент или Зајмодавац ће ући у преговоре (на период не дужи од тридесет дана) у циљу договарања супститутивне основе за одређивање каматне стопе.</w:t>
      </w:r>
    </w:p>
    <w:p w:rsidR="00DC53D6" w:rsidRDefault="00AB5987">
      <w:pPr>
        <w:spacing w:line="210" w:lineRule="atLeast"/>
      </w:pPr>
      <w:r>
        <w:rPr>
          <w:rFonts w:ascii="Verdana" w:eastAsia="Verdana" w:hAnsi="Verdana" w:cs="Verdana"/>
        </w:rPr>
        <w:t>(ц) било која алтернативн</w:t>
      </w:r>
      <w:r>
        <w:rPr>
          <w:rFonts w:ascii="Verdana" w:eastAsia="Verdana" w:hAnsi="Verdana" w:cs="Verdana"/>
        </w:rPr>
        <w:t>а основа договорена у складу са ставом (б), ће, уз претходну сагласност Зајмодаваца и Зајмопримца, бити обавезујућа за све Стране.</w:t>
      </w:r>
    </w:p>
    <w:p w:rsidR="00DC53D6" w:rsidRDefault="00AB5987">
      <w:pPr>
        <w:spacing w:line="210" w:lineRule="atLeast"/>
      </w:pPr>
      <w:r>
        <w:rPr>
          <w:rFonts w:ascii="Verdana" w:eastAsia="Verdana" w:hAnsi="Verdana" w:cs="Verdana"/>
        </w:rPr>
        <w:t xml:space="preserve">10.4 </w:t>
      </w:r>
      <w:r>
        <w:rPr>
          <w:rFonts w:ascii="Verdana" w:eastAsia="Verdana" w:hAnsi="Verdana" w:cs="Verdana"/>
          <w:b/>
        </w:rPr>
        <w:t xml:space="preserve">Накнада за одступање од уговорних рокова </w:t>
      </w:r>
    </w:p>
    <w:p w:rsidR="00DC53D6" w:rsidRDefault="00AB5987">
      <w:pPr>
        <w:spacing w:line="210" w:lineRule="atLeast"/>
      </w:pPr>
      <w:r>
        <w:rPr>
          <w:rFonts w:ascii="Verdana" w:eastAsia="Verdana" w:hAnsi="Verdana" w:cs="Verdana"/>
        </w:rPr>
        <w:t>(a) Зајмопримац ће, у року од десет (10) Радних дана од захтева упућеног од Ст</w:t>
      </w:r>
      <w:r>
        <w:rPr>
          <w:rFonts w:ascii="Verdana" w:eastAsia="Verdana" w:hAnsi="Verdana" w:cs="Verdana"/>
        </w:rPr>
        <w:t>ране кредитног аранжмана, платити тој Страни кредитног аранжмана Накнаду за одступање од уговорених рокова приписиве целокупном или делу Зајма или Неплаћеног износа које је намирио Зајмопримац дана који није Датум плаћања камате за потребе Зајма или Неплаћ</w:t>
      </w:r>
      <w:r>
        <w:rPr>
          <w:rFonts w:ascii="Verdana" w:eastAsia="Verdana" w:hAnsi="Verdana" w:cs="Verdana"/>
        </w:rPr>
        <w:t>еног износа.</w:t>
      </w:r>
    </w:p>
    <w:p w:rsidR="00DC53D6" w:rsidRDefault="00AB5987">
      <w:pPr>
        <w:spacing w:line="210" w:lineRule="atLeast"/>
      </w:pPr>
      <w:r>
        <w:rPr>
          <w:rFonts w:ascii="Verdana" w:eastAsia="Verdana" w:hAnsi="Verdana" w:cs="Verdana"/>
        </w:rPr>
        <w:t>(б) Сваки Зајмодавац ће, чим буде разумно изводљиво а након што Агент то затражи, доставити потврду којом се потврђује износ Накнаде за одступање од уговорених рокова за сваки Каматни период.</w:t>
      </w:r>
    </w:p>
    <w:p w:rsidR="00DC53D6" w:rsidRDefault="00AB5987">
      <w:pPr>
        <w:spacing w:line="210" w:lineRule="atLeast"/>
      </w:pPr>
      <w:r>
        <w:rPr>
          <w:rFonts w:ascii="Verdana" w:eastAsia="Verdana" w:hAnsi="Verdana" w:cs="Verdana"/>
        </w:rPr>
        <w:t>11.</w:t>
      </w:r>
      <w:r>
        <w:rPr>
          <w:rFonts w:ascii="Verdana" w:eastAsia="Verdana" w:hAnsi="Verdana" w:cs="Verdana"/>
          <w:b/>
        </w:rPr>
        <w:t xml:space="preserve"> НАКНАДЕ</w:t>
      </w:r>
    </w:p>
    <w:p w:rsidR="00DC53D6" w:rsidRDefault="00AB5987">
      <w:pPr>
        <w:spacing w:line="210" w:lineRule="atLeast"/>
      </w:pPr>
      <w:r>
        <w:rPr>
          <w:rFonts w:ascii="Verdana" w:eastAsia="Verdana" w:hAnsi="Verdana" w:cs="Verdana"/>
        </w:rPr>
        <w:t xml:space="preserve">11.1 </w:t>
      </w:r>
      <w:r>
        <w:rPr>
          <w:rFonts w:ascii="Verdana" w:eastAsia="Verdana" w:hAnsi="Verdana" w:cs="Verdana"/>
          <w:b/>
        </w:rPr>
        <w:t>Накнада за ангажована средства</w:t>
      </w:r>
    </w:p>
    <w:p w:rsidR="00DC53D6" w:rsidRDefault="00AB5987">
      <w:pPr>
        <w:spacing w:line="210" w:lineRule="atLeast"/>
      </w:pPr>
      <w:r>
        <w:rPr>
          <w:rFonts w:ascii="Verdana" w:eastAsia="Verdana" w:hAnsi="Verdana" w:cs="Verdana"/>
        </w:rPr>
        <w:t>(a)</w:t>
      </w:r>
      <w:r>
        <w:rPr>
          <w:rFonts w:ascii="Verdana" w:eastAsia="Verdana" w:hAnsi="Verdana" w:cs="Verdana"/>
        </w:rPr>
        <w:t xml:space="preserve"> Зајмопримац ће платити Агенту (за рачун сваког Зајмодавца) накнаду у износу од четрдесет процената [40%] применљиве Марже на годишњем нивоу на расположива ангажована средства сваког Зајмопримца за Период расположивости.</w:t>
      </w:r>
    </w:p>
    <w:p w:rsidR="00DC53D6" w:rsidRDefault="00AB5987">
      <w:pPr>
        <w:spacing w:line="210" w:lineRule="atLeast"/>
      </w:pPr>
      <w:r>
        <w:rPr>
          <w:rFonts w:ascii="Verdana" w:eastAsia="Verdana" w:hAnsi="Verdana" w:cs="Verdana"/>
        </w:rPr>
        <w:t>(б) Обрачуната накнада за ангажован</w:t>
      </w:r>
      <w:r>
        <w:rPr>
          <w:rFonts w:ascii="Verdana" w:eastAsia="Verdana" w:hAnsi="Verdana" w:cs="Verdana"/>
        </w:rPr>
        <w:t>а средства у складу са ставом (а) плаћа се:</w:t>
      </w:r>
    </w:p>
    <w:p w:rsidR="00DC53D6" w:rsidRDefault="00AB5987">
      <w:pPr>
        <w:spacing w:line="210" w:lineRule="atLeast"/>
      </w:pPr>
      <w:r>
        <w:rPr>
          <w:rFonts w:ascii="Verdana" w:eastAsia="Verdana" w:hAnsi="Verdana" w:cs="Verdana"/>
        </w:rPr>
        <w:t>(i) током Периода расположивости, сваког 31. марта, 30. јуна, 30. септембра и 31. децембра;</w:t>
      </w:r>
    </w:p>
    <w:p w:rsidR="00DC53D6" w:rsidRDefault="00AB5987">
      <w:pPr>
        <w:spacing w:line="210" w:lineRule="atLeast"/>
      </w:pPr>
      <w:r>
        <w:rPr>
          <w:rFonts w:ascii="Verdana" w:eastAsia="Verdana" w:hAnsi="Verdana" w:cs="Verdana"/>
        </w:rPr>
        <w:t>(ii) последњег дана Периода расположивости; и</w:t>
      </w:r>
    </w:p>
    <w:p w:rsidR="00DC53D6" w:rsidRDefault="00AB5987">
      <w:pPr>
        <w:spacing w:line="210" w:lineRule="atLeast"/>
      </w:pPr>
      <w:r>
        <w:rPr>
          <w:rFonts w:ascii="Verdana" w:eastAsia="Verdana" w:hAnsi="Verdana" w:cs="Verdana"/>
        </w:rPr>
        <w:lastRenderedPageBreak/>
        <w:t>(iii) уколико је у потпуности отказан, након Датума ступања на снагу, отка</w:t>
      </w:r>
      <w:r>
        <w:rPr>
          <w:rFonts w:ascii="Verdana" w:eastAsia="Verdana" w:hAnsi="Verdana" w:cs="Verdana"/>
        </w:rPr>
        <w:t>зани износ релевантних Ангажованих средстава Зајмодавца у тренутку када је дошло до отказа.</w:t>
      </w:r>
    </w:p>
    <w:p w:rsidR="00DC53D6" w:rsidRDefault="00AB5987">
      <w:pPr>
        <w:spacing w:line="210" w:lineRule="atLeast"/>
      </w:pPr>
      <w:r>
        <w:rPr>
          <w:rFonts w:ascii="Verdana" w:eastAsia="Verdana" w:hAnsi="Verdana" w:cs="Verdana"/>
        </w:rPr>
        <w:t xml:space="preserve">11.2 </w:t>
      </w:r>
      <w:r>
        <w:rPr>
          <w:rFonts w:ascii="Verdana" w:eastAsia="Verdana" w:hAnsi="Verdana" w:cs="Verdana"/>
          <w:b/>
        </w:rPr>
        <w:t>Накнада за аранжирање</w:t>
      </w:r>
    </w:p>
    <w:p w:rsidR="00DC53D6" w:rsidRDefault="00AB5987">
      <w:pPr>
        <w:spacing w:line="210" w:lineRule="atLeast"/>
      </w:pPr>
      <w:r>
        <w:rPr>
          <w:rFonts w:ascii="Verdana" w:eastAsia="Verdana" w:hAnsi="Verdana" w:cs="Verdana"/>
        </w:rPr>
        <w:t>Зајмопримац ће платити Првобитно овлашћеном водећем аранжеру (за рачун Аранжера), преко Агента, накнаду за аранжирање у износу и у роковима договореним у Писму о накнадама.</w:t>
      </w:r>
    </w:p>
    <w:p w:rsidR="00DC53D6" w:rsidRDefault="00AB5987">
      <w:pPr>
        <w:spacing w:line="210" w:lineRule="atLeast"/>
      </w:pPr>
      <w:r>
        <w:rPr>
          <w:rFonts w:ascii="Verdana" w:eastAsia="Verdana" w:hAnsi="Verdana" w:cs="Verdana"/>
        </w:rPr>
        <w:t xml:space="preserve">11.3 </w:t>
      </w:r>
      <w:r>
        <w:rPr>
          <w:rFonts w:ascii="Verdana" w:eastAsia="Verdana" w:hAnsi="Verdana" w:cs="Verdana"/>
          <w:b/>
        </w:rPr>
        <w:t>Накнада Агенције</w:t>
      </w:r>
    </w:p>
    <w:p w:rsidR="00DC53D6" w:rsidRDefault="00AB5987">
      <w:pPr>
        <w:spacing w:line="210" w:lineRule="atLeast"/>
      </w:pPr>
      <w:r>
        <w:rPr>
          <w:rFonts w:ascii="Verdana" w:eastAsia="Verdana" w:hAnsi="Verdana" w:cs="Verdana"/>
        </w:rPr>
        <w:t>Зајмопримац ће платити Агенту (за свој рачун) агенцијску накнаду у износу и у роковима договореним у Писму о накнадама.</w:t>
      </w:r>
    </w:p>
    <w:p w:rsidR="00DC53D6" w:rsidRDefault="00AB5987">
      <w:pPr>
        <w:spacing w:line="210" w:lineRule="atLeast"/>
      </w:pPr>
      <w:r>
        <w:rPr>
          <w:rFonts w:ascii="Verdana" w:eastAsia="Verdana" w:hAnsi="Verdana" w:cs="Verdana"/>
        </w:rPr>
        <w:t xml:space="preserve">11.4 </w:t>
      </w:r>
      <w:r>
        <w:rPr>
          <w:rFonts w:ascii="Verdana" w:eastAsia="Verdana" w:hAnsi="Verdana" w:cs="Verdana"/>
          <w:b/>
        </w:rPr>
        <w:t>UKEF Накнада</w:t>
      </w:r>
    </w:p>
    <w:p w:rsidR="00DC53D6" w:rsidRDefault="00AB5987">
      <w:pPr>
        <w:spacing w:line="210" w:lineRule="atLeast"/>
      </w:pPr>
      <w:r>
        <w:rPr>
          <w:rFonts w:ascii="Verdana" w:eastAsia="Verdana" w:hAnsi="Verdana" w:cs="Verdana"/>
        </w:rPr>
        <w:t>Зајмопримац ће платити Извозне кредитне агенције УК (у складу са обавезама Зајмодаваца према UKEF Гаранцији) износ јед</w:t>
      </w:r>
      <w:r>
        <w:rPr>
          <w:rFonts w:ascii="Verdana" w:eastAsia="Verdana" w:hAnsi="Verdana" w:cs="Verdana"/>
        </w:rPr>
        <w:t>нак UKEF Накнади на Први дан коришћења или пре тог датума.</w:t>
      </w:r>
    </w:p>
    <w:p w:rsidR="00DC53D6" w:rsidRDefault="00AB5987">
      <w:pPr>
        <w:spacing w:line="210" w:lineRule="atLeast"/>
        <w:jc w:val="center"/>
      </w:pPr>
      <w:r>
        <w:rPr>
          <w:rFonts w:ascii="Verdana" w:eastAsia="Verdana" w:hAnsi="Verdana" w:cs="Verdana"/>
          <w:b/>
        </w:rPr>
        <w:t>ОДЕЉАК 6</w:t>
      </w:r>
      <w:r>
        <w:rPr>
          <w:rFonts w:ascii="Verdana" w:eastAsia="Verdana" w:hAnsi="Verdana" w:cs="Verdana"/>
          <w:b/>
        </w:rPr>
        <w:br/>
        <w:t>ДОДАТНЕ ОБАВЕЗЕ ПЛАЋАЊА</w:t>
      </w:r>
    </w:p>
    <w:p w:rsidR="00DC53D6" w:rsidRDefault="00AB5987">
      <w:pPr>
        <w:spacing w:line="210" w:lineRule="atLeast"/>
      </w:pPr>
      <w:r>
        <w:rPr>
          <w:rFonts w:ascii="Verdana" w:eastAsia="Verdana" w:hAnsi="Verdana" w:cs="Verdana"/>
        </w:rPr>
        <w:t>12.</w:t>
      </w:r>
      <w:r>
        <w:rPr>
          <w:rFonts w:ascii="Verdana" w:eastAsia="Verdana" w:hAnsi="Verdana" w:cs="Verdana"/>
          <w:b/>
        </w:rPr>
        <w:t xml:space="preserve"> БРУТО ПОРЕЗ И РЕФУНДИРАЊЕ</w:t>
      </w:r>
    </w:p>
    <w:p w:rsidR="00DC53D6" w:rsidRDefault="00AB5987">
      <w:pPr>
        <w:spacing w:line="210" w:lineRule="atLeast"/>
      </w:pPr>
      <w:r>
        <w:rPr>
          <w:rFonts w:ascii="Verdana" w:eastAsia="Verdana" w:hAnsi="Verdana" w:cs="Verdana"/>
        </w:rPr>
        <w:t xml:space="preserve">12.1 </w:t>
      </w:r>
      <w:r>
        <w:rPr>
          <w:rFonts w:ascii="Verdana" w:eastAsia="Verdana" w:hAnsi="Verdana" w:cs="Verdana"/>
          <w:b/>
        </w:rPr>
        <w:t>Дефиниције пореза</w:t>
      </w:r>
    </w:p>
    <w:p w:rsidR="00DC53D6" w:rsidRDefault="00AB5987">
      <w:pPr>
        <w:spacing w:line="210" w:lineRule="atLeast"/>
      </w:pPr>
      <w:r>
        <w:rPr>
          <w:rFonts w:ascii="Verdana" w:eastAsia="Verdana" w:hAnsi="Verdana" w:cs="Verdana"/>
        </w:rPr>
        <w:t>(a) За потребе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Заштићена страна</w:t>
      </w:r>
      <w:r>
        <w:rPr>
          <w:rFonts w:ascii="Verdana" w:eastAsia="Verdana" w:hAnsi="Verdana" w:cs="Verdana"/>
        </w:rPr>
        <w:t>” означава Страну кредитног аранжмана која је или ће бити подложн</w:t>
      </w:r>
      <w:r>
        <w:rPr>
          <w:rFonts w:ascii="Verdana" w:eastAsia="Verdana" w:hAnsi="Verdana" w:cs="Verdana"/>
        </w:rPr>
        <w:t>а обавези, или ће бити у обавези да изврши плаћање, за или на рачун Пореза у вези са износом добијеним или који се потражује (или износом који се сматра за сврхе Пореза да ће се добити или да ће се потраживати) по основу Документа о финансирању;</w:t>
      </w:r>
    </w:p>
    <w:p w:rsidR="00DC53D6" w:rsidRDefault="00AB5987">
      <w:pPr>
        <w:spacing w:line="210" w:lineRule="atLeast"/>
      </w:pPr>
      <w:r>
        <w:rPr>
          <w:rFonts w:ascii="Verdana" w:eastAsia="Verdana" w:hAnsi="Verdana" w:cs="Verdana"/>
        </w:rPr>
        <w:t>„</w:t>
      </w:r>
      <w:r>
        <w:rPr>
          <w:rFonts w:ascii="Verdana" w:eastAsia="Verdana" w:hAnsi="Verdana" w:cs="Verdana"/>
          <w:b/>
        </w:rPr>
        <w:t>Порески к</w:t>
      </w:r>
      <w:r>
        <w:rPr>
          <w:rFonts w:ascii="Verdana" w:eastAsia="Verdana" w:hAnsi="Verdana" w:cs="Verdana"/>
          <w:b/>
        </w:rPr>
        <w:t>редит</w:t>
      </w:r>
      <w:r>
        <w:rPr>
          <w:rFonts w:ascii="Verdana" w:eastAsia="Verdana" w:hAnsi="Verdana" w:cs="Verdana"/>
        </w:rPr>
        <w:t>” означава кредит, олакшицу или ослобођење, или отплату Пореза;</w:t>
      </w:r>
    </w:p>
    <w:p w:rsidR="00DC53D6" w:rsidRDefault="00AB5987">
      <w:pPr>
        <w:spacing w:line="210" w:lineRule="atLeast"/>
      </w:pPr>
      <w:r>
        <w:rPr>
          <w:rFonts w:ascii="Verdana" w:eastAsia="Verdana" w:hAnsi="Verdana" w:cs="Verdana"/>
        </w:rPr>
        <w:t>„</w:t>
      </w:r>
      <w:r>
        <w:rPr>
          <w:rFonts w:ascii="Verdana" w:eastAsia="Verdana" w:hAnsi="Verdana" w:cs="Verdana"/>
          <w:b/>
        </w:rPr>
        <w:t>Порески одбитак</w:t>
      </w:r>
      <w:r>
        <w:rPr>
          <w:rFonts w:ascii="Verdana" w:eastAsia="Verdana" w:hAnsi="Verdana" w:cs="Verdana"/>
        </w:rPr>
        <w:t>” означава одбитак или обустављање за или на рачун Пореза од плаћања по основу Документа о финансирању, осим FATCA одбитка; и</w:t>
      </w:r>
    </w:p>
    <w:p w:rsidR="00DC53D6" w:rsidRDefault="00AB5987">
      <w:pPr>
        <w:spacing w:line="210" w:lineRule="atLeast"/>
      </w:pPr>
      <w:r>
        <w:rPr>
          <w:rFonts w:ascii="Verdana" w:eastAsia="Verdana" w:hAnsi="Verdana" w:cs="Verdana"/>
        </w:rPr>
        <w:t>„</w:t>
      </w:r>
      <w:r>
        <w:rPr>
          <w:rFonts w:ascii="Verdana" w:eastAsia="Verdana" w:hAnsi="Verdana" w:cs="Verdana"/>
          <w:b/>
        </w:rPr>
        <w:t>Плаћање пореза</w:t>
      </w:r>
      <w:r>
        <w:rPr>
          <w:rFonts w:ascii="Verdana" w:eastAsia="Verdana" w:hAnsi="Verdana" w:cs="Verdana"/>
        </w:rPr>
        <w:t>” означава или повећање плаћањ</w:t>
      </w:r>
      <w:r>
        <w:rPr>
          <w:rFonts w:ascii="Verdana" w:eastAsia="Verdana" w:hAnsi="Verdana" w:cs="Verdana"/>
        </w:rPr>
        <w:t>а извршеног од стране Зајмопримца према Страни кредитног аранжмана по Клаузули 12.2 (</w:t>
      </w:r>
      <w:r>
        <w:rPr>
          <w:rFonts w:ascii="Verdana" w:eastAsia="Verdana" w:hAnsi="Verdana" w:cs="Verdana"/>
          <w:i/>
        </w:rPr>
        <w:t>Бруто порез</w:t>
      </w:r>
      <w:r>
        <w:rPr>
          <w:rFonts w:ascii="Verdana" w:eastAsia="Verdana" w:hAnsi="Verdana" w:cs="Verdana"/>
        </w:rPr>
        <w:t>) или плаћање по основу Клаузуле 12.3 (</w:t>
      </w:r>
      <w:r>
        <w:rPr>
          <w:rFonts w:ascii="Verdana" w:eastAsia="Verdana" w:hAnsi="Verdana" w:cs="Verdana"/>
          <w:i/>
        </w:rPr>
        <w:t>Пореска рефундација</w:t>
      </w:r>
      <w:r>
        <w:rPr>
          <w:rFonts w:ascii="Verdana" w:eastAsia="Verdana" w:hAnsi="Verdana" w:cs="Verdana"/>
        </w:rPr>
        <w:t>).</w:t>
      </w:r>
    </w:p>
    <w:p w:rsidR="00DC53D6" w:rsidRDefault="00AB5987">
      <w:pPr>
        <w:spacing w:line="210" w:lineRule="atLeast"/>
      </w:pPr>
      <w:r>
        <w:rPr>
          <w:rFonts w:ascii="Verdana" w:eastAsia="Verdana" w:hAnsi="Verdana" w:cs="Verdana"/>
        </w:rPr>
        <w:t>(б) Осим уколико је супротно наведено, у овој Клаузули 12 упућивање на „</w:t>
      </w:r>
      <w:r>
        <w:rPr>
          <w:rFonts w:ascii="Verdana" w:eastAsia="Verdana" w:hAnsi="Verdana" w:cs="Verdana"/>
          <w:b/>
        </w:rPr>
        <w:t>одређује</w:t>
      </w:r>
      <w:r>
        <w:rPr>
          <w:rFonts w:ascii="Verdana" w:eastAsia="Verdana" w:hAnsi="Verdana" w:cs="Verdana"/>
        </w:rPr>
        <w:t>” или „</w:t>
      </w:r>
      <w:r>
        <w:rPr>
          <w:rFonts w:ascii="Verdana" w:eastAsia="Verdana" w:hAnsi="Verdana" w:cs="Verdana"/>
          <w:b/>
        </w:rPr>
        <w:t>одређен</w:t>
      </w:r>
      <w:r>
        <w:rPr>
          <w:rFonts w:ascii="Verdana" w:eastAsia="Verdana" w:hAnsi="Verdana" w:cs="Verdana"/>
        </w:rPr>
        <w:t>” зна</w:t>
      </w:r>
      <w:r>
        <w:rPr>
          <w:rFonts w:ascii="Verdana" w:eastAsia="Verdana" w:hAnsi="Verdana" w:cs="Verdana"/>
        </w:rPr>
        <w:t>чи одређивање по апсолутном дискреционом праву лица које врши одређивање.</w:t>
      </w:r>
    </w:p>
    <w:p w:rsidR="00DC53D6" w:rsidRDefault="00AB5987">
      <w:pPr>
        <w:spacing w:line="210" w:lineRule="atLeast"/>
      </w:pPr>
      <w:r>
        <w:rPr>
          <w:rFonts w:ascii="Verdana" w:eastAsia="Verdana" w:hAnsi="Verdana" w:cs="Verdana"/>
        </w:rPr>
        <w:t xml:space="preserve">12.2 </w:t>
      </w:r>
      <w:r>
        <w:rPr>
          <w:rFonts w:ascii="Verdana" w:eastAsia="Verdana" w:hAnsi="Verdana" w:cs="Verdana"/>
          <w:b/>
        </w:rPr>
        <w:t>Бруто порез</w:t>
      </w:r>
    </w:p>
    <w:p w:rsidR="00DC53D6" w:rsidRDefault="00AB5987">
      <w:pPr>
        <w:spacing w:line="210" w:lineRule="atLeast"/>
      </w:pPr>
      <w:r>
        <w:rPr>
          <w:rFonts w:ascii="Verdana" w:eastAsia="Verdana" w:hAnsi="Verdana" w:cs="Verdana"/>
        </w:rPr>
        <w:t>(a) Зајмопримац ће извршити сва плаћања које треба да изврши без Пореског одбитка, осим ако је Порески одбитак предвиђен законом.</w:t>
      </w:r>
    </w:p>
    <w:p w:rsidR="00DC53D6" w:rsidRDefault="00AB5987">
      <w:pPr>
        <w:spacing w:line="210" w:lineRule="atLeast"/>
      </w:pPr>
      <w:r>
        <w:rPr>
          <w:rFonts w:ascii="Verdana" w:eastAsia="Verdana" w:hAnsi="Verdana" w:cs="Verdana"/>
        </w:rPr>
        <w:t>(б) Зајмопримац ће одмах по сазнању</w:t>
      </w:r>
      <w:r>
        <w:rPr>
          <w:rFonts w:ascii="Verdana" w:eastAsia="Verdana" w:hAnsi="Verdana" w:cs="Verdana"/>
        </w:rPr>
        <w:t xml:space="preserve"> да мора да изврши Одбитак пореза (или да је настала промена стопе или основице Пореског одбитка) сходно обавестити Агента. Слично томе, Зајмодавац ће обавестити Агента о том </w:t>
      </w:r>
      <w:r>
        <w:rPr>
          <w:rFonts w:ascii="Verdana" w:eastAsia="Verdana" w:hAnsi="Verdana" w:cs="Verdana"/>
        </w:rPr>
        <w:lastRenderedPageBreak/>
        <w:t>сазнању везано за плаћање које је плативо према том Зајмодавцу. Уколико Агент доб</w:t>
      </w:r>
      <w:r>
        <w:rPr>
          <w:rFonts w:ascii="Verdana" w:eastAsia="Verdana" w:hAnsi="Verdana" w:cs="Verdana"/>
        </w:rPr>
        <w:t>ије такво обавештење од Зајмодавца он ће обавестити Зајмопримца.</w:t>
      </w:r>
    </w:p>
    <w:p w:rsidR="00DC53D6" w:rsidRDefault="00AB5987">
      <w:pPr>
        <w:spacing w:line="210" w:lineRule="atLeast"/>
      </w:pPr>
      <w:r>
        <w:rPr>
          <w:rFonts w:ascii="Verdana" w:eastAsia="Verdana" w:hAnsi="Verdana" w:cs="Verdana"/>
        </w:rPr>
        <w:t>(ц) Уколико је законом предвиђено да Зајмопримац изврши Одбитак пореза, износ плаћања који дугује Зајмопримац ће се повећати до износа који је (након Одбитка пореза) једнак плаћању које би се</w:t>
      </w:r>
      <w:r>
        <w:rPr>
          <w:rFonts w:ascii="Verdana" w:eastAsia="Verdana" w:hAnsi="Verdana" w:cs="Verdana"/>
        </w:rPr>
        <w:t xml:space="preserve"> дуговало да није био предвиђен Порески одбитак.</w:t>
      </w:r>
    </w:p>
    <w:p w:rsidR="00DC53D6" w:rsidRDefault="00AB5987">
      <w:pPr>
        <w:spacing w:line="210" w:lineRule="atLeast"/>
      </w:pPr>
      <w:r>
        <w:rPr>
          <w:rFonts w:ascii="Verdana" w:eastAsia="Verdana" w:hAnsi="Verdana" w:cs="Verdana"/>
        </w:rPr>
        <w:t>(д) Уколико је Зајмопримац у обавези да изврши Одбитак пореза, тај Зајмопримац ће извршити Одбитак пореза и сва плаћања потребна у вези са Одбитком пореза у дозвољеном временском оквиру и у законски дозвољен</w:t>
      </w:r>
      <w:r>
        <w:rPr>
          <w:rFonts w:ascii="Verdana" w:eastAsia="Verdana" w:hAnsi="Verdana" w:cs="Verdana"/>
        </w:rPr>
        <w:t>ом минималном износу.</w:t>
      </w:r>
    </w:p>
    <w:p w:rsidR="00DC53D6" w:rsidRDefault="00AB5987">
      <w:pPr>
        <w:spacing w:line="210" w:lineRule="atLeast"/>
      </w:pPr>
      <w:r>
        <w:rPr>
          <w:rFonts w:ascii="Verdana" w:eastAsia="Verdana" w:hAnsi="Verdana" w:cs="Verdana"/>
        </w:rPr>
        <w:t>(е) У року од тридесет (30) дана од извршења Одбитка пореза или траженог плаћања у вези са Одбитком пореза, Зајмопримац који извршава Одбитак пореза ће Агенту доставити за Страну кредитног аранжмана која има право на плаћање доказ зад</w:t>
      </w:r>
      <w:r>
        <w:rPr>
          <w:rFonts w:ascii="Verdana" w:eastAsia="Verdana" w:hAnsi="Verdana" w:cs="Verdana"/>
        </w:rPr>
        <w:t>овољавајући за ту Страну кредитног аранжмана да је извршен Одбитак пореза или (ако је примењиво) извршено плаћање релевантном пореском органу.</w:t>
      </w:r>
    </w:p>
    <w:p w:rsidR="00DC53D6" w:rsidRDefault="00AB5987">
      <w:pPr>
        <w:spacing w:line="210" w:lineRule="atLeast"/>
      </w:pPr>
      <w:r>
        <w:rPr>
          <w:rFonts w:ascii="Verdana" w:eastAsia="Verdana" w:hAnsi="Verdana" w:cs="Verdana"/>
        </w:rPr>
        <w:t xml:space="preserve">12.3 </w:t>
      </w:r>
      <w:r>
        <w:rPr>
          <w:rFonts w:ascii="Verdana" w:eastAsia="Verdana" w:hAnsi="Verdana" w:cs="Verdana"/>
          <w:b/>
        </w:rPr>
        <w:t>Пореска рефундација</w:t>
      </w:r>
    </w:p>
    <w:p w:rsidR="00DC53D6" w:rsidRDefault="00AB5987">
      <w:pPr>
        <w:spacing w:line="210" w:lineRule="atLeast"/>
      </w:pPr>
      <w:r>
        <w:rPr>
          <w:rFonts w:ascii="Verdana" w:eastAsia="Verdana" w:hAnsi="Verdana" w:cs="Verdana"/>
        </w:rPr>
        <w:t xml:space="preserve">(а) Зајмопримац ће (у року од пет (5) Радних дана од захтева Агента) платити Заштићеној </w:t>
      </w:r>
      <w:r>
        <w:rPr>
          <w:rFonts w:ascii="Verdana" w:eastAsia="Verdana" w:hAnsi="Verdana" w:cs="Verdana"/>
        </w:rPr>
        <w:t>страни износ који је једнак губитку, обавези или трошку који Заштићена страна одреди да ће бити или да је (директно или индиректно) претрпљен за или на рачун Пореза од стране Заштићене стране по основу Документа о финансирању.</w:t>
      </w:r>
    </w:p>
    <w:p w:rsidR="00DC53D6" w:rsidRDefault="00AB5987">
      <w:pPr>
        <w:spacing w:line="210" w:lineRule="atLeast"/>
      </w:pPr>
      <w:r>
        <w:rPr>
          <w:rFonts w:ascii="Verdana" w:eastAsia="Verdana" w:hAnsi="Verdana" w:cs="Verdana"/>
        </w:rPr>
        <w:t>(б) Став (а) горе неће се при</w:t>
      </w:r>
      <w:r>
        <w:rPr>
          <w:rFonts w:ascii="Verdana" w:eastAsia="Verdana" w:hAnsi="Verdana" w:cs="Verdana"/>
        </w:rPr>
        <w:t>мењивати:</w:t>
      </w:r>
    </w:p>
    <w:p w:rsidR="00DC53D6" w:rsidRDefault="00AB5987">
      <w:pPr>
        <w:spacing w:line="210" w:lineRule="atLeast"/>
      </w:pPr>
      <w:r>
        <w:rPr>
          <w:rFonts w:ascii="Verdana" w:eastAsia="Verdana" w:hAnsi="Verdana" w:cs="Verdana"/>
        </w:rPr>
        <w:t>(i) по основу Пореза обрачунатог за Страну кредитног аранжмана:</w:t>
      </w:r>
    </w:p>
    <w:p w:rsidR="00DC53D6" w:rsidRDefault="00AB5987">
      <w:pPr>
        <w:spacing w:line="210" w:lineRule="atLeast"/>
      </w:pPr>
      <w:r>
        <w:rPr>
          <w:rFonts w:ascii="Verdana" w:eastAsia="Verdana" w:hAnsi="Verdana" w:cs="Verdana"/>
        </w:rPr>
        <w:t>(A) по праву јурисдикције у којој је та Страна кредитног аранжмана конституисана или, у другачијем случају, јурисдикције (или јурисдикција) у којој се та Страна кредитног аранжмана т</w:t>
      </w:r>
      <w:r>
        <w:rPr>
          <w:rFonts w:ascii="Verdana" w:eastAsia="Verdana" w:hAnsi="Verdana" w:cs="Verdana"/>
        </w:rPr>
        <w:t>ретира као резидент за сврхе пореза; или</w:t>
      </w:r>
    </w:p>
    <w:p w:rsidR="00DC53D6" w:rsidRDefault="00AB5987">
      <w:pPr>
        <w:spacing w:line="210" w:lineRule="atLeast"/>
      </w:pPr>
      <w:r>
        <w:rPr>
          <w:rFonts w:ascii="Verdana" w:eastAsia="Verdana" w:hAnsi="Verdana" w:cs="Verdana"/>
        </w:rPr>
        <w:t>(Б) по праву јурисдикције у којој се налази Канцеларија аранжмана те Стране кредитног аранжмана по основу износа добијених или који се потражују у тој јурисдикцији,</w:t>
      </w:r>
    </w:p>
    <w:p w:rsidR="00DC53D6" w:rsidRDefault="00AB5987">
      <w:pPr>
        <w:spacing w:line="210" w:lineRule="atLeast"/>
      </w:pPr>
      <w:r>
        <w:rPr>
          <w:rFonts w:ascii="Verdana" w:eastAsia="Verdana" w:hAnsi="Verdana" w:cs="Verdana"/>
        </w:rPr>
        <w:t>уколико је тај Порез уведен или обрачунат на основ</w:t>
      </w:r>
      <w:r>
        <w:rPr>
          <w:rFonts w:ascii="Verdana" w:eastAsia="Verdana" w:hAnsi="Verdana" w:cs="Verdana"/>
        </w:rPr>
        <w:t>у нето прихода који је добила или који потражује (али не било који износ који се сматра да је добила или потражује) та Страна кредитног аранжмана; или</w:t>
      </w:r>
    </w:p>
    <w:p w:rsidR="00DC53D6" w:rsidRDefault="00AB5987">
      <w:pPr>
        <w:spacing w:line="210" w:lineRule="atLeast"/>
      </w:pPr>
      <w:r>
        <w:rPr>
          <w:rFonts w:ascii="Verdana" w:eastAsia="Verdana" w:hAnsi="Verdana" w:cs="Verdana"/>
        </w:rPr>
        <w:t>(ii) уколико се износ, обавеза или трошак:</w:t>
      </w:r>
    </w:p>
    <w:p w:rsidR="00DC53D6" w:rsidRDefault="00AB5987">
      <w:pPr>
        <w:spacing w:line="210" w:lineRule="atLeast"/>
      </w:pPr>
      <w:r>
        <w:rPr>
          <w:rFonts w:ascii="Verdana" w:eastAsia="Verdana" w:hAnsi="Verdana" w:cs="Verdana"/>
        </w:rPr>
        <w:t>(А) надокнаде повећањем плаћања из Клаузуле 12.2 (</w:t>
      </w:r>
      <w:r>
        <w:rPr>
          <w:rFonts w:ascii="Verdana" w:eastAsia="Verdana" w:hAnsi="Verdana" w:cs="Verdana"/>
          <w:i/>
        </w:rPr>
        <w:t>Бруто порез</w:t>
      </w:r>
      <w:r>
        <w:rPr>
          <w:rFonts w:ascii="Verdana" w:eastAsia="Verdana" w:hAnsi="Verdana" w:cs="Verdana"/>
        </w:rPr>
        <w:t>); или</w:t>
      </w:r>
    </w:p>
    <w:p w:rsidR="00DC53D6" w:rsidRDefault="00AB5987">
      <w:pPr>
        <w:spacing w:line="210" w:lineRule="atLeast"/>
      </w:pPr>
      <w:r>
        <w:rPr>
          <w:rFonts w:ascii="Verdana" w:eastAsia="Verdana" w:hAnsi="Verdana" w:cs="Verdana"/>
        </w:rPr>
        <w:t>(Б) се односи на FATCA одбитак захтеван од Стране.</w:t>
      </w:r>
    </w:p>
    <w:p w:rsidR="00DC53D6" w:rsidRDefault="00AB5987">
      <w:pPr>
        <w:spacing w:line="210" w:lineRule="atLeast"/>
      </w:pPr>
      <w:r>
        <w:rPr>
          <w:rFonts w:ascii="Verdana" w:eastAsia="Verdana" w:hAnsi="Verdana" w:cs="Verdana"/>
        </w:rPr>
        <w:t>(ц) Заштићена страна која потражује или намерава да потражује у складу са горе наведеним ставом (а) одмах ће обавестити Агента о случају који ће довести или је довео до настанка потраживања, након ч</w:t>
      </w:r>
      <w:r>
        <w:rPr>
          <w:rFonts w:ascii="Verdana" w:eastAsia="Verdana" w:hAnsi="Verdana" w:cs="Verdana"/>
        </w:rPr>
        <w:t>ега ће Агент обавестити Зајмопримца.</w:t>
      </w:r>
    </w:p>
    <w:p w:rsidR="00DC53D6" w:rsidRDefault="00AB5987">
      <w:pPr>
        <w:spacing w:line="210" w:lineRule="atLeast"/>
      </w:pPr>
      <w:r>
        <w:rPr>
          <w:rFonts w:ascii="Verdana" w:eastAsia="Verdana" w:hAnsi="Verdana" w:cs="Verdana"/>
        </w:rPr>
        <w:lastRenderedPageBreak/>
        <w:t>(д) Заштићена страна ће након пријема плаћања од Зајмопримца по основу ове Клаузуле 12.3, обавестити Агента.</w:t>
      </w:r>
    </w:p>
    <w:p w:rsidR="00DC53D6" w:rsidRDefault="00AB5987">
      <w:pPr>
        <w:spacing w:line="210" w:lineRule="atLeast"/>
      </w:pPr>
      <w:r>
        <w:rPr>
          <w:rFonts w:ascii="Verdana" w:eastAsia="Verdana" w:hAnsi="Verdana" w:cs="Verdana"/>
        </w:rPr>
        <w:t xml:space="preserve">12.4 </w:t>
      </w:r>
      <w:r>
        <w:rPr>
          <w:rFonts w:ascii="Verdana" w:eastAsia="Verdana" w:hAnsi="Verdana" w:cs="Verdana"/>
          <w:b/>
        </w:rPr>
        <w:t>Порески кредит</w:t>
      </w:r>
    </w:p>
    <w:p w:rsidR="00DC53D6" w:rsidRDefault="00AB5987">
      <w:pPr>
        <w:spacing w:line="210" w:lineRule="atLeast"/>
      </w:pPr>
      <w:r>
        <w:rPr>
          <w:rFonts w:ascii="Verdana" w:eastAsia="Verdana" w:hAnsi="Verdana" w:cs="Verdana"/>
        </w:rPr>
        <w:t>Уколико Зајмопримац изврши Плаћање пореза и релевантна Страна кредитног аранжмана одреди да:</w:t>
      </w:r>
    </w:p>
    <w:p w:rsidR="00DC53D6" w:rsidRDefault="00AB5987">
      <w:pPr>
        <w:spacing w:line="210" w:lineRule="atLeast"/>
      </w:pPr>
      <w:r>
        <w:rPr>
          <w:rFonts w:ascii="Verdana" w:eastAsia="Verdana" w:hAnsi="Verdana" w:cs="Verdana"/>
        </w:rPr>
        <w:t>(а) се Порески кредит приписује било повећаном плаћању чији део чини то Плаћање пореза, или том Плаћању пореза или Одбитку пореза услед чега је то Плаћање пореза т</w:t>
      </w:r>
      <w:r>
        <w:rPr>
          <w:rFonts w:ascii="Verdana" w:eastAsia="Verdana" w:hAnsi="Verdana" w:cs="Verdana"/>
        </w:rPr>
        <w:t>ражено; и</w:t>
      </w:r>
    </w:p>
    <w:p w:rsidR="00DC53D6" w:rsidRDefault="00AB5987">
      <w:pPr>
        <w:spacing w:line="210" w:lineRule="atLeast"/>
      </w:pPr>
      <w:r>
        <w:rPr>
          <w:rFonts w:ascii="Verdana" w:eastAsia="Verdana" w:hAnsi="Verdana" w:cs="Verdana"/>
        </w:rPr>
        <w:t>(б) је та Страна кредитног аранжмана добила и користила тај Порески кредит,</w:t>
      </w:r>
    </w:p>
    <w:p w:rsidR="00DC53D6" w:rsidRDefault="00AB5987">
      <w:pPr>
        <w:spacing w:line="210" w:lineRule="atLeast"/>
      </w:pPr>
      <w:r>
        <w:rPr>
          <w:rFonts w:ascii="Verdana" w:eastAsia="Verdana" w:hAnsi="Verdana" w:cs="Verdana"/>
        </w:rPr>
        <w:t>Страна кредитног аранжмана ће платити износ Зајмопримцу који та Страна кредитног аранжмана одреди и оставити га у истој позицији након опорезивања у којој би био Зајмопри</w:t>
      </w:r>
      <w:r>
        <w:rPr>
          <w:rFonts w:ascii="Verdana" w:eastAsia="Verdana" w:hAnsi="Verdana" w:cs="Verdana"/>
        </w:rPr>
        <w:t>мац да није извршио Плаћање пореза.</w:t>
      </w:r>
    </w:p>
    <w:p w:rsidR="00DC53D6" w:rsidRDefault="00AB5987">
      <w:pPr>
        <w:spacing w:line="210" w:lineRule="atLeast"/>
      </w:pPr>
      <w:r>
        <w:rPr>
          <w:rFonts w:ascii="Verdana" w:eastAsia="Verdana" w:hAnsi="Verdana" w:cs="Verdana"/>
        </w:rPr>
        <w:t xml:space="preserve">12.5 </w:t>
      </w:r>
      <w:r>
        <w:rPr>
          <w:rFonts w:ascii="Verdana" w:eastAsia="Verdana" w:hAnsi="Verdana" w:cs="Verdana"/>
          <w:b/>
        </w:rPr>
        <w:t>Таксе</w:t>
      </w:r>
    </w:p>
    <w:p w:rsidR="00DC53D6" w:rsidRDefault="00AB5987">
      <w:pPr>
        <w:spacing w:line="210" w:lineRule="atLeast"/>
      </w:pPr>
      <w:r>
        <w:rPr>
          <w:rFonts w:ascii="Verdana" w:eastAsia="Verdana" w:hAnsi="Verdana" w:cs="Verdana"/>
        </w:rPr>
        <w:t>Зајмопримац ће платити и, у року од три (3) Радна дана од захтева, надокнадити свакој Страни кредитног аранжмана трошак, губитак или обавезу која настане за ту Страну кредитног аранжмана у вези са таксама, рег</w:t>
      </w:r>
      <w:r>
        <w:rPr>
          <w:rFonts w:ascii="Verdana" w:eastAsia="Verdana" w:hAnsi="Verdana" w:cs="Verdana"/>
        </w:rPr>
        <w:t>истрацијом или сличним Порезима који се плаћају по основу Документа о финансирању.</w:t>
      </w:r>
    </w:p>
    <w:p w:rsidR="00DC53D6" w:rsidRDefault="00AB5987">
      <w:pPr>
        <w:spacing w:line="210" w:lineRule="atLeast"/>
      </w:pPr>
      <w:r>
        <w:rPr>
          <w:rFonts w:ascii="Verdana" w:eastAsia="Verdana" w:hAnsi="Verdana" w:cs="Verdana"/>
        </w:rPr>
        <w:t xml:space="preserve">12.6 </w:t>
      </w:r>
      <w:r>
        <w:rPr>
          <w:rFonts w:ascii="Verdana" w:eastAsia="Verdana" w:hAnsi="Verdana" w:cs="Verdana"/>
          <w:b/>
        </w:rPr>
        <w:t>ПДВ</w:t>
      </w:r>
    </w:p>
    <w:p w:rsidR="00DC53D6" w:rsidRDefault="00AB5987">
      <w:pPr>
        <w:spacing w:line="210" w:lineRule="atLeast"/>
      </w:pPr>
      <w:r>
        <w:rPr>
          <w:rFonts w:ascii="Verdana" w:eastAsia="Verdana" w:hAnsi="Verdana" w:cs="Verdana"/>
        </w:rPr>
        <w:t>(а) Сви износи одређени, или изражени као плативи по Документу о финансирању од било које Стране Страни кредитног аранжмана који (у целости или делимично) чине надо</w:t>
      </w:r>
      <w:r>
        <w:rPr>
          <w:rFonts w:ascii="Verdana" w:eastAsia="Verdana" w:hAnsi="Verdana" w:cs="Verdana"/>
        </w:rPr>
        <w:t xml:space="preserve">кнаду за сврхе ПДВ-а ће се сматрати да искључују ПДВ који се наплаћује на робу и услуге, и сходно, у складу са ставом (б) у даљем тексту, ако се ПДВ плаћа на било коју робу и услуге које Страна кредитног аранжмана обезбеди некој Страни по основу Документа </w:t>
      </w:r>
      <w:r>
        <w:rPr>
          <w:rFonts w:ascii="Verdana" w:eastAsia="Verdana" w:hAnsi="Verdana" w:cs="Verdana"/>
        </w:rPr>
        <w:t>о финансирању, та Страна ће платити Страни кредитног аранжмана (уз и истовремено са плаћањем накнаде) износ који је једнак износу ПДВ-а (и та Страна кредитног аранжмана ће одмах доставити одговарајућу потврду о ПДВ-у тој Страни).</w:t>
      </w:r>
    </w:p>
    <w:p w:rsidR="00DC53D6" w:rsidRDefault="00AB5987">
      <w:pPr>
        <w:spacing w:line="210" w:lineRule="atLeast"/>
      </w:pPr>
      <w:r>
        <w:rPr>
          <w:rFonts w:ascii="Verdana" w:eastAsia="Verdana" w:hAnsi="Verdana" w:cs="Verdana"/>
        </w:rPr>
        <w:t>(б) Уколико се ПДВ наплаћу</w:t>
      </w:r>
      <w:r>
        <w:rPr>
          <w:rFonts w:ascii="Verdana" w:eastAsia="Verdana" w:hAnsi="Verdana" w:cs="Verdana"/>
        </w:rPr>
        <w:t>је на робу и услуге обезбеђене од Стране кредитног аранжмана (у даљем тексту: „</w:t>
      </w:r>
      <w:r>
        <w:rPr>
          <w:rFonts w:ascii="Verdana" w:eastAsia="Verdana" w:hAnsi="Verdana" w:cs="Verdana"/>
          <w:b/>
        </w:rPr>
        <w:t>Добављач</w:t>
      </w:r>
      <w:r>
        <w:rPr>
          <w:rFonts w:ascii="Verdana" w:eastAsia="Verdana" w:hAnsi="Verdana" w:cs="Verdana"/>
        </w:rPr>
        <w:t>”) другој Страни кредитног аранжмана (у даљем тексту: „</w:t>
      </w:r>
      <w:r>
        <w:rPr>
          <w:rFonts w:ascii="Verdana" w:eastAsia="Verdana" w:hAnsi="Verdana" w:cs="Verdana"/>
          <w:b/>
        </w:rPr>
        <w:t>Прималац</w:t>
      </w:r>
      <w:r>
        <w:rPr>
          <w:rFonts w:ascii="Verdana" w:eastAsia="Verdana" w:hAnsi="Verdana" w:cs="Verdana"/>
        </w:rPr>
        <w:t>”) по основу Документа о финансирању, и Страна која није Прималац (у даљем тексту: „</w:t>
      </w:r>
      <w:r>
        <w:rPr>
          <w:rFonts w:ascii="Verdana" w:eastAsia="Verdana" w:hAnsi="Verdana" w:cs="Verdana"/>
          <w:b/>
        </w:rPr>
        <w:t>Релевантна страна</w:t>
      </w:r>
      <w:r>
        <w:rPr>
          <w:rFonts w:ascii="Verdana" w:eastAsia="Verdana" w:hAnsi="Verdana" w:cs="Verdana"/>
        </w:rPr>
        <w:t>”) тр</w:t>
      </w:r>
      <w:r>
        <w:rPr>
          <w:rFonts w:ascii="Verdana" w:eastAsia="Verdana" w:hAnsi="Verdana" w:cs="Verdana"/>
        </w:rPr>
        <w:t>еба по условима Документа о финансирању да плати износ који је једнак надокнади за ту робу и услуге Добављачу (а не да треба да се плаћа надокнада Примаоцу по основу те накнаде):</w:t>
      </w:r>
    </w:p>
    <w:p w:rsidR="00DC53D6" w:rsidRDefault="00AB5987">
      <w:pPr>
        <w:spacing w:line="210" w:lineRule="atLeast"/>
      </w:pPr>
      <w:r>
        <w:rPr>
          <w:rFonts w:ascii="Verdana" w:eastAsia="Verdana" w:hAnsi="Verdana" w:cs="Verdana"/>
        </w:rPr>
        <w:t>(i) (када је Добављач лице које је дужно да надлежном пореском органу обрачун</w:t>
      </w:r>
      <w:r>
        <w:rPr>
          <w:rFonts w:ascii="Verdana" w:eastAsia="Verdana" w:hAnsi="Verdana" w:cs="Verdana"/>
        </w:rPr>
        <w:t>ава ПДВ), та Страна ће такође платити Добављачу (уз и истовремено са плаћањем тог износа) износ једнак износу тог ПДВ-а. Прималац ће (где се овај став (i) примењује) одмах платити Релевантној страни износ једнак кредиту или повраћају од релевантног пореско</w:t>
      </w:r>
      <w:r>
        <w:rPr>
          <w:rFonts w:ascii="Verdana" w:eastAsia="Verdana" w:hAnsi="Verdana" w:cs="Verdana"/>
        </w:rPr>
        <w:t>г органа коју разумно одреди везано за ПДВ који се наплаћује за ту испоруку; и</w:t>
      </w:r>
    </w:p>
    <w:p w:rsidR="00DC53D6" w:rsidRDefault="00AB5987">
      <w:pPr>
        <w:spacing w:line="210" w:lineRule="atLeast"/>
      </w:pPr>
      <w:r>
        <w:rPr>
          <w:rFonts w:ascii="Verdana" w:eastAsia="Verdana" w:hAnsi="Verdana" w:cs="Verdana"/>
        </w:rPr>
        <w:t xml:space="preserve">(ii) (када је Прималац лице које је дужно да надлежном пореском органу обрачунава ПДВ) Релевантна страна мора одмах, након захтева од </w:t>
      </w:r>
      <w:r>
        <w:rPr>
          <w:rFonts w:ascii="Verdana" w:eastAsia="Verdana" w:hAnsi="Verdana" w:cs="Verdana"/>
        </w:rPr>
        <w:lastRenderedPageBreak/>
        <w:t>Примаоца, да плати Примаоцу износ који је ј</w:t>
      </w:r>
      <w:r>
        <w:rPr>
          <w:rFonts w:ascii="Verdana" w:eastAsia="Verdana" w:hAnsi="Verdana" w:cs="Verdana"/>
        </w:rPr>
        <w:t>еднак ПДВ-у који се обрачунава на ту испоруку али само у мери у којој Прималац разумно утврди да нема право на кредит или повраћај од надлежног пореског органа у вези са тим ПДВ-ом.</w:t>
      </w:r>
    </w:p>
    <w:p w:rsidR="00DC53D6" w:rsidRDefault="00AB5987">
      <w:pPr>
        <w:spacing w:line="210" w:lineRule="atLeast"/>
      </w:pPr>
      <w:r>
        <w:rPr>
          <w:rFonts w:ascii="Verdana" w:eastAsia="Verdana" w:hAnsi="Verdana" w:cs="Verdana"/>
        </w:rPr>
        <w:t xml:space="preserve">(ц) У случају када је предвиђено Документом о финансирању да Страна плати </w:t>
      </w:r>
      <w:r>
        <w:rPr>
          <w:rFonts w:ascii="Verdana" w:eastAsia="Verdana" w:hAnsi="Verdana" w:cs="Verdana"/>
        </w:rPr>
        <w:t>или надокнади Страни кредитног аранжмана трошкове или издатке, та Страна ће платити или надокнадити (у зависности од случаја) тој Страни кредитног аранжмана целокупан износ тих трошкова или издатака, укључујући део који представља ПДВ, осим ако та Страна к</w:t>
      </w:r>
      <w:r>
        <w:rPr>
          <w:rFonts w:ascii="Verdana" w:eastAsia="Verdana" w:hAnsi="Verdana" w:cs="Verdana"/>
        </w:rPr>
        <w:t>редитног аранжмана разумно одреди да има право на кредит или повраћај тог ПДВ-а од стране релевантног пореског органа.</w:t>
      </w:r>
    </w:p>
    <w:p w:rsidR="00DC53D6" w:rsidRDefault="00AB5987">
      <w:pPr>
        <w:spacing w:line="210" w:lineRule="atLeast"/>
      </w:pPr>
      <w:r>
        <w:rPr>
          <w:rFonts w:ascii="Verdana" w:eastAsia="Verdana" w:hAnsi="Verdana" w:cs="Verdana"/>
        </w:rPr>
        <w:t>(д) Било које упућивање на ову Клаузулу 12.6 било које Стране ће, у било ком тренутку када је та Страна третирана као члан групе за потре</w:t>
      </w:r>
      <w:r>
        <w:rPr>
          <w:rFonts w:ascii="Verdana" w:eastAsia="Verdana" w:hAnsi="Verdana" w:cs="Verdana"/>
        </w:rPr>
        <w:t>бе ПДВ-а, укључити (тамо где је то примерено и осим ако контекст не захтева другачије) и референцу на лице које се у том тренутку сматра лицем које врши испоруку или (према потреби) прима испоруку, у складу са правилима о ПДВ груписању (предвиђеним у Члану</w:t>
      </w:r>
      <w:r>
        <w:rPr>
          <w:rFonts w:ascii="Verdana" w:eastAsia="Verdana" w:hAnsi="Verdana" w:cs="Verdana"/>
        </w:rPr>
        <w:t xml:space="preserve"> 11 Директиве Савета 2006/112/ЕС (или како је спроведено у надлежној држави чланици Европске уније) или било којом другом сличном одредбом у било којој јурисдикцији која није држава чланица Европске уније), тако да се референца на Страну тумачи као референ</w:t>
      </w:r>
      <w:r>
        <w:rPr>
          <w:rFonts w:ascii="Verdana" w:eastAsia="Verdana" w:hAnsi="Verdana" w:cs="Verdana"/>
        </w:rPr>
        <w:t>ца на ту Страну или на одговарајућу групу или јединство (или фискално јединство) чији је та Страна члан за сврхе ПДВ-а у релевантном тренутку, или на одговарајућег представничког члана (или представника или носиоца) те групе или јединства (или фискалног је</w:t>
      </w:r>
      <w:r>
        <w:rPr>
          <w:rFonts w:ascii="Verdana" w:eastAsia="Verdana" w:hAnsi="Verdana" w:cs="Verdana"/>
        </w:rPr>
        <w:t>динства) у релевантном тренутку (према потреби).</w:t>
      </w:r>
    </w:p>
    <w:p w:rsidR="00DC53D6" w:rsidRDefault="00AB5987">
      <w:pPr>
        <w:spacing w:line="210" w:lineRule="atLeast"/>
      </w:pPr>
      <w:r>
        <w:rPr>
          <w:rFonts w:ascii="Verdana" w:eastAsia="Verdana" w:hAnsi="Verdana" w:cs="Verdana"/>
        </w:rPr>
        <w:t>(е) У вези са било којом набавком коју врше Стране кредитног аранжмана било којој Страни у Документу о финансирању, уколико та Страна кредитног аранжмана то разумно затражи, та Страна мора одмах да достави т</w:t>
      </w:r>
      <w:r>
        <w:rPr>
          <w:rFonts w:ascii="Verdana" w:eastAsia="Verdana" w:hAnsi="Verdana" w:cs="Verdana"/>
        </w:rPr>
        <w:t>ој другој Страни кредитног аранжмана детаље о ПДВ регистрацији и све друге информације како се то може разумно затражити у вези са обавезама ПДВ извештавања те Стране кредитног аранжмана у вези са том набавком.</w:t>
      </w:r>
    </w:p>
    <w:p w:rsidR="00DC53D6" w:rsidRDefault="00AB5987">
      <w:pPr>
        <w:spacing w:line="210" w:lineRule="atLeast"/>
      </w:pPr>
      <w:r>
        <w:rPr>
          <w:rFonts w:ascii="Verdana" w:eastAsia="Verdana" w:hAnsi="Verdana" w:cs="Verdana"/>
        </w:rPr>
        <w:t xml:space="preserve">12.7 </w:t>
      </w:r>
      <w:r>
        <w:rPr>
          <w:rFonts w:ascii="Verdana" w:eastAsia="Verdana" w:hAnsi="Verdana" w:cs="Verdana"/>
          <w:b/>
        </w:rPr>
        <w:t>FATCA информације</w:t>
      </w:r>
    </w:p>
    <w:p w:rsidR="00DC53D6" w:rsidRDefault="00AB5987">
      <w:pPr>
        <w:spacing w:line="210" w:lineRule="atLeast"/>
      </w:pPr>
      <w:r>
        <w:rPr>
          <w:rFonts w:ascii="Verdana" w:eastAsia="Verdana" w:hAnsi="Verdana" w:cs="Verdana"/>
        </w:rPr>
        <w:t>(а) У складу са ставом</w:t>
      </w:r>
      <w:r>
        <w:rPr>
          <w:rFonts w:ascii="Verdana" w:eastAsia="Verdana" w:hAnsi="Verdana" w:cs="Verdana"/>
        </w:rPr>
        <w:t xml:space="preserve"> (ц) испод, свака Страна ће у року од десет (10) Радних дана од разумног захтева према другој Страни:</w:t>
      </w:r>
    </w:p>
    <w:p w:rsidR="00DC53D6" w:rsidRDefault="00AB5987">
      <w:pPr>
        <w:spacing w:line="210" w:lineRule="atLeast"/>
      </w:pPr>
      <w:r>
        <w:rPr>
          <w:rFonts w:ascii="Verdana" w:eastAsia="Verdana" w:hAnsi="Verdana" w:cs="Verdana"/>
        </w:rPr>
        <w:t>(i) потврдити тој другој Страни да ли је:</w:t>
      </w:r>
    </w:p>
    <w:p w:rsidR="00DC53D6" w:rsidRDefault="00AB5987">
      <w:pPr>
        <w:spacing w:line="210" w:lineRule="atLeast"/>
      </w:pPr>
      <w:r>
        <w:rPr>
          <w:rFonts w:ascii="Verdana" w:eastAsia="Verdana" w:hAnsi="Verdana" w:cs="Verdana"/>
        </w:rPr>
        <w:t>(А) Страна изузета од FATCA; или</w:t>
      </w:r>
    </w:p>
    <w:p w:rsidR="00DC53D6" w:rsidRDefault="00AB5987">
      <w:pPr>
        <w:spacing w:line="210" w:lineRule="atLeast"/>
      </w:pPr>
      <w:r>
        <w:rPr>
          <w:rFonts w:ascii="Verdana" w:eastAsia="Verdana" w:hAnsi="Verdana" w:cs="Verdana"/>
        </w:rPr>
        <w:t>(Б) није Страна изузета од FATCA;</w:t>
      </w:r>
    </w:p>
    <w:p w:rsidR="00DC53D6" w:rsidRDefault="00AB5987">
      <w:pPr>
        <w:spacing w:line="210" w:lineRule="atLeast"/>
      </w:pPr>
      <w:r>
        <w:rPr>
          <w:rFonts w:ascii="Verdana" w:eastAsia="Verdana" w:hAnsi="Verdana" w:cs="Verdana"/>
        </w:rPr>
        <w:t>(ii) доставити тој другој Страни оне обрасце,</w:t>
      </w:r>
      <w:r>
        <w:rPr>
          <w:rFonts w:ascii="Verdana" w:eastAsia="Verdana" w:hAnsi="Verdana" w:cs="Verdana"/>
        </w:rPr>
        <w:t xml:space="preserve"> документацију и друге информације које се односе на њен статус по основу FATCA које та друга Страна може разумно затражити за потребе поштовања обавеза из FATCA те друге стране; и</w:t>
      </w:r>
    </w:p>
    <w:p w:rsidR="00DC53D6" w:rsidRDefault="00AB5987">
      <w:pPr>
        <w:spacing w:line="210" w:lineRule="atLeast"/>
      </w:pPr>
      <w:r>
        <w:rPr>
          <w:rFonts w:ascii="Verdana" w:eastAsia="Verdana" w:hAnsi="Verdana" w:cs="Verdana"/>
        </w:rPr>
        <w:t>(iii) доставити тој другој Страни оне обрасце, документацију и друге информ</w:t>
      </w:r>
      <w:r>
        <w:rPr>
          <w:rFonts w:ascii="Verdana" w:eastAsia="Verdana" w:hAnsi="Verdana" w:cs="Verdana"/>
        </w:rPr>
        <w:t>ације које се односе на њен статус које та друга Страна може разумно затражити за потребе поштовања обавеза те друге стране у складу са било којим другим законом, прописом или режимом за размену информација.</w:t>
      </w:r>
    </w:p>
    <w:p w:rsidR="00DC53D6" w:rsidRDefault="00AB5987">
      <w:pPr>
        <w:spacing w:line="210" w:lineRule="atLeast"/>
      </w:pPr>
      <w:r>
        <w:rPr>
          <w:rFonts w:ascii="Verdana" w:eastAsia="Verdana" w:hAnsi="Verdana" w:cs="Verdana"/>
        </w:rPr>
        <w:lastRenderedPageBreak/>
        <w:t>(б) Уколико Страна потврди другој Страни у склад</w:t>
      </w:r>
      <w:r>
        <w:rPr>
          <w:rFonts w:ascii="Verdana" w:eastAsia="Verdana" w:hAnsi="Verdana" w:cs="Verdana"/>
        </w:rPr>
        <w:t>у са горе наведеним ставом (а)(i), да је Страна изузета од FATCA, а након тога сазна да није или је престала да буде Страна изузета од FATCA, та Страна ће обавестити ту другу Страну у разумно кратком року.</w:t>
      </w:r>
    </w:p>
    <w:p w:rsidR="00DC53D6" w:rsidRDefault="00AB5987">
      <w:pPr>
        <w:spacing w:line="210" w:lineRule="atLeast"/>
      </w:pPr>
      <w:r>
        <w:rPr>
          <w:rFonts w:ascii="Verdana" w:eastAsia="Verdana" w:hAnsi="Verdana" w:cs="Verdana"/>
        </w:rPr>
        <w:t>(ц) Став (а) не обавезује било коју Страну кредитн</w:t>
      </w:r>
      <w:r>
        <w:rPr>
          <w:rFonts w:ascii="Verdana" w:eastAsia="Verdana" w:hAnsi="Verdana" w:cs="Verdana"/>
        </w:rPr>
        <w:t>ог аранжмана да уради било шта и став (а)(iii) не обавезује другу Страну да уради било шта, што би по њеном разумном мишљењу представљало или могло представљати кршење:</w:t>
      </w:r>
    </w:p>
    <w:p w:rsidR="00DC53D6" w:rsidRDefault="00AB5987">
      <w:pPr>
        <w:spacing w:line="210" w:lineRule="atLeast"/>
      </w:pPr>
      <w:r>
        <w:rPr>
          <w:rFonts w:ascii="Verdana" w:eastAsia="Verdana" w:hAnsi="Verdana" w:cs="Verdana"/>
        </w:rPr>
        <w:t>(i) било ког закона или прописа;</w:t>
      </w:r>
    </w:p>
    <w:p w:rsidR="00DC53D6" w:rsidRDefault="00AB5987">
      <w:pPr>
        <w:spacing w:line="210" w:lineRule="atLeast"/>
      </w:pPr>
      <w:r>
        <w:rPr>
          <w:rFonts w:ascii="Verdana" w:eastAsia="Verdana" w:hAnsi="Verdana" w:cs="Verdana"/>
        </w:rPr>
        <w:t>(ii) било које фидуцијарне дужности; или</w:t>
      </w:r>
    </w:p>
    <w:p w:rsidR="00DC53D6" w:rsidRDefault="00AB5987">
      <w:pPr>
        <w:spacing w:line="210" w:lineRule="atLeast"/>
      </w:pPr>
      <w:r>
        <w:rPr>
          <w:rFonts w:ascii="Verdana" w:eastAsia="Verdana" w:hAnsi="Verdana" w:cs="Verdana"/>
        </w:rPr>
        <w:t>(iii) било које поверљиве дужност.</w:t>
      </w:r>
    </w:p>
    <w:p w:rsidR="00DC53D6" w:rsidRDefault="00AB5987">
      <w:pPr>
        <w:spacing w:line="210" w:lineRule="atLeast"/>
      </w:pPr>
      <w:r>
        <w:rPr>
          <w:rFonts w:ascii="Verdana" w:eastAsia="Verdana" w:hAnsi="Verdana" w:cs="Verdana"/>
        </w:rPr>
        <w:t>(д) Уколико Страна не потврди да ли је Страна изузета од FATCA или не достави обрасце, документацију и друге информације затражене у складу са горе наведеним ставом (а)(i) или (а)(ii) (укључујући, за потребе избегавања св</w:t>
      </w:r>
      <w:r>
        <w:rPr>
          <w:rFonts w:ascii="Verdana" w:eastAsia="Verdana" w:hAnsi="Verdana" w:cs="Verdana"/>
        </w:rPr>
        <w:t>аке сумње, када се горе наведени став (ц) примењује), онда ће се та Страна третирати, за потребе Докумената о финансирању (и плаћања по основу њих) као да није Страна изузета од FATCA до оног тренутка када предметна Страна достави затражене потврде, обрасц</w:t>
      </w:r>
      <w:r>
        <w:rPr>
          <w:rFonts w:ascii="Verdana" w:eastAsia="Verdana" w:hAnsi="Verdana" w:cs="Verdana"/>
        </w:rPr>
        <w:t>е, документацију или друге информације.</w:t>
      </w:r>
    </w:p>
    <w:p w:rsidR="00DC53D6" w:rsidRDefault="00AB5987">
      <w:pPr>
        <w:spacing w:line="210" w:lineRule="atLeast"/>
      </w:pPr>
      <w:r>
        <w:rPr>
          <w:rFonts w:ascii="Verdana" w:eastAsia="Verdana" w:hAnsi="Verdana" w:cs="Verdana"/>
        </w:rPr>
        <w:t xml:space="preserve">12.8 </w:t>
      </w:r>
      <w:r>
        <w:rPr>
          <w:rFonts w:ascii="Verdana" w:eastAsia="Verdana" w:hAnsi="Verdana" w:cs="Verdana"/>
          <w:b/>
        </w:rPr>
        <w:t>FATCA одбитак</w:t>
      </w:r>
    </w:p>
    <w:p w:rsidR="00DC53D6" w:rsidRDefault="00AB5987">
      <w:pPr>
        <w:spacing w:line="210" w:lineRule="atLeast"/>
      </w:pPr>
      <w:r>
        <w:rPr>
          <w:rFonts w:ascii="Verdana" w:eastAsia="Verdana" w:hAnsi="Verdana" w:cs="Verdana"/>
        </w:rPr>
        <w:t xml:space="preserve">(а) Свака Страна може да изврши било који FATCA одбитак који треба да изврши по основу FATCA и било које плаћање које се захтева у вези са FATCA одбитком и неће се захтевати од било које Стране да </w:t>
      </w:r>
      <w:r>
        <w:rPr>
          <w:rFonts w:ascii="Verdana" w:eastAsia="Verdana" w:hAnsi="Verdana" w:cs="Verdana"/>
        </w:rPr>
        <w:t>повећа било које плаћање у вези са којим изврши FATCA одбитак или да на други начин изврши компензацију плаћања за тај FATCA одбитак.</w:t>
      </w:r>
    </w:p>
    <w:p w:rsidR="00DC53D6" w:rsidRDefault="00AB5987">
      <w:pPr>
        <w:spacing w:line="210" w:lineRule="atLeast"/>
      </w:pPr>
      <w:r>
        <w:rPr>
          <w:rFonts w:ascii="Verdana" w:eastAsia="Verdana" w:hAnsi="Verdana" w:cs="Verdana"/>
        </w:rPr>
        <w:t>(б) Свака страна ће одмах, након што буде упозната да мора да изврши FATCA одбитак (или уколико има било какве промене сто</w:t>
      </w:r>
      <w:r>
        <w:rPr>
          <w:rFonts w:ascii="Verdana" w:eastAsia="Verdana" w:hAnsi="Verdana" w:cs="Verdana"/>
        </w:rPr>
        <w:t>пе или основице за тај FATCA одбитак) обавестити Страну којој врши плаћање и поред тога обавестити Зајмопримца и Агента, а Агент ће обавестити друге Стране кредитног аранжмана.</w:t>
      </w:r>
    </w:p>
    <w:p w:rsidR="00DC53D6" w:rsidRDefault="00AB5987">
      <w:pPr>
        <w:spacing w:line="210" w:lineRule="atLeast"/>
      </w:pPr>
      <w:r>
        <w:rPr>
          <w:rFonts w:ascii="Verdana" w:eastAsia="Verdana" w:hAnsi="Verdana" w:cs="Verdana"/>
        </w:rPr>
        <w:t>13.</w:t>
      </w:r>
      <w:r>
        <w:rPr>
          <w:rFonts w:ascii="Verdana" w:eastAsia="Verdana" w:hAnsi="Verdana" w:cs="Verdana"/>
          <w:b/>
        </w:rPr>
        <w:t xml:space="preserve"> ПОВЕЋАНИ ТРОШКОВИ</w:t>
      </w:r>
    </w:p>
    <w:p w:rsidR="00DC53D6" w:rsidRDefault="00AB5987">
      <w:pPr>
        <w:spacing w:line="210" w:lineRule="atLeast"/>
      </w:pPr>
      <w:r>
        <w:rPr>
          <w:rFonts w:ascii="Verdana" w:eastAsia="Verdana" w:hAnsi="Verdana" w:cs="Verdana"/>
        </w:rPr>
        <w:t>13.1</w:t>
      </w:r>
      <w:r>
        <w:rPr>
          <w:rFonts w:ascii="Verdana" w:eastAsia="Verdana" w:hAnsi="Verdana" w:cs="Verdana"/>
          <w:b/>
        </w:rPr>
        <w:t xml:space="preserve"> Повећани трошкови</w:t>
      </w:r>
    </w:p>
    <w:p w:rsidR="00DC53D6" w:rsidRDefault="00AB5987">
      <w:pPr>
        <w:spacing w:line="210" w:lineRule="atLeast"/>
      </w:pPr>
      <w:r>
        <w:rPr>
          <w:rFonts w:ascii="Verdana" w:eastAsia="Verdana" w:hAnsi="Verdana" w:cs="Verdana"/>
        </w:rPr>
        <w:t>(а) Подложно Клаузули 13.3 (</w:t>
      </w:r>
      <w:r>
        <w:rPr>
          <w:rFonts w:ascii="Verdana" w:eastAsia="Verdana" w:hAnsi="Verdana" w:cs="Verdana"/>
          <w:i/>
        </w:rPr>
        <w:t>Изузећ</w:t>
      </w:r>
      <w:r>
        <w:rPr>
          <w:rFonts w:ascii="Verdana" w:eastAsia="Verdana" w:hAnsi="Verdana" w:cs="Verdana"/>
          <w:i/>
        </w:rPr>
        <w:t>а</w:t>
      </w:r>
      <w:r>
        <w:rPr>
          <w:rFonts w:ascii="Verdana" w:eastAsia="Verdana" w:hAnsi="Verdana" w:cs="Verdana"/>
        </w:rPr>
        <w:t>), Зајмопримац ће, у року од двадесет (20) дана од захтева Агента, платити на име Стране кредитног аранжмана износ Повећаних трошкова који настану за ту Страну кредитног аранжмана или њену Филијалу као последица:</w:t>
      </w:r>
    </w:p>
    <w:p w:rsidR="00DC53D6" w:rsidRDefault="00AB5987">
      <w:pPr>
        <w:spacing w:line="210" w:lineRule="atLeast"/>
      </w:pPr>
      <w:r>
        <w:rPr>
          <w:rFonts w:ascii="Verdana" w:eastAsia="Verdana" w:hAnsi="Verdana" w:cs="Verdana"/>
        </w:rPr>
        <w:t>(i) Уношење било којих измена (или тумачењ</w:t>
      </w:r>
      <w:r>
        <w:rPr>
          <w:rFonts w:ascii="Verdana" w:eastAsia="Verdana" w:hAnsi="Verdana" w:cs="Verdana"/>
        </w:rPr>
        <w:t>а, администрирања или примене) закона или прописа, након датума овог уговора;</w:t>
      </w:r>
    </w:p>
    <w:p w:rsidR="00DC53D6" w:rsidRDefault="00AB5987">
      <w:pPr>
        <w:spacing w:line="210" w:lineRule="atLeast"/>
      </w:pPr>
      <w:r>
        <w:rPr>
          <w:rFonts w:ascii="Verdana" w:eastAsia="Verdana" w:hAnsi="Verdana" w:cs="Verdana"/>
        </w:rPr>
        <w:t>(ii) усклађивања са законом или прописом донесеним након датума овог уговора; или</w:t>
      </w:r>
    </w:p>
    <w:p w:rsidR="00DC53D6" w:rsidRDefault="00AB5987">
      <w:pPr>
        <w:spacing w:line="210" w:lineRule="atLeast"/>
      </w:pPr>
      <w:r>
        <w:rPr>
          <w:rFonts w:ascii="Verdana" w:eastAsia="Verdana" w:hAnsi="Verdana" w:cs="Verdana"/>
        </w:rPr>
        <w:t xml:space="preserve">(iii) имплементације или примене или поштовања Базела III или ЦРД IV или било ког другог закона или прописа којим се имплементира Базел III или ЦРД IV (без обзира да ли је та имплементација, примена или поштовање од </w:t>
      </w:r>
      <w:r>
        <w:rPr>
          <w:rFonts w:ascii="Verdana" w:eastAsia="Verdana" w:hAnsi="Verdana" w:cs="Verdana"/>
        </w:rPr>
        <w:lastRenderedPageBreak/>
        <w:t>стране Владе, регулатора, Стране кредитн</w:t>
      </w:r>
      <w:r>
        <w:rPr>
          <w:rFonts w:ascii="Verdana" w:eastAsia="Verdana" w:hAnsi="Verdana" w:cs="Verdana"/>
        </w:rPr>
        <w:t>ог аранжмана или било које њене Филијале).</w:t>
      </w:r>
    </w:p>
    <w:p w:rsidR="00DC53D6" w:rsidRDefault="00AB5987">
      <w:pPr>
        <w:spacing w:line="210" w:lineRule="atLeast"/>
      </w:pPr>
      <w:r>
        <w:rPr>
          <w:rFonts w:ascii="Verdana" w:eastAsia="Verdana" w:hAnsi="Verdana" w:cs="Verdana"/>
        </w:rPr>
        <w:t>(б) За потребе овог уговора:</w:t>
      </w:r>
    </w:p>
    <w:p w:rsidR="00DC53D6" w:rsidRDefault="00AB5987">
      <w:pPr>
        <w:spacing w:line="210" w:lineRule="atLeast"/>
      </w:pPr>
      <w:r>
        <w:rPr>
          <w:rFonts w:ascii="Verdana" w:eastAsia="Verdana" w:hAnsi="Verdana" w:cs="Verdana"/>
        </w:rPr>
        <w:t>„</w:t>
      </w:r>
      <w:r>
        <w:rPr>
          <w:rFonts w:ascii="Verdana" w:eastAsia="Verdana" w:hAnsi="Verdana" w:cs="Verdana"/>
          <w:b/>
        </w:rPr>
        <w:t>Базел III</w:t>
      </w:r>
      <w:r>
        <w:rPr>
          <w:rFonts w:ascii="Verdana" w:eastAsia="Verdana" w:hAnsi="Verdana" w:cs="Verdana"/>
        </w:rPr>
        <w:t>” означава:</w:t>
      </w:r>
    </w:p>
    <w:p w:rsidR="00DC53D6" w:rsidRDefault="00AB5987">
      <w:pPr>
        <w:spacing w:line="210" w:lineRule="atLeast"/>
      </w:pPr>
      <w:r>
        <w:rPr>
          <w:rFonts w:ascii="Verdana" w:eastAsia="Verdana" w:hAnsi="Verdana" w:cs="Verdana"/>
        </w:rPr>
        <w:t>(a) споразуме о захтевима у погледу висине капитала, коефицијентима задужености и ликвидности који су садржани у „Базелу III: Глобални регулаторни оквир за отпорн</w:t>
      </w:r>
      <w:r>
        <w:rPr>
          <w:rFonts w:ascii="Verdana" w:eastAsia="Verdana" w:hAnsi="Verdana" w:cs="Verdana"/>
        </w:rPr>
        <w:t>ије банке и банкарске системе”, „Базел III: Међународни оквир за мерење изложености ризику ликвидности, стандарде и мониторинг овог ризика” и „Смерницама за националне власти које уводе контрациклични капитални амортизер” које је објавио Базелски комитет з</w:t>
      </w:r>
      <w:r>
        <w:rPr>
          <w:rFonts w:ascii="Verdana" w:eastAsia="Verdana" w:hAnsi="Verdana" w:cs="Verdana"/>
        </w:rPr>
        <w:t>а супервизију банака у децембру 2010, укључујући измене, допуне или дораде;</w:t>
      </w:r>
    </w:p>
    <w:p w:rsidR="00DC53D6" w:rsidRDefault="00AB5987">
      <w:pPr>
        <w:spacing w:line="210" w:lineRule="atLeast"/>
      </w:pPr>
      <w:r>
        <w:rPr>
          <w:rFonts w:ascii="Verdana" w:eastAsia="Verdana" w:hAnsi="Verdana" w:cs="Verdana"/>
        </w:rPr>
        <w:t>(б) правила за глобално системски значајне банке садржана у документу „Глобално системски значајне банке: методологија за утврђивање и додатни захтеви за апсорбцију губитака – текс</w:t>
      </w:r>
      <w:r>
        <w:rPr>
          <w:rFonts w:ascii="Verdana" w:eastAsia="Verdana" w:hAnsi="Verdana" w:cs="Verdana"/>
        </w:rPr>
        <w:t>т са правилима” који је објавио Базелски комитет за супервизију банака у новембру 2010. године укључујући измене, допуне или дораде; и</w:t>
      </w:r>
    </w:p>
    <w:p w:rsidR="00DC53D6" w:rsidRDefault="00AB5987">
      <w:pPr>
        <w:spacing w:line="210" w:lineRule="atLeast"/>
      </w:pPr>
      <w:r>
        <w:rPr>
          <w:rFonts w:ascii="Verdana" w:eastAsia="Verdana" w:hAnsi="Verdana" w:cs="Verdana"/>
        </w:rPr>
        <w:t>(ц) све даље смернице или стандарде које је објавио Базелски комитет за супервизију банака у вези са „Базелом III”;</w:t>
      </w:r>
    </w:p>
    <w:p w:rsidR="00DC53D6" w:rsidRDefault="00AB5987">
      <w:pPr>
        <w:spacing w:line="210" w:lineRule="atLeast"/>
      </w:pPr>
      <w:r>
        <w:rPr>
          <w:rFonts w:ascii="Verdana" w:eastAsia="Verdana" w:hAnsi="Verdana" w:cs="Verdana"/>
        </w:rPr>
        <w:t>(д) „</w:t>
      </w:r>
      <w:r>
        <w:rPr>
          <w:rFonts w:ascii="Verdana" w:eastAsia="Verdana" w:hAnsi="Verdana" w:cs="Verdana"/>
          <w:b/>
        </w:rPr>
        <w:t>Базелски комитет</w:t>
      </w:r>
      <w:r>
        <w:rPr>
          <w:rFonts w:ascii="Verdana" w:eastAsia="Verdana" w:hAnsi="Verdana" w:cs="Verdana"/>
        </w:rPr>
        <w:t>” означава Базелски комитет за супервизију банака.</w:t>
      </w:r>
    </w:p>
    <w:p w:rsidR="00DC53D6" w:rsidRDefault="00AB5987">
      <w:pPr>
        <w:spacing w:line="210" w:lineRule="atLeast"/>
      </w:pPr>
      <w:r>
        <w:rPr>
          <w:rFonts w:ascii="Verdana" w:eastAsia="Verdana" w:hAnsi="Verdana" w:cs="Verdana"/>
        </w:rPr>
        <w:t>„</w:t>
      </w:r>
      <w:r>
        <w:rPr>
          <w:rFonts w:ascii="Verdana" w:eastAsia="Verdana" w:hAnsi="Verdana" w:cs="Verdana"/>
          <w:b/>
        </w:rPr>
        <w:t>ЦРД IV</w:t>
      </w:r>
      <w:r>
        <w:rPr>
          <w:rFonts w:ascii="Verdana" w:eastAsia="Verdana" w:hAnsi="Verdana" w:cs="Verdana"/>
        </w:rPr>
        <w:t>” означава:</w:t>
      </w:r>
    </w:p>
    <w:p w:rsidR="00DC53D6" w:rsidRDefault="00AB5987">
      <w:pPr>
        <w:spacing w:line="210" w:lineRule="atLeast"/>
      </w:pPr>
      <w:r>
        <w:rPr>
          <w:rFonts w:ascii="Verdana" w:eastAsia="Verdana" w:hAnsi="Verdana" w:cs="Verdana"/>
        </w:rPr>
        <w:t>(a) Регулативу (ЕУ) бр. 575/2013 Европског Парламента и Савета од 26. јуна 2013. године о пруденцијалним захтевима кредитних институција и инвестиционих компанија и којом</w:t>
      </w:r>
      <w:r>
        <w:rPr>
          <w:rFonts w:ascii="Verdana" w:eastAsia="Verdana" w:hAnsi="Verdana" w:cs="Verdana"/>
        </w:rPr>
        <w:t xml:space="preserve"> се мења Регулатива (ЕУ бр. 648/2012); и</w:t>
      </w:r>
    </w:p>
    <w:p w:rsidR="00DC53D6" w:rsidRDefault="00AB5987">
      <w:pPr>
        <w:spacing w:line="210" w:lineRule="atLeast"/>
      </w:pPr>
      <w:r>
        <w:rPr>
          <w:rFonts w:ascii="Verdana" w:eastAsia="Verdana" w:hAnsi="Verdana" w:cs="Verdana"/>
        </w:rPr>
        <w:t>(б) Директиву 2013/36/ЕУ Европског Парламента и Савета од 26. јуна 2013. о приступу активностима кредитних институција и пруденцијалној супервизији кредитних институција и инвестиционих компанија, којом се мења Дире</w:t>
      </w:r>
      <w:r>
        <w:rPr>
          <w:rFonts w:ascii="Verdana" w:eastAsia="Verdana" w:hAnsi="Verdana" w:cs="Verdana"/>
        </w:rPr>
        <w:t>ктива 2002/87/EC и укидају Директиве 2006/48/EC и 2006/49/EC; и</w:t>
      </w:r>
    </w:p>
    <w:p w:rsidR="00DC53D6" w:rsidRDefault="00AB5987">
      <w:pPr>
        <w:spacing w:line="210" w:lineRule="atLeast"/>
      </w:pPr>
      <w:r>
        <w:rPr>
          <w:rFonts w:ascii="Verdana" w:eastAsia="Verdana" w:hAnsi="Verdana" w:cs="Verdana"/>
        </w:rPr>
        <w:t>„</w:t>
      </w:r>
      <w:r>
        <w:rPr>
          <w:rFonts w:ascii="Verdana" w:eastAsia="Verdana" w:hAnsi="Verdana" w:cs="Verdana"/>
          <w:b/>
        </w:rPr>
        <w:t>Повећани трошкови</w:t>
      </w:r>
      <w:r>
        <w:rPr>
          <w:rFonts w:ascii="Verdana" w:eastAsia="Verdana" w:hAnsi="Verdana" w:cs="Verdana"/>
        </w:rPr>
        <w:t>“ означавају:</w:t>
      </w:r>
    </w:p>
    <w:p w:rsidR="00DC53D6" w:rsidRDefault="00AB5987">
      <w:pPr>
        <w:spacing w:line="210" w:lineRule="atLeast"/>
      </w:pPr>
      <w:r>
        <w:rPr>
          <w:rFonts w:ascii="Verdana" w:eastAsia="Verdana" w:hAnsi="Verdana" w:cs="Verdana"/>
        </w:rPr>
        <w:t>(a) смањење стопе приноса од Кредитног аранжмана или на укупни капитал Стране кредитног аранжмана (или њене Филијале);</w:t>
      </w:r>
    </w:p>
    <w:p w:rsidR="00DC53D6" w:rsidRDefault="00AB5987">
      <w:pPr>
        <w:spacing w:line="210" w:lineRule="atLeast"/>
      </w:pPr>
      <w:r>
        <w:rPr>
          <w:rFonts w:ascii="Verdana" w:eastAsia="Verdana" w:hAnsi="Verdana" w:cs="Verdana"/>
        </w:rPr>
        <w:t>(б) додатне или повећане трошкове; или</w:t>
      </w:r>
    </w:p>
    <w:p w:rsidR="00DC53D6" w:rsidRDefault="00AB5987">
      <w:pPr>
        <w:spacing w:line="210" w:lineRule="atLeast"/>
      </w:pPr>
      <w:r>
        <w:rPr>
          <w:rFonts w:ascii="Verdana" w:eastAsia="Verdana" w:hAnsi="Verdana" w:cs="Verdana"/>
        </w:rPr>
        <w:t>(ц</w:t>
      </w:r>
      <w:r>
        <w:rPr>
          <w:rFonts w:ascii="Verdana" w:eastAsia="Verdana" w:hAnsi="Verdana" w:cs="Verdana"/>
        </w:rPr>
        <w:t>) смањење износа који је доспео и платив по основу Документа о финансирању,</w:t>
      </w:r>
    </w:p>
    <w:p w:rsidR="00DC53D6" w:rsidRDefault="00AB5987">
      <w:pPr>
        <w:spacing w:line="210" w:lineRule="atLeast"/>
      </w:pPr>
      <w:r>
        <w:rPr>
          <w:rFonts w:ascii="Verdana" w:eastAsia="Verdana" w:hAnsi="Verdana" w:cs="Verdana"/>
        </w:rPr>
        <w:t>који настану или које претрпи Страна кредитног аранжмана или њена Филијала под условом да се може приписати тој Страни кредитног аранжмана која је ступила у своје Ангажовање средст</w:t>
      </w:r>
      <w:r>
        <w:rPr>
          <w:rFonts w:ascii="Verdana" w:eastAsia="Verdana" w:hAnsi="Verdana" w:cs="Verdana"/>
        </w:rPr>
        <w:t>ава или финансирање или извршавање обавеза по Документу о финансирању.</w:t>
      </w:r>
    </w:p>
    <w:p w:rsidR="00DC53D6" w:rsidRDefault="00AB5987">
      <w:pPr>
        <w:spacing w:line="210" w:lineRule="atLeast"/>
      </w:pPr>
      <w:r>
        <w:rPr>
          <w:rFonts w:ascii="Verdana" w:eastAsia="Verdana" w:hAnsi="Verdana" w:cs="Verdana"/>
        </w:rPr>
        <w:t xml:space="preserve">13.2 </w:t>
      </w:r>
      <w:r>
        <w:rPr>
          <w:rFonts w:ascii="Verdana" w:eastAsia="Verdana" w:hAnsi="Verdana" w:cs="Verdana"/>
          <w:b/>
        </w:rPr>
        <w:t xml:space="preserve">Потраживања по основу повећаних трошкова </w:t>
      </w:r>
    </w:p>
    <w:p w:rsidR="00DC53D6" w:rsidRDefault="00AB5987">
      <w:pPr>
        <w:spacing w:line="210" w:lineRule="atLeast"/>
      </w:pPr>
      <w:r>
        <w:rPr>
          <w:rFonts w:ascii="Verdana" w:eastAsia="Verdana" w:hAnsi="Verdana" w:cs="Verdana"/>
        </w:rPr>
        <w:t>(а) Страна кредитног аранжмана која намерава да потражује у складу са Клаузулом 13.1 (</w:t>
      </w:r>
      <w:r>
        <w:rPr>
          <w:rFonts w:ascii="Verdana" w:eastAsia="Verdana" w:hAnsi="Verdana" w:cs="Verdana"/>
          <w:i/>
        </w:rPr>
        <w:t>Повећани трошкови</w:t>
      </w:r>
      <w:r>
        <w:rPr>
          <w:rFonts w:ascii="Verdana" w:eastAsia="Verdana" w:hAnsi="Verdana" w:cs="Verdana"/>
        </w:rPr>
        <w:t xml:space="preserve">) обавестиће Агента о случају који </w:t>
      </w:r>
      <w:r>
        <w:rPr>
          <w:rFonts w:ascii="Verdana" w:eastAsia="Verdana" w:hAnsi="Verdana" w:cs="Verdana"/>
        </w:rPr>
        <w:lastRenderedPageBreak/>
        <w:t>доводи до настанка потраживања, након чега ће Агент одмах обавестити Зајмопримца.</w:t>
      </w:r>
    </w:p>
    <w:p w:rsidR="00DC53D6" w:rsidRDefault="00AB5987">
      <w:pPr>
        <w:spacing w:line="210" w:lineRule="atLeast"/>
      </w:pPr>
      <w:r>
        <w:rPr>
          <w:rFonts w:ascii="Verdana" w:eastAsia="Verdana" w:hAnsi="Verdana" w:cs="Verdana"/>
        </w:rPr>
        <w:t>(б) Свака Страна кредитног аранжмана ће, чим буде изводљиво по захтеву Агента, доставити потврду о износу њених Повећаних трошкова.</w:t>
      </w:r>
    </w:p>
    <w:p w:rsidR="00DC53D6" w:rsidRDefault="00AB5987">
      <w:pPr>
        <w:spacing w:line="210" w:lineRule="atLeast"/>
      </w:pPr>
      <w:r>
        <w:rPr>
          <w:rFonts w:ascii="Verdana" w:eastAsia="Verdana" w:hAnsi="Verdana" w:cs="Verdana"/>
        </w:rPr>
        <w:t xml:space="preserve">13.3 </w:t>
      </w:r>
      <w:r>
        <w:rPr>
          <w:rFonts w:ascii="Verdana" w:eastAsia="Verdana" w:hAnsi="Verdana" w:cs="Verdana"/>
          <w:b/>
        </w:rPr>
        <w:t>Изузећа</w:t>
      </w:r>
    </w:p>
    <w:p w:rsidR="00DC53D6" w:rsidRDefault="00AB5987">
      <w:pPr>
        <w:spacing w:line="210" w:lineRule="atLeast"/>
      </w:pPr>
      <w:r>
        <w:rPr>
          <w:rFonts w:ascii="Verdana" w:eastAsia="Verdana" w:hAnsi="Verdana" w:cs="Verdana"/>
        </w:rPr>
        <w:t>Клаузула 13.1 (</w:t>
      </w:r>
      <w:r>
        <w:rPr>
          <w:rFonts w:ascii="Verdana" w:eastAsia="Verdana" w:hAnsi="Verdana" w:cs="Verdana"/>
          <w:i/>
        </w:rPr>
        <w:t>Повећани трошкови</w:t>
      </w:r>
      <w:r>
        <w:rPr>
          <w:rFonts w:ascii="Verdana" w:eastAsia="Verdana" w:hAnsi="Verdana" w:cs="Verdana"/>
        </w:rPr>
        <w:t>) се не примењују уколико се Повећани трошкови:</w:t>
      </w:r>
    </w:p>
    <w:p w:rsidR="00DC53D6" w:rsidRDefault="00AB5987">
      <w:pPr>
        <w:spacing w:line="210" w:lineRule="atLeast"/>
      </w:pPr>
      <w:r>
        <w:rPr>
          <w:rFonts w:ascii="Verdana" w:eastAsia="Verdana" w:hAnsi="Verdana" w:cs="Verdana"/>
        </w:rPr>
        <w:t>(а) могу приписати Одбитку пореза који Зајмопримац треба да изврши по закону;</w:t>
      </w:r>
    </w:p>
    <w:p w:rsidR="00DC53D6" w:rsidRDefault="00AB5987">
      <w:pPr>
        <w:spacing w:line="210" w:lineRule="atLeast"/>
      </w:pPr>
      <w:r>
        <w:rPr>
          <w:rFonts w:ascii="Verdana" w:eastAsia="Verdana" w:hAnsi="Verdana" w:cs="Verdana"/>
        </w:rPr>
        <w:t>(б) могу приписати FATCA одбитку који се захтева од Стране;</w:t>
      </w:r>
    </w:p>
    <w:p w:rsidR="00DC53D6" w:rsidRDefault="00AB5987">
      <w:pPr>
        <w:spacing w:line="210" w:lineRule="atLeast"/>
      </w:pPr>
      <w:r>
        <w:rPr>
          <w:rFonts w:ascii="Verdana" w:eastAsia="Verdana" w:hAnsi="Verdana" w:cs="Verdana"/>
        </w:rPr>
        <w:t>(ц) компензовани у складу са Клаузулом 12.3 (</w:t>
      </w:r>
      <w:r>
        <w:rPr>
          <w:rFonts w:ascii="Verdana" w:eastAsia="Verdana" w:hAnsi="Verdana" w:cs="Verdana"/>
          <w:i/>
        </w:rPr>
        <w:t xml:space="preserve">Пореска </w:t>
      </w:r>
      <w:r>
        <w:rPr>
          <w:rFonts w:ascii="Verdana" w:eastAsia="Verdana" w:hAnsi="Verdana" w:cs="Verdana"/>
          <w:i/>
        </w:rPr>
        <w:t>рефундација</w:t>
      </w:r>
      <w:r>
        <w:rPr>
          <w:rFonts w:ascii="Verdana" w:eastAsia="Verdana" w:hAnsi="Verdana" w:cs="Verdana"/>
        </w:rPr>
        <w:t>) (или би били компензовани у складу са Клаузулом 12.3 (</w:t>
      </w:r>
      <w:r>
        <w:rPr>
          <w:rFonts w:ascii="Verdana" w:eastAsia="Verdana" w:hAnsi="Verdana" w:cs="Verdana"/>
          <w:i/>
        </w:rPr>
        <w:t>Пореска рефундација</w:t>
      </w:r>
      <w:r>
        <w:rPr>
          <w:rFonts w:ascii="Verdana" w:eastAsia="Verdana" w:hAnsi="Verdana" w:cs="Verdana"/>
        </w:rPr>
        <w:t>) али нису компензовани само због примене изузећа наведених у ставу (б) Клаузуле 12.3 (</w:t>
      </w:r>
      <w:r>
        <w:rPr>
          <w:rFonts w:ascii="Verdana" w:eastAsia="Verdana" w:hAnsi="Verdana" w:cs="Verdana"/>
          <w:i/>
        </w:rPr>
        <w:t>Пореска рефундација</w:t>
      </w:r>
      <w:r>
        <w:rPr>
          <w:rFonts w:ascii="Verdana" w:eastAsia="Verdana" w:hAnsi="Verdana" w:cs="Verdana"/>
        </w:rPr>
        <w:t>); или</w:t>
      </w:r>
    </w:p>
    <w:p w:rsidR="00DC53D6" w:rsidRDefault="00AB5987">
      <w:pPr>
        <w:spacing w:line="210" w:lineRule="atLeast"/>
      </w:pPr>
      <w:r>
        <w:rPr>
          <w:rFonts w:ascii="Verdana" w:eastAsia="Verdana" w:hAnsi="Verdana" w:cs="Verdana"/>
        </w:rPr>
        <w:t>(д) могу приписати намерном кршењу било ког закона или пр</w:t>
      </w:r>
      <w:r>
        <w:rPr>
          <w:rFonts w:ascii="Verdana" w:eastAsia="Verdana" w:hAnsi="Verdana" w:cs="Verdana"/>
        </w:rPr>
        <w:t>описа од стране релевантне Стране кредитног аранжмана или њене Филијале.</w:t>
      </w:r>
    </w:p>
    <w:p w:rsidR="00DC53D6" w:rsidRDefault="00AB5987">
      <w:pPr>
        <w:spacing w:line="210" w:lineRule="atLeast"/>
      </w:pPr>
      <w:r>
        <w:rPr>
          <w:rFonts w:ascii="Verdana" w:eastAsia="Verdana" w:hAnsi="Verdana" w:cs="Verdana"/>
        </w:rPr>
        <w:t>14.</w:t>
      </w:r>
      <w:r>
        <w:rPr>
          <w:rFonts w:ascii="Verdana" w:eastAsia="Verdana" w:hAnsi="Verdana" w:cs="Verdana"/>
          <w:b/>
        </w:rPr>
        <w:t xml:space="preserve"> ДРУГА ОБЕШТЕЋЕЊА </w:t>
      </w:r>
    </w:p>
    <w:p w:rsidR="00DC53D6" w:rsidRDefault="00AB5987">
      <w:pPr>
        <w:spacing w:line="210" w:lineRule="atLeast"/>
      </w:pPr>
      <w:r>
        <w:rPr>
          <w:rFonts w:ascii="Verdana" w:eastAsia="Verdana" w:hAnsi="Verdana" w:cs="Verdana"/>
        </w:rPr>
        <w:t xml:space="preserve">14.1 </w:t>
      </w:r>
      <w:r>
        <w:rPr>
          <w:rFonts w:ascii="Verdana" w:eastAsia="Verdana" w:hAnsi="Verdana" w:cs="Verdana"/>
          <w:b/>
        </w:rPr>
        <w:t>Обештећење за курсне разлике</w:t>
      </w:r>
    </w:p>
    <w:p w:rsidR="00DC53D6" w:rsidRDefault="00AB5987">
      <w:pPr>
        <w:spacing w:line="210" w:lineRule="atLeast"/>
      </w:pPr>
      <w:r>
        <w:rPr>
          <w:rFonts w:ascii="Verdana" w:eastAsia="Verdana" w:hAnsi="Verdana" w:cs="Verdana"/>
        </w:rPr>
        <w:t>(а) Уколико износ који Зајмопримац дугује по основу Докумената о финансирању (у даљем тексту: „</w:t>
      </w:r>
      <w:r>
        <w:rPr>
          <w:rFonts w:ascii="Verdana" w:eastAsia="Verdana" w:hAnsi="Verdana" w:cs="Verdana"/>
          <w:b/>
        </w:rPr>
        <w:t>Износ</w:t>
      </w:r>
      <w:r>
        <w:rPr>
          <w:rFonts w:ascii="Verdana" w:eastAsia="Verdana" w:hAnsi="Verdana" w:cs="Verdana"/>
        </w:rPr>
        <w:t>”), или налога, пресуде или</w:t>
      </w:r>
      <w:r>
        <w:rPr>
          <w:rFonts w:ascii="Verdana" w:eastAsia="Verdana" w:hAnsi="Verdana" w:cs="Verdana"/>
        </w:rPr>
        <w:t xml:space="preserve"> одлуке датих или донетих у вези са Износом, мора да се конвертује из валуте (у даљем тексту: „</w:t>
      </w:r>
      <w:r>
        <w:rPr>
          <w:rFonts w:ascii="Verdana" w:eastAsia="Verdana" w:hAnsi="Verdana" w:cs="Verdana"/>
          <w:b/>
        </w:rPr>
        <w:t>Прва валута</w:t>
      </w:r>
      <w:r>
        <w:rPr>
          <w:rFonts w:ascii="Verdana" w:eastAsia="Verdana" w:hAnsi="Verdana" w:cs="Verdana"/>
        </w:rPr>
        <w:t>”) у којој је тај Износ платив у другу валуту (у даљем тексту: „</w:t>
      </w:r>
      <w:r>
        <w:rPr>
          <w:rFonts w:ascii="Verdana" w:eastAsia="Verdana" w:hAnsi="Verdana" w:cs="Verdana"/>
          <w:b/>
        </w:rPr>
        <w:t>Друга валута</w:t>
      </w:r>
      <w:r>
        <w:rPr>
          <w:rFonts w:ascii="Verdana" w:eastAsia="Verdana" w:hAnsi="Verdana" w:cs="Verdana"/>
        </w:rPr>
        <w:t>”) за сврху:</w:t>
      </w:r>
    </w:p>
    <w:p w:rsidR="00DC53D6" w:rsidRDefault="00AB5987">
      <w:pPr>
        <w:spacing w:line="210" w:lineRule="atLeast"/>
      </w:pPr>
      <w:r>
        <w:rPr>
          <w:rFonts w:ascii="Verdana" w:eastAsia="Verdana" w:hAnsi="Verdana" w:cs="Verdana"/>
        </w:rPr>
        <w:t>(i) састављања или подношења тужбе или доказа против Зајмопри</w:t>
      </w:r>
      <w:r>
        <w:rPr>
          <w:rFonts w:ascii="Verdana" w:eastAsia="Verdana" w:hAnsi="Verdana" w:cs="Verdana"/>
        </w:rPr>
        <w:t>мца; или</w:t>
      </w:r>
    </w:p>
    <w:p w:rsidR="00DC53D6" w:rsidRDefault="00AB5987">
      <w:pPr>
        <w:spacing w:line="210" w:lineRule="atLeast"/>
      </w:pPr>
      <w:r>
        <w:rPr>
          <w:rFonts w:ascii="Verdana" w:eastAsia="Verdana" w:hAnsi="Verdana" w:cs="Verdana"/>
        </w:rPr>
        <w:t>(ii) добијања или спровођења налога, пресуде или одлуке у вези са парничним или арбитражним поступком,</w:t>
      </w:r>
    </w:p>
    <w:p w:rsidR="00DC53D6" w:rsidRDefault="00AB5987">
      <w:pPr>
        <w:spacing w:line="210" w:lineRule="atLeast"/>
      </w:pPr>
      <w:r>
        <w:rPr>
          <w:rFonts w:ascii="Verdana" w:eastAsia="Verdana" w:hAnsi="Verdana" w:cs="Verdana"/>
        </w:rPr>
        <w:t xml:space="preserve">Зајмопримац ће као независну обавезу, у року од три (3) Радна дана од захтева, рефундирати свакој Страни кредитног аранжмана којој дугује тај Износ за трошак, губитак или обавезу која настаје из или као последица конверзије укључујући одступања између (A) </w:t>
      </w:r>
      <w:r>
        <w:rPr>
          <w:rFonts w:ascii="Verdana" w:eastAsia="Verdana" w:hAnsi="Verdana" w:cs="Verdana"/>
        </w:rPr>
        <w:t>курсне стопе која се користи за конвертовање тог Износа из Прве валуте у Другу валуту и (Б) курсне стопе или стопа које су расположиве том лицу у време пријема тог Износа.</w:t>
      </w:r>
    </w:p>
    <w:p w:rsidR="00DC53D6" w:rsidRDefault="00AB5987">
      <w:pPr>
        <w:spacing w:line="210" w:lineRule="atLeast"/>
      </w:pPr>
      <w:r>
        <w:rPr>
          <w:rFonts w:ascii="Verdana" w:eastAsia="Verdana" w:hAnsi="Verdana" w:cs="Verdana"/>
        </w:rPr>
        <w:t>(б) Зајмопримац се одриче права које има у јурисдикцији да плати износ по Документим</w:t>
      </w:r>
      <w:r>
        <w:rPr>
          <w:rFonts w:ascii="Verdana" w:eastAsia="Verdana" w:hAnsi="Verdana" w:cs="Verdana"/>
        </w:rPr>
        <w:t>а о финансирању у валути или валутној јединици осим у оној у којој је изражено за плаћање.</w:t>
      </w:r>
    </w:p>
    <w:p w:rsidR="00DC53D6" w:rsidRDefault="00AB5987">
      <w:pPr>
        <w:spacing w:line="210" w:lineRule="atLeast"/>
      </w:pPr>
      <w:r>
        <w:rPr>
          <w:rFonts w:ascii="Verdana" w:eastAsia="Verdana" w:hAnsi="Verdana" w:cs="Verdana"/>
        </w:rPr>
        <w:t xml:space="preserve">14.2 </w:t>
      </w:r>
      <w:r>
        <w:rPr>
          <w:rFonts w:ascii="Verdana" w:eastAsia="Verdana" w:hAnsi="Verdana" w:cs="Verdana"/>
          <w:b/>
        </w:rPr>
        <w:t>Друга обештећења</w:t>
      </w:r>
    </w:p>
    <w:p w:rsidR="00DC53D6" w:rsidRDefault="00AB5987">
      <w:pPr>
        <w:spacing w:line="210" w:lineRule="atLeast"/>
      </w:pPr>
      <w:r>
        <w:rPr>
          <w:rFonts w:ascii="Verdana" w:eastAsia="Verdana" w:hAnsi="Verdana" w:cs="Verdana"/>
        </w:rPr>
        <w:t>Зајмопримац ће, у року од десет (10) Радних дана од захтева, рефундирати свакој Страни кредитног аранжмана и Извозној кредитној агенцији УК све</w:t>
      </w:r>
      <w:r>
        <w:rPr>
          <w:rFonts w:ascii="Verdana" w:eastAsia="Verdana" w:hAnsi="Verdana" w:cs="Verdana"/>
        </w:rPr>
        <w:t xml:space="preserve"> трошкове, губитке или обавезе који настају за ту Страну кредитног аранжмана и Извозну кредитну агенцију УК као резултат:</w:t>
      </w:r>
    </w:p>
    <w:p w:rsidR="00DC53D6" w:rsidRDefault="00AB5987">
      <w:pPr>
        <w:spacing w:line="210" w:lineRule="atLeast"/>
      </w:pPr>
      <w:r>
        <w:rPr>
          <w:rFonts w:ascii="Verdana" w:eastAsia="Verdana" w:hAnsi="Verdana" w:cs="Verdana"/>
        </w:rPr>
        <w:t>(а) настанка Случаја неиспуњења обавезе;</w:t>
      </w:r>
    </w:p>
    <w:p w:rsidR="00DC53D6" w:rsidRDefault="00AB5987">
      <w:pPr>
        <w:spacing w:line="210" w:lineRule="atLeast"/>
      </w:pPr>
      <w:r>
        <w:rPr>
          <w:rFonts w:ascii="Verdana" w:eastAsia="Verdana" w:hAnsi="Verdana" w:cs="Verdana"/>
        </w:rPr>
        <w:lastRenderedPageBreak/>
        <w:t>(б) неплаћања износа од стране Зајмопримца који дугује по Документу о финансирању на датум до</w:t>
      </w:r>
      <w:r>
        <w:rPr>
          <w:rFonts w:ascii="Verdana" w:eastAsia="Verdana" w:hAnsi="Verdana" w:cs="Verdana"/>
        </w:rPr>
        <w:t>спећа, укључујући без ограничења, трошкове, губитке или обавезе који настају као последица Клаузуле 25 (</w:t>
      </w:r>
      <w:r>
        <w:rPr>
          <w:rFonts w:ascii="Verdana" w:eastAsia="Verdana" w:hAnsi="Verdana" w:cs="Verdana"/>
          <w:i/>
        </w:rPr>
        <w:t>Прерасподела међу Странама кредитног аранжмана</w:t>
      </w:r>
      <w:r>
        <w:rPr>
          <w:rFonts w:ascii="Verdana" w:eastAsia="Verdana" w:hAnsi="Verdana" w:cs="Verdana"/>
        </w:rPr>
        <w:t>);</w:t>
      </w:r>
    </w:p>
    <w:p w:rsidR="00DC53D6" w:rsidRDefault="00AB5987">
      <w:pPr>
        <w:spacing w:line="210" w:lineRule="atLeast"/>
      </w:pPr>
      <w:r>
        <w:rPr>
          <w:rFonts w:ascii="Verdana" w:eastAsia="Verdana" w:hAnsi="Verdana" w:cs="Verdana"/>
        </w:rPr>
        <w:t>(ц) финансирања, или склапања аранжмана за финансирање, њеног учешћа у Кредиту које захтева Зајмопримац</w:t>
      </w:r>
      <w:r>
        <w:rPr>
          <w:rFonts w:ascii="Verdana" w:eastAsia="Verdana" w:hAnsi="Verdana" w:cs="Verdana"/>
        </w:rPr>
        <w:t xml:space="preserve"> у Захтеву за коришћење средстава али које није извршено због дејства једне или више одредаба овог уговора (осим из разлога неиспуњења обавезе или немара тог самог Зајмодавца); и/или</w:t>
      </w:r>
    </w:p>
    <w:p w:rsidR="00DC53D6" w:rsidRDefault="00AB5987">
      <w:pPr>
        <w:spacing w:line="210" w:lineRule="atLeast"/>
      </w:pPr>
      <w:r>
        <w:rPr>
          <w:rFonts w:ascii="Verdana" w:eastAsia="Verdana" w:hAnsi="Verdana" w:cs="Verdana"/>
        </w:rPr>
        <w:t>(д) невршења превремене отплате Кредита (или његовог дела) у складу са об</w:t>
      </w:r>
      <w:r>
        <w:rPr>
          <w:rFonts w:ascii="Verdana" w:eastAsia="Verdana" w:hAnsi="Verdana" w:cs="Verdana"/>
        </w:rPr>
        <w:t>авештењем о превременој отплати достављеним од Зајмопримца.</w:t>
      </w:r>
    </w:p>
    <w:p w:rsidR="00DC53D6" w:rsidRDefault="00AB5987">
      <w:pPr>
        <w:spacing w:line="210" w:lineRule="atLeast"/>
      </w:pPr>
      <w:r>
        <w:rPr>
          <w:rFonts w:ascii="Verdana" w:eastAsia="Verdana" w:hAnsi="Verdana" w:cs="Verdana"/>
        </w:rPr>
        <w:t xml:space="preserve">14.3 </w:t>
      </w:r>
      <w:r>
        <w:rPr>
          <w:rFonts w:ascii="Verdana" w:eastAsia="Verdana" w:hAnsi="Verdana" w:cs="Verdana"/>
          <w:b/>
        </w:rPr>
        <w:t>Накнада трошкова Агенту</w:t>
      </w:r>
    </w:p>
    <w:p w:rsidR="00DC53D6" w:rsidRDefault="00AB5987">
      <w:pPr>
        <w:spacing w:line="210" w:lineRule="atLeast"/>
      </w:pPr>
      <w:r>
        <w:rPr>
          <w:rFonts w:ascii="Verdana" w:eastAsia="Verdana" w:hAnsi="Verdana" w:cs="Verdana"/>
        </w:rPr>
        <w:t>(а) Зајмодавац ће одмах рефундирати Агенту трошкове, губитке или обавезе који настану за Агента (који разумно поступа) као последица:</w:t>
      </w:r>
    </w:p>
    <w:p w:rsidR="00DC53D6" w:rsidRDefault="00AB5987">
      <w:pPr>
        <w:spacing w:line="210" w:lineRule="atLeast"/>
      </w:pPr>
      <w:r>
        <w:rPr>
          <w:rFonts w:ascii="Verdana" w:eastAsia="Verdana" w:hAnsi="Verdana" w:cs="Verdana"/>
        </w:rPr>
        <w:t xml:space="preserve">(i) истраживања било ког случаја </w:t>
      </w:r>
      <w:r>
        <w:rPr>
          <w:rFonts w:ascii="Verdana" w:eastAsia="Verdana" w:hAnsi="Verdana" w:cs="Verdana"/>
        </w:rPr>
        <w:t>за који разумно верује да представља Случај неиспуњење обавеза;</w:t>
      </w:r>
    </w:p>
    <w:p w:rsidR="00DC53D6" w:rsidRDefault="00AB5987">
      <w:pPr>
        <w:spacing w:line="210" w:lineRule="atLeast"/>
      </w:pPr>
      <w:r>
        <w:rPr>
          <w:rFonts w:ascii="Verdana" w:eastAsia="Verdana" w:hAnsi="Verdana" w:cs="Verdana"/>
        </w:rPr>
        <w:t>(ii) поступања или ослањања на било које обавештење, захтев или инструкцију за коју разумно верује да је истинита, тачна и примерено овлашћена; или</w:t>
      </w:r>
    </w:p>
    <w:p w:rsidR="00DC53D6" w:rsidRDefault="00AB5987">
      <w:pPr>
        <w:spacing w:line="210" w:lineRule="atLeast"/>
      </w:pPr>
      <w:r>
        <w:rPr>
          <w:rFonts w:ascii="Verdana" w:eastAsia="Verdana" w:hAnsi="Verdana" w:cs="Verdana"/>
        </w:rPr>
        <w:t>(iii) давања инструкција адвокатима, рачунов</w:t>
      </w:r>
      <w:r>
        <w:rPr>
          <w:rFonts w:ascii="Verdana" w:eastAsia="Verdana" w:hAnsi="Verdana" w:cs="Verdana"/>
        </w:rPr>
        <w:t>ођама, пореским саветницима, вештацима или другим стручњацима, у складу са овим Уговором.</w:t>
      </w:r>
    </w:p>
    <w:p w:rsidR="00DC53D6" w:rsidRDefault="00AB5987">
      <w:pPr>
        <w:spacing w:line="210" w:lineRule="atLeast"/>
      </w:pPr>
      <w:r>
        <w:rPr>
          <w:rFonts w:ascii="Verdana" w:eastAsia="Verdana" w:hAnsi="Verdana" w:cs="Verdana"/>
        </w:rPr>
        <w:t>(б) Зајмодавац ће одмах обештетити Агента за трошкове, губитке или обавезе који настану за Агента (услед разлога који нису груби немар или непрописно поступање Агента</w:t>
      </w:r>
      <w:r>
        <w:rPr>
          <w:rFonts w:ascii="Verdana" w:eastAsia="Verdana" w:hAnsi="Verdana" w:cs="Verdana"/>
        </w:rPr>
        <w:t>) по Документима о финансирању.</w:t>
      </w:r>
    </w:p>
    <w:p w:rsidR="00DC53D6" w:rsidRDefault="00AB5987">
      <w:pPr>
        <w:spacing w:line="210" w:lineRule="atLeast"/>
      </w:pPr>
      <w:r>
        <w:rPr>
          <w:rFonts w:ascii="Verdana" w:eastAsia="Verdana" w:hAnsi="Verdana" w:cs="Verdana"/>
        </w:rPr>
        <w:t xml:space="preserve">14.4 </w:t>
      </w:r>
      <w:r>
        <w:rPr>
          <w:rFonts w:ascii="Verdana" w:eastAsia="Verdana" w:hAnsi="Verdana" w:cs="Verdana"/>
          <w:b/>
        </w:rPr>
        <w:t>Накнада Извозној кредитној агенцији УК</w:t>
      </w:r>
    </w:p>
    <w:p w:rsidR="00DC53D6" w:rsidRDefault="00AB5987">
      <w:pPr>
        <w:spacing w:line="210" w:lineRule="atLeast"/>
      </w:pPr>
      <w:r>
        <w:rPr>
          <w:rFonts w:ascii="Verdana" w:eastAsia="Verdana" w:hAnsi="Verdana" w:cs="Verdana"/>
        </w:rPr>
        <w:t>Зајмодавац ће одмах надокнадити Извозној кредитној агенцији УК трошкове, губитке или обавезе који настану за њу у вези са овим Уговором као резултат:</w:t>
      </w:r>
    </w:p>
    <w:p w:rsidR="00DC53D6" w:rsidRDefault="00AB5987">
      <w:pPr>
        <w:spacing w:line="210" w:lineRule="atLeast"/>
      </w:pPr>
      <w:r>
        <w:rPr>
          <w:rFonts w:ascii="Verdana" w:eastAsia="Verdana" w:hAnsi="Verdana" w:cs="Verdana"/>
        </w:rPr>
        <w:t>(a) истраживања било ког случа</w:t>
      </w:r>
      <w:r>
        <w:rPr>
          <w:rFonts w:ascii="Verdana" w:eastAsia="Verdana" w:hAnsi="Verdana" w:cs="Verdana"/>
        </w:rPr>
        <w:t>ја за који разумно верује да представља Непоштовање обавеза;</w:t>
      </w:r>
    </w:p>
    <w:p w:rsidR="00DC53D6" w:rsidRDefault="00AB5987">
      <w:pPr>
        <w:spacing w:line="210" w:lineRule="atLeast"/>
      </w:pPr>
      <w:r>
        <w:rPr>
          <w:rFonts w:ascii="Verdana" w:eastAsia="Verdana" w:hAnsi="Verdana" w:cs="Verdana"/>
        </w:rPr>
        <w:t>(б) поступања или ослањања на било које обавештење, захтев или инструкцију за коју разумно верује да је истинита, тачна и примерено овлашћена; или</w:t>
      </w:r>
    </w:p>
    <w:p w:rsidR="00DC53D6" w:rsidRDefault="00AB5987">
      <w:pPr>
        <w:spacing w:line="210" w:lineRule="atLeast"/>
      </w:pPr>
      <w:r>
        <w:rPr>
          <w:rFonts w:ascii="Verdana" w:eastAsia="Verdana" w:hAnsi="Verdana" w:cs="Verdana"/>
        </w:rPr>
        <w:t>(ц) давања инструкција адвокатима, рачуновођама, пореским саветницима, вештацима или другим стручњацима или експертима.</w:t>
      </w:r>
    </w:p>
    <w:p w:rsidR="00DC53D6" w:rsidRDefault="00AB5987">
      <w:pPr>
        <w:spacing w:line="210" w:lineRule="atLeast"/>
      </w:pPr>
      <w:r>
        <w:rPr>
          <w:rFonts w:ascii="Verdana" w:eastAsia="Verdana" w:hAnsi="Verdana" w:cs="Verdana"/>
        </w:rPr>
        <w:t>15.</w:t>
      </w:r>
      <w:r>
        <w:rPr>
          <w:rFonts w:ascii="Verdana" w:eastAsia="Verdana" w:hAnsi="Verdana" w:cs="Verdana"/>
          <w:b/>
        </w:rPr>
        <w:t xml:space="preserve"> УБЛАЖАВАЊЕ ОД СТРАНЕ ЗАЈМОДАВАЦА</w:t>
      </w:r>
    </w:p>
    <w:p w:rsidR="00DC53D6" w:rsidRDefault="00AB5987">
      <w:pPr>
        <w:spacing w:line="210" w:lineRule="atLeast"/>
      </w:pPr>
      <w:r>
        <w:rPr>
          <w:rFonts w:ascii="Verdana" w:eastAsia="Verdana" w:hAnsi="Verdana" w:cs="Verdana"/>
        </w:rPr>
        <w:t xml:space="preserve">15.1 </w:t>
      </w:r>
      <w:r>
        <w:rPr>
          <w:rFonts w:ascii="Verdana" w:eastAsia="Verdana" w:hAnsi="Verdana" w:cs="Verdana"/>
          <w:b/>
        </w:rPr>
        <w:t>Ублажавање</w:t>
      </w:r>
    </w:p>
    <w:p w:rsidR="00DC53D6" w:rsidRDefault="00AB5987">
      <w:pPr>
        <w:spacing w:line="210" w:lineRule="atLeast"/>
      </w:pPr>
      <w:r>
        <w:rPr>
          <w:rFonts w:ascii="Verdana" w:eastAsia="Verdana" w:hAnsi="Verdana" w:cs="Verdana"/>
        </w:rPr>
        <w:t>(a) Свака Страна кредитног аранжмана ће, уз консултације са Зајмопримцем, предузети</w:t>
      </w:r>
      <w:r>
        <w:rPr>
          <w:rFonts w:ascii="Verdana" w:eastAsia="Verdana" w:hAnsi="Verdana" w:cs="Verdana"/>
        </w:rPr>
        <w:t xml:space="preserve"> све разумне кораке за ублажавање околности које настану или које би резултирале тиме да неки износ постане платив по или у складу са, или отказан у складу са Клаузулом 8.1 (</w:t>
      </w:r>
      <w:r>
        <w:rPr>
          <w:rFonts w:ascii="Verdana" w:eastAsia="Verdana" w:hAnsi="Verdana" w:cs="Verdana"/>
          <w:i/>
        </w:rPr>
        <w:t>Незаконитост</w:t>
      </w:r>
      <w:r>
        <w:rPr>
          <w:rFonts w:ascii="Verdana" w:eastAsia="Verdana" w:hAnsi="Verdana" w:cs="Verdana"/>
        </w:rPr>
        <w:t>), Клаузулом 12 (</w:t>
      </w:r>
      <w:r>
        <w:rPr>
          <w:rFonts w:ascii="Verdana" w:eastAsia="Verdana" w:hAnsi="Verdana" w:cs="Verdana"/>
          <w:i/>
        </w:rPr>
        <w:t>Бруто порези и рефундација</w:t>
      </w:r>
      <w:r>
        <w:rPr>
          <w:rFonts w:ascii="Verdana" w:eastAsia="Verdana" w:hAnsi="Verdana" w:cs="Verdana"/>
        </w:rPr>
        <w:t>) или Клаузулом 13.1 (</w:t>
      </w:r>
      <w:r>
        <w:rPr>
          <w:rFonts w:ascii="Verdana" w:eastAsia="Verdana" w:hAnsi="Verdana" w:cs="Verdana"/>
          <w:i/>
        </w:rPr>
        <w:t>Повећ</w:t>
      </w:r>
      <w:r>
        <w:rPr>
          <w:rFonts w:ascii="Verdana" w:eastAsia="Verdana" w:hAnsi="Verdana" w:cs="Verdana"/>
          <w:i/>
        </w:rPr>
        <w:t>ани трошкови</w:t>
      </w:r>
      <w:r>
        <w:rPr>
          <w:rFonts w:ascii="Verdana" w:eastAsia="Verdana" w:hAnsi="Verdana" w:cs="Verdana"/>
        </w:rPr>
        <w:t xml:space="preserve">) укључујући (без ограничења) преношење њених права и обавеза по </w:t>
      </w:r>
      <w:r>
        <w:rPr>
          <w:rFonts w:ascii="Verdana" w:eastAsia="Verdana" w:hAnsi="Verdana" w:cs="Verdana"/>
        </w:rPr>
        <w:lastRenderedPageBreak/>
        <w:t>Документима о финансирању на другу Филијалу или Канцеларију аранжмана.</w:t>
      </w:r>
    </w:p>
    <w:p w:rsidR="00DC53D6" w:rsidRDefault="00AB5987">
      <w:pPr>
        <w:spacing w:line="210" w:lineRule="atLeast"/>
      </w:pPr>
      <w:r>
        <w:rPr>
          <w:rFonts w:ascii="Verdana" w:eastAsia="Verdana" w:hAnsi="Verdana" w:cs="Verdana"/>
        </w:rPr>
        <w:t>(б) Горе наведени став (a) ни на који начин не ограничава обавезе Зајмопримца према Документима о финансирањ</w:t>
      </w:r>
      <w:r>
        <w:rPr>
          <w:rFonts w:ascii="Verdana" w:eastAsia="Verdana" w:hAnsi="Verdana" w:cs="Verdana"/>
        </w:rPr>
        <w:t>у.</w:t>
      </w:r>
    </w:p>
    <w:p w:rsidR="00DC53D6" w:rsidRDefault="00AB5987">
      <w:pPr>
        <w:spacing w:line="210" w:lineRule="atLeast"/>
      </w:pPr>
      <w:r>
        <w:rPr>
          <w:rFonts w:ascii="Verdana" w:eastAsia="Verdana" w:hAnsi="Verdana" w:cs="Verdana"/>
        </w:rPr>
        <w:t xml:space="preserve">15.2 </w:t>
      </w:r>
      <w:r>
        <w:rPr>
          <w:rFonts w:ascii="Verdana" w:eastAsia="Verdana" w:hAnsi="Verdana" w:cs="Verdana"/>
          <w:b/>
        </w:rPr>
        <w:t>Ограничење одговорности</w:t>
      </w:r>
    </w:p>
    <w:p w:rsidR="00DC53D6" w:rsidRDefault="00AB5987">
      <w:pPr>
        <w:spacing w:line="210" w:lineRule="atLeast"/>
      </w:pPr>
      <w:r>
        <w:rPr>
          <w:rFonts w:ascii="Verdana" w:eastAsia="Verdana" w:hAnsi="Verdana" w:cs="Verdana"/>
        </w:rPr>
        <w:t>(a) Зајмопримац ће одмах рефундирати свакој Страни кредитног аранжмана све трошкове и издатке који разумно настану за ту Страну кредитног аранжмана као последица корака које је предузела у складу са Клаузулом 15.1 (</w:t>
      </w:r>
      <w:r>
        <w:rPr>
          <w:rFonts w:ascii="Verdana" w:eastAsia="Verdana" w:hAnsi="Verdana" w:cs="Verdana"/>
          <w:i/>
        </w:rPr>
        <w:t>Ублажавањ</w:t>
      </w:r>
      <w:r>
        <w:rPr>
          <w:rFonts w:ascii="Verdana" w:eastAsia="Verdana" w:hAnsi="Verdana" w:cs="Verdana"/>
          <w:i/>
        </w:rPr>
        <w:t>е</w:t>
      </w:r>
      <w:r>
        <w:rPr>
          <w:rFonts w:ascii="Verdana" w:eastAsia="Verdana" w:hAnsi="Verdana" w:cs="Verdana"/>
        </w:rPr>
        <w:t>).</w:t>
      </w:r>
    </w:p>
    <w:p w:rsidR="00DC53D6" w:rsidRDefault="00AB5987">
      <w:pPr>
        <w:spacing w:line="210" w:lineRule="atLeast"/>
      </w:pPr>
      <w:r>
        <w:rPr>
          <w:rFonts w:ascii="Verdana" w:eastAsia="Verdana" w:hAnsi="Verdana" w:cs="Verdana"/>
        </w:rPr>
        <w:t>(б) Страна кредитног аранжмана није у обавези да предузме било које кораке дефинисане у Клаузули 15.1 (</w:t>
      </w:r>
      <w:r>
        <w:rPr>
          <w:rFonts w:ascii="Verdana" w:eastAsia="Verdana" w:hAnsi="Verdana" w:cs="Verdana"/>
          <w:i/>
        </w:rPr>
        <w:t>Ублажавање</w:t>
      </w:r>
      <w:r>
        <w:rPr>
          <w:rFonts w:ascii="Verdana" w:eastAsia="Verdana" w:hAnsi="Verdana" w:cs="Verdana"/>
        </w:rPr>
        <w:t>) уколико ће, по мишљењу те Стране (делујући разборито), услед тога имати штету или негативне последице по права Стране кредитног аранжмана</w:t>
      </w:r>
      <w:r>
        <w:rPr>
          <w:rFonts w:ascii="Verdana" w:eastAsia="Verdana" w:hAnsi="Verdana" w:cs="Verdana"/>
        </w:rPr>
        <w:t xml:space="preserve"> према UKEF Гаранцији.</w:t>
      </w:r>
    </w:p>
    <w:p w:rsidR="00DC53D6" w:rsidRDefault="00AB5987">
      <w:pPr>
        <w:spacing w:line="210" w:lineRule="atLeast"/>
      </w:pPr>
      <w:r>
        <w:rPr>
          <w:rFonts w:ascii="Verdana" w:eastAsia="Verdana" w:hAnsi="Verdana" w:cs="Verdana"/>
        </w:rPr>
        <w:t>16.</w:t>
      </w:r>
      <w:r>
        <w:rPr>
          <w:rFonts w:ascii="Verdana" w:eastAsia="Verdana" w:hAnsi="Verdana" w:cs="Verdana"/>
          <w:b/>
        </w:rPr>
        <w:t xml:space="preserve"> ТРОШКОВИ И ИЗДАЦИ</w:t>
      </w:r>
    </w:p>
    <w:p w:rsidR="00DC53D6" w:rsidRDefault="00AB5987">
      <w:pPr>
        <w:spacing w:line="210" w:lineRule="atLeast"/>
      </w:pPr>
      <w:r>
        <w:rPr>
          <w:rFonts w:ascii="Verdana" w:eastAsia="Verdana" w:hAnsi="Verdana" w:cs="Verdana"/>
        </w:rPr>
        <w:t xml:space="preserve">16.1 </w:t>
      </w:r>
      <w:r>
        <w:rPr>
          <w:rFonts w:ascii="Verdana" w:eastAsia="Verdana" w:hAnsi="Verdana" w:cs="Verdana"/>
          <w:b/>
        </w:rPr>
        <w:t>Издаци по основу трансакције</w:t>
      </w:r>
    </w:p>
    <w:p w:rsidR="00DC53D6" w:rsidRDefault="00AB5987">
      <w:pPr>
        <w:spacing w:line="210" w:lineRule="atLeast"/>
      </w:pPr>
      <w:r>
        <w:rPr>
          <w:rFonts w:ascii="Verdana" w:eastAsia="Verdana" w:hAnsi="Verdana" w:cs="Verdana"/>
        </w:rPr>
        <w:t>Зајмопримац ће одмах по захтеву платити Агенту и Аранжерима износ свих трошкова и издатака (укључујући али не ограничавајући се на правне трошкове, путне трошкове, као и трошков</w:t>
      </w:r>
      <w:r>
        <w:rPr>
          <w:rFonts w:ascii="Verdana" w:eastAsia="Verdana" w:hAnsi="Verdana" w:cs="Verdana"/>
        </w:rPr>
        <w:t>е неповратног пореза на додату вредност или сличних пореза на те трошкове и издатке) који настају за било који од њих у вези са преговорима, припремом, штампањем, потписивањем и објављивањем:</w:t>
      </w:r>
    </w:p>
    <w:p w:rsidR="00DC53D6" w:rsidRDefault="00AB5987">
      <w:pPr>
        <w:spacing w:line="210" w:lineRule="atLeast"/>
      </w:pPr>
      <w:r>
        <w:rPr>
          <w:rFonts w:ascii="Verdana" w:eastAsia="Verdana" w:hAnsi="Verdana" w:cs="Verdana"/>
        </w:rPr>
        <w:t>(a) финансијских докумената и свих других докумената који се одн</w:t>
      </w:r>
      <w:r>
        <w:rPr>
          <w:rFonts w:ascii="Verdana" w:eastAsia="Verdana" w:hAnsi="Verdana" w:cs="Verdana"/>
        </w:rPr>
        <w:t>осе на Документе о финансирању; и</w:t>
      </w:r>
    </w:p>
    <w:p w:rsidR="00DC53D6" w:rsidRDefault="00AB5987">
      <w:pPr>
        <w:spacing w:line="210" w:lineRule="atLeast"/>
      </w:pPr>
      <w:r>
        <w:rPr>
          <w:rFonts w:ascii="Verdana" w:eastAsia="Verdana" w:hAnsi="Verdana" w:cs="Verdana"/>
        </w:rPr>
        <w:t>(б) свих других Докумената о финансирању потписаних након датума овог уговора.</w:t>
      </w:r>
    </w:p>
    <w:p w:rsidR="00DC53D6" w:rsidRDefault="00AB5987">
      <w:pPr>
        <w:spacing w:line="210" w:lineRule="atLeast"/>
      </w:pPr>
      <w:r>
        <w:rPr>
          <w:rFonts w:ascii="Verdana" w:eastAsia="Verdana" w:hAnsi="Verdana" w:cs="Verdana"/>
        </w:rPr>
        <w:t xml:space="preserve">16.2 </w:t>
      </w:r>
      <w:r>
        <w:rPr>
          <w:rFonts w:ascii="Verdana" w:eastAsia="Verdana" w:hAnsi="Verdana" w:cs="Verdana"/>
          <w:b/>
        </w:rPr>
        <w:t>Трошкови измене</w:t>
      </w:r>
    </w:p>
    <w:p w:rsidR="00DC53D6" w:rsidRDefault="00AB5987">
      <w:pPr>
        <w:spacing w:line="210" w:lineRule="atLeast"/>
      </w:pPr>
      <w:r>
        <w:rPr>
          <w:rFonts w:ascii="Verdana" w:eastAsia="Verdana" w:hAnsi="Verdana" w:cs="Verdana"/>
        </w:rPr>
        <w:t>Уколико:</w:t>
      </w:r>
    </w:p>
    <w:p w:rsidR="00DC53D6" w:rsidRDefault="00AB5987">
      <w:pPr>
        <w:spacing w:line="210" w:lineRule="atLeast"/>
      </w:pPr>
      <w:r>
        <w:rPr>
          <w:rFonts w:ascii="Verdana" w:eastAsia="Verdana" w:hAnsi="Verdana" w:cs="Verdana"/>
        </w:rPr>
        <w:t>(а) Зајмопримац захтева измену, одрицање или сагласност који се односе на Финансијски документ;</w:t>
      </w:r>
    </w:p>
    <w:p w:rsidR="00DC53D6" w:rsidRDefault="00AB5987">
      <w:pPr>
        <w:spacing w:line="210" w:lineRule="atLeast"/>
      </w:pPr>
      <w:r>
        <w:rPr>
          <w:rFonts w:ascii="Verdana" w:eastAsia="Verdana" w:hAnsi="Verdana" w:cs="Verdana"/>
        </w:rPr>
        <w:t>(б) измена је неопходна у складу са Клаузулом 26.11 (</w:t>
      </w:r>
      <w:r>
        <w:rPr>
          <w:rFonts w:ascii="Verdana" w:eastAsia="Verdana" w:hAnsi="Verdana" w:cs="Verdana"/>
          <w:i/>
        </w:rPr>
        <w:t>Промена валуте</w:t>
      </w:r>
      <w:r>
        <w:rPr>
          <w:rFonts w:ascii="Verdana" w:eastAsia="Verdana" w:hAnsi="Verdana" w:cs="Verdana"/>
        </w:rPr>
        <w:t>); или</w:t>
      </w:r>
    </w:p>
    <w:p w:rsidR="00DC53D6" w:rsidRDefault="00AB5987">
      <w:pPr>
        <w:spacing w:line="210" w:lineRule="atLeast"/>
      </w:pPr>
      <w:r>
        <w:rPr>
          <w:rFonts w:ascii="Verdana" w:eastAsia="Verdana" w:hAnsi="Verdana" w:cs="Verdana"/>
        </w:rPr>
        <w:t>(ц) се свака измена или одустајање разматра или договара у складу са клаузулом 32.4 (</w:t>
      </w:r>
      <w:r>
        <w:rPr>
          <w:rFonts w:ascii="Verdana" w:eastAsia="Verdana" w:hAnsi="Verdana" w:cs="Verdana"/>
          <w:i/>
        </w:rPr>
        <w:t>Замена Котиране стопе</w:t>
      </w:r>
      <w:r>
        <w:rPr>
          <w:rFonts w:ascii="Verdana" w:eastAsia="Verdana" w:hAnsi="Verdana" w:cs="Verdana"/>
        </w:rPr>
        <w:t>),</w:t>
      </w:r>
    </w:p>
    <w:p w:rsidR="00DC53D6" w:rsidRDefault="00AB5987">
      <w:pPr>
        <w:spacing w:line="210" w:lineRule="atLeast"/>
      </w:pPr>
      <w:r>
        <w:rPr>
          <w:rFonts w:ascii="Verdana" w:eastAsia="Verdana" w:hAnsi="Verdana" w:cs="Verdana"/>
        </w:rPr>
        <w:t>Зајмопримац ће, у року од три (3) радна дана од дана захтева:</w:t>
      </w:r>
    </w:p>
    <w:p w:rsidR="00DC53D6" w:rsidRDefault="00AB5987">
      <w:pPr>
        <w:spacing w:line="210" w:lineRule="atLeast"/>
      </w:pPr>
      <w:r>
        <w:rPr>
          <w:rFonts w:ascii="Verdana" w:eastAsia="Verdana" w:hAnsi="Verdana" w:cs="Verdana"/>
        </w:rPr>
        <w:t>(i) надокна</w:t>
      </w:r>
      <w:r>
        <w:rPr>
          <w:rFonts w:ascii="Verdana" w:eastAsia="Verdana" w:hAnsi="Verdana" w:cs="Verdana"/>
        </w:rPr>
        <w:t>дити Агенту износ свих трошкова и издатака (укључујући правне трошкове) који за Агента проистичу из процене, преговарања или поступања у складу с тим захтевом или условом, односно његовог спровођења; и</w:t>
      </w:r>
    </w:p>
    <w:p w:rsidR="00DC53D6" w:rsidRDefault="00AB5987">
      <w:pPr>
        <w:spacing w:line="210" w:lineRule="atLeast"/>
      </w:pPr>
      <w:r>
        <w:rPr>
          <w:rFonts w:ascii="Verdana" w:eastAsia="Verdana" w:hAnsi="Verdana" w:cs="Verdana"/>
        </w:rPr>
        <w:t>(ii) платити Агенту (за рачун Извозне кредитне агенциј</w:t>
      </w:r>
      <w:r>
        <w:rPr>
          <w:rFonts w:ascii="Verdana" w:eastAsia="Verdana" w:hAnsi="Verdana" w:cs="Verdana"/>
        </w:rPr>
        <w:t>е УК) износ једнак свим трошковима и издацима (укључујући правне трошкове) које је имала Извозна кредитна агенција УК а везане за процену, преговоре или поступања у складу с тим захтевом, условом или стварним или предвиђеним уговором.</w:t>
      </w:r>
    </w:p>
    <w:p w:rsidR="00DC53D6" w:rsidRDefault="00AB5987">
      <w:pPr>
        <w:spacing w:line="210" w:lineRule="atLeast"/>
      </w:pPr>
      <w:r>
        <w:rPr>
          <w:rFonts w:ascii="Verdana" w:eastAsia="Verdana" w:hAnsi="Verdana" w:cs="Verdana"/>
        </w:rPr>
        <w:lastRenderedPageBreak/>
        <w:t xml:space="preserve">16.3 </w:t>
      </w:r>
      <w:r>
        <w:rPr>
          <w:rFonts w:ascii="Verdana" w:eastAsia="Verdana" w:hAnsi="Verdana" w:cs="Verdana"/>
          <w:b/>
        </w:rPr>
        <w:t>Трошкови извршењ</w:t>
      </w:r>
      <w:r>
        <w:rPr>
          <w:rFonts w:ascii="Verdana" w:eastAsia="Verdana" w:hAnsi="Verdana" w:cs="Verdana"/>
          <w:b/>
        </w:rPr>
        <w:t>а</w:t>
      </w:r>
    </w:p>
    <w:p w:rsidR="00DC53D6" w:rsidRDefault="00AB5987">
      <w:pPr>
        <w:spacing w:line="210" w:lineRule="atLeast"/>
      </w:pPr>
      <w:r>
        <w:rPr>
          <w:rFonts w:ascii="Verdana" w:eastAsia="Verdana" w:hAnsi="Verdana" w:cs="Verdana"/>
        </w:rPr>
        <w:t>Зајмопримац ће у року од три (3) Радна дана од дана захтева платити Агенту износ свих трошкова и издатака (укључујући правне трошкове) које је сносио Агент, било који Зајмодавац или Извозна кредитна агенција УК (за рачун Агента, релевантног Зајмодавца ил</w:t>
      </w:r>
      <w:r>
        <w:rPr>
          <w:rFonts w:ascii="Verdana" w:eastAsia="Verdana" w:hAnsi="Verdana" w:cs="Verdana"/>
        </w:rPr>
        <w:t>и Извозне кредитне агенције УК), у вези са спровођењем или очувањем права по основу било ког Документа о финансирању.</w:t>
      </w:r>
    </w:p>
    <w:p w:rsidR="00DC53D6" w:rsidRDefault="00AB5987">
      <w:pPr>
        <w:spacing w:line="210" w:lineRule="atLeast"/>
      </w:pPr>
      <w:r>
        <w:rPr>
          <w:rFonts w:ascii="Verdana" w:eastAsia="Verdana" w:hAnsi="Verdana" w:cs="Verdana"/>
        </w:rPr>
        <w:t xml:space="preserve">16.4 </w:t>
      </w:r>
      <w:r>
        <w:rPr>
          <w:rFonts w:ascii="Verdana" w:eastAsia="Verdana" w:hAnsi="Verdana" w:cs="Verdana"/>
          <w:b/>
        </w:rPr>
        <w:t xml:space="preserve">Текући трошкови Агента </w:t>
      </w:r>
    </w:p>
    <w:p w:rsidR="00DC53D6" w:rsidRDefault="00AB5987">
      <w:pPr>
        <w:spacing w:line="210" w:lineRule="atLeast"/>
      </w:pPr>
      <w:r>
        <w:rPr>
          <w:rFonts w:ascii="Verdana" w:eastAsia="Verdana" w:hAnsi="Verdana" w:cs="Verdana"/>
        </w:rPr>
        <w:t>Ако:</w:t>
      </w:r>
    </w:p>
    <w:p w:rsidR="00DC53D6" w:rsidRDefault="00AB5987">
      <w:pPr>
        <w:spacing w:line="210" w:lineRule="atLeast"/>
      </w:pPr>
      <w:r>
        <w:rPr>
          <w:rFonts w:ascii="Verdana" w:eastAsia="Verdana" w:hAnsi="Verdana" w:cs="Verdana"/>
        </w:rPr>
        <w:t>(a) наступи Неиспуњење обавеза;</w:t>
      </w:r>
    </w:p>
    <w:p w:rsidR="00DC53D6" w:rsidRDefault="00AB5987">
      <w:pPr>
        <w:spacing w:line="210" w:lineRule="atLeast"/>
      </w:pPr>
      <w:r>
        <w:rPr>
          <w:rFonts w:ascii="Verdana" w:eastAsia="Verdana" w:hAnsi="Verdana" w:cs="Verdana"/>
        </w:rPr>
        <w:t>(б) Агент разумно сматра за неопходно или упутно; или</w:t>
      </w:r>
    </w:p>
    <w:p w:rsidR="00DC53D6" w:rsidRDefault="00AB5987">
      <w:pPr>
        <w:spacing w:line="210" w:lineRule="atLeast"/>
      </w:pPr>
      <w:r>
        <w:rPr>
          <w:rFonts w:ascii="Verdana" w:eastAsia="Verdana" w:hAnsi="Verdana" w:cs="Verdana"/>
        </w:rPr>
        <w:t>(ц) су Зајмопримац</w:t>
      </w:r>
      <w:r>
        <w:rPr>
          <w:rFonts w:ascii="Verdana" w:eastAsia="Verdana" w:hAnsi="Verdana" w:cs="Verdana"/>
        </w:rPr>
        <w:t xml:space="preserve"> или Већински зајмодавци тражили од Агента да предузме задатке за које су се Агент и Зајмопримац сагласили да су посебне природе и ван опсега нормалних задатака Агента,</w:t>
      </w:r>
    </w:p>
    <w:p w:rsidR="00DC53D6" w:rsidRDefault="00AB5987">
      <w:pPr>
        <w:spacing w:line="210" w:lineRule="atLeast"/>
      </w:pPr>
      <w:r>
        <w:rPr>
          <w:rFonts w:ascii="Verdana" w:eastAsia="Verdana" w:hAnsi="Verdana" w:cs="Verdana"/>
        </w:rPr>
        <w:t>Зајмопримац је у обавези да Агенту плати додатну накнаду око којег ће се ове две стране договорити или уколико Зајмопримац не успе да се договори око одређене суме, онако како утврди Агент (поступајући разумно и у доброј намери).</w:t>
      </w:r>
    </w:p>
    <w:p w:rsidR="00DC53D6" w:rsidRDefault="00AB5987">
      <w:pPr>
        <w:spacing w:line="210" w:lineRule="atLeast"/>
        <w:jc w:val="center"/>
      </w:pPr>
      <w:r>
        <w:rPr>
          <w:rFonts w:ascii="Verdana" w:eastAsia="Verdana" w:hAnsi="Verdana" w:cs="Verdana"/>
          <w:b/>
        </w:rPr>
        <w:t>ОДЕЉАК 7</w:t>
      </w:r>
      <w:r>
        <w:rPr>
          <w:rFonts w:ascii="Verdana" w:eastAsia="Verdana" w:hAnsi="Verdana" w:cs="Verdana"/>
          <w:b/>
        </w:rPr>
        <w:br/>
        <w:t>ИЗЈАВЕ, ОБАВЕЗЕ И</w:t>
      </w:r>
      <w:r>
        <w:rPr>
          <w:rFonts w:ascii="Verdana" w:eastAsia="Verdana" w:hAnsi="Verdana" w:cs="Verdana"/>
          <w:b/>
        </w:rPr>
        <w:t xml:space="preserve"> НЕИСПУЊЕЊЕ ОБАВЕЗА</w:t>
      </w:r>
    </w:p>
    <w:p w:rsidR="00DC53D6" w:rsidRDefault="00AB5987">
      <w:pPr>
        <w:spacing w:line="210" w:lineRule="atLeast"/>
      </w:pPr>
      <w:r>
        <w:rPr>
          <w:rFonts w:ascii="Verdana" w:eastAsia="Verdana" w:hAnsi="Verdana" w:cs="Verdana"/>
        </w:rPr>
        <w:t>17.</w:t>
      </w:r>
      <w:r>
        <w:rPr>
          <w:rFonts w:ascii="Verdana" w:eastAsia="Verdana" w:hAnsi="Verdana" w:cs="Verdana"/>
          <w:b/>
        </w:rPr>
        <w:t xml:space="preserve"> ИЗЈАВЕ</w:t>
      </w:r>
    </w:p>
    <w:p w:rsidR="00DC53D6" w:rsidRDefault="00AB5987">
      <w:pPr>
        <w:spacing w:line="210" w:lineRule="atLeast"/>
      </w:pPr>
      <w:r>
        <w:rPr>
          <w:rFonts w:ascii="Verdana" w:eastAsia="Verdana" w:hAnsi="Verdana" w:cs="Verdana"/>
        </w:rPr>
        <w:t>Зајмопримац даје изјаве и гаранције наведене у овој Клаузули 17 свакој Страни кредитног аранжмана на датум овог уговора и на Датум ступања на снагу.</w:t>
      </w:r>
    </w:p>
    <w:p w:rsidR="00DC53D6" w:rsidRDefault="00AB5987">
      <w:pPr>
        <w:spacing w:line="210" w:lineRule="atLeast"/>
      </w:pPr>
      <w:r>
        <w:rPr>
          <w:rFonts w:ascii="Verdana" w:eastAsia="Verdana" w:hAnsi="Verdana" w:cs="Verdana"/>
        </w:rPr>
        <w:t>17.1</w:t>
      </w:r>
      <w:r>
        <w:rPr>
          <w:rFonts w:ascii="Verdana" w:eastAsia="Verdana" w:hAnsi="Verdana" w:cs="Verdana"/>
          <w:b/>
        </w:rPr>
        <w:t xml:space="preserve"> Статус</w:t>
      </w:r>
    </w:p>
    <w:p w:rsidR="00DC53D6" w:rsidRDefault="00AB5987">
      <w:pPr>
        <w:spacing w:line="210" w:lineRule="atLeast"/>
      </w:pPr>
      <w:r>
        <w:rPr>
          <w:rFonts w:ascii="Verdana" w:eastAsia="Verdana" w:hAnsi="Verdana" w:cs="Verdana"/>
        </w:rPr>
        <w:t xml:space="preserve">Зајмопримац и Купац имају овлашћење да поседују своју имовину и </w:t>
      </w:r>
      <w:r>
        <w:rPr>
          <w:rFonts w:ascii="Verdana" w:eastAsia="Verdana" w:hAnsi="Verdana" w:cs="Verdana"/>
        </w:rPr>
        <w:t>да обављају своје пословање и активности док се оне спроводе, као и да обавежу Републику Србију.</w:t>
      </w:r>
    </w:p>
    <w:p w:rsidR="00DC53D6" w:rsidRDefault="00AB5987">
      <w:pPr>
        <w:spacing w:line="210" w:lineRule="atLeast"/>
      </w:pPr>
      <w:r>
        <w:rPr>
          <w:rFonts w:ascii="Verdana" w:eastAsia="Verdana" w:hAnsi="Verdana" w:cs="Verdana"/>
        </w:rPr>
        <w:t>17.2</w:t>
      </w:r>
      <w:r>
        <w:rPr>
          <w:rFonts w:ascii="Verdana" w:eastAsia="Verdana" w:hAnsi="Verdana" w:cs="Verdana"/>
          <w:b/>
        </w:rPr>
        <w:t xml:space="preserve"> Обавезујуће одредбе</w:t>
      </w:r>
    </w:p>
    <w:p w:rsidR="00DC53D6" w:rsidRDefault="00AB5987">
      <w:pPr>
        <w:spacing w:line="210" w:lineRule="atLeast"/>
      </w:pPr>
      <w:r>
        <w:rPr>
          <w:rFonts w:ascii="Verdana" w:eastAsia="Verdana" w:hAnsi="Verdana" w:cs="Verdana"/>
        </w:rPr>
        <w:t>Обавезе за које је наведено да ће их преузети Зајмопримац и Купац у сваком Документу о трансакцији су законите, валидне, обавезујуће и</w:t>
      </w:r>
      <w:r>
        <w:rPr>
          <w:rFonts w:ascii="Verdana" w:eastAsia="Verdana" w:hAnsi="Verdana" w:cs="Verdana"/>
        </w:rPr>
        <w:t xml:space="preserve"> извршне обавезе (подлежу само, у случају Зајмопримца, у смислу настанка задужења и преузимања обавеза плаћања од стране Зајмопримца по овом Уговору, објављивању Службеног гласника Републике Србије у коме је објављен закон о потврђивању овог уговора од стр</w:t>
      </w:r>
      <w:r>
        <w:rPr>
          <w:rFonts w:ascii="Verdana" w:eastAsia="Verdana" w:hAnsi="Verdana" w:cs="Verdana"/>
        </w:rPr>
        <w:t>ане Народне скупштине Републике Србије).</w:t>
      </w:r>
    </w:p>
    <w:p w:rsidR="00DC53D6" w:rsidRDefault="00AB5987">
      <w:pPr>
        <w:spacing w:line="210" w:lineRule="atLeast"/>
      </w:pPr>
      <w:r>
        <w:rPr>
          <w:rFonts w:ascii="Verdana" w:eastAsia="Verdana" w:hAnsi="Verdana" w:cs="Verdana"/>
        </w:rPr>
        <w:t>17.3</w:t>
      </w:r>
      <w:r>
        <w:rPr>
          <w:rFonts w:ascii="Verdana" w:eastAsia="Verdana" w:hAnsi="Verdana" w:cs="Verdana"/>
          <w:b/>
        </w:rPr>
        <w:t xml:space="preserve"> Несукобљавање са другим обавезама</w:t>
      </w:r>
    </w:p>
    <w:p w:rsidR="00DC53D6" w:rsidRDefault="00AB5987">
      <w:pPr>
        <w:spacing w:line="210" w:lineRule="atLeast"/>
      </w:pPr>
      <w:r>
        <w:rPr>
          <w:rFonts w:ascii="Verdana" w:eastAsia="Verdana" w:hAnsi="Verdana" w:cs="Verdana"/>
        </w:rPr>
        <w:t>Склапање и извршење од стране Зајмопримца и Купца Докумената о трансакцији, као и трансакције које су предвиђене у њима, нису и неће бити у сукобу са:</w:t>
      </w:r>
    </w:p>
    <w:p w:rsidR="00DC53D6" w:rsidRDefault="00AB5987">
      <w:pPr>
        <w:spacing w:line="210" w:lineRule="atLeast"/>
      </w:pPr>
      <w:r>
        <w:rPr>
          <w:rFonts w:ascii="Verdana" w:eastAsia="Verdana" w:hAnsi="Verdana" w:cs="Verdana"/>
        </w:rPr>
        <w:t>(а) било којим Важећим за</w:t>
      </w:r>
      <w:r>
        <w:rPr>
          <w:rFonts w:ascii="Verdana" w:eastAsia="Verdana" w:hAnsi="Verdana" w:cs="Verdana"/>
        </w:rPr>
        <w:t>коном;</w:t>
      </w:r>
    </w:p>
    <w:p w:rsidR="00DC53D6" w:rsidRDefault="00AB5987">
      <w:pPr>
        <w:spacing w:line="210" w:lineRule="atLeast"/>
      </w:pPr>
      <w:r>
        <w:rPr>
          <w:rFonts w:ascii="Verdana" w:eastAsia="Verdana" w:hAnsi="Verdana" w:cs="Verdana"/>
        </w:rPr>
        <w:lastRenderedPageBreak/>
        <w:t>(б) уставом Релевантне јурисдикције или уставним документима било које од њих и њихових државних институција; или</w:t>
      </w:r>
    </w:p>
    <w:p w:rsidR="00DC53D6" w:rsidRDefault="00AB5987">
      <w:pPr>
        <w:spacing w:line="210" w:lineRule="atLeast"/>
      </w:pPr>
      <w:r>
        <w:rPr>
          <w:rFonts w:ascii="Verdana" w:eastAsia="Verdana" w:hAnsi="Verdana" w:cs="Verdana"/>
        </w:rPr>
        <w:t>(ц) било којим уговором, хипотеком, обвезницом, одлуком, арбитражном одлуком или другим инструментом међународног споразума или уговора</w:t>
      </w:r>
      <w:r>
        <w:rPr>
          <w:rFonts w:ascii="Verdana" w:eastAsia="Verdana" w:hAnsi="Verdana" w:cs="Verdana"/>
        </w:rPr>
        <w:t xml:space="preserve">, укључујући и оне са ММФ-ом или било којом другом међународном институцијом, чији су он или његове владине агенције страна или који је обавезујући за њих или било коју њихову имовину или представља догађај неизвршења или престанка (како год да је описан) </w:t>
      </w:r>
      <w:r>
        <w:rPr>
          <w:rFonts w:ascii="Verdana" w:eastAsia="Verdana" w:hAnsi="Verdana" w:cs="Verdana"/>
        </w:rPr>
        <w:t>према било ком таквом споразуму или инструменту.</w:t>
      </w:r>
    </w:p>
    <w:p w:rsidR="00DC53D6" w:rsidRDefault="00AB5987">
      <w:pPr>
        <w:spacing w:line="210" w:lineRule="atLeast"/>
      </w:pPr>
      <w:r>
        <w:rPr>
          <w:rFonts w:ascii="Verdana" w:eastAsia="Verdana" w:hAnsi="Verdana" w:cs="Verdana"/>
        </w:rPr>
        <w:t xml:space="preserve">17.4 </w:t>
      </w:r>
      <w:r>
        <w:rPr>
          <w:rFonts w:ascii="Verdana" w:eastAsia="Verdana" w:hAnsi="Verdana" w:cs="Verdana"/>
          <w:b/>
        </w:rPr>
        <w:t>Овлашћења и надлежности</w:t>
      </w:r>
    </w:p>
    <w:p w:rsidR="00DC53D6" w:rsidRDefault="00AB5987">
      <w:pPr>
        <w:spacing w:line="210" w:lineRule="atLeast"/>
      </w:pPr>
      <w:r>
        <w:rPr>
          <w:rFonts w:ascii="Verdana" w:eastAsia="Verdana" w:hAnsi="Verdana" w:cs="Verdana"/>
        </w:rPr>
        <w:t>(а) И Зајмопримац и Купац имају пуно право да ступају, спроводе и извршавају и предузели су све неопходне радње за добијање овлашћења за склапање и спровођење и реализацију релев</w:t>
      </w:r>
      <w:r>
        <w:rPr>
          <w:rFonts w:ascii="Verdana" w:eastAsia="Verdana" w:hAnsi="Verdana" w:cs="Verdana"/>
        </w:rPr>
        <w:t>антних Докумената о трансакцији у којима су страна као и трансакција садржаних у тим Финансијским документима (подложно само, у случају Зајмопримца, у смислу настанка задужења и преузимања обавеза од стране Зајмопримца по овом Уговору, објављивању Службено</w:t>
      </w:r>
      <w:r>
        <w:rPr>
          <w:rFonts w:ascii="Verdana" w:eastAsia="Verdana" w:hAnsi="Verdana" w:cs="Verdana"/>
        </w:rPr>
        <w:t>г гласника Републике Србије у коме је објављен закон о потврђивању овог уговора од стране Народне скупштине Републике Србије).</w:t>
      </w:r>
    </w:p>
    <w:p w:rsidR="00DC53D6" w:rsidRDefault="00AB5987">
      <w:pPr>
        <w:spacing w:line="210" w:lineRule="atLeast"/>
      </w:pPr>
      <w:r>
        <w:rPr>
          <w:rFonts w:ascii="Verdana" w:eastAsia="Verdana" w:hAnsi="Verdana" w:cs="Verdana"/>
        </w:rPr>
        <w:t xml:space="preserve">(б) Ограничења овлашћења Зајмопримца неће се прекорачивати, као резултат задуживања нити давања гаранције или одштете дефинисане </w:t>
      </w:r>
      <w:r>
        <w:rPr>
          <w:rFonts w:ascii="Verdana" w:eastAsia="Verdana" w:hAnsi="Verdana" w:cs="Verdana"/>
        </w:rPr>
        <w:t>у Финансијским документима у којима је страна (укључујући, ради избегавања сумње, ограничење јавног дуга утврђено у релевантном годишњем закону о буџету Републике Србије).</w:t>
      </w:r>
    </w:p>
    <w:p w:rsidR="00DC53D6" w:rsidRDefault="00AB5987">
      <w:pPr>
        <w:spacing w:line="210" w:lineRule="atLeast"/>
      </w:pPr>
      <w:r>
        <w:rPr>
          <w:rFonts w:ascii="Verdana" w:eastAsia="Verdana" w:hAnsi="Verdana" w:cs="Verdana"/>
        </w:rPr>
        <w:t>(ц) Сва одобрења и акта која се траже или су пожељна у вези са закључивањем, извршењ</w:t>
      </w:r>
      <w:r>
        <w:rPr>
          <w:rFonts w:ascii="Verdana" w:eastAsia="Verdana" w:hAnsi="Verdana" w:cs="Verdana"/>
        </w:rPr>
        <w:t>ем, законитости, валидности и извршности релевантних Докумената о трансакцији и у њима садржаним трансакцијама су добијена или извршена (у зависности од случаја) и у потпуности су на снази и важећа.</w:t>
      </w:r>
    </w:p>
    <w:p w:rsidR="00DC53D6" w:rsidRDefault="00AB5987">
      <w:pPr>
        <w:spacing w:line="210" w:lineRule="atLeast"/>
      </w:pPr>
      <w:r>
        <w:rPr>
          <w:rFonts w:ascii="Verdana" w:eastAsia="Verdana" w:hAnsi="Verdana" w:cs="Verdana"/>
        </w:rPr>
        <w:t>(д) Има право да тужи и буде тужен пред судом и/или арбит</w:t>
      </w:r>
      <w:r>
        <w:rPr>
          <w:rFonts w:ascii="Verdana" w:eastAsia="Verdana" w:hAnsi="Verdana" w:cs="Verdana"/>
        </w:rPr>
        <w:t>ражним већем надлежним у складу са Финансијским документима.</w:t>
      </w:r>
    </w:p>
    <w:p w:rsidR="00DC53D6" w:rsidRDefault="00AB5987">
      <w:pPr>
        <w:spacing w:line="210" w:lineRule="atLeast"/>
      </w:pPr>
      <w:r>
        <w:rPr>
          <w:rFonts w:ascii="Verdana" w:eastAsia="Verdana" w:hAnsi="Verdana" w:cs="Verdana"/>
        </w:rPr>
        <w:t xml:space="preserve">17.5 </w:t>
      </w:r>
      <w:r>
        <w:rPr>
          <w:rFonts w:ascii="Verdana" w:eastAsia="Verdana" w:hAnsi="Verdana" w:cs="Verdana"/>
          <w:b/>
        </w:rPr>
        <w:t>Валидност и прихватљивост доказа</w:t>
      </w:r>
    </w:p>
    <w:p w:rsidR="00DC53D6" w:rsidRDefault="00AB5987">
      <w:pPr>
        <w:spacing w:line="210" w:lineRule="atLeast"/>
      </w:pPr>
      <w:r>
        <w:rPr>
          <w:rFonts w:ascii="Verdana" w:eastAsia="Verdana" w:hAnsi="Verdana" w:cs="Verdana"/>
        </w:rPr>
        <w:t>Сва Овлашћења и сви други акти, услови и ствари потребне и пожељне:</w:t>
      </w:r>
    </w:p>
    <w:p w:rsidR="00DC53D6" w:rsidRDefault="00AB5987">
      <w:pPr>
        <w:spacing w:line="210" w:lineRule="atLeast"/>
      </w:pPr>
      <w:r>
        <w:rPr>
          <w:rFonts w:ascii="Verdana" w:eastAsia="Verdana" w:hAnsi="Verdana" w:cs="Verdana"/>
        </w:rPr>
        <w:t>(а) како би се омогућило и Зајмопримцу и Купцу да законито ступи, остварује своја права и</w:t>
      </w:r>
      <w:r>
        <w:rPr>
          <w:rFonts w:ascii="Verdana" w:eastAsia="Verdana" w:hAnsi="Verdana" w:cs="Verdana"/>
        </w:rPr>
        <w:t xml:space="preserve"> поступа у складу са обавезама из Финансијских докумената у којима је страна;</w:t>
      </w:r>
    </w:p>
    <w:p w:rsidR="00DC53D6" w:rsidRDefault="00AB5987">
      <w:pPr>
        <w:spacing w:line="210" w:lineRule="atLeast"/>
      </w:pPr>
      <w:r>
        <w:rPr>
          <w:rFonts w:ascii="Verdana" w:eastAsia="Verdana" w:hAnsi="Verdana" w:cs="Verdana"/>
        </w:rPr>
        <w:t>(б) како би се омогућило да су обавезе за које се у Документима о трансакцији наводи да ће бити преузете од стране Зајмопримца и Купца правоснажне, обавезујуће и спроводиве; и</w:t>
      </w:r>
    </w:p>
    <w:p w:rsidR="00DC53D6" w:rsidRDefault="00AB5987">
      <w:pPr>
        <w:spacing w:line="210" w:lineRule="atLeast"/>
      </w:pPr>
      <w:r>
        <w:rPr>
          <w:rFonts w:ascii="Verdana" w:eastAsia="Verdana" w:hAnsi="Verdana" w:cs="Verdana"/>
        </w:rPr>
        <w:t>(ц) како би се обезбедило да су Документа о трансакцијама у којима су Зајмопримац и Купац стране, прихватљиве као доказ у Релевантној јурисдикцији (под условом да је тај Документ о трансакцији преведен на српски језик),</w:t>
      </w:r>
    </w:p>
    <w:p w:rsidR="00DC53D6" w:rsidRDefault="00AB5987">
      <w:pPr>
        <w:spacing w:line="210" w:lineRule="atLeast"/>
      </w:pPr>
      <w:r>
        <w:rPr>
          <w:rFonts w:ascii="Verdana" w:eastAsia="Verdana" w:hAnsi="Verdana" w:cs="Verdana"/>
        </w:rPr>
        <w:t>су добијена и реализована правоснажн</w:t>
      </w:r>
      <w:r>
        <w:rPr>
          <w:rFonts w:ascii="Verdana" w:eastAsia="Verdana" w:hAnsi="Verdana" w:cs="Verdana"/>
        </w:rPr>
        <w:t xml:space="preserve">о и важеће су (осим, у случају Зајмопримца, у смислу настанка задужења и преузимања обавеза од стране </w:t>
      </w:r>
      <w:r>
        <w:rPr>
          <w:rFonts w:ascii="Verdana" w:eastAsia="Verdana" w:hAnsi="Verdana" w:cs="Verdana"/>
        </w:rPr>
        <w:lastRenderedPageBreak/>
        <w:t>Зајмопримца по овом Уговору, објављивању Службеног гласника Републике Србије у коме је објављен закон о потврђивању овог уговора од стране Народне скупшти</w:t>
      </w:r>
      <w:r>
        <w:rPr>
          <w:rFonts w:ascii="Verdana" w:eastAsia="Verdana" w:hAnsi="Verdana" w:cs="Verdana"/>
        </w:rPr>
        <w:t>не Републике Србије).</w:t>
      </w:r>
    </w:p>
    <w:p w:rsidR="00DC53D6" w:rsidRDefault="00AB5987">
      <w:pPr>
        <w:spacing w:line="210" w:lineRule="atLeast"/>
      </w:pPr>
      <w:r>
        <w:rPr>
          <w:rFonts w:ascii="Verdana" w:eastAsia="Verdana" w:hAnsi="Verdana" w:cs="Verdana"/>
        </w:rPr>
        <w:t xml:space="preserve">17.6 </w:t>
      </w:r>
      <w:r>
        <w:rPr>
          <w:rFonts w:ascii="Verdana" w:eastAsia="Verdana" w:hAnsi="Verdana" w:cs="Verdana"/>
          <w:b/>
        </w:rPr>
        <w:t>Меродавно право и извршење</w:t>
      </w:r>
    </w:p>
    <w:p w:rsidR="00DC53D6" w:rsidRDefault="00AB5987">
      <w:pPr>
        <w:spacing w:line="210" w:lineRule="atLeast"/>
      </w:pPr>
      <w:r>
        <w:rPr>
          <w:rFonts w:ascii="Verdana" w:eastAsia="Verdana" w:hAnsi="Verdana" w:cs="Verdana"/>
        </w:rPr>
        <w:t>(а) Избор права наведеног као меродавно право за сваки Финансијски документ и све вануговорне обавезе које из њега проистичу и које су са њим повезане, биће признате и спроведене у Релевантној јурисдикц</w:t>
      </w:r>
      <w:r>
        <w:rPr>
          <w:rFonts w:ascii="Verdana" w:eastAsia="Verdana" w:hAnsi="Verdana" w:cs="Verdana"/>
        </w:rPr>
        <w:t>ији.</w:t>
      </w:r>
    </w:p>
    <w:p w:rsidR="00DC53D6" w:rsidRDefault="00AB5987">
      <w:pPr>
        <w:spacing w:line="210" w:lineRule="atLeast"/>
      </w:pPr>
      <w:r>
        <w:rPr>
          <w:rFonts w:ascii="Verdana" w:eastAsia="Verdana" w:hAnsi="Verdana" w:cs="Verdana"/>
        </w:rPr>
        <w:t>(б) Свака пресуда везана за Финансијски документ добијена у Енглеској биће призната и спроведена у Релевантној јурисдикцији.</w:t>
      </w:r>
    </w:p>
    <w:p w:rsidR="00DC53D6" w:rsidRDefault="00AB5987">
      <w:pPr>
        <w:spacing w:line="210" w:lineRule="atLeast"/>
      </w:pPr>
      <w:r>
        <w:rPr>
          <w:rFonts w:ascii="Verdana" w:eastAsia="Verdana" w:hAnsi="Verdana" w:cs="Verdana"/>
        </w:rPr>
        <w:t>(ц) Споразум о не позивању на имунитет по питању Финансијских докумената на које би Зајмопримац или његова имовина имали право</w:t>
      </w:r>
      <w:r>
        <w:rPr>
          <w:rFonts w:ascii="Verdana" w:eastAsia="Verdana" w:hAnsi="Verdana" w:cs="Verdana"/>
        </w:rPr>
        <w:t xml:space="preserve"> биће признат и спроведен у Релевантној јурисдикцији.</w:t>
      </w:r>
    </w:p>
    <w:p w:rsidR="00DC53D6" w:rsidRDefault="00AB5987">
      <w:pPr>
        <w:spacing w:line="210" w:lineRule="atLeast"/>
      </w:pPr>
      <w:r>
        <w:rPr>
          <w:rFonts w:ascii="Verdana" w:eastAsia="Verdana" w:hAnsi="Verdana" w:cs="Verdana"/>
        </w:rPr>
        <w:t>(д) Предаја предмета на арбитражу, као што је наведено у Финансијским документима, биће призната и спроведена у Релевантној јурисдикцији.</w:t>
      </w:r>
    </w:p>
    <w:p w:rsidR="00DC53D6" w:rsidRDefault="00AB5987">
      <w:pPr>
        <w:spacing w:line="210" w:lineRule="atLeast"/>
      </w:pPr>
      <w:r>
        <w:rPr>
          <w:rFonts w:ascii="Verdana" w:eastAsia="Verdana" w:hAnsi="Verdana" w:cs="Verdana"/>
        </w:rPr>
        <w:t>17.7</w:t>
      </w:r>
      <w:r>
        <w:rPr>
          <w:rFonts w:ascii="Verdana" w:eastAsia="Verdana" w:hAnsi="Verdana" w:cs="Verdana"/>
          <w:b/>
        </w:rPr>
        <w:t xml:space="preserve"> Одбитак пореза</w:t>
      </w:r>
    </w:p>
    <w:p w:rsidR="00DC53D6" w:rsidRDefault="00AB5987">
      <w:pPr>
        <w:spacing w:line="210" w:lineRule="atLeast"/>
      </w:pPr>
      <w:r>
        <w:rPr>
          <w:rFonts w:ascii="Verdana" w:eastAsia="Verdana" w:hAnsi="Verdana" w:cs="Verdana"/>
        </w:rPr>
        <w:t>Осим за порезе по одбитку на камате плаћене нерезидентима у јурисдикцији Зајмопримца, није неопходно вршити Одбитке пореза за било које плаћање које се врши на основу Финансијских докумената, а постоји обавеза плаћања додатних износа плативих у складу са К</w:t>
      </w:r>
      <w:r>
        <w:rPr>
          <w:rFonts w:ascii="Verdana" w:eastAsia="Verdana" w:hAnsi="Verdana" w:cs="Verdana"/>
        </w:rPr>
        <w:t>лаузулом 12 (</w:t>
      </w:r>
      <w:r>
        <w:rPr>
          <w:rFonts w:ascii="Verdana" w:eastAsia="Verdana" w:hAnsi="Verdana" w:cs="Verdana"/>
          <w:i/>
        </w:rPr>
        <w:t>Бруто порези и рефундирање)</w:t>
      </w:r>
      <w:r>
        <w:rPr>
          <w:rFonts w:ascii="Verdana" w:eastAsia="Verdana" w:hAnsi="Verdana" w:cs="Verdana"/>
        </w:rPr>
        <w:t>.</w:t>
      </w:r>
    </w:p>
    <w:p w:rsidR="00DC53D6" w:rsidRDefault="00AB5987">
      <w:pPr>
        <w:spacing w:line="210" w:lineRule="atLeast"/>
      </w:pPr>
      <w:r>
        <w:rPr>
          <w:rFonts w:ascii="Verdana" w:eastAsia="Verdana" w:hAnsi="Verdana" w:cs="Verdana"/>
        </w:rPr>
        <w:t>17.8</w:t>
      </w:r>
      <w:r>
        <w:rPr>
          <w:rFonts w:ascii="Verdana" w:eastAsia="Verdana" w:hAnsi="Verdana" w:cs="Verdana"/>
          <w:b/>
        </w:rPr>
        <w:t xml:space="preserve"> Нема административних такси</w:t>
      </w:r>
    </w:p>
    <w:p w:rsidR="00DC53D6" w:rsidRDefault="00AB5987">
      <w:pPr>
        <w:spacing w:line="210" w:lineRule="atLeast"/>
      </w:pPr>
      <w:r>
        <w:rPr>
          <w:rFonts w:ascii="Verdana" w:eastAsia="Verdana" w:hAnsi="Verdana" w:cs="Verdana"/>
        </w:rPr>
        <w:t>По закону Релевантне јурисдикције није неопходно да се Финансијска документа подносе, евидентирају или заводе код суда или другог органа у датој јурисдикцији нити је потребно плаћањ</w:t>
      </w:r>
      <w:r>
        <w:rPr>
          <w:rFonts w:ascii="Verdana" w:eastAsia="Verdana" w:hAnsi="Verdana" w:cs="Verdana"/>
        </w:rPr>
        <w:t>е таксених марки, такса везаних за регистрацију, услуга нотара или сличних пореза и накнада на или у вези са Финансијским документима или трансакцијама из Документима о финансирању, осим што је Зајмопримац обавезан да:</w:t>
      </w:r>
    </w:p>
    <w:p w:rsidR="00DC53D6" w:rsidRDefault="00AB5987">
      <w:pPr>
        <w:spacing w:line="210" w:lineRule="atLeast"/>
      </w:pPr>
      <w:r>
        <w:rPr>
          <w:rFonts w:ascii="Verdana" w:eastAsia="Verdana" w:hAnsi="Verdana" w:cs="Verdana"/>
        </w:rPr>
        <w:t>(а) извештава НБС о:</w:t>
      </w:r>
    </w:p>
    <w:p w:rsidR="00DC53D6" w:rsidRDefault="00AB5987">
      <w:pPr>
        <w:spacing w:line="210" w:lineRule="atLeast"/>
      </w:pPr>
      <w:r>
        <w:rPr>
          <w:rFonts w:ascii="Verdana" w:eastAsia="Verdana" w:hAnsi="Verdana" w:cs="Verdana"/>
        </w:rPr>
        <w:t>(i) овом Уговору</w:t>
      </w:r>
      <w:r>
        <w:rPr>
          <w:rFonts w:ascii="Verdana" w:eastAsia="Verdana" w:hAnsi="Verdana" w:cs="Verdana"/>
        </w:rPr>
        <w:t xml:space="preserve"> и свакој његовој измени;</w:t>
      </w:r>
    </w:p>
    <w:p w:rsidR="00DC53D6" w:rsidRDefault="00AB5987">
      <w:pPr>
        <w:spacing w:line="210" w:lineRule="atLeast"/>
      </w:pPr>
      <w:r>
        <w:rPr>
          <w:rFonts w:ascii="Verdana" w:eastAsia="Verdana" w:hAnsi="Verdana" w:cs="Verdana"/>
        </w:rPr>
        <w:t>(ii) свакој промени Зајмодаваца; и</w:t>
      </w:r>
    </w:p>
    <w:p w:rsidR="00DC53D6" w:rsidRDefault="00AB5987">
      <w:pPr>
        <w:spacing w:line="210" w:lineRule="atLeast"/>
      </w:pPr>
      <w:r>
        <w:rPr>
          <w:rFonts w:ascii="Verdana" w:eastAsia="Verdana" w:hAnsi="Verdana" w:cs="Verdana"/>
        </w:rPr>
        <w:t>(iii) сваком Коришћењу средстава и свакој отплати или превременој отплати према овом Уговору,</w:t>
      </w:r>
    </w:p>
    <w:p w:rsidR="00DC53D6" w:rsidRDefault="00AB5987">
      <w:pPr>
        <w:spacing w:line="210" w:lineRule="atLeast"/>
      </w:pPr>
      <w:r>
        <w:rPr>
          <w:rFonts w:ascii="Verdana" w:eastAsia="Verdana" w:hAnsi="Verdana" w:cs="Verdana"/>
        </w:rPr>
        <w:t>(б) евидентира релевантне информације које се односе на овај уговор у евиденцији јавног дуга при Упра</w:t>
      </w:r>
      <w:r>
        <w:rPr>
          <w:rFonts w:ascii="Verdana" w:eastAsia="Verdana" w:hAnsi="Verdana" w:cs="Verdana"/>
        </w:rPr>
        <w:t>ви за јавни дуг у Министарству финансија Републике Србије.</w:t>
      </w:r>
    </w:p>
    <w:p w:rsidR="00DC53D6" w:rsidRDefault="00AB5987">
      <w:pPr>
        <w:spacing w:line="210" w:lineRule="atLeast"/>
      </w:pPr>
      <w:r>
        <w:rPr>
          <w:rFonts w:ascii="Verdana" w:eastAsia="Verdana" w:hAnsi="Verdana" w:cs="Verdana"/>
        </w:rPr>
        <w:t>17.9</w:t>
      </w:r>
      <w:r>
        <w:rPr>
          <w:rFonts w:ascii="Verdana" w:eastAsia="Verdana" w:hAnsi="Verdana" w:cs="Verdana"/>
          <w:b/>
        </w:rPr>
        <w:t xml:space="preserve"> Без неиспуњења обавеза</w:t>
      </w:r>
    </w:p>
    <w:p w:rsidR="00DC53D6" w:rsidRDefault="00AB5987">
      <w:pPr>
        <w:spacing w:line="210" w:lineRule="atLeast"/>
      </w:pPr>
      <w:r>
        <w:rPr>
          <w:rFonts w:ascii="Verdana" w:eastAsia="Verdana" w:hAnsi="Verdana" w:cs="Verdana"/>
        </w:rPr>
        <w:t>(а) Ниједан случај неиспуњења обавеза не траје нити би се разумно могло очекивати да ће резултирати из Коришћења средстава или ступања у и спровођења Финансијских докуме</w:t>
      </w:r>
      <w:r>
        <w:rPr>
          <w:rFonts w:ascii="Verdana" w:eastAsia="Verdana" w:hAnsi="Verdana" w:cs="Verdana"/>
        </w:rPr>
        <w:t>ната или трансакције садржане у истом.</w:t>
      </w:r>
    </w:p>
    <w:p w:rsidR="00DC53D6" w:rsidRDefault="00AB5987">
      <w:pPr>
        <w:spacing w:line="210" w:lineRule="atLeast"/>
      </w:pPr>
      <w:r>
        <w:rPr>
          <w:rFonts w:ascii="Verdana" w:eastAsia="Verdana" w:hAnsi="Verdana" w:cs="Verdana"/>
        </w:rPr>
        <w:t xml:space="preserve">(б) Ниједан други случај или околност нису наступили који чине (или би, истицањем грејс периода, давањем обавештења, доношењем одлуке или комбинацијом претходно поменутог, чинили) случај неиспуњења обавезе (у </w:t>
      </w:r>
      <w:r>
        <w:rPr>
          <w:rFonts w:ascii="Verdana" w:eastAsia="Verdana" w:hAnsi="Verdana" w:cs="Verdana"/>
        </w:rPr>
        <w:lastRenderedPageBreak/>
        <w:t>зависнос</w:t>
      </w:r>
      <w:r>
        <w:rPr>
          <w:rFonts w:ascii="Verdana" w:eastAsia="Verdana" w:hAnsi="Verdana" w:cs="Verdana"/>
        </w:rPr>
        <w:t>ти како је описан) по било ком споразуму или другом уговору или инструменту који је за њега обавезујући или којима подлеже његова имовина а који има или је разумно вероватно да ће имати Материјално негативан ефекат.</w:t>
      </w:r>
    </w:p>
    <w:p w:rsidR="00DC53D6" w:rsidRDefault="00AB5987">
      <w:pPr>
        <w:spacing w:line="210" w:lineRule="atLeast"/>
      </w:pPr>
      <w:r>
        <w:rPr>
          <w:rFonts w:ascii="Verdana" w:eastAsia="Verdana" w:hAnsi="Verdana" w:cs="Verdana"/>
        </w:rPr>
        <w:t>17.10</w:t>
      </w:r>
      <w:r>
        <w:rPr>
          <w:rFonts w:ascii="Verdana" w:eastAsia="Verdana" w:hAnsi="Verdana" w:cs="Verdana"/>
          <w:b/>
        </w:rPr>
        <w:t xml:space="preserve"> Без обмањујућих информација</w:t>
      </w:r>
    </w:p>
    <w:p w:rsidR="00DC53D6" w:rsidRDefault="00AB5987">
      <w:pPr>
        <w:spacing w:line="210" w:lineRule="atLeast"/>
      </w:pPr>
      <w:r>
        <w:rPr>
          <w:rFonts w:ascii="Verdana" w:eastAsia="Verdana" w:hAnsi="Verdana" w:cs="Verdana"/>
        </w:rPr>
        <w:t>(а) Св</w:t>
      </w:r>
      <w:r>
        <w:rPr>
          <w:rFonts w:ascii="Verdana" w:eastAsia="Verdana" w:hAnsi="Verdana" w:cs="Verdana"/>
        </w:rPr>
        <w:t>е чињеничне информације које се доставе Страни кредитног аранжмана (укључујући од стране његових саветника) су истините, потпуне и тачне у свим материјалним аспектима на датум када су достављене или наведене и нису обмањујуће ни по ком материјалном основу.</w:t>
      </w:r>
    </w:p>
    <w:p w:rsidR="00DC53D6" w:rsidRDefault="00AB5987">
      <w:pPr>
        <w:spacing w:line="210" w:lineRule="atLeast"/>
      </w:pPr>
      <w:r>
        <w:rPr>
          <w:rFonts w:ascii="Verdana" w:eastAsia="Verdana" w:hAnsi="Verdana" w:cs="Verdana"/>
        </w:rPr>
        <w:t>(б) Ништа се није десило нити је изостављено и никакве информације нису дате нити ускраћене које би резултирале информацијама пруженим од стране или за рачун Зајмопримца или било које државне институције (укључујући од стране његових саветника) које би би</w:t>
      </w:r>
      <w:r>
        <w:rPr>
          <w:rFonts w:ascii="Verdana" w:eastAsia="Verdana" w:hAnsi="Verdana" w:cs="Verdana"/>
        </w:rPr>
        <w:t>ле нетачне или обмањујуће ни по ком материјалном основу.</w:t>
      </w:r>
    </w:p>
    <w:p w:rsidR="00DC53D6" w:rsidRDefault="00AB5987">
      <w:pPr>
        <w:spacing w:line="210" w:lineRule="atLeast"/>
      </w:pPr>
      <w:r>
        <w:rPr>
          <w:rFonts w:ascii="Verdana" w:eastAsia="Verdana" w:hAnsi="Verdana" w:cs="Verdana"/>
        </w:rPr>
        <w:t>17.11</w:t>
      </w:r>
      <w:r>
        <w:rPr>
          <w:rFonts w:ascii="Verdana" w:eastAsia="Verdana" w:hAnsi="Verdana" w:cs="Verdana"/>
          <w:b/>
        </w:rPr>
        <w:t xml:space="preserve"> Финансијска позиција</w:t>
      </w:r>
    </w:p>
    <w:p w:rsidR="00DC53D6" w:rsidRDefault="00AB5987">
      <w:pPr>
        <w:spacing w:line="210" w:lineRule="atLeast"/>
      </w:pPr>
      <w:r>
        <w:rPr>
          <w:rFonts w:ascii="Verdana" w:eastAsia="Verdana" w:hAnsi="Verdana" w:cs="Verdana"/>
        </w:rPr>
        <w:t>(а) Није дошло до материјално негативних промена економске ситуације Зајмопримца или Купца од датума овог уговора.</w:t>
      </w:r>
    </w:p>
    <w:p w:rsidR="00DC53D6" w:rsidRDefault="00AB5987">
      <w:pPr>
        <w:spacing w:line="210" w:lineRule="atLeast"/>
      </w:pPr>
      <w:r>
        <w:rPr>
          <w:rFonts w:ascii="Verdana" w:eastAsia="Verdana" w:hAnsi="Verdana" w:cs="Verdana"/>
        </w:rPr>
        <w:t>(б) Сви буџети и прогнозе достављени у складу са овим Уго</w:t>
      </w:r>
      <w:r>
        <w:rPr>
          <w:rFonts w:ascii="Verdana" w:eastAsia="Verdana" w:hAnsi="Verdana" w:cs="Verdana"/>
        </w:rPr>
        <w:t>вором су израђени након пажљивог разматрања и припремљени су у доброј вери на основу скорашњих историјских информација и на основу претпоставки које су биле разумне на дан када су припремљени и достављени.</w:t>
      </w:r>
    </w:p>
    <w:p w:rsidR="00DC53D6" w:rsidRDefault="00AB5987">
      <w:pPr>
        <w:spacing w:line="210" w:lineRule="atLeast"/>
      </w:pPr>
      <w:r>
        <w:rPr>
          <w:rFonts w:ascii="Verdana" w:eastAsia="Verdana" w:hAnsi="Verdana" w:cs="Verdana"/>
        </w:rPr>
        <w:t xml:space="preserve">17.12 </w:t>
      </w:r>
      <w:r>
        <w:rPr>
          <w:rFonts w:ascii="Verdana" w:eastAsia="Verdana" w:hAnsi="Verdana" w:cs="Verdana"/>
          <w:b/>
        </w:rPr>
        <w:t xml:space="preserve">Рангирање по принципу </w:t>
      </w:r>
      <w:r>
        <w:rPr>
          <w:rFonts w:ascii="Verdana" w:eastAsia="Verdana" w:hAnsi="Verdana" w:cs="Verdana"/>
        </w:rPr>
        <w:t>pari passu</w:t>
      </w:r>
    </w:p>
    <w:p w:rsidR="00DC53D6" w:rsidRDefault="00AB5987">
      <w:pPr>
        <w:spacing w:line="210" w:lineRule="atLeast"/>
      </w:pPr>
      <w:r>
        <w:rPr>
          <w:rFonts w:ascii="Verdana" w:eastAsia="Verdana" w:hAnsi="Verdana" w:cs="Verdana"/>
        </w:rPr>
        <w:t>Обавезе пла</w:t>
      </w:r>
      <w:r>
        <w:rPr>
          <w:rFonts w:ascii="Verdana" w:eastAsia="Verdana" w:hAnsi="Verdana" w:cs="Verdana"/>
        </w:rPr>
        <w:t xml:space="preserve">ћања по основу Финансијских докумената рангирају се минимум </w:t>
      </w:r>
      <w:r>
        <w:rPr>
          <w:rFonts w:ascii="Verdana" w:eastAsia="Verdana" w:hAnsi="Verdana" w:cs="Verdana"/>
          <w:i/>
        </w:rPr>
        <w:t>pari passu</w:t>
      </w:r>
      <w:r>
        <w:rPr>
          <w:rFonts w:ascii="Verdana" w:eastAsia="Verdana" w:hAnsi="Verdana" w:cs="Verdana"/>
        </w:rPr>
        <w:t xml:space="preserve"> са потраживањима свих других необезбеђених и несубординираних поверилаца у смислу Екстерне финансијске задужености, осим оних обавеза које су дефинисане као обавезујуће одредбама закона</w:t>
      </w:r>
      <w:r>
        <w:rPr>
          <w:rFonts w:ascii="Verdana" w:eastAsia="Verdana" w:hAnsi="Verdana" w:cs="Verdana"/>
        </w:rPr>
        <w:t xml:space="preserve"> на датум овог уговора и, у случају Зајмопримца, биће плативе из јавних прихода или друге имовине Зајмопримца.</w:t>
      </w:r>
    </w:p>
    <w:p w:rsidR="00DC53D6" w:rsidRDefault="00AB5987">
      <w:pPr>
        <w:spacing w:line="210" w:lineRule="atLeast"/>
      </w:pPr>
      <w:r>
        <w:rPr>
          <w:rFonts w:ascii="Verdana" w:eastAsia="Verdana" w:hAnsi="Verdana" w:cs="Verdana"/>
        </w:rPr>
        <w:t>17.13</w:t>
      </w:r>
      <w:r>
        <w:rPr>
          <w:rFonts w:ascii="Verdana" w:eastAsia="Verdana" w:hAnsi="Verdana" w:cs="Verdana"/>
          <w:b/>
        </w:rPr>
        <w:t xml:space="preserve"> Без поступака који су у току или следе</w:t>
      </w:r>
    </w:p>
    <w:p w:rsidR="00DC53D6" w:rsidRDefault="00AB5987">
      <w:pPr>
        <w:spacing w:line="210" w:lineRule="atLeast"/>
      </w:pPr>
      <w:r>
        <w:rPr>
          <w:rFonts w:ascii="Verdana" w:eastAsia="Verdana" w:hAnsi="Verdana" w:cs="Verdana"/>
        </w:rPr>
        <w:t xml:space="preserve">(а) Ниједан парнични, арбитражни или истражни поступак пред било којим судом, арбитражним телом или </w:t>
      </w:r>
      <w:r>
        <w:rPr>
          <w:rFonts w:ascii="Verdana" w:eastAsia="Verdana" w:hAnsi="Verdana" w:cs="Verdana"/>
        </w:rPr>
        <w:t>агенцијом, за који се, у случају негативне пресуде, могло оправдано очекивати да ће имати Материјалне негативне ефекте није покренут против њега и његових државних органа, нити постоји претња од покретања (по најбољем сазнању и уверењу).</w:t>
      </w:r>
    </w:p>
    <w:p w:rsidR="00DC53D6" w:rsidRDefault="00AB5987">
      <w:pPr>
        <w:spacing w:line="210" w:lineRule="atLeast"/>
      </w:pPr>
      <w:r>
        <w:rPr>
          <w:rFonts w:ascii="Verdana" w:eastAsia="Verdana" w:hAnsi="Verdana" w:cs="Verdana"/>
        </w:rPr>
        <w:t>(б) Ниједна одлука</w:t>
      </w:r>
      <w:r>
        <w:rPr>
          <w:rFonts w:ascii="Verdana" w:eastAsia="Verdana" w:hAnsi="Verdana" w:cs="Verdana"/>
        </w:rPr>
        <w:t xml:space="preserve"> или налог суда, арбитражног суда или ниједан налог или санкција било ког државног или другог регулаторног тела за који би се разумно могло очекивати да има Материјално негативан ефекат (по најбољем сазнању и уверењу (након обављене детаљне и пажљиве анали</w:t>
      </w:r>
      <w:r>
        <w:rPr>
          <w:rFonts w:ascii="Verdana" w:eastAsia="Verdana" w:hAnsi="Verdana" w:cs="Verdana"/>
        </w:rPr>
        <w:t>зе)) није донесена против Зајмопримца нити његових државних органа или Купца.</w:t>
      </w:r>
    </w:p>
    <w:p w:rsidR="00DC53D6" w:rsidRDefault="00AB5987">
      <w:pPr>
        <w:spacing w:line="210" w:lineRule="atLeast"/>
      </w:pPr>
      <w:r>
        <w:rPr>
          <w:rFonts w:ascii="Verdana" w:eastAsia="Verdana" w:hAnsi="Verdana" w:cs="Verdana"/>
        </w:rPr>
        <w:t>17.14</w:t>
      </w:r>
      <w:r>
        <w:rPr>
          <w:rFonts w:ascii="Verdana" w:eastAsia="Verdana" w:hAnsi="Verdana" w:cs="Verdana"/>
          <w:b/>
        </w:rPr>
        <w:t xml:space="preserve"> Нема кршења закона</w:t>
      </w:r>
    </w:p>
    <w:p w:rsidR="00DC53D6" w:rsidRDefault="00AB5987">
      <w:pPr>
        <w:spacing w:line="210" w:lineRule="atLeast"/>
      </w:pPr>
      <w:r>
        <w:rPr>
          <w:rFonts w:ascii="Verdana" w:eastAsia="Verdana" w:hAnsi="Verdana" w:cs="Verdana"/>
        </w:rPr>
        <w:t>Није прекршен ни један закон или пропис чије кршење има или се разумно може очекивати да има Материјално негативан ефекат.</w:t>
      </w:r>
    </w:p>
    <w:p w:rsidR="00DC53D6" w:rsidRDefault="00AB5987">
      <w:pPr>
        <w:spacing w:line="210" w:lineRule="atLeast"/>
      </w:pPr>
      <w:r>
        <w:rPr>
          <w:rFonts w:ascii="Verdana" w:eastAsia="Verdana" w:hAnsi="Verdana" w:cs="Verdana"/>
        </w:rPr>
        <w:lastRenderedPageBreak/>
        <w:t>17.15</w:t>
      </w:r>
      <w:r>
        <w:rPr>
          <w:rFonts w:ascii="Verdana" w:eastAsia="Verdana" w:hAnsi="Verdana" w:cs="Verdana"/>
          <w:b/>
        </w:rPr>
        <w:t xml:space="preserve"> Закони и стандарди у обл</w:t>
      </w:r>
      <w:r>
        <w:rPr>
          <w:rFonts w:ascii="Verdana" w:eastAsia="Verdana" w:hAnsi="Verdana" w:cs="Verdana"/>
          <w:b/>
        </w:rPr>
        <w:t>асти животне средине</w:t>
      </w:r>
    </w:p>
    <w:p w:rsidR="00DC53D6" w:rsidRDefault="00AB5987">
      <w:pPr>
        <w:spacing w:line="210" w:lineRule="atLeast"/>
      </w:pPr>
      <w:r>
        <w:rPr>
          <w:rFonts w:ascii="Verdana" w:eastAsia="Verdana" w:hAnsi="Verdana" w:cs="Verdana"/>
        </w:rPr>
        <w:t>(а) Нису се десили нити се настављају догађаји који представљају окидач у области животне средине и социјалних питања.</w:t>
      </w:r>
    </w:p>
    <w:p w:rsidR="00DC53D6" w:rsidRDefault="00AB5987">
      <w:pPr>
        <w:spacing w:line="210" w:lineRule="atLeast"/>
      </w:pPr>
      <w:r>
        <w:rPr>
          <w:rFonts w:ascii="Verdana" w:eastAsia="Verdana" w:hAnsi="Verdana" w:cs="Verdana"/>
        </w:rPr>
        <w:t>(б) Колико му је познато (након што је спровео све примерене анализе), није пропустио да Извозној кредитној агенцији</w:t>
      </w:r>
      <w:r>
        <w:rPr>
          <w:rFonts w:ascii="Verdana" w:eastAsia="Verdana" w:hAnsi="Verdana" w:cs="Verdana"/>
        </w:rPr>
        <w:t xml:space="preserve"> УК достави информације које поседује а које се односе на Животну средину, које би, да их је доставио, за резултат дале суштински нетачан или некомплетан извештај, анализу, или процену у области животне средине и социјалних питања и све информације пружене</w:t>
      </w:r>
      <w:r>
        <w:rPr>
          <w:rFonts w:ascii="Verdana" w:eastAsia="Verdana" w:hAnsi="Verdana" w:cs="Verdana"/>
        </w:rPr>
        <w:t xml:space="preserve"> Извозној кредитној агенцији УК су, према сазнањима које поседују (након што је спровео све примерене анализе), тачне и ажурне.</w:t>
      </w:r>
    </w:p>
    <w:p w:rsidR="00DC53D6" w:rsidRDefault="00AB5987">
      <w:pPr>
        <w:spacing w:line="210" w:lineRule="atLeast"/>
      </w:pPr>
      <w:r>
        <w:rPr>
          <w:rFonts w:ascii="Verdana" w:eastAsia="Verdana" w:hAnsi="Verdana" w:cs="Verdana"/>
        </w:rPr>
        <w:t>(ц) Нису покренуте нити трају тужбе које се односе на животну средину и социјална питања, и обавивши све примерене анализе, није му познато да се спрема било која тужба која би се односила на животну средину и социјална питања, уз изузетак у оба случаја он</w:t>
      </w:r>
      <w:r>
        <w:rPr>
          <w:rFonts w:ascii="Verdana" w:eastAsia="Verdana" w:hAnsi="Verdana" w:cs="Verdana"/>
        </w:rPr>
        <w:t>их које су неосноване или злонамерне и за коју се оправдано верује да ће бити одбачене, обустављене или одбијене у року од шездесет (60) дана од дана покретања.</w:t>
      </w:r>
    </w:p>
    <w:p w:rsidR="00DC53D6" w:rsidRDefault="00AB5987">
      <w:pPr>
        <w:spacing w:line="210" w:lineRule="atLeast"/>
      </w:pPr>
      <w:r>
        <w:rPr>
          <w:rFonts w:ascii="Verdana" w:eastAsia="Verdana" w:hAnsi="Verdana" w:cs="Verdana"/>
        </w:rPr>
        <w:t>(д) Нема истрага које се односе на животну средину и социјална питања које се спроводе или се очекују.</w:t>
      </w:r>
    </w:p>
    <w:p w:rsidR="00DC53D6" w:rsidRDefault="00AB5987">
      <w:pPr>
        <w:spacing w:line="210" w:lineRule="atLeast"/>
      </w:pPr>
      <w:r>
        <w:rPr>
          <w:rFonts w:ascii="Verdana" w:eastAsia="Verdana" w:hAnsi="Verdana" w:cs="Verdana"/>
        </w:rPr>
        <w:t>17.16</w:t>
      </w:r>
      <w:r>
        <w:rPr>
          <w:rFonts w:ascii="Verdana" w:eastAsia="Verdana" w:hAnsi="Verdana" w:cs="Verdana"/>
          <w:b/>
        </w:rPr>
        <w:t xml:space="preserve"> Закон о спречавању корупције</w:t>
      </w:r>
    </w:p>
    <w:p w:rsidR="00DC53D6" w:rsidRDefault="00AB5987">
      <w:pPr>
        <w:spacing w:line="210" w:lineRule="atLeast"/>
      </w:pPr>
      <w:r>
        <w:rPr>
          <w:rFonts w:ascii="Verdana" w:eastAsia="Verdana" w:hAnsi="Verdana" w:cs="Verdana"/>
        </w:rPr>
        <w:t>(а) И Зајмопримац и Купац поштују важећи Закон о спречавању корупције и успоставили су и одржавају, од датума овог уго</w:t>
      </w:r>
      <w:r>
        <w:rPr>
          <w:rFonts w:ascii="Verdana" w:eastAsia="Verdana" w:hAnsi="Verdana" w:cs="Verdana"/>
        </w:rPr>
        <w:t>вора и Датума ступања на снагу, политике и процедуре конципиране тако да промовишу и омогуће поштовање таквих закона.</w:t>
      </w:r>
    </w:p>
    <w:p w:rsidR="00DC53D6" w:rsidRDefault="00AB5987">
      <w:pPr>
        <w:spacing w:line="210" w:lineRule="atLeast"/>
      </w:pPr>
      <w:r>
        <w:rPr>
          <w:rFonts w:ascii="Verdana" w:eastAsia="Verdana" w:hAnsi="Verdana" w:cs="Verdana"/>
        </w:rPr>
        <w:t>(б) Ни:</w:t>
      </w:r>
    </w:p>
    <w:p w:rsidR="00DC53D6" w:rsidRDefault="00AB5987">
      <w:pPr>
        <w:spacing w:line="210" w:lineRule="atLeast"/>
      </w:pPr>
      <w:r>
        <w:rPr>
          <w:rFonts w:ascii="Verdana" w:eastAsia="Verdana" w:hAnsi="Verdana" w:cs="Verdana"/>
        </w:rPr>
        <w:t>(i) Зајмопримац ни Купац (нити, према њиховом најбољем знању и уверењу (након што су направили пажљиво испитивање), ниједан агент,</w:t>
      </w:r>
      <w:r>
        <w:rPr>
          <w:rFonts w:ascii="Verdana" w:eastAsia="Verdana" w:hAnsi="Verdana" w:cs="Verdana"/>
        </w:rPr>
        <w:t xml:space="preserve"> директор, запослени нити службеник Зајмопримца или Купца), нити</w:t>
      </w:r>
    </w:p>
    <w:p w:rsidR="00DC53D6" w:rsidRDefault="00AB5987">
      <w:pPr>
        <w:spacing w:line="210" w:lineRule="atLeast"/>
      </w:pPr>
      <w:r>
        <w:rPr>
          <w:rFonts w:ascii="Verdana" w:eastAsia="Verdana" w:hAnsi="Verdana" w:cs="Verdana"/>
        </w:rPr>
        <w:t>(ii) (у било ком својству у вези са финансирањем Пројекта или у вези са Уговором о извозу) нити било који државни орган Зајмопримца (нити, према најбољем знању и уверењу (након што је обављен</w:t>
      </w:r>
      <w:r>
        <w:rPr>
          <w:rFonts w:ascii="Verdana" w:eastAsia="Verdana" w:hAnsi="Verdana" w:cs="Verdana"/>
        </w:rPr>
        <w:t>а примерена и пажљива анализа), ниједан агент, директор, запослени нити службеник било ког државног органа Зајмопримца),</w:t>
      </w:r>
    </w:p>
    <w:p w:rsidR="00DC53D6" w:rsidRDefault="00AB5987">
      <w:pPr>
        <w:spacing w:line="210" w:lineRule="atLeast"/>
      </w:pPr>
      <w:r>
        <w:rPr>
          <w:rFonts w:ascii="Verdana" w:eastAsia="Verdana" w:hAnsi="Verdana" w:cs="Verdana"/>
        </w:rPr>
        <w:t>није дао или примио или наложио било ком лицу или одобрио да се да или прими понуда, плаћање или обећање давања новца, поклона или друг</w:t>
      </w:r>
      <w:r>
        <w:rPr>
          <w:rFonts w:ascii="Verdana" w:eastAsia="Verdana" w:hAnsi="Verdana" w:cs="Verdana"/>
        </w:rPr>
        <w:t>их вредности, директно или индиректно, када то крши или би кршило било који Закон о спречавању корупције или ствара или би створило обавезу за то лице или друге према било ком Закону о спречавању корупције.</w:t>
      </w:r>
    </w:p>
    <w:p w:rsidR="00DC53D6" w:rsidRDefault="00AB5987">
      <w:pPr>
        <w:spacing w:line="210" w:lineRule="atLeast"/>
      </w:pPr>
      <w:r>
        <w:rPr>
          <w:rFonts w:ascii="Verdana" w:eastAsia="Verdana" w:hAnsi="Verdana" w:cs="Verdana"/>
        </w:rPr>
        <w:t>(ц) Ни:</w:t>
      </w:r>
    </w:p>
    <w:p w:rsidR="00DC53D6" w:rsidRDefault="00AB5987">
      <w:pPr>
        <w:spacing w:line="210" w:lineRule="atLeast"/>
      </w:pPr>
      <w:r>
        <w:rPr>
          <w:rFonts w:ascii="Verdana" w:eastAsia="Verdana" w:hAnsi="Verdana" w:cs="Verdana"/>
        </w:rPr>
        <w:t>(i) Зајмопримац ни Купац (нити, према њих</w:t>
      </w:r>
      <w:r>
        <w:rPr>
          <w:rFonts w:ascii="Verdana" w:eastAsia="Verdana" w:hAnsi="Verdana" w:cs="Verdana"/>
        </w:rPr>
        <w:t>овом најбољем знању и уверењу (након што су направили пажљиво испитивање), ниједан агент, директор, запослени нити службеник Зајмопримца или Купца), нити</w:t>
      </w:r>
    </w:p>
    <w:p w:rsidR="00DC53D6" w:rsidRDefault="00AB5987">
      <w:pPr>
        <w:spacing w:line="210" w:lineRule="atLeast"/>
      </w:pPr>
      <w:r>
        <w:rPr>
          <w:rFonts w:ascii="Verdana" w:eastAsia="Verdana" w:hAnsi="Verdana" w:cs="Verdana"/>
        </w:rPr>
        <w:t>(ii) (у било ком својству у вези са финансирањем Пројекта или у вези са Уговором о извозу) нити било к</w:t>
      </w:r>
      <w:r>
        <w:rPr>
          <w:rFonts w:ascii="Verdana" w:eastAsia="Verdana" w:hAnsi="Verdana" w:cs="Verdana"/>
        </w:rPr>
        <w:t xml:space="preserve">оји државни орган Зајмопримца (нити, према најбољем знању и уверењу (након што је обављена примерена и пажљива </w:t>
      </w:r>
      <w:r>
        <w:rPr>
          <w:rFonts w:ascii="Verdana" w:eastAsia="Verdana" w:hAnsi="Verdana" w:cs="Verdana"/>
        </w:rPr>
        <w:lastRenderedPageBreak/>
        <w:t>анализа), ниједан агент, директор, запослени нити службеник било ког државног органа Зајмопримца)</w:t>
      </w:r>
    </w:p>
    <w:p w:rsidR="00DC53D6" w:rsidRDefault="00AB5987">
      <w:pPr>
        <w:spacing w:line="210" w:lineRule="atLeast"/>
      </w:pPr>
      <w:r>
        <w:rPr>
          <w:rFonts w:ascii="Verdana" w:eastAsia="Verdana" w:hAnsi="Verdana" w:cs="Verdana"/>
        </w:rPr>
        <w:t>није под истрагом било које институције нити ст</w:t>
      </w:r>
      <w:r>
        <w:rPr>
          <w:rFonts w:ascii="Verdana" w:eastAsia="Verdana" w:hAnsi="Verdana" w:cs="Verdana"/>
        </w:rPr>
        <w:t>ране у било ком поступку, а у вези са Законима о спречавању корупције.</w:t>
      </w:r>
    </w:p>
    <w:p w:rsidR="00DC53D6" w:rsidRDefault="00AB5987">
      <w:pPr>
        <w:spacing w:line="210" w:lineRule="atLeast"/>
      </w:pPr>
      <w:r>
        <w:rPr>
          <w:rFonts w:ascii="Verdana" w:eastAsia="Verdana" w:hAnsi="Verdana" w:cs="Verdana"/>
        </w:rPr>
        <w:t>17.17</w:t>
      </w:r>
      <w:r>
        <w:rPr>
          <w:rFonts w:ascii="Verdana" w:eastAsia="Verdana" w:hAnsi="Verdana" w:cs="Verdana"/>
          <w:b/>
        </w:rPr>
        <w:t xml:space="preserve"> Закони и прописи о санкцијама</w:t>
      </w:r>
    </w:p>
    <w:p w:rsidR="00DC53D6" w:rsidRDefault="00AB5987">
      <w:pPr>
        <w:spacing w:line="210" w:lineRule="atLeast"/>
      </w:pPr>
      <w:r>
        <w:rPr>
          <w:rFonts w:ascii="Verdana" w:eastAsia="Verdana" w:hAnsi="Verdana" w:cs="Verdana"/>
        </w:rPr>
        <w:t>(а) Изузев у случају да је објављено писаним путем Извозној кредитној агенцији УК и Агенту пре датума овог уговора (у форми и садржини који су одгова</w:t>
      </w:r>
      <w:r>
        <w:rPr>
          <w:rFonts w:ascii="Verdana" w:eastAsia="Verdana" w:hAnsi="Verdana" w:cs="Verdana"/>
        </w:rPr>
        <w:t xml:space="preserve">рајући за Извозну кредитну агенцију УК и Агента), нико од Зајмопримца или Купца, нити, према њиховом најбољем сазнању и уверењу (након опсежног и пажљивог испитивања), ико од министара, директора, руководилаца, запослених или агената Зајмопримца или Купца </w:t>
      </w:r>
      <w:r>
        <w:rPr>
          <w:rFonts w:ascii="Verdana" w:eastAsia="Verdana" w:hAnsi="Verdana" w:cs="Verdana"/>
        </w:rPr>
        <w:t>који имају било која овлашћења у вези са кредитним аранжманом утврђеним у овом Уговору, није Санкционисано лице.</w:t>
      </w:r>
    </w:p>
    <w:p w:rsidR="00DC53D6" w:rsidRDefault="00AB5987">
      <w:pPr>
        <w:spacing w:line="210" w:lineRule="atLeast"/>
      </w:pPr>
      <w:r>
        <w:rPr>
          <w:rFonts w:ascii="Verdana" w:eastAsia="Verdana" w:hAnsi="Verdana" w:cs="Verdana"/>
        </w:rPr>
        <w:t>(б) Ниједно Коришћење средстава, употреба средстава нити друге трансакције из овог уговора не крше важеће Законе и прописе о санкцијама.</w:t>
      </w:r>
    </w:p>
    <w:p w:rsidR="00DC53D6" w:rsidRDefault="00AB5987">
      <w:pPr>
        <w:spacing w:line="210" w:lineRule="atLeast"/>
      </w:pPr>
      <w:r>
        <w:rPr>
          <w:rFonts w:ascii="Verdana" w:eastAsia="Verdana" w:hAnsi="Verdana" w:cs="Verdana"/>
        </w:rPr>
        <w:t>(ц) Об</w:t>
      </w:r>
      <w:r>
        <w:rPr>
          <w:rFonts w:ascii="Verdana" w:eastAsia="Verdana" w:hAnsi="Verdana" w:cs="Verdana"/>
        </w:rPr>
        <w:t xml:space="preserve">авезе из горе наведених тачака 17.17 (а) и 17.17 (б) неће се примењивати ни на једну уговорну страну на коју се (i) примењује Уредба Савета (ЕЦ) 2271/96 (или било који закон или уредба о примени такве уредбе у било којој чланици држава Европске уније) или </w:t>
      </w:r>
      <w:r>
        <w:rPr>
          <w:rFonts w:ascii="Verdana" w:eastAsia="Verdana" w:hAnsi="Verdana" w:cs="Verdana"/>
        </w:rPr>
        <w:t>(ii) примењује било који сличан закон или пропис у Уједињеном Краљевству (у даљем тексту: „</w:t>
      </w:r>
      <w:r>
        <w:rPr>
          <w:rFonts w:ascii="Verdana" w:eastAsia="Verdana" w:hAnsi="Verdana" w:cs="Verdana"/>
          <w:b/>
        </w:rPr>
        <w:t>Закон о блокирању</w:t>
      </w:r>
      <w:r>
        <w:rPr>
          <w:rFonts w:ascii="Verdana" w:eastAsia="Verdana" w:hAnsi="Verdana" w:cs="Verdana"/>
        </w:rPr>
        <w:t>”), ако и у мери у којој такве обавезе јесу или би могле бити неизвршиве од стране те странке или у вези са њом у складу са законом о блокирању, или</w:t>
      </w:r>
      <w:r>
        <w:rPr>
          <w:rFonts w:ascii="Verdana" w:eastAsia="Verdana" w:hAnsi="Verdana" w:cs="Verdana"/>
        </w:rPr>
        <w:t xml:space="preserve"> би на други начин резултирали кршењем било које одредбе Закона о блокирању.</w:t>
      </w:r>
    </w:p>
    <w:p w:rsidR="00DC53D6" w:rsidRDefault="00AB5987">
      <w:pPr>
        <w:spacing w:line="210" w:lineRule="atLeast"/>
      </w:pPr>
      <w:r>
        <w:rPr>
          <w:rFonts w:ascii="Verdana" w:eastAsia="Verdana" w:hAnsi="Verdana" w:cs="Verdana"/>
        </w:rPr>
        <w:t>17.18</w:t>
      </w:r>
      <w:r>
        <w:rPr>
          <w:rFonts w:ascii="Verdana" w:eastAsia="Verdana" w:hAnsi="Verdana" w:cs="Verdana"/>
          <w:b/>
        </w:rPr>
        <w:t xml:space="preserve"> Екстерна финансијска задуженост</w:t>
      </w:r>
    </w:p>
    <w:p w:rsidR="00DC53D6" w:rsidRDefault="00AB5987">
      <w:pPr>
        <w:spacing w:line="210" w:lineRule="atLeast"/>
      </w:pPr>
      <w:r>
        <w:rPr>
          <w:rFonts w:ascii="Verdana" w:eastAsia="Verdana" w:hAnsi="Verdana" w:cs="Verdana"/>
        </w:rPr>
        <w:t xml:space="preserve">Ниједно Екстерно финансијско задужење није обезбеђено било којом гаранцијом или Квази-гаранцијом на или у вези са Јавном имовином осим онако </w:t>
      </w:r>
      <w:r>
        <w:rPr>
          <w:rFonts w:ascii="Verdana" w:eastAsia="Verdana" w:hAnsi="Verdana" w:cs="Verdana"/>
        </w:rPr>
        <w:t>како је дозвољено овим Уговором.</w:t>
      </w:r>
    </w:p>
    <w:p w:rsidR="00DC53D6" w:rsidRDefault="00AB5987">
      <w:pPr>
        <w:spacing w:line="210" w:lineRule="atLeast"/>
      </w:pPr>
      <w:r>
        <w:rPr>
          <w:rFonts w:ascii="Verdana" w:eastAsia="Verdana" w:hAnsi="Verdana" w:cs="Verdana"/>
        </w:rPr>
        <w:t xml:space="preserve">17.19 </w:t>
      </w:r>
      <w:r>
        <w:rPr>
          <w:rFonts w:ascii="Verdana" w:eastAsia="Verdana" w:hAnsi="Verdana" w:cs="Verdana"/>
          <w:b/>
        </w:rPr>
        <w:t>Ваљано право над имовином</w:t>
      </w:r>
    </w:p>
    <w:p w:rsidR="00DC53D6" w:rsidRDefault="00AB5987">
      <w:pPr>
        <w:spacing w:line="210" w:lineRule="atLeast"/>
      </w:pPr>
      <w:r>
        <w:rPr>
          <w:rFonts w:ascii="Verdana" w:eastAsia="Verdana" w:hAnsi="Verdana" w:cs="Verdana"/>
        </w:rPr>
        <w:t>Зајмопримац и Купац имају ваљано и утрживо право над или ваљан закуп или дозволу свих надлежних Власти да користи имовину неопходну за реализацију Пројекта.</w:t>
      </w:r>
    </w:p>
    <w:p w:rsidR="00DC53D6" w:rsidRDefault="00AB5987">
      <w:pPr>
        <w:spacing w:line="210" w:lineRule="atLeast"/>
      </w:pPr>
      <w:r>
        <w:rPr>
          <w:rFonts w:ascii="Verdana" w:eastAsia="Verdana" w:hAnsi="Verdana" w:cs="Verdana"/>
        </w:rPr>
        <w:t>17.20</w:t>
      </w:r>
      <w:r>
        <w:rPr>
          <w:rFonts w:ascii="Verdana" w:eastAsia="Verdana" w:hAnsi="Verdana" w:cs="Verdana"/>
          <w:b/>
        </w:rPr>
        <w:t xml:space="preserve"> Без имунитета</w:t>
      </w:r>
    </w:p>
    <w:p w:rsidR="00DC53D6" w:rsidRDefault="00AB5987">
      <w:pPr>
        <w:spacing w:line="210" w:lineRule="atLeast"/>
      </w:pPr>
      <w:r>
        <w:rPr>
          <w:rFonts w:ascii="Verdana" w:eastAsia="Verdana" w:hAnsi="Verdana" w:cs="Verdana"/>
        </w:rPr>
        <w:t>У било ком пос</w:t>
      </w:r>
      <w:r>
        <w:rPr>
          <w:rFonts w:ascii="Verdana" w:eastAsia="Verdana" w:hAnsi="Verdana" w:cs="Verdana"/>
        </w:rPr>
        <w:t>тупку унутар Релевантне јурисдикције у вези са Финансијским документима, Зајмопримац неће имати право да захтева имунитет за себе или своју имовину од тужбе или другог правног процеса, осим имунитета од извршења по питању садашњих или будућих:</w:t>
      </w:r>
    </w:p>
    <w:p w:rsidR="00DC53D6" w:rsidRDefault="00AB5987">
      <w:pPr>
        <w:spacing w:line="210" w:lineRule="atLeast"/>
      </w:pPr>
      <w:r>
        <w:rPr>
          <w:rFonts w:ascii="Verdana" w:eastAsia="Verdana" w:hAnsi="Verdana" w:cs="Verdana"/>
        </w:rPr>
        <w:t>(а) „простор</w:t>
      </w:r>
      <w:r>
        <w:rPr>
          <w:rFonts w:ascii="Verdana" w:eastAsia="Verdana" w:hAnsi="Verdana" w:cs="Verdana"/>
        </w:rPr>
        <w:t>ија дипломатског представништва” како је дефинисано Бечком конвенцијом о дипломатским односима из 1961. године;</w:t>
      </w:r>
    </w:p>
    <w:p w:rsidR="00DC53D6" w:rsidRDefault="00AB5987">
      <w:pPr>
        <w:spacing w:line="210" w:lineRule="atLeast"/>
      </w:pPr>
      <w:r>
        <w:rPr>
          <w:rFonts w:ascii="Verdana" w:eastAsia="Verdana" w:hAnsi="Verdana" w:cs="Verdana"/>
        </w:rPr>
        <w:t>(б) „конзуларних просторија” како је дефинисано Бечком конвенцијом о конзуларним односима из 1963. године;</w:t>
      </w:r>
    </w:p>
    <w:p w:rsidR="00DC53D6" w:rsidRDefault="00AB5987">
      <w:pPr>
        <w:spacing w:line="210" w:lineRule="atLeast"/>
      </w:pPr>
      <w:r>
        <w:rPr>
          <w:rFonts w:ascii="Verdana" w:eastAsia="Verdana" w:hAnsi="Verdana" w:cs="Verdana"/>
        </w:rPr>
        <w:t>(ц) имовине којом се не може трговати</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(д) војне имовине или војних средстава, или објеката, оружја и опреме намењене одбрани, државној и јавној безбедности;</w:t>
      </w:r>
    </w:p>
    <w:p w:rsidR="00DC53D6" w:rsidRDefault="00AB5987">
      <w:pPr>
        <w:spacing w:line="210" w:lineRule="atLeast"/>
      </w:pPr>
      <w:r>
        <w:rPr>
          <w:rFonts w:ascii="Verdana" w:eastAsia="Verdana" w:hAnsi="Verdana" w:cs="Verdana"/>
        </w:rPr>
        <w:t>(е) потраживања чији пренос је ограничен законом;</w:t>
      </w:r>
    </w:p>
    <w:p w:rsidR="00DC53D6" w:rsidRDefault="00AB5987">
      <w:pPr>
        <w:spacing w:line="210" w:lineRule="atLeast"/>
      </w:pPr>
      <w:r>
        <w:rPr>
          <w:rFonts w:ascii="Verdana" w:eastAsia="Verdana" w:hAnsi="Verdana" w:cs="Verdana"/>
        </w:rPr>
        <w:t xml:space="preserve">(ф) природних ресурса, предмета за општу употребу, мрежа у јавном власништву, речних </w:t>
      </w:r>
      <w:r>
        <w:rPr>
          <w:rFonts w:ascii="Verdana" w:eastAsia="Verdana" w:hAnsi="Verdana" w:cs="Verdana"/>
        </w:rPr>
        <w:t>басена и водних објеката у јавном власништву, заштићене природне баштине у јавном власништву, као и културне баштине у јавном власништву;</w:t>
      </w:r>
    </w:p>
    <w:p w:rsidR="00DC53D6" w:rsidRDefault="00AB5987">
      <w:pPr>
        <w:spacing w:line="210" w:lineRule="atLeast"/>
      </w:pPr>
      <w:r>
        <w:rPr>
          <w:rFonts w:ascii="Verdana" w:eastAsia="Verdana" w:hAnsi="Verdana" w:cs="Verdana"/>
        </w:rPr>
        <w:t>(г) непокретности у јавном власништву, које, потпуно или делимично, користе власти Републике Србије, аутономних покрај</w:t>
      </w:r>
      <w:r>
        <w:rPr>
          <w:rFonts w:ascii="Verdana" w:eastAsia="Verdana" w:hAnsi="Verdana" w:cs="Verdana"/>
        </w:rPr>
        <w:t>ина или локалних самоуправа за потребе остваривања права и обавеза;</w:t>
      </w:r>
    </w:p>
    <w:p w:rsidR="00DC53D6" w:rsidRDefault="00AB5987">
      <w:pPr>
        <w:spacing w:line="210" w:lineRule="atLeast"/>
      </w:pPr>
      <w:r>
        <w:rPr>
          <w:rFonts w:ascii="Verdana" w:eastAsia="Verdana" w:hAnsi="Verdana" w:cs="Verdana"/>
        </w:rPr>
        <w:t>(х) акција и деоница државе, аутономне покрајине или локалне самоуправе и акција у компанијама и јавним предузећима, осим ако надлежна институција не пристане на успостављање залоге на тим акцијама и деоницама; или</w:t>
      </w:r>
    </w:p>
    <w:p w:rsidR="00DC53D6" w:rsidRDefault="00AB5987">
      <w:pPr>
        <w:spacing w:line="210" w:lineRule="atLeast"/>
      </w:pPr>
      <w:r>
        <w:rPr>
          <w:rFonts w:ascii="Verdana" w:eastAsia="Verdana" w:hAnsi="Verdana" w:cs="Verdana"/>
        </w:rPr>
        <w:t>(и) покретне и непокретне имовине здравст</w:t>
      </w:r>
      <w:r>
        <w:rPr>
          <w:rFonts w:ascii="Verdana" w:eastAsia="Verdana" w:hAnsi="Verdana" w:cs="Verdana"/>
        </w:rPr>
        <w:t>вених институција, осим ако хипотека није успостављена на основу одлуке Владе;</w:t>
      </w:r>
    </w:p>
    <w:p w:rsidR="00DC53D6" w:rsidRDefault="00AB5987">
      <w:pPr>
        <w:spacing w:line="210" w:lineRule="atLeast"/>
      </w:pPr>
      <w:r>
        <w:rPr>
          <w:rFonts w:ascii="Verdana" w:eastAsia="Verdana" w:hAnsi="Verdana" w:cs="Verdana"/>
        </w:rPr>
        <w:t>имовина у горе наведеним ставовима (а) – (и) (укључујући) дефинисана је као „</w:t>
      </w:r>
      <w:r>
        <w:rPr>
          <w:rFonts w:ascii="Verdana" w:eastAsia="Verdana" w:hAnsi="Verdana" w:cs="Verdana"/>
          <w:b/>
        </w:rPr>
        <w:t>Изузета имовина</w:t>
      </w:r>
      <w:r>
        <w:rPr>
          <w:rFonts w:ascii="Verdana" w:eastAsia="Verdana" w:hAnsi="Verdana" w:cs="Verdana"/>
        </w:rPr>
        <w:t>”.</w:t>
      </w:r>
    </w:p>
    <w:p w:rsidR="00DC53D6" w:rsidRDefault="00AB5987">
      <w:pPr>
        <w:spacing w:line="210" w:lineRule="atLeast"/>
      </w:pPr>
      <w:r>
        <w:rPr>
          <w:rFonts w:ascii="Verdana" w:eastAsia="Verdana" w:hAnsi="Verdana" w:cs="Verdana"/>
        </w:rPr>
        <w:t>17.21</w:t>
      </w:r>
      <w:r>
        <w:rPr>
          <w:rFonts w:ascii="Verdana" w:eastAsia="Verdana" w:hAnsi="Verdana" w:cs="Verdana"/>
          <w:b/>
        </w:rPr>
        <w:t xml:space="preserve"> Приватне и комерцијалне радње</w:t>
      </w:r>
    </w:p>
    <w:p w:rsidR="00DC53D6" w:rsidRDefault="00AB5987">
      <w:pPr>
        <w:spacing w:line="210" w:lineRule="atLeast"/>
      </w:pPr>
      <w:r>
        <w:rPr>
          <w:rFonts w:ascii="Verdana" w:eastAsia="Verdana" w:hAnsi="Verdana" w:cs="Verdana"/>
        </w:rPr>
        <w:t xml:space="preserve">Свако потписивање Докумената о трансакцији од </w:t>
      </w:r>
      <w:r>
        <w:rPr>
          <w:rFonts w:ascii="Verdana" w:eastAsia="Verdana" w:hAnsi="Verdana" w:cs="Verdana"/>
        </w:rPr>
        <w:t>стране Зајмопримца и Купца у коме су страна и коришћење права и испуњавање обавеза по тим Документима о трансакцији ће представљати приватне и комерцијалне акте, сачињене и извршене у приватне и комерцијалне сврхе.</w:t>
      </w:r>
    </w:p>
    <w:p w:rsidR="00DC53D6" w:rsidRDefault="00AB5987">
      <w:pPr>
        <w:spacing w:line="210" w:lineRule="atLeast"/>
      </w:pPr>
      <w:r>
        <w:rPr>
          <w:rFonts w:ascii="Verdana" w:eastAsia="Verdana" w:hAnsi="Verdana" w:cs="Verdana"/>
        </w:rPr>
        <w:t>17.22</w:t>
      </w:r>
      <w:r>
        <w:rPr>
          <w:rFonts w:ascii="Verdana" w:eastAsia="Verdana" w:hAnsi="Verdana" w:cs="Verdana"/>
          <w:b/>
        </w:rPr>
        <w:t xml:space="preserve"> ММФ</w:t>
      </w:r>
    </w:p>
    <w:p w:rsidR="00DC53D6" w:rsidRDefault="00AB5987">
      <w:pPr>
        <w:spacing w:line="210" w:lineRule="atLeast"/>
      </w:pPr>
      <w:r>
        <w:rPr>
          <w:rFonts w:ascii="Verdana" w:eastAsia="Verdana" w:hAnsi="Verdana" w:cs="Verdana"/>
        </w:rPr>
        <w:t>Чланица је која испуњава све ус</w:t>
      </w:r>
      <w:r>
        <w:rPr>
          <w:rFonts w:ascii="Verdana" w:eastAsia="Verdana" w:hAnsi="Verdana" w:cs="Verdana"/>
        </w:rPr>
        <w:t>лове и квалификована да користи ресурсе ММФ-а и IBRD-а и може повлачити средства која су на располагању у оквиру програма финансирања ММФ-а или IBRD-а, при чему ти програми нису поништени нити суспендовани.</w:t>
      </w:r>
    </w:p>
    <w:p w:rsidR="00DC53D6" w:rsidRDefault="00AB5987">
      <w:pPr>
        <w:spacing w:line="210" w:lineRule="atLeast"/>
      </w:pPr>
      <w:r>
        <w:rPr>
          <w:rFonts w:ascii="Verdana" w:eastAsia="Verdana" w:hAnsi="Verdana" w:cs="Verdana"/>
        </w:rPr>
        <w:t>17.23</w:t>
      </w:r>
      <w:r>
        <w:rPr>
          <w:rFonts w:ascii="Verdana" w:eastAsia="Verdana" w:hAnsi="Verdana" w:cs="Verdana"/>
          <w:b/>
        </w:rPr>
        <w:t xml:space="preserve"> Девизне контроле</w:t>
      </w:r>
    </w:p>
    <w:p w:rsidR="00DC53D6" w:rsidRDefault="00AB5987">
      <w:pPr>
        <w:spacing w:line="210" w:lineRule="atLeast"/>
      </w:pPr>
      <w:r>
        <w:rPr>
          <w:rFonts w:ascii="Verdana" w:eastAsia="Verdana" w:hAnsi="Verdana" w:cs="Verdana"/>
        </w:rPr>
        <w:t>(а) У складу са законима Р</w:t>
      </w:r>
      <w:r>
        <w:rPr>
          <w:rFonts w:ascii="Verdana" w:eastAsia="Verdana" w:hAnsi="Verdana" w:cs="Verdana"/>
        </w:rPr>
        <w:t>елевантне јурисдикције, сва плаћања која се реализују према Финансијским документима могу се слободно пренети ван Релевантне јурисдикције и могу се платити или слободно конвертовати у Валуту кредитног аранжмана.</w:t>
      </w:r>
    </w:p>
    <w:p w:rsidR="00DC53D6" w:rsidRDefault="00AB5987">
      <w:pPr>
        <w:spacing w:line="210" w:lineRule="atLeast"/>
      </w:pPr>
      <w:r>
        <w:rPr>
          <w:rFonts w:ascii="Verdana" w:eastAsia="Verdana" w:hAnsi="Verdana" w:cs="Verdana"/>
        </w:rPr>
        <w:t>(б) Зајмопримац је прибавио сва одобрења кој</w:t>
      </w:r>
      <w:r>
        <w:rPr>
          <w:rFonts w:ascii="Verdana" w:eastAsia="Verdana" w:hAnsi="Verdana" w:cs="Verdana"/>
        </w:rPr>
        <w:t>а се односе на валутне контроле или друга таква одобрења која су потребна како би се осигурала расположивост Валуте кредитног аранжмана и Зајмопримцу омогућило да испуни све своје обавезе према Финансијском документу у коме је страна.</w:t>
      </w:r>
    </w:p>
    <w:p w:rsidR="00DC53D6" w:rsidRDefault="00AB5987">
      <w:pPr>
        <w:spacing w:line="210" w:lineRule="atLeast"/>
      </w:pPr>
      <w:r>
        <w:rPr>
          <w:rFonts w:ascii="Verdana" w:eastAsia="Verdana" w:hAnsi="Verdana" w:cs="Verdana"/>
        </w:rPr>
        <w:t>(ц) Тренутно нема важ</w:t>
      </w:r>
      <w:r>
        <w:rPr>
          <w:rFonts w:ascii="Verdana" w:eastAsia="Verdana" w:hAnsi="Verdana" w:cs="Verdana"/>
        </w:rPr>
        <w:t>ећих ограничења нити захтева који ограничавају расположивост или трансфер девизног курса који би ограничили способност Зајмопримца да испуни своје обавезе према Финансијском документу.</w:t>
      </w:r>
    </w:p>
    <w:p w:rsidR="00DC53D6" w:rsidRDefault="00AB5987">
      <w:pPr>
        <w:spacing w:line="210" w:lineRule="atLeast"/>
      </w:pPr>
      <w:r>
        <w:rPr>
          <w:rFonts w:ascii="Verdana" w:eastAsia="Verdana" w:hAnsi="Verdana" w:cs="Verdana"/>
        </w:rPr>
        <w:t>17.24</w:t>
      </w:r>
      <w:r>
        <w:rPr>
          <w:rFonts w:ascii="Verdana" w:eastAsia="Verdana" w:hAnsi="Verdana" w:cs="Verdana"/>
          <w:b/>
        </w:rPr>
        <w:t xml:space="preserve"> Правила о јавним набавкама</w:t>
      </w:r>
    </w:p>
    <w:p w:rsidR="00DC53D6" w:rsidRDefault="00AB5987">
      <w:pPr>
        <w:spacing w:line="210" w:lineRule="atLeast"/>
      </w:pPr>
      <w:r>
        <w:rPr>
          <w:rFonts w:ascii="Verdana" w:eastAsia="Verdana" w:hAnsi="Verdana" w:cs="Verdana"/>
        </w:rPr>
        <w:lastRenderedPageBreak/>
        <w:t>Испоштована су сва правила која се односе на јавне набавке унутар Релевантне јурисдикције која су примењива на остваривање права и извршавање обавеза Зајмопримца и Купца према Документима о трансакцији чије су стране.</w:t>
      </w:r>
    </w:p>
    <w:p w:rsidR="00DC53D6" w:rsidRDefault="00AB5987">
      <w:pPr>
        <w:spacing w:line="210" w:lineRule="atLeast"/>
      </w:pPr>
      <w:r>
        <w:rPr>
          <w:rFonts w:ascii="Verdana" w:eastAsia="Verdana" w:hAnsi="Verdana" w:cs="Verdana"/>
        </w:rPr>
        <w:t xml:space="preserve">17.25 </w:t>
      </w:r>
      <w:r>
        <w:rPr>
          <w:rFonts w:ascii="Verdana" w:eastAsia="Verdana" w:hAnsi="Verdana" w:cs="Verdana"/>
          <w:b/>
        </w:rPr>
        <w:t>Буџет и лимити</w:t>
      </w:r>
    </w:p>
    <w:p w:rsidR="00DC53D6" w:rsidRDefault="00AB5987">
      <w:pPr>
        <w:spacing w:line="210" w:lineRule="atLeast"/>
      </w:pPr>
      <w:r>
        <w:rPr>
          <w:rFonts w:ascii="Verdana" w:eastAsia="Verdana" w:hAnsi="Verdana" w:cs="Verdana"/>
        </w:rPr>
        <w:t>(а) Средства неоп</w:t>
      </w:r>
      <w:r>
        <w:rPr>
          <w:rFonts w:ascii="Verdana" w:eastAsia="Verdana" w:hAnsi="Verdana" w:cs="Verdana"/>
        </w:rPr>
        <w:t>ходна за исплату свих обавеза Зајмопримца према Финансијским Документима обезбеђена су Законом о буџету Републике Србије за ту годину (за 2025. годину је то Законом о буџету Републике Србије за 2025. годину, „Службени гласник Републике Србије”, број 94/24)</w:t>
      </w:r>
      <w:r>
        <w:rPr>
          <w:rFonts w:ascii="Verdana" w:eastAsia="Verdana" w:hAnsi="Verdana" w:cs="Verdana"/>
        </w:rPr>
        <w:t>.</w:t>
      </w:r>
    </w:p>
    <w:p w:rsidR="00DC53D6" w:rsidRDefault="00AB5987">
      <w:pPr>
        <w:spacing w:line="210" w:lineRule="atLeast"/>
      </w:pPr>
      <w:r>
        <w:rPr>
          <w:rFonts w:ascii="Verdana" w:eastAsia="Verdana" w:hAnsi="Verdana" w:cs="Verdana"/>
        </w:rPr>
        <w:t>(б) Задужења и гаранције су у оквирима (ако постоје) које су дефинисали ММФ, Светска банка и релевантни међународни споразуми.</w:t>
      </w:r>
    </w:p>
    <w:p w:rsidR="00DC53D6" w:rsidRDefault="00AB5987">
      <w:pPr>
        <w:spacing w:line="210" w:lineRule="atLeast"/>
      </w:pPr>
      <w:r>
        <w:rPr>
          <w:rFonts w:ascii="Verdana" w:eastAsia="Verdana" w:hAnsi="Verdana" w:cs="Verdana"/>
        </w:rPr>
        <w:t xml:space="preserve">17.26 </w:t>
      </w:r>
      <w:r>
        <w:rPr>
          <w:rFonts w:ascii="Verdana" w:eastAsia="Verdana" w:hAnsi="Verdana" w:cs="Verdana"/>
          <w:b/>
        </w:rPr>
        <w:t>Резерве</w:t>
      </w:r>
    </w:p>
    <w:p w:rsidR="00DC53D6" w:rsidRDefault="00AB5987">
      <w:pPr>
        <w:spacing w:line="210" w:lineRule="atLeast"/>
      </w:pPr>
      <w:r>
        <w:rPr>
          <w:rFonts w:ascii="Verdana" w:eastAsia="Verdana" w:hAnsi="Verdana" w:cs="Verdana"/>
        </w:rPr>
        <w:t>Република Србија и Народна банка Србије имају пуно власништво над, овлашћење, контролу и надлежност да користе Ре</w:t>
      </w:r>
      <w:r>
        <w:rPr>
          <w:rFonts w:ascii="Verdana" w:eastAsia="Verdana" w:hAnsi="Verdana" w:cs="Verdana"/>
        </w:rPr>
        <w:t>зерве. Зајмопримац има на располагању део расположивог дела Резерви за потребе испуњења и измирења обавеза по основу Финансијских докумената и није потребно одобрење нити било каква дозвола од стране било ког лица или Државног органа или других институција</w:t>
      </w:r>
      <w:r>
        <w:rPr>
          <w:rFonts w:ascii="Verdana" w:eastAsia="Verdana" w:hAnsi="Verdana" w:cs="Verdana"/>
        </w:rPr>
        <w:t xml:space="preserve"> за коришћење тог дела резерви. Република Србија је крајњи корисник Резерви. НБС је централна банка и монетарна власт Републике Србије која је овлашћена да држи и управља Резервама, укључујући и део Резерви који је Зајмопримцу у потпуности на располагању, </w:t>
      </w:r>
      <w:r>
        <w:rPr>
          <w:rFonts w:ascii="Verdana" w:eastAsia="Verdana" w:hAnsi="Verdana" w:cs="Verdana"/>
        </w:rPr>
        <w:t>на начин који доприноси одговарајућем измирењу обавеза Републике Србије по основу спољног дуга, а које обухватају и обавезе по основу Финансијских докумената.</w:t>
      </w:r>
    </w:p>
    <w:p w:rsidR="00DC53D6" w:rsidRDefault="00AB5987">
      <w:pPr>
        <w:spacing w:line="210" w:lineRule="atLeast"/>
      </w:pPr>
      <w:r>
        <w:rPr>
          <w:rFonts w:ascii="Verdana" w:eastAsia="Verdana" w:hAnsi="Verdana" w:cs="Verdana"/>
        </w:rPr>
        <w:t xml:space="preserve">17.27 </w:t>
      </w:r>
      <w:r>
        <w:rPr>
          <w:rFonts w:ascii="Verdana" w:eastAsia="Verdana" w:hAnsi="Verdana" w:cs="Verdana"/>
          <w:b/>
        </w:rPr>
        <w:t>Без додатног финансирања путем извозних кредита</w:t>
      </w:r>
    </w:p>
    <w:p w:rsidR="00DC53D6" w:rsidRDefault="00AB5987">
      <w:pPr>
        <w:spacing w:line="210" w:lineRule="atLeast"/>
      </w:pPr>
      <w:r>
        <w:rPr>
          <w:rFonts w:ascii="Verdana" w:eastAsia="Verdana" w:hAnsi="Verdana" w:cs="Verdana"/>
        </w:rPr>
        <w:t xml:space="preserve">Осим у сврху замене или рефинансирања било </w:t>
      </w:r>
      <w:r>
        <w:rPr>
          <w:rFonts w:ascii="Verdana" w:eastAsia="Verdana" w:hAnsi="Verdana" w:cs="Verdana"/>
        </w:rPr>
        <w:t xml:space="preserve">коje Финансијскe задужености као додатног и/или преосталог по основу Финансијских докумената у целини (а не делимично), за Зајмопримца није настала било која друга додатна Финансијска задуженост пружена од или у име (или гарантована или осигурана од или у </w:t>
      </w:r>
      <w:r>
        <w:rPr>
          <w:rFonts w:ascii="Verdana" w:eastAsia="Verdana" w:hAnsi="Verdana" w:cs="Verdana"/>
        </w:rPr>
        <w:t>име) било које друге извозно кредитне агенције у вези са Пројектом, или било који други износ који Купац плаћа или ће плаћати по Уговору о извозу или у вези са њим, осим Финансијске задужености (а) у односу на Уговор о извозу гарантован од стране Мултилате</w:t>
      </w:r>
      <w:r>
        <w:rPr>
          <w:rFonts w:ascii="Verdana" w:eastAsia="Verdana" w:hAnsi="Verdana" w:cs="Verdana"/>
        </w:rPr>
        <w:t>рале Агенције за гарантовање инвестиција или (б) на други начин потврђено у складу са Клаузулом 19.14 (Сагласност за додатно финансијско задужење у погледу даљег финансирања извозних кредита).</w:t>
      </w:r>
    </w:p>
    <w:p w:rsidR="00DC53D6" w:rsidRDefault="00AB5987">
      <w:pPr>
        <w:spacing w:line="210" w:lineRule="atLeast"/>
      </w:pPr>
      <w:r>
        <w:rPr>
          <w:rFonts w:ascii="Verdana" w:eastAsia="Verdana" w:hAnsi="Verdana" w:cs="Verdana"/>
        </w:rPr>
        <w:t>17.28</w:t>
      </w:r>
      <w:r>
        <w:rPr>
          <w:rFonts w:ascii="Verdana" w:eastAsia="Verdana" w:hAnsi="Verdana" w:cs="Verdana"/>
          <w:b/>
        </w:rPr>
        <w:t xml:space="preserve"> Дозволе</w:t>
      </w:r>
    </w:p>
    <w:p w:rsidR="00DC53D6" w:rsidRDefault="00AB5987">
      <w:pPr>
        <w:spacing w:line="210" w:lineRule="atLeast"/>
      </w:pPr>
      <w:r>
        <w:rPr>
          <w:rFonts w:ascii="Verdana" w:eastAsia="Verdana" w:hAnsi="Verdana" w:cs="Verdana"/>
        </w:rPr>
        <w:t>(а) Није неопходно према законима Релевантне јури</w:t>
      </w:r>
      <w:r>
        <w:rPr>
          <w:rFonts w:ascii="Verdana" w:eastAsia="Verdana" w:hAnsi="Verdana" w:cs="Verdana"/>
        </w:rPr>
        <w:t>сдикције:</w:t>
      </w:r>
    </w:p>
    <w:p w:rsidR="00DC53D6" w:rsidRDefault="00AB5987">
      <w:pPr>
        <w:spacing w:line="210" w:lineRule="atLeast"/>
      </w:pPr>
      <w:r>
        <w:rPr>
          <w:rFonts w:ascii="Verdana" w:eastAsia="Verdana" w:hAnsi="Verdana" w:cs="Verdana"/>
        </w:rPr>
        <w:t>(i) како би се омогућило било којој Страни кредитног аранжмана да спроведе своја права према било ком Финансијском документу; или</w:t>
      </w:r>
    </w:p>
    <w:p w:rsidR="00DC53D6" w:rsidRDefault="00AB5987">
      <w:pPr>
        <w:spacing w:line="210" w:lineRule="atLeast"/>
      </w:pPr>
      <w:r>
        <w:rPr>
          <w:rFonts w:ascii="Verdana" w:eastAsia="Verdana" w:hAnsi="Verdana" w:cs="Verdana"/>
        </w:rPr>
        <w:t>(ii) због потписивања било ког Финансијског документа или извршења обавеза према било ком Финансијском документу,</w:t>
      </w:r>
    </w:p>
    <w:p w:rsidR="00DC53D6" w:rsidRDefault="00AB5987">
      <w:pPr>
        <w:spacing w:line="210" w:lineRule="atLeast"/>
      </w:pPr>
      <w:r>
        <w:rPr>
          <w:rFonts w:ascii="Verdana" w:eastAsia="Verdana" w:hAnsi="Verdana" w:cs="Verdana"/>
        </w:rPr>
        <w:t>да</w:t>
      </w:r>
      <w:r>
        <w:rPr>
          <w:rFonts w:ascii="Verdana" w:eastAsia="Verdana" w:hAnsi="Verdana" w:cs="Verdana"/>
        </w:rPr>
        <w:t xml:space="preserve"> било која Страна кредитног аранжмана или Извозна кредитна агенција УК треба да буде лиценцирана, квалификована или на други начин овлашћена да обавља пословање у било којој од својих Релевантних јурисдикција.</w:t>
      </w:r>
    </w:p>
    <w:p w:rsidR="00DC53D6" w:rsidRDefault="00AB5987">
      <w:pPr>
        <w:spacing w:line="210" w:lineRule="atLeast"/>
      </w:pPr>
      <w:r>
        <w:rPr>
          <w:rFonts w:ascii="Verdana" w:eastAsia="Verdana" w:hAnsi="Verdana" w:cs="Verdana"/>
        </w:rPr>
        <w:lastRenderedPageBreak/>
        <w:t>(б) Ниједна Страна кредитног аранжмана се неће</w:t>
      </w:r>
      <w:r>
        <w:rPr>
          <w:rFonts w:ascii="Verdana" w:eastAsia="Verdana" w:hAnsi="Verdana" w:cs="Verdana"/>
        </w:rPr>
        <w:t xml:space="preserve"> сматрати резидентном, нити да има пребивалиште или да послује у својим Релевантним јурисдикцијама само на основу потписивања, извршења и/или спровођења било ког Финансијског документа.</w:t>
      </w:r>
    </w:p>
    <w:p w:rsidR="00DC53D6" w:rsidRDefault="00AB5987">
      <w:pPr>
        <w:spacing w:line="210" w:lineRule="atLeast"/>
      </w:pPr>
      <w:r>
        <w:rPr>
          <w:rFonts w:ascii="Verdana" w:eastAsia="Verdana" w:hAnsi="Verdana" w:cs="Verdana"/>
        </w:rPr>
        <w:t xml:space="preserve">17.29 </w:t>
      </w:r>
      <w:r>
        <w:rPr>
          <w:rFonts w:ascii="Verdana" w:eastAsia="Verdana" w:hAnsi="Verdana" w:cs="Verdana"/>
          <w:b/>
        </w:rPr>
        <w:t>Мораторијум</w:t>
      </w:r>
    </w:p>
    <w:p w:rsidR="00DC53D6" w:rsidRDefault="00AB5987">
      <w:pPr>
        <w:spacing w:line="210" w:lineRule="atLeast"/>
      </w:pPr>
      <w:r>
        <w:rPr>
          <w:rFonts w:ascii="Verdana" w:eastAsia="Verdana" w:hAnsi="Verdana" w:cs="Verdana"/>
        </w:rPr>
        <w:t>Није проглашен нити је de facto ступио на снагу мора</w:t>
      </w:r>
      <w:r>
        <w:rPr>
          <w:rFonts w:ascii="Verdana" w:eastAsia="Verdana" w:hAnsi="Verdana" w:cs="Verdana"/>
        </w:rPr>
        <w:t>торијум на отплату било ког од његове Екстерне финансијске задужености и није започео преговоре са једним или више својих кредитора Екстерне финансијске задужености у циљу општег реструктурирања или репрограмирања своје задужености.</w:t>
      </w:r>
    </w:p>
    <w:p w:rsidR="00DC53D6" w:rsidRDefault="00AB5987">
      <w:pPr>
        <w:spacing w:line="210" w:lineRule="atLeast"/>
      </w:pPr>
      <w:r>
        <w:rPr>
          <w:rFonts w:ascii="Verdana" w:eastAsia="Verdana" w:hAnsi="Verdana" w:cs="Verdana"/>
        </w:rPr>
        <w:t xml:space="preserve">17.30 </w:t>
      </w:r>
      <w:r>
        <w:rPr>
          <w:rFonts w:ascii="Verdana" w:eastAsia="Verdana" w:hAnsi="Verdana" w:cs="Verdana"/>
          <w:b/>
        </w:rPr>
        <w:t>Понављање</w:t>
      </w:r>
    </w:p>
    <w:p w:rsidR="00DC53D6" w:rsidRDefault="00AB5987">
      <w:pPr>
        <w:spacing w:line="210" w:lineRule="atLeast"/>
      </w:pPr>
      <w:r>
        <w:rPr>
          <w:rFonts w:ascii="Verdana" w:eastAsia="Verdana" w:hAnsi="Verdana" w:cs="Verdana"/>
        </w:rPr>
        <w:t>Сматраће се да су тврдње које се понављају које су дате од стране Зајмопримца дате позивањем на чињенице и околности које су постојале на датум сваког Захтева за коришћење средстава и сваког Датума плаћања камате.</w:t>
      </w:r>
    </w:p>
    <w:p w:rsidR="00DC53D6" w:rsidRDefault="00AB5987">
      <w:pPr>
        <w:spacing w:line="210" w:lineRule="atLeast"/>
      </w:pPr>
      <w:r>
        <w:rPr>
          <w:rFonts w:ascii="Verdana" w:eastAsia="Verdana" w:hAnsi="Verdana" w:cs="Verdana"/>
        </w:rPr>
        <w:t>18.</w:t>
      </w:r>
      <w:r>
        <w:rPr>
          <w:rFonts w:ascii="Verdana" w:eastAsia="Verdana" w:hAnsi="Verdana" w:cs="Verdana"/>
          <w:b/>
        </w:rPr>
        <w:t xml:space="preserve"> ОБАВЕЗЕ ИНФОРМИСАЊА</w:t>
      </w:r>
    </w:p>
    <w:p w:rsidR="00DC53D6" w:rsidRDefault="00AB5987">
      <w:pPr>
        <w:spacing w:line="210" w:lineRule="atLeast"/>
      </w:pPr>
      <w:r>
        <w:rPr>
          <w:rFonts w:ascii="Verdana" w:eastAsia="Verdana" w:hAnsi="Verdana" w:cs="Verdana"/>
        </w:rPr>
        <w:t>Информисање у овој</w:t>
      </w:r>
      <w:r>
        <w:rPr>
          <w:rFonts w:ascii="Verdana" w:eastAsia="Verdana" w:hAnsi="Verdana" w:cs="Verdana"/>
        </w:rPr>
        <w:t xml:space="preserve"> Клаузули 18 остаје на снази од датума овог уговора докле год је било који износ неисплаћен по основу Финансијских докумената или докле год важи било која Обавеза.</w:t>
      </w:r>
    </w:p>
    <w:p w:rsidR="00DC53D6" w:rsidRDefault="00AB5987">
      <w:pPr>
        <w:spacing w:line="210" w:lineRule="atLeast"/>
      </w:pPr>
      <w:r>
        <w:rPr>
          <w:rFonts w:ascii="Verdana" w:eastAsia="Verdana" w:hAnsi="Verdana" w:cs="Verdana"/>
        </w:rPr>
        <w:t xml:space="preserve">18.1 </w:t>
      </w:r>
      <w:r>
        <w:rPr>
          <w:rFonts w:ascii="Verdana" w:eastAsia="Verdana" w:hAnsi="Verdana" w:cs="Verdana"/>
          <w:b/>
        </w:rPr>
        <w:t>Финансијска документа</w:t>
      </w:r>
    </w:p>
    <w:p w:rsidR="00DC53D6" w:rsidRDefault="00AB5987">
      <w:pPr>
        <w:spacing w:line="210" w:lineRule="atLeast"/>
      </w:pPr>
      <w:r>
        <w:rPr>
          <w:rFonts w:ascii="Verdana" w:eastAsia="Verdana" w:hAnsi="Verdana" w:cs="Verdana"/>
        </w:rPr>
        <w:t>Зајмопримац ће Агенту доставити у форми задовољавајућој за Агента</w:t>
      </w:r>
      <w:r>
        <w:rPr>
          <w:rFonts w:ascii="Verdana" w:eastAsia="Verdana" w:hAnsi="Verdana" w:cs="Verdana"/>
        </w:rPr>
        <w:t xml:space="preserve"> (и у довољном броју примерака за све Зајмодавце) Закон о буџету Републике Србије за дату календарску годину чим он постане доступан, али у сваком случају у року од сто осамдесет (180) дана од краја финансијске године.</w:t>
      </w:r>
    </w:p>
    <w:p w:rsidR="00DC53D6" w:rsidRDefault="00AB5987">
      <w:pPr>
        <w:spacing w:line="210" w:lineRule="atLeast"/>
      </w:pPr>
      <w:r>
        <w:rPr>
          <w:rFonts w:ascii="Verdana" w:eastAsia="Verdana" w:hAnsi="Verdana" w:cs="Verdana"/>
        </w:rPr>
        <w:t xml:space="preserve">18.2 </w:t>
      </w:r>
      <w:r>
        <w:rPr>
          <w:rFonts w:ascii="Verdana" w:eastAsia="Verdana" w:hAnsi="Verdana" w:cs="Verdana"/>
          <w:b/>
        </w:rPr>
        <w:t>Разне информације</w:t>
      </w:r>
    </w:p>
    <w:p w:rsidR="00DC53D6" w:rsidRDefault="00AB5987">
      <w:pPr>
        <w:spacing w:line="210" w:lineRule="atLeast"/>
      </w:pPr>
      <w:r>
        <w:rPr>
          <w:rFonts w:ascii="Verdana" w:eastAsia="Verdana" w:hAnsi="Verdana" w:cs="Verdana"/>
        </w:rPr>
        <w:t>Зајмопримац ће</w:t>
      </w:r>
      <w:r>
        <w:rPr>
          <w:rFonts w:ascii="Verdana" w:eastAsia="Verdana" w:hAnsi="Verdana" w:cs="Verdana"/>
        </w:rPr>
        <w:t xml:space="preserve"> Агенту доставити (у довољном броју примерака за све Зајмодавце и Извозну кредитну агенцију УК, ако Агент тако захтева):</w:t>
      </w:r>
    </w:p>
    <w:p w:rsidR="00DC53D6" w:rsidRDefault="00AB5987">
      <w:pPr>
        <w:spacing w:line="210" w:lineRule="atLeast"/>
      </w:pPr>
      <w:r>
        <w:rPr>
          <w:rFonts w:ascii="Verdana" w:eastAsia="Verdana" w:hAnsi="Verdana" w:cs="Verdana"/>
        </w:rPr>
        <w:t>(а) сва документа које је Зајмопримац проследио повериоцима спољне финансијске задужености истовремено када су они прослеђени;</w:t>
      </w:r>
    </w:p>
    <w:p w:rsidR="00DC53D6" w:rsidRDefault="00AB5987">
      <w:pPr>
        <w:spacing w:line="210" w:lineRule="atLeast"/>
      </w:pPr>
      <w:r>
        <w:rPr>
          <w:rFonts w:ascii="Verdana" w:eastAsia="Verdana" w:hAnsi="Verdana" w:cs="Verdana"/>
        </w:rPr>
        <w:t>(б) одма</w:t>
      </w:r>
      <w:r>
        <w:rPr>
          <w:rFonts w:ascii="Verdana" w:eastAsia="Verdana" w:hAnsi="Verdana" w:cs="Verdana"/>
        </w:rPr>
        <w:t>х након што сазна, детаље свих спорова, арбитража или административних поступака који су у току, спремају се или су нерешени против Зајмопримца и који би, уколико се донесе негативна одлука, могли имати Материјално негативан ефекат;</w:t>
      </w:r>
    </w:p>
    <w:p w:rsidR="00DC53D6" w:rsidRDefault="00AB5987">
      <w:pPr>
        <w:spacing w:line="210" w:lineRule="atLeast"/>
      </w:pPr>
      <w:r>
        <w:rPr>
          <w:rFonts w:ascii="Verdana" w:eastAsia="Verdana" w:hAnsi="Verdana" w:cs="Verdana"/>
        </w:rPr>
        <w:t>(ц) одмах друге такве ф</w:t>
      </w:r>
      <w:r>
        <w:rPr>
          <w:rFonts w:ascii="Verdana" w:eastAsia="Verdana" w:hAnsi="Verdana" w:cs="Verdana"/>
        </w:rPr>
        <w:t xml:space="preserve">инансијске, статистичке и опште информације везане за финансијско стање, имовину, функције и рад Зајмопримца, које Агент може разумно тражити, укључујући и тражене допуне или појашњења или пројекције или тражене допуне или објашњења другог материјала које </w:t>
      </w:r>
      <w:r>
        <w:rPr>
          <w:rFonts w:ascii="Verdana" w:eastAsia="Verdana" w:hAnsi="Verdana" w:cs="Verdana"/>
        </w:rPr>
        <w:t>је Зајмопримац доставио у складу са овим Уговором;</w:t>
      </w:r>
    </w:p>
    <w:p w:rsidR="00DC53D6" w:rsidRDefault="00AB5987">
      <w:pPr>
        <w:spacing w:line="210" w:lineRule="atLeast"/>
      </w:pPr>
      <w:r>
        <w:rPr>
          <w:rFonts w:ascii="Verdana" w:eastAsia="Verdana" w:hAnsi="Verdana" w:cs="Verdana"/>
        </w:rPr>
        <w:t>(д) одмах примерак измена:</w:t>
      </w:r>
    </w:p>
    <w:p w:rsidR="00DC53D6" w:rsidRDefault="00AB5987">
      <w:pPr>
        <w:spacing w:line="210" w:lineRule="atLeast"/>
      </w:pPr>
      <w:r>
        <w:rPr>
          <w:rFonts w:ascii="Verdana" w:eastAsia="Verdana" w:hAnsi="Verdana" w:cs="Verdana"/>
        </w:rPr>
        <w:t>(i) конститутивних докумената Зајмопримца који утичу на његов статус; и</w:t>
      </w:r>
    </w:p>
    <w:p w:rsidR="00DC53D6" w:rsidRDefault="00AB5987">
      <w:pPr>
        <w:spacing w:line="210" w:lineRule="atLeast"/>
      </w:pPr>
      <w:r>
        <w:rPr>
          <w:rFonts w:ascii="Verdana" w:eastAsia="Verdana" w:hAnsi="Verdana" w:cs="Verdana"/>
        </w:rPr>
        <w:t>(ii) Закона о јавном дугу („Службени гласник Републике Србије”, бр. 61/2005, 107/2009, 78/2011, 68/2015, 9</w:t>
      </w:r>
      <w:r>
        <w:rPr>
          <w:rFonts w:ascii="Verdana" w:eastAsia="Verdana" w:hAnsi="Verdana" w:cs="Verdana"/>
        </w:rPr>
        <w:t xml:space="preserve">5/2018, 91/2019 и 149/2020), Закона </w:t>
      </w:r>
      <w:r>
        <w:rPr>
          <w:rFonts w:ascii="Verdana" w:eastAsia="Verdana" w:hAnsi="Verdana" w:cs="Verdana"/>
        </w:rPr>
        <w:lastRenderedPageBreak/>
        <w:t xml:space="preserve">о буџетском систему („Службени гласник Републике Србије”, бр. 54/2009, 73/2010, 101/2010, 101/2011, 93/2012, 62/2013, 63/2013, 108/2013, 142/2014, 68/2015, 103/2015, 99/2016, 113/2017, 5/2018, 31/2019, 72/2019, 149/2020 </w:t>
      </w:r>
      <w:r>
        <w:rPr>
          <w:rFonts w:ascii="Verdana" w:eastAsia="Verdana" w:hAnsi="Verdana" w:cs="Verdana"/>
        </w:rPr>
        <w:t>и 94/2024) и Закона о Моравском коридору.</w:t>
      </w:r>
    </w:p>
    <w:p w:rsidR="00DC53D6" w:rsidRDefault="00AB5987">
      <w:pPr>
        <w:spacing w:line="210" w:lineRule="atLeast"/>
      </w:pPr>
      <w:r>
        <w:rPr>
          <w:rFonts w:ascii="Verdana" w:eastAsia="Verdana" w:hAnsi="Verdana" w:cs="Verdana"/>
        </w:rPr>
        <w:t xml:space="preserve">18.3 </w:t>
      </w:r>
      <w:r>
        <w:rPr>
          <w:rFonts w:ascii="Verdana" w:eastAsia="Verdana" w:hAnsi="Verdana" w:cs="Verdana"/>
          <w:b/>
        </w:rPr>
        <w:t>Обавештење о неиспуњењу обавеза</w:t>
      </w:r>
    </w:p>
    <w:p w:rsidR="00DC53D6" w:rsidRDefault="00AB5987">
      <w:pPr>
        <w:spacing w:line="210" w:lineRule="atLeast"/>
      </w:pPr>
      <w:r>
        <w:rPr>
          <w:rFonts w:ascii="Verdana" w:eastAsia="Verdana" w:hAnsi="Verdana" w:cs="Verdana"/>
        </w:rPr>
        <w:t>(а) Зајмопримац ће обавестити Агента о сваком Неиспуњењу обавеза (и корацима који се предузимају за отклањање, уколико их има) одмах након што сазна о неиспуњењу.</w:t>
      </w:r>
    </w:p>
    <w:p w:rsidR="00DC53D6" w:rsidRDefault="00AB5987">
      <w:pPr>
        <w:spacing w:line="210" w:lineRule="atLeast"/>
      </w:pPr>
      <w:r>
        <w:rPr>
          <w:rFonts w:ascii="Verdana" w:eastAsia="Verdana" w:hAnsi="Verdana" w:cs="Verdana"/>
        </w:rPr>
        <w:t>(б) Одмах нако</w:t>
      </w:r>
      <w:r>
        <w:rPr>
          <w:rFonts w:ascii="Verdana" w:eastAsia="Verdana" w:hAnsi="Verdana" w:cs="Verdana"/>
        </w:rPr>
        <w:t>н захтева Агента, Зајмопримац ће Агенту доставити потврду потписану од стране потписника Зајмопримца којом се потврђује да се Неиспуњење обавеза не наставља (или уколико се Неиспуњење обавеза наставља, навешће случај Неиспуњења обавеза и кораке који се пре</w:t>
      </w:r>
      <w:r>
        <w:rPr>
          <w:rFonts w:ascii="Verdana" w:eastAsia="Verdana" w:hAnsi="Verdana" w:cs="Verdana"/>
        </w:rPr>
        <w:t>дузимају за отклањање истог, уколико их има).</w:t>
      </w:r>
    </w:p>
    <w:p w:rsidR="00DC53D6" w:rsidRDefault="00AB5987">
      <w:pPr>
        <w:spacing w:line="210" w:lineRule="atLeast"/>
      </w:pPr>
      <w:r>
        <w:rPr>
          <w:rFonts w:ascii="Verdana" w:eastAsia="Verdana" w:hAnsi="Verdana" w:cs="Verdana"/>
        </w:rPr>
        <w:t>18.4</w:t>
      </w:r>
      <w:r>
        <w:rPr>
          <w:rFonts w:ascii="Verdana" w:eastAsia="Verdana" w:hAnsi="Verdana" w:cs="Verdana"/>
          <w:b/>
        </w:rPr>
        <w:t xml:space="preserve"> Директна електронска достава од стране Зајмопримца</w:t>
      </w:r>
    </w:p>
    <w:p w:rsidR="00DC53D6" w:rsidRDefault="00AB5987">
      <w:pPr>
        <w:spacing w:line="210" w:lineRule="atLeast"/>
      </w:pPr>
      <w:r>
        <w:rPr>
          <w:rFonts w:ascii="Verdana" w:eastAsia="Verdana" w:hAnsi="Verdana" w:cs="Verdana"/>
        </w:rPr>
        <w:t>Зајмопримац може испунити своју обавезу из овог уговора да достави било коју информацију у вези са Зајмодавцем тако што ће ту информацију директно достави</w:t>
      </w:r>
      <w:r>
        <w:rPr>
          <w:rFonts w:ascii="Verdana" w:eastAsia="Verdana" w:hAnsi="Verdana" w:cs="Verdana"/>
        </w:rPr>
        <w:t>ти том Зајмодавцу у складу са Чланом 28.5 (</w:t>
      </w:r>
      <w:r>
        <w:rPr>
          <w:rFonts w:ascii="Verdana" w:eastAsia="Verdana" w:hAnsi="Verdana" w:cs="Verdana"/>
          <w:i/>
        </w:rPr>
        <w:t>Електронска комуникација</w:t>
      </w:r>
      <w:r>
        <w:rPr>
          <w:rFonts w:ascii="Verdana" w:eastAsia="Verdana" w:hAnsi="Verdana" w:cs="Verdana"/>
        </w:rPr>
        <w:t>), уколико се Зајмодавац и Агент сагласе са овим начином доставе.</w:t>
      </w:r>
    </w:p>
    <w:p w:rsidR="00DC53D6" w:rsidRDefault="00AB5987">
      <w:pPr>
        <w:spacing w:line="210" w:lineRule="atLeast"/>
      </w:pPr>
      <w:r>
        <w:rPr>
          <w:rFonts w:ascii="Verdana" w:eastAsia="Verdana" w:hAnsi="Verdana" w:cs="Verdana"/>
        </w:rPr>
        <w:t xml:space="preserve">18.5 </w:t>
      </w:r>
      <w:r>
        <w:rPr>
          <w:rFonts w:ascii="Verdana" w:eastAsia="Verdana" w:hAnsi="Verdana" w:cs="Verdana"/>
          <w:b/>
        </w:rPr>
        <w:t>Провере „Упознај свог Клијента”</w:t>
      </w:r>
    </w:p>
    <w:p w:rsidR="00DC53D6" w:rsidRDefault="00AB5987">
      <w:pPr>
        <w:spacing w:line="210" w:lineRule="atLeast"/>
      </w:pPr>
      <w:r>
        <w:rPr>
          <w:rFonts w:ascii="Verdana" w:eastAsia="Verdana" w:hAnsi="Verdana" w:cs="Verdana"/>
        </w:rPr>
        <w:t>(а) Ако:</w:t>
      </w:r>
    </w:p>
    <w:p w:rsidR="00DC53D6" w:rsidRDefault="00AB5987">
      <w:pPr>
        <w:spacing w:line="210" w:lineRule="atLeast"/>
      </w:pPr>
      <w:r>
        <w:rPr>
          <w:rFonts w:ascii="Verdana" w:eastAsia="Verdana" w:hAnsi="Verdana" w:cs="Verdana"/>
        </w:rPr>
        <w:t>(i) увођење новог закона или прописа, или нека промена у постојећем закону или пропису (или тумачењу, примени или спровођењу тог закона или прописа) до којег дође након датума овог уговора;</w:t>
      </w:r>
    </w:p>
    <w:p w:rsidR="00DC53D6" w:rsidRDefault="00AB5987">
      <w:pPr>
        <w:spacing w:line="210" w:lineRule="atLeast"/>
      </w:pPr>
      <w:r>
        <w:rPr>
          <w:rFonts w:ascii="Verdana" w:eastAsia="Verdana" w:hAnsi="Verdana" w:cs="Verdana"/>
        </w:rPr>
        <w:t>(ii) промена интерних процедура и поступака Извозне кредитне агенц</w:t>
      </w:r>
      <w:r>
        <w:rPr>
          <w:rFonts w:ascii="Verdana" w:eastAsia="Verdana" w:hAnsi="Verdana" w:cs="Verdana"/>
        </w:rPr>
        <w:t>ије УК у погледу поштовања прописа о финансијским преступима;</w:t>
      </w:r>
    </w:p>
    <w:p w:rsidR="00DC53D6" w:rsidRDefault="00AB5987">
      <w:pPr>
        <w:spacing w:line="210" w:lineRule="atLeast"/>
      </w:pPr>
      <w:r>
        <w:rPr>
          <w:rFonts w:ascii="Verdana" w:eastAsia="Verdana" w:hAnsi="Verdana" w:cs="Verdana"/>
        </w:rPr>
        <w:t>(iii) промене статуса Зајмопримца након датума овог уговора; или</w:t>
      </w:r>
    </w:p>
    <w:p w:rsidR="00DC53D6" w:rsidRDefault="00AB5987">
      <w:pPr>
        <w:spacing w:line="210" w:lineRule="atLeast"/>
      </w:pPr>
      <w:r>
        <w:rPr>
          <w:rFonts w:ascii="Verdana" w:eastAsia="Verdana" w:hAnsi="Verdana" w:cs="Verdana"/>
        </w:rPr>
        <w:t>(iv) предложено уступање или пренос које врши неки Зајмодавац у погледу својих права и обвеза према овом Уговору страни која није</w:t>
      </w:r>
      <w:r>
        <w:rPr>
          <w:rFonts w:ascii="Verdana" w:eastAsia="Verdana" w:hAnsi="Verdana" w:cs="Verdana"/>
        </w:rPr>
        <w:t xml:space="preserve"> Зајмодавац пре таквог уступања или преноса,</w:t>
      </w:r>
    </w:p>
    <w:p w:rsidR="00DC53D6" w:rsidRDefault="00AB5987">
      <w:pPr>
        <w:spacing w:line="210" w:lineRule="atLeast"/>
      </w:pPr>
      <w:r>
        <w:rPr>
          <w:rFonts w:ascii="Verdana" w:eastAsia="Verdana" w:hAnsi="Verdana" w:cs="Verdana"/>
        </w:rPr>
        <w:t>обавезује Агента или Извозну кредитну агенцију УК или било ког Зајмодавца (или, у случају из горе наведеног става (iv), било ког потенцијалног новог Зајмодавца) на поступање у складу с идентификацијским поступко</w:t>
      </w:r>
      <w:r>
        <w:rPr>
          <w:rFonts w:ascii="Verdana" w:eastAsia="Verdana" w:hAnsi="Verdana" w:cs="Verdana"/>
        </w:rPr>
        <w:t>м „упознај свог Клијента” или сличним поступком у околностима у којима му потребне информације већ нису доступне. Сваки Дужник ће одмах по захтеву Агента или Извозне кредитне агенције УК или било ког Зајмодавца доставити или осигурати достављање оне докуме</w:t>
      </w:r>
      <w:r>
        <w:rPr>
          <w:rFonts w:ascii="Verdana" w:eastAsia="Verdana" w:hAnsi="Verdana" w:cs="Verdana"/>
        </w:rPr>
        <w:t>нтације и других доказа које Агент може оправдано захтевати (за себе или за било ког Зајмодавца или за Извозну кредитну агенцију УК) или Извозна кредитна агенција УК или било који Зајмодавац (за себе или, у случају описаном у горе наведеном ставу (iv), у и</w:t>
      </w:r>
      <w:r>
        <w:rPr>
          <w:rFonts w:ascii="Verdana" w:eastAsia="Verdana" w:hAnsi="Verdana" w:cs="Verdana"/>
        </w:rPr>
        <w:t>ме новог потенцијалног Зајмодавца или Извозне кредитне агенције УК) како би Агент или Извозна кредитна агенција УК, тај постојећи Зајмодавац или у случају описаном у ставу (iv), нови потенцијални Зајмодавац поступили у складу са свим проверама „упознај сво</w:t>
      </w:r>
      <w:r>
        <w:rPr>
          <w:rFonts w:ascii="Verdana" w:eastAsia="Verdana" w:hAnsi="Verdana" w:cs="Verdana"/>
        </w:rPr>
        <w:t xml:space="preserve">г Клијента” или сличним проверама према свим важећим законима или прописима и/или у складу са </w:t>
      </w:r>
      <w:r>
        <w:rPr>
          <w:rFonts w:ascii="Verdana" w:eastAsia="Verdana" w:hAnsi="Verdana" w:cs="Verdana"/>
        </w:rPr>
        <w:lastRenderedPageBreak/>
        <w:t>захтевима интерних поступака и процедура Извозне кредитне агенције УК у складу са трансакцијама које су предвиђене у Документима о финансирању.</w:t>
      </w:r>
    </w:p>
    <w:p w:rsidR="00DC53D6" w:rsidRDefault="00AB5987">
      <w:pPr>
        <w:spacing w:line="210" w:lineRule="atLeast"/>
      </w:pPr>
      <w:r>
        <w:rPr>
          <w:rFonts w:ascii="Verdana" w:eastAsia="Verdana" w:hAnsi="Verdana" w:cs="Verdana"/>
        </w:rPr>
        <w:t>(б) Сваки Зајмодав</w:t>
      </w:r>
      <w:r>
        <w:rPr>
          <w:rFonts w:ascii="Verdana" w:eastAsia="Verdana" w:hAnsi="Verdana" w:cs="Verdana"/>
        </w:rPr>
        <w:t>ац ће одмах по пријему захтева Агента доставити или осигурати достављање оне документације и других доказа које Агент може оправдано затражити како би Агент спровео и на задовољавајући начин поступио у складу са свим проверама „упознај свог Клијента” или с</w:t>
      </w:r>
      <w:r>
        <w:rPr>
          <w:rFonts w:ascii="Verdana" w:eastAsia="Verdana" w:hAnsi="Verdana" w:cs="Verdana"/>
        </w:rPr>
        <w:t>личним проверама према свим важећим законима или прописима које произлазе из трансакција које су предвиђене Документима о финансирању.</w:t>
      </w:r>
    </w:p>
    <w:p w:rsidR="00DC53D6" w:rsidRDefault="00AB5987">
      <w:pPr>
        <w:spacing w:line="210" w:lineRule="atLeast"/>
      </w:pPr>
      <w:r>
        <w:rPr>
          <w:rFonts w:ascii="Verdana" w:eastAsia="Verdana" w:hAnsi="Verdana" w:cs="Verdana"/>
        </w:rPr>
        <w:t>(ц) Зајмопримац ће (не чешће од једном у свакој фискалној години, осим ако Агент с разлогом не сумња да се Неиспуњење оба</w:t>
      </w:r>
      <w:r>
        <w:rPr>
          <w:rFonts w:ascii="Verdana" w:eastAsia="Verdana" w:hAnsi="Verdana" w:cs="Verdana"/>
        </w:rPr>
        <w:t>веза наставља или би могло до њега да дође) дозволити Агенту и/или рачуновођама или другим стручним саветницима и извођачима Агента да без новчане надокнаде приступе у разумно време и уз давање претходне разумне најаве о томе уз ризик и трошкове по Зајмопр</w:t>
      </w:r>
      <w:r>
        <w:rPr>
          <w:rFonts w:ascii="Verdana" w:eastAsia="Verdana" w:hAnsi="Verdana" w:cs="Verdana"/>
        </w:rPr>
        <w:t xml:space="preserve">имца свим просторијама релевантних јавних служби као и састанак са потребним јавним службеницима како би разговарали и пратили имплементацију и управљање Документима о финансирању, Уговором о извозу и учинак страна, укључујући обезбеђивање свих неопходних </w:t>
      </w:r>
      <w:r>
        <w:rPr>
          <w:rFonts w:ascii="Verdana" w:eastAsia="Verdana" w:hAnsi="Verdana" w:cs="Verdana"/>
        </w:rPr>
        <w:t>виза и обезбеђивање безбедносних аранжмана за представнике Агента.</w:t>
      </w:r>
    </w:p>
    <w:p w:rsidR="00DC53D6" w:rsidRDefault="00AB5987">
      <w:pPr>
        <w:spacing w:line="210" w:lineRule="atLeast"/>
      </w:pPr>
      <w:r>
        <w:rPr>
          <w:rFonts w:ascii="Verdana" w:eastAsia="Verdana" w:hAnsi="Verdana" w:cs="Verdana"/>
        </w:rPr>
        <w:t xml:space="preserve">18.6 </w:t>
      </w:r>
      <w:r>
        <w:rPr>
          <w:rFonts w:ascii="Verdana" w:eastAsia="Verdana" w:hAnsi="Verdana" w:cs="Verdana"/>
          <w:b/>
        </w:rPr>
        <w:t>Обавештења везана за Уговор о извозу</w:t>
      </w:r>
    </w:p>
    <w:p w:rsidR="00DC53D6" w:rsidRDefault="00AB5987">
      <w:pPr>
        <w:spacing w:line="210" w:lineRule="atLeast"/>
      </w:pPr>
      <w:r>
        <w:rPr>
          <w:rFonts w:ascii="Verdana" w:eastAsia="Verdana" w:hAnsi="Verdana" w:cs="Verdana"/>
        </w:rPr>
        <w:t>Зајмопримац ће одмах обавестити Агента уколико сазна да:</w:t>
      </w:r>
    </w:p>
    <w:p w:rsidR="00DC53D6" w:rsidRDefault="00AB5987">
      <w:pPr>
        <w:spacing w:line="210" w:lineRule="atLeast"/>
      </w:pPr>
      <w:r>
        <w:rPr>
          <w:rFonts w:ascii="Verdana" w:eastAsia="Verdana" w:hAnsi="Verdana" w:cs="Verdana"/>
        </w:rPr>
        <w:t>(а) је Уговор о извозу суштински промењен без претходне сагласности Агента или се такве измене предлажу;</w:t>
      </w:r>
    </w:p>
    <w:p w:rsidR="00DC53D6" w:rsidRDefault="00AB5987">
      <w:pPr>
        <w:spacing w:line="210" w:lineRule="atLeast"/>
      </w:pPr>
      <w:r>
        <w:rPr>
          <w:rFonts w:ascii="Verdana" w:eastAsia="Verdana" w:hAnsi="Verdana" w:cs="Verdana"/>
        </w:rPr>
        <w:t>(б) је дошло до прекида или суспензије у трајању од десет (10) Радних дана или дуже по Уговору о извозу; или</w:t>
      </w:r>
    </w:p>
    <w:p w:rsidR="00DC53D6" w:rsidRDefault="00AB5987">
      <w:pPr>
        <w:spacing w:line="210" w:lineRule="atLeast"/>
      </w:pPr>
      <w:r>
        <w:rPr>
          <w:rFonts w:ascii="Verdana" w:eastAsia="Verdana" w:hAnsi="Verdana" w:cs="Verdana"/>
        </w:rPr>
        <w:t>(ц) је покренут спор или арбитража или дру</w:t>
      </w:r>
      <w:r>
        <w:rPr>
          <w:rFonts w:ascii="Verdana" w:eastAsia="Verdana" w:hAnsi="Verdana" w:cs="Verdana"/>
        </w:rPr>
        <w:t>ги правни поступак у вези са Уговором о извозу.</w:t>
      </w:r>
    </w:p>
    <w:p w:rsidR="00DC53D6" w:rsidRDefault="00AB5987">
      <w:pPr>
        <w:spacing w:line="210" w:lineRule="atLeast"/>
      </w:pPr>
      <w:r>
        <w:rPr>
          <w:rFonts w:ascii="Verdana" w:eastAsia="Verdana" w:hAnsi="Verdana" w:cs="Verdana"/>
        </w:rPr>
        <w:t>19.</w:t>
      </w:r>
      <w:r>
        <w:rPr>
          <w:rFonts w:ascii="Verdana" w:eastAsia="Verdana" w:hAnsi="Verdana" w:cs="Verdana"/>
          <w:b/>
        </w:rPr>
        <w:t xml:space="preserve"> ОПШТЕ ОБАВЕЗЕ</w:t>
      </w:r>
    </w:p>
    <w:p w:rsidR="00DC53D6" w:rsidRDefault="00AB5987">
      <w:pPr>
        <w:spacing w:line="210" w:lineRule="atLeast"/>
      </w:pPr>
      <w:r>
        <w:rPr>
          <w:rFonts w:ascii="Verdana" w:eastAsia="Verdana" w:hAnsi="Verdana" w:cs="Verdana"/>
        </w:rPr>
        <w:t>Обавезе из Клаузуле 19 остају на снази од датума овог уговора докле год постоји било који неизмирени износ по основу Докумената о финансирању или било која Обавеза на снази.</w:t>
      </w:r>
    </w:p>
    <w:p w:rsidR="00DC53D6" w:rsidRDefault="00AB5987">
      <w:pPr>
        <w:spacing w:line="210" w:lineRule="atLeast"/>
      </w:pPr>
      <w:r>
        <w:rPr>
          <w:rFonts w:ascii="Verdana" w:eastAsia="Verdana" w:hAnsi="Verdana" w:cs="Verdana"/>
        </w:rPr>
        <w:t xml:space="preserve">19.1 </w:t>
      </w:r>
      <w:r>
        <w:rPr>
          <w:rFonts w:ascii="Verdana" w:eastAsia="Verdana" w:hAnsi="Verdana" w:cs="Verdana"/>
          <w:b/>
        </w:rPr>
        <w:t xml:space="preserve">Овлашћења </w:t>
      </w:r>
    </w:p>
    <w:p w:rsidR="00DC53D6" w:rsidRDefault="00AB5987">
      <w:pPr>
        <w:spacing w:line="210" w:lineRule="atLeast"/>
      </w:pPr>
      <w:r>
        <w:rPr>
          <w:rFonts w:ascii="Verdana" w:eastAsia="Verdana" w:hAnsi="Verdana" w:cs="Verdana"/>
        </w:rPr>
        <w:t>Зајмопримац мора (и осигураће да, у односу на став (а) испод, Купац):</w:t>
      </w:r>
    </w:p>
    <w:p w:rsidR="00DC53D6" w:rsidRDefault="00AB5987">
      <w:pPr>
        <w:spacing w:line="210" w:lineRule="atLeast"/>
      </w:pPr>
      <w:r>
        <w:rPr>
          <w:rFonts w:ascii="Verdana" w:eastAsia="Verdana" w:hAnsi="Verdana" w:cs="Verdana"/>
        </w:rPr>
        <w:t>(а) одржавати, поштовати и извршити све друге радње, испунити све услове и предузети све што је потребно или пожељно како би се одржала у пуној снази и важењу и (где је примењиво, и у то</w:t>
      </w:r>
      <w:r>
        <w:rPr>
          <w:rFonts w:ascii="Verdana" w:eastAsia="Verdana" w:hAnsi="Verdana" w:cs="Verdana"/>
        </w:rPr>
        <w:t>м случају што пре) добила сва Овлашћења потребна у складу са било којим важећим законом:</w:t>
      </w:r>
    </w:p>
    <w:p w:rsidR="00DC53D6" w:rsidRDefault="00AB5987">
      <w:pPr>
        <w:spacing w:line="210" w:lineRule="atLeast"/>
      </w:pPr>
      <w:r>
        <w:rPr>
          <w:rFonts w:ascii="Verdana" w:eastAsia="Verdana" w:hAnsi="Verdana" w:cs="Verdana"/>
        </w:rPr>
        <w:t>(i) како би се омогућило законито закључивање, остваривање права и извршавање обавеза, или ради законитости, ваљаности, извршивости или прихватљивости као доказ у судс</w:t>
      </w:r>
      <w:r>
        <w:rPr>
          <w:rFonts w:ascii="Verdana" w:eastAsia="Verdana" w:hAnsi="Verdana" w:cs="Verdana"/>
        </w:rPr>
        <w:t>ком поступку Трансакционих докумената (укључујући достављање оверених копија Агенту), укључујући, само у вези са Зајмопримцем, сва потребна Овлашћења, ако су потребна, како би се обезбедило да Зајмопримац може у потпуности располагати свим Резервама ради и</w:t>
      </w:r>
      <w:r>
        <w:rPr>
          <w:rFonts w:ascii="Verdana" w:eastAsia="Verdana" w:hAnsi="Verdana" w:cs="Verdana"/>
        </w:rPr>
        <w:t>звршења својих обавеза из Финансијских докумената; и</w:t>
      </w:r>
    </w:p>
    <w:p w:rsidR="00DC53D6" w:rsidRDefault="00AB5987">
      <w:pPr>
        <w:spacing w:line="210" w:lineRule="atLeast"/>
      </w:pPr>
      <w:r>
        <w:rPr>
          <w:rFonts w:ascii="Verdana" w:eastAsia="Verdana" w:hAnsi="Verdana" w:cs="Verdana"/>
        </w:rPr>
        <w:lastRenderedPageBreak/>
        <w:t>(ii) како би се обезбедило да обавезе које се наводно преузимају од стране Зајмопримца у Финансијским документима буду законите, ваљане, обавезујуће и извршиве.</w:t>
      </w:r>
    </w:p>
    <w:p w:rsidR="00DC53D6" w:rsidRDefault="00AB5987">
      <w:pPr>
        <w:spacing w:line="210" w:lineRule="atLeast"/>
      </w:pPr>
      <w:r>
        <w:rPr>
          <w:rFonts w:ascii="Verdana" w:eastAsia="Verdana" w:hAnsi="Verdana" w:cs="Verdana"/>
        </w:rPr>
        <w:t>(б) обезбедити да сви износи који доспевај</w:t>
      </w:r>
      <w:r>
        <w:rPr>
          <w:rFonts w:ascii="Verdana" w:eastAsia="Verdana" w:hAnsi="Verdana" w:cs="Verdana"/>
        </w:rPr>
        <w:t>у на основу Докумената о трансакцијама у свакој календарској години буду обухваћени Законом о буџету Републике Србије за дату календарску годину.</w:t>
      </w:r>
    </w:p>
    <w:p w:rsidR="00DC53D6" w:rsidRDefault="00AB5987">
      <w:pPr>
        <w:spacing w:line="210" w:lineRule="atLeast"/>
      </w:pPr>
      <w:r>
        <w:rPr>
          <w:rFonts w:ascii="Verdana" w:eastAsia="Verdana" w:hAnsi="Verdana" w:cs="Verdana"/>
        </w:rPr>
        <w:t xml:space="preserve">19.2 </w:t>
      </w:r>
      <w:r>
        <w:rPr>
          <w:rFonts w:ascii="Verdana" w:eastAsia="Verdana" w:hAnsi="Verdana" w:cs="Verdana"/>
          <w:b/>
        </w:rPr>
        <w:t>Усклађеност са законима</w:t>
      </w:r>
    </w:p>
    <w:p w:rsidR="00DC53D6" w:rsidRDefault="00AB5987">
      <w:pPr>
        <w:spacing w:line="210" w:lineRule="atLeast"/>
      </w:pPr>
      <w:r>
        <w:rPr>
          <w:rFonts w:ascii="Verdana" w:eastAsia="Verdana" w:hAnsi="Verdana" w:cs="Verdana"/>
        </w:rPr>
        <w:t xml:space="preserve">(а) Зајмопримац ће (и осигураће да и Купац) поступати по свим аспектима у складу </w:t>
      </w:r>
      <w:r>
        <w:rPr>
          <w:rFonts w:ascii="Verdana" w:eastAsia="Verdana" w:hAnsi="Verdana" w:cs="Verdana"/>
        </w:rPr>
        <w:t>са свим законима којима подлеже, уколико би непоступање материјално умањило Зајмопримчеву способност да извршава своје обавезе по основу Докумената о финансирању.</w:t>
      </w:r>
    </w:p>
    <w:p w:rsidR="00DC53D6" w:rsidRDefault="00AB5987">
      <w:pPr>
        <w:spacing w:line="210" w:lineRule="atLeast"/>
      </w:pPr>
      <w:r>
        <w:rPr>
          <w:rFonts w:ascii="Verdana" w:eastAsia="Verdana" w:hAnsi="Verdana" w:cs="Verdana"/>
        </w:rPr>
        <w:t>(б) Зајмопримац ће (и осигураће да и Купац) одржати важећим и спроводити политике и процедуре</w:t>
      </w:r>
      <w:r>
        <w:rPr>
          <w:rFonts w:ascii="Verdana" w:eastAsia="Verdana" w:hAnsi="Verdana" w:cs="Verdana"/>
        </w:rPr>
        <w:t xml:space="preserve"> конципиране тако да обезбеде усклађеност Зајмопримца, Купца, њихових Зависних лица и њихових релевантних директора, службеника и агената са законима о спречавању корупције.</w:t>
      </w:r>
    </w:p>
    <w:p w:rsidR="00DC53D6" w:rsidRDefault="00AB5987">
      <w:pPr>
        <w:spacing w:line="210" w:lineRule="atLeast"/>
      </w:pPr>
      <w:r>
        <w:rPr>
          <w:rFonts w:ascii="Verdana" w:eastAsia="Verdana" w:hAnsi="Verdana" w:cs="Verdana"/>
        </w:rPr>
        <w:t xml:space="preserve">19.3 </w:t>
      </w:r>
      <w:r>
        <w:rPr>
          <w:rFonts w:ascii="Verdana" w:eastAsia="Verdana" w:hAnsi="Verdana" w:cs="Verdana"/>
          <w:b/>
        </w:rPr>
        <w:t>ММФ</w:t>
      </w:r>
    </w:p>
    <w:p w:rsidR="00DC53D6" w:rsidRDefault="00AB5987">
      <w:pPr>
        <w:spacing w:line="210" w:lineRule="atLeast"/>
      </w:pPr>
      <w:r>
        <w:rPr>
          <w:rFonts w:ascii="Verdana" w:eastAsia="Verdana" w:hAnsi="Verdana" w:cs="Verdana"/>
        </w:rPr>
        <w:t xml:space="preserve">Зајмопримац ће у сваком тренутку испуњавати своје обавезе које проистичу </w:t>
      </w:r>
      <w:r>
        <w:rPr>
          <w:rFonts w:ascii="Verdana" w:eastAsia="Verdana" w:hAnsi="Verdana" w:cs="Verdana"/>
        </w:rPr>
        <w:t>из чланства у ММФ-у и IBRD-у (или правним следбеницима ММФ-а или IBRD-а).</w:t>
      </w:r>
    </w:p>
    <w:p w:rsidR="00DC53D6" w:rsidRDefault="00AB5987">
      <w:pPr>
        <w:spacing w:line="210" w:lineRule="atLeast"/>
      </w:pPr>
      <w:r>
        <w:rPr>
          <w:rFonts w:ascii="Verdana" w:eastAsia="Verdana" w:hAnsi="Verdana" w:cs="Verdana"/>
        </w:rPr>
        <w:t xml:space="preserve">19.4 </w:t>
      </w:r>
      <w:r>
        <w:rPr>
          <w:rFonts w:ascii="Verdana" w:eastAsia="Verdana" w:hAnsi="Verdana" w:cs="Verdana"/>
          <w:b/>
        </w:rPr>
        <w:t xml:space="preserve">Негативна залога </w:t>
      </w:r>
    </w:p>
    <w:p w:rsidR="00DC53D6" w:rsidRDefault="00AB5987">
      <w:pPr>
        <w:spacing w:line="210" w:lineRule="atLeast"/>
      </w:pPr>
      <w:r>
        <w:rPr>
          <w:rFonts w:ascii="Verdana" w:eastAsia="Verdana" w:hAnsi="Verdana" w:cs="Verdana"/>
        </w:rPr>
        <w:t>У овој Клаузули 19.4 „</w:t>
      </w:r>
      <w:r>
        <w:rPr>
          <w:rFonts w:ascii="Verdana" w:eastAsia="Verdana" w:hAnsi="Verdana" w:cs="Verdana"/>
          <w:b/>
        </w:rPr>
        <w:t>Квазиобезбеђење</w:t>
      </w:r>
      <w:r>
        <w:rPr>
          <w:rFonts w:ascii="Verdana" w:eastAsia="Verdana" w:hAnsi="Verdana" w:cs="Verdana"/>
        </w:rPr>
        <w:t>” означава аранжман или трансакцију описану у даљем тексту у ставу (д) испод.</w:t>
      </w:r>
    </w:p>
    <w:p w:rsidR="00DC53D6" w:rsidRDefault="00AB5987">
      <w:pPr>
        <w:spacing w:line="210" w:lineRule="atLeast"/>
      </w:pPr>
      <w:r>
        <w:rPr>
          <w:rFonts w:ascii="Verdana" w:eastAsia="Verdana" w:hAnsi="Verdana" w:cs="Verdana"/>
        </w:rPr>
        <w:t xml:space="preserve">(а) Зајмопримац неће доделити или дозволити </w:t>
      </w:r>
      <w:r>
        <w:rPr>
          <w:rFonts w:ascii="Verdana" w:eastAsia="Verdana" w:hAnsi="Verdana" w:cs="Verdana"/>
        </w:rPr>
        <w:t>успостављање и обезбедиће да не буде додељено нити дозвољено успостављање било ког Обезбеђења над Јавном имовином, садашњом или будућом, у циљу обезбеђивања намирења Спољне финансијске задужености Зајмопримца, осим ако он или његове агенције (ако је примењ</w:t>
      </w:r>
      <w:r>
        <w:rPr>
          <w:rFonts w:ascii="Verdana" w:eastAsia="Verdana" w:hAnsi="Verdana" w:cs="Verdana"/>
        </w:rPr>
        <w:t>иво) истовремено и претходно не обезбеде Кредите једнаким и мерљивим таквим Обезбеђењем или обезбеде други аранжман (без обзира да ли садржи Обезбеђење) задовољавајуће за Агента.</w:t>
      </w:r>
    </w:p>
    <w:p w:rsidR="00DC53D6" w:rsidRDefault="00AB5987">
      <w:pPr>
        <w:spacing w:line="210" w:lineRule="atLeast"/>
      </w:pPr>
      <w:r>
        <w:rPr>
          <w:rFonts w:ascii="Verdana" w:eastAsia="Verdana" w:hAnsi="Verdana" w:cs="Verdana"/>
        </w:rPr>
        <w:t xml:space="preserve">(б) Зајмопримац ће обезбедити да нити он, нити Купац, нити било која државна </w:t>
      </w:r>
      <w:r>
        <w:rPr>
          <w:rFonts w:ascii="Verdana" w:eastAsia="Verdana" w:hAnsi="Verdana" w:cs="Verdana"/>
        </w:rPr>
        <w:t>институција:</w:t>
      </w:r>
    </w:p>
    <w:p w:rsidR="00DC53D6" w:rsidRDefault="00AB5987">
      <w:pPr>
        <w:spacing w:line="210" w:lineRule="atLeast"/>
      </w:pPr>
      <w:r>
        <w:rPr>
          <w:rFonts w:ascii="Verdana" w:eastAsia="Verdana" w:hAnsi="Verdana" w:cs="Verdana"/>
        </w:rPr>
        <w:t>(i) неће успоставити нити дозволити успостављање било које врсте Обезбеђења или Квазиобезбеђења над било којом имовином која чини део Пројекта или над било којим правом Купца у складу са Уговором о извозу; или</w:t>
      </w:r>
    </w:p>
    <w:p w:rsidR="00DC53D6" w:rsidRDefault="00AB5987">
      <w:pPr>
        <w:spacing w:line="210" w:lineRule="atLeast"/>
      </w:pPr>
      <w:r>
        <w:rPr>
          <w:rFonts w:ascii="Verdana" w:eastAsia="Verdana" w:hAnsi="Verdana" w:cs="Verdana"/>
        </w:rPr>
        <w:t>(ii) не продају, пренесу или на д</w:t>
      </w:r>
      <w:r>
        <w:rPr>
          <w:rFonts w:ascii="Verdana" w:eastAsia="Verdana" w:hAnsi="Verdana" w:cs="Verdana"/>
        </w:rPr>
        <w:t>руги начин отуђе било коју имовину која чини део Пројекта или било које право Купца у складу са Уговором о извозу.</w:t>
      </w:r>
    </w:p>
    <w:p w:rsidR="00DC53D6" w:rsidRDefault="00AB5987">
      <w:pPr>
        <w:spacing w:line="210" w:lineRule="atLeast"/>
      </w:pPr>
      <w:r>
        <w:rPr>
          <w:rFonts w:ascii="Verdana" w:eastAsia="Verdana" w:hAnsi="Verdana" w:cs="Verdana"/>
        </w:rPr>
        <w:t>(ц) Зајмопримац ће обезбедити да нити он нити било која државна институција:</w:t>
      </w:r>
    </w:p>
    <w:p w:rsidR="00DC53D6" w:rsidRDefault="00AB5987">
      <w:pPr>
        <w:spacing w:line="210" w:lineRule="atLeast"/>
      </w:pPr>
      <w:r>
        <w:rPr>
          <w:rFonts w:ascii="Verdana" w:eastAsia="Verdana" w:hAnsi="Verdana" w:cs="Verdana"/>
        </w:rPr>
        <w:t>(i) не продају, пренесу или на други начин отуђе било коју своју</w:t>
      </w:r>
      <w:r>
        <w:rPr>
          <w:rFonts w:ascii="Verdana" w:eastAsia="Verdana" w:hAnsi="Verdana" w:cs="Verdana"/>
        </w:rPr>
        <w:t xml:space="preserve"> имовину при чему су или могу бити дати у закуп или поново купљени од стране Зајмопримца или било које друге државне институције;</w:t>
      </w:r>
    </w:p>
    <w:p w:rsidR="00DC53D6" w:rsidRDefault="00AB5987">
      <w:pPr>
        <w:spacing w:line="210" w:lineRule="atLeast"/>
      </w:pPr>
      <w:r>
        <w:rPr>
          <w:rFonts w:ascii="Verdana" w:eastAsia="Verdana" w:hAnsi="Verdana" w:cs="Verdana"/>
        </w:rPr>
        <w:lastRenderedPageBreak/>
        <w:t>(ii) не преда, пренесе или на други начин отуђи било које од својих потраживања;</w:t>
      </w:r>
    </w:p>
    <w:p w:rsidR="00DC53D6" w:rsidRDefault="00AB5987">
      <w:pPr>
        <w:spacing w:line="210" w:lineRule="atLeast"/>
      </w:pPr>
      <w:r>
        <w:rPr>
          <w:rFonts w:ascii="Verdana" w:eastAsia="Verdana" w:hAnsi="Verdana" w:cs="Verdana"/>
        </w:rPr>
        <w:t>(iii) ступи у аранжман према коме се новац ил</w:t>
      </w:r>
      <w:r>
        <w:rPr>
          <w:rFonts w:ascii="Verdana" w:eastAsia="Verdana" w:hAnsi="Verdana" w:cs="Verdana"/>
        </w:rPr>
        <w:t>и корист банке или другог рачуна могу применити, подмирити или подвргнути комбинацији рачуна; или</w:t>
      </w:r>
    </w:p>
    <w:p w:rsidR="00DC53D6" w:rsidRDefault="00AB5987">
      <w:pPr>
        <w:spacing w:line="210" w:lineRule="atLeast"/>
      </w:pPr>
      <w:r>
        <w:rPr>
          <w:rFonts w:ascii="Verdana" w:eastAsia="Verdana" w:hAnsi="Verdana" w:cs="Verdana"/>
        </w:rPr>
        <w:t>(iv) ступи у било који други повлашћени аранжман који има сличан учинак,</w:t>
      </w:r>
    </w:p>
    <w:p w:rsidR="00DC53D6" w:rsidRDefault="00AB5987">
      <w:pPr>
        <w:spacing w:line="210" w:lineRule="atLeast"/>
      </w:pPr>
      <w:r>
        <w:rPr>
          <w:rFonts w:ascii="Verdana" w:eastAsia="Verdana" w:hAnsi="Verdana" w:cs="Verdana"/>
        </w:rPr>
        <w:t>у околностима у којима се аранжман или трансакција склапају првенствено као метод пов</w:t>
      </w:r>
      <w:r>
        <w:rPr>
          <w:rFonts w:ascii="Verdana" w:eastAsia="Verdana" w:hAnsi="Verdana" w:cs="Verdana"/>
        </w:rPr>
        <w:t>ећања Спољне финансијске задужености.</w:t>
      </w:r>
    </w:p>
    <w:p w:rsidR="00DC53D6" w:rsidRDefault="00AB5987">
      <w:pPr>
        <w:spacing w:line="210" w:lineRule="atLeast"/>
      </w:pPr>
      <w:r>
        <w:rPr>
          <w:rFonts w:ascii="Verdana" w:eastAsia="Verdana" w:hAnsi="Verdana" w:cs="Verdana"/>
        </w:rPr>
        <w:t>(д) Горе наведени ставови (a) и (ц) не примењују се на доле наведена Обезбеђења или (ако је такав случај) Квазиобезбеђења:</w:t>
      </w:r>
    </w:p>
    <w:p w:rsidR="00DC53D6" w:rsidRDefault="00AB5987">
      <w:pPr>
        <w:spacing w:line="210" w:lineRule="atLeast"/>
      </w:pPr>
      <w:r>
        <w:rPr>
          <w:rFonts w:ascii="Verdana" w:eastAsia="Verdana" w:hAnsi="Verdana" w:cs="Verdana"/>
        </w:rPr>
        <w:t>(i) било који аранжман о поравнању или компензацији који је склопио Зајмопримац или његове државне институције у редовном поступку банкарских аранжмана за потребе поравнања дуга и потражног салда;</w:t>
      </w:r>
    </w:p>
    <w:p w:rsidR="00DC53D6" w:rsidRDefault="00AB5987">
      <w:pPr>
        <w:spacing w:line="210" w:lineRule="atLeast"/>
      </w:pPr>
      <w:r>
        <w:rPr>
          <w:rFonts w:ascii="Verdana" w:eastAsia="Verdana" w:hAnsi="Verdana" w:cs="Verdana"/>
        </w:rPr>
        <w:t>(ii) било који аранжман плаћања, поравнања или компензацији</w:t>
      </w:r>
      <w:r>
        <w:rPr>
          <w:rFonts w:ascii="Verdana" w:eastAsia="Verdana" w:hAnsi="Verdana" w:cs="Verdana"/>
        </w:rPr>
        <w:t xml:space="preserve"> у складу са било којом „</w:t>
      </w:r>
      <w:r>
        <w:rPr>
          <w:rFonts w:ascii="Verdana" w:eastAsia="Verdana" w:hAnsi="Verdana" w:cs="Verdana"/>
          <w:i/>
        </w:rPr>
        <w:t>hedging</w:t>
      </w:r>
      <w:r>
        <w:rPr>
          <w:rFonts w:ascii="Verdana" w:eastAsia="Verdana" w:hAnsi="Verdana" w:cs="Verdana"/>
        </w:rPr>
        <w:t>” трансакцијом коју је склопио Зајмопримац или било која његова државна институција у сврху:</w:t>
      </w:r>
    </w:p>
    <w:p w:rsidR="00DC53D6" w:rsidRDefault="00AB5987">
      <w:pPr>
        <w:spacing w:line="210" w:lineRule="atLeast"/>
      </w:pPr>
      <w:r>
        <w:rPr>
          <w:rFonts w:ascii="Verdana" w:eastAsia="Verdana" w:hAnsi="Verdana" w:cs="Verdana"/>
        </w:rPr>
        <w:t>(A) заштите од било ког ризика којем је изложена било која државна институција у свом редовном поступку трговања; или</w:t>
      </w:r>
    </w:p>
    <w:p w:rsidR="00DC53D6" w:rsidRDefault="00AB5987">
      <w:pPr>
        <w:spacing w:line="210" w:lineRule="atLeast"/>
      </w:pPr>
      <w:r>
        <w:rPr>
          <w:rFonts w:ascii="Verdana" w:eastAsia="Verdana" w:hAnsi="Verdana" w:cs="Verdana"/>
        </w:rPr>
        <w:t>(Б) каматне с</w:t>
      </w:r>
      <w:r>
        <w:rPr>
          <w:rFonts w:ascii="Verdana" w:eastAsia="Verdana" w:hAnsi="Verdana" w:cs="Verdana"/>
        </w:rPr>
        <w:t>топе или послова управљања валутом који се воде у редовном поступку пословања и искључиво у неспекулативне сврхе,</w:t>
      </w:r>
    </w:p>
    <w:p w:rsidR="00DC53D6" w:rsidRDefault="00AB5987">
      <w:pPr>
        <w:spacing w:line="210" w:lineRule="atLeast"/>
      </w:pPr>
      <w:r>
        <w:rPr>
          <w:rFonts w:ascii="Verdana" w:eastAsia="Verdana" w:hAnsi="Verdana" w:cs="Verdana"/>
        </w:rPr>
        <w:t>у сваком случају искључујући било које Обезбеђење или Квазиобезбеђење по кредитном аранжману везаном за „</w:t>
      </w:r>
      <w:r>
        <w:rPr>
          <w:rFonts w:ascii="Verdana" w:eastAsia="Verdana" w:hAnsi="Verdana" w:cs="Verdana"/>
          <w:i/>
        </w:rPr>
        <w:t>hedging</w:t>
      </w:r>
      <w:r>
        <w:rPr>
          <w:rFonts w:ascii="Verdana" w:eastAsia="Verdana" w:hAnsi="Verdana" w:cs="Verdana"/>
        </w:rPr>
        <w:t>” трансакцију;</w:t>
      </w:r>
    </w:p>
    <w:p w:rsidR="00DC53D6" w:rsidRDefault="00AB5987">
      <w:pPr>
        <w:spacing w:line="210" w:lineRule="atLeast"/>
      </w:pPr>
      <w:r>
        <w:rPr>
          <w:rFonts w:ascii="Verdana" w:eastAsia="Verdana" w:hAnsi="Verdana" w:cs="Verdana"/>
        </w:rPr>
        <w:t>(iii) било коју</w:t>
      </w:r>
      <w:r>
        <w:rPr>
          <w:rFonts w:ascii="Verdana" w:eastAsia="Verdana" w:hAnsi="Verdana" w:cs="Verdana"/>
        </w:rPr>
        <w:t xml:space="preserve"> законску залогу;</w:t>
      </w:r>
    </w:p>
    <w:p w:rsidR="00DC53D6" w:rsidRDefault="00AB5987">
      <w:pPr>
        <w:spacing w:line="210" w:lineRule="atLeast"/>
      </w:pPr>
      <w:r>
        <w:rPr>
          <w:rFonts w:ascii="Verdana" w:eastAsia="Verdana" w:hAnsi="Verdana" w:cs="Verdana"/>
        </w:rPr>
        <w:t>(iv) било које Обезбеђење или Квазиобезбеђење имовине склопљено искључиво ради финансирања куповине или изградње дате имовине;</w:t>
      </w:r>
    </w:p>
    <w:p w:rsidR="00DC53D6" w:rsidRDefault="00AB5987">
      <w:pPr>
        <w:spacing w:line="210" w:lineRule="atLeast"/>
      </w:pPr>
      <w:r>
        <w:rPr>
          <w:rFonts w:ascii="Verdana" w:eastAsia="Verdana" w:hAnsi="Verdana" w:cs="Verdana"/>
        </w:rPr>
        <w:t>(v) било које постојеће Обезбеђење или Квазиобезбеђење имовине у тренутку куповине;</w:t>
      </w:r>
    </w:p>
    <w:p w:rsidR="00DC53D6" w:rsidRDefault="00AB5987">
      <w:pPr>
        <w:spacing w:line="210" w:lineRule="atLeast"/>
      </w:pPr>
      <w:r>
        <w:rPr>
          <w:rFonts w:ascii="Verdana" w:eastAsia="Verdana" w:hAnsi="Verdana" w:cs="Verdana"/>
        </w:rPr>
        <w:t>(vi) било које обнове или п</w:t>
      </w:r>
      <w:r>
        <w:rPr>
          <w:rFonts w:ascii="Verdana" w:eastAsia="Verdana" w:hAnsi="Verdana" w:cs="Verdana"/>
        </w:rPr>
        <w:t>родужења било ког Обезбеђења или Квазиобезбеђења описаног у горе наведеним ставовима (i) - (v), под условом да се главница обезбеђеног Спољног финансијског задужења не повећава и да је та обнова или продужење ограничена на првобитно обезбеђену имовину; и</w:t>
      </w:r>
    </w:p>
    <w:p w:rsidR="00DC53D6" w:rsidRDefault="00AB5987">
      <w:pPr>
        <w:spacing w:line="210" w:lineRule="atLeast"/>
      </w:pPr>
      <w:r>
        <w:rPr>
          <w:rFonts w:ascii="Verdana" w:eastAsia="Verdana" w:hAnsi="Verdana" w:cs="Verdana"/>
        </w:rPr>
        <w:t>(</w:t>
      </w:r>
      <w:r>
        <w:rPr>
          <w:rFonts w:ascii="Verdana" w:eastAsia="Verdana" w:hAnsi="Verdana" w:cs="Verdana"/>
        </w:rPr>
        <w:t>vii) поред Обезбеђења или Квазиобезбеђења описаних у горе наведеним ставовима (i) до (vi) Обезбеђење Јавне имовине било које календарске године чија је тржишна вредност од 1.000.000 евра или противвредност у другим валутама.</w:t>
      </w:r>
    </w:p>
    <w:p w:rsidR="00DC53D6" w:rsidRDefault="00AB5987">
      <w:pPr>
        <w:spacing w:line="210" w:lineRule="atLeast"/>
      </w:pPr>
      <w:r>
        <w:rPr>
          <w:rFonts w:ascii="Verdana" w:eastAsia="Verdana" w:hAnsi="Verdana" w:cs="Verdana"/>
        </w:rPr>
        <w:t xml:space="preserve">19.5 </w:t>
      </w:r>
      <w:r>
        <w:rPr>
          <w:rFonts w:ascii="Verdana" w:eastAsia="Verdana" w:hAnsi="Verdana" w:cs="Verdana"/>
          <w:b/>
        </w:rPr>
        <w:t>Отуђење</w:t>
      </w:r>
    </w:p>
    <w:p w:rsidR="00DC53D6" w:rsidRDefault="00AB5987">
      <w:pPr>
        <w:spacing w:line="210" w:lineRule="atLeast"/>
      </w:pPr>
      <w:r>
        <w:rPr>
          <w:rFonts w:ascii="Verdana" w:eastAsia="Verdana" w:hAnsi="Verdana" w:cs="Verdana"/>
        </w:rPr>
        <w:t>Зајмопримац неће п</w:t>
      </w:r>
      <w:r>
        <w:rPr>
          <w:rFonts w:ascii="Verdana" w:eastAsia="Verdana" w:hAnsi="Verdana" w:cs="Verdana"/>
        </w:rPr>
        <w:t>ренети или дозволити пренос било које јавне имовине било којој посебној агенцији, државној институцији или другом правном лицу које директно или индиректно контролише Зајмопримац или било која од његових агенција (i) ради избегавања Негативне залоге из Кла</w:t>
      </w:r>
      <w:r>
        <w:rPr>
          <w:rFonts w:ascii="Verdana" w:eastAsia="Verdana" w:hAnsi="Verdana" w:cs="Verdana"/>
        </w:rPr>
        <w:t>узуле 19.4 (</w:t>
      </w:r>
      <w:r>
        <w:rPr>
          <w:rFonts w:ascii="Verdana" w:eastAsia="Verdana" w:hAnsi="Verdana" w:cs="Verdana"/>
          <w:i/>
        </w:rPr>
        <w:t>Негативна залога</w:t>
      </w:r>
      <w:r>
        <w:rPr>
          <w:rFonts w:ascii="Verdana" w:eastAsia="Verdana" w:hAnsi="Verdana" w:cs="Verdana"/>
        </w:rPr>
        <w:t xml:space="preserve">) или (ii) ако би пренос умањио његову способност или </w:t>
      </w:r>
      <w:r>
        <w:rPr>
          <w:rFonts w:ascii="Verdana" w:eastAsia="Verdana" w:hAnsi="Verdana" w:cs="Verdana"/>
        </w:rPr>
        <w:lastRenderedPageBreak/>
        <w:t>способност Купца да извршава своје обавезе према Документима о трансакцијама, осим:</w:t>
      </w:r>
    </w:p>
    <w:p w:rsidR="00DC53D6" w:rsidRDefault="00AB5987">
      <w:pPr>
        <w:spacing w:line="210" w:lineRule="atLeast"/>
      </w:pPr>
      <w:r>
        <w:rPr>
          <w:rFonts w:ascii="Verdana" w:eastAsia="Verdana" w:hAnsi="Verdana" w:cs="Verdana"/>
        </w:rPr>
        <w:t>(a) отуђења у редовном току трговања;</w:t>
      </w:r>
    </w:p>
    <w:p w:rsidR="00DC53D6" w:rsidRDefault="00AB5987">
      <w:pPr>
        <w:spacing w:line="210" w:lineRule="atLeast"/>
      </w:pPr>
      <w:r>
        <w:rPr>
          <w:rFonts w:ascii="Verdana" w:eastAsia="Verdana" w:hAnsi="Verdana" w:cs="Verdana"/>
        </w:rPr>
        <w:t>(б) отуђења имовине (које није у редовном току тргов</w:t>
      </w:r>
      <w:r>
        <w:rPr>
          <w:rFonts w:ascii="Verdana" w:eastAsia="Verdana" w:hAnsi="Verdana" w:cs="Verdana"/>
        </w:rPr>
        <w:t>ања) за укупна готовинска плаћања под условом да се та отуђења не односе на имовину која је део Пројекта нити да на њу утичу нити на било које право Купца у складу са Уговором о извозу;</w:t>
      </w:r>
    </w:p>
    <w:p w:rsidR="00DC53D6" w:rsidRDefault="00AB5987">
      <w:pPr>
        <w:spacing w:line="210" w:lineRule="atLeast"/>
      </w:pPr>
      <w:r>
        <w:rPr>
          <w:rFonts w:ascii="Verdana" w:eastAsia="Verdana" w:hAnsi="Verdana" w:cs="Verdana"/>
        </w:rPr>
        <w:t>(ц) отуђење имовине у замену за другу имовину упоредиву или супериорну</w:t>
      </w:r>
      <w:r>
        <w:rPr>
          <w:rFonts w:ascii="Verdana" w:eastAsia="Verdana" w:hAnsi="Verdana" w:cs="Verdana"/>
        </w:rPr>
        <w:t xml:space="preserve"> по врсти, вредности или квалитету;</w:t>
      </w:r>
    </w:p>
    <w:p w:rsidR="00DC53D6" w:rsidRDefault="00AB5987">
      <w:pPr>
        <w:spacing w:line="210" w:lineRule="atLeast"/>
      </w:pPr>
      <w:r>
        <w:rPr>
          <w:rFonts w:ascii="Verdana" w:eastAsia="Verdana" w:hAnsi="Verdana" w:cs="Verdana"/>
        </w:rPr>
        <w:t>(д) отуђивање новца прикупљеног или позајмљеног у сврху за коју је прикупљен или позајмљен;</w:t>
      </w:r>
    </w:p>
    <w:p w:rsidR="00DC53D6" w:rsidRDefault="00AB5987">
      <w:pPr>
        <w:spacing w:line="210" w:lineRule="atLeast"/>
      </w:pPr>
      <w:r>
        <w:rPr>
          <w:rFonts w:ascii="Verdana" w:eastAsia="Verdana" w:hAnsi="Verdana" w:cs="Verdana"/>
        </w:rPr>
        <w:t>(е) отуђење уз претходну писмену сагласност Агента; и</w:t>
      </w:r>
    </w:p>
    <w:p w:rsidR="00DC53D6" w:rsidRDefault="00AB5987">
      <w:pPr>
        <w:spacing w:line="210" w:lineRule="atLeast"/>
      </w:pPr>
      <w:r>
        <w:rPr>
          <w:rFonts w:ascii="Verdana" w:eastAsia="Verdana" w:hAnsi="Verdana" w:cs="Verdana"/>
        </w:rPr>
        <w:t>(ф) било које друго отуђење у пуној вредности имовине, осим када би то оту</w:t>
      </w:r>
      <w:r>
        <w:rPr>
          <w:rFonts w:ascii="Verdana" w:eastAsia="Verdana" w:hAnsi="Verdana" w:cs="Verdana"/>
        </w:rPr>
        <w:t>ђење могло имати (по мишљењу Већине Зајмодаваца) материјално негативан утицај.</w:t>
      </w:r>
    </w:p>
    <w:p w:rsidR="00DC53D6" w:rsidRDefault="00AB5987">
      <w:pPr>
        <w:spacing w:line="210" w:lineRule="atLeast"/>
      </w:pPr>
      <w:r>
        <w:rPr>
          <w:rFonts w:ascii="Verdana" w:eastAsia="Verdana" w:hAnsi="Verdana" w:cs="Verdana"/>
        </w:rPr>
        <w:t xml:space="preserve">19.6 </w:t>
      </w:r>
      <w:r>
        <w:rPr>
          <w:rFonts w:ascii="Verdana" w:eastAsia="Verdana" w:hAnsi="Verdana" w:cs="Verdana"/>
          <w:b/>
        </w:rPr>
        <w:t xml:space="preserve">Обавезе по питању животне средине </w:t>
      </w:r>
    </w:p>
    <w:p w:rsidR="00DC53D6" w:rsidRDefault="00AB5987">
      <w:pPr>
        <w:spacing w:line="210" w:lineRule="atLeast"/>
      </w:pPr>
      <w:r>
        <w:rPr>
          <w:rFonts w:ascii="Verdana" w:eastAsia="Verdana" w:hAnsi="Verdana" w:cs="Verdana"/>
        </w:rPr>
        <w:t xml:space="preserve">(а) </w:t>
      </w:r>
      <w:r>
        <w:rPr>
          <w:rFonts w:ascii="Verdana" w:eastAsia="Verdana" w:hAnsi="Verdana" w:cs="Verdana"/>
          <w:b/>
        </w:rPr>
        <w:t>Извештаји о само-праћењу у области животне средине и социјалних питања</w:t>
      </w:r>
    </w:p>
    <w:p w:rsidR="00DC53D6" w:rsidRDefault="00AB5987">
      <w:pPr>
        <w:spacing w:line="210" w:lineRule="atLeast"/>
      </w:pPr>
      <w:r>
        <w:rPr>
          <w:rFonts w:ascii="Verdana" w:eastAsia="Verdana" w:hAnsi="Verdana" w:cs="Verdana"/>
        </w:rPr>
        <w:t>(i) Зајмопримац ће доставити или ће учинити да Купац или Извоз</w:t>
      </w:r>
      <w:r>
        <w:rPr>
          <w:rFonts w:ascii="Verdana" w:eastAsia="Verdana" w:hAnsi="Verdana" w:cs="Verdana"/>
        </w:rPr>
        <w:t>ник достави извештај Извозној кредитној агенцији УК у временском оквиру наведеном у ставу (ii) или (iii) у даљем тексту, који ће садржати следеће:</w:t>
      </w:r>
    </w:p>
    <w:p w:rsidR="00DC53D6" w:rsidRDefault="00AB5987">
      <w:pPr>
        <w:spacing w:line="210" w:lineRule="atLeast"/>
      </w:pPr>
      <w:r>
        <w:rPr>
          <w:rFonts w:ascii="Verdana" w:eastAsia="Verdana" w:hAnsi="Verdana" w:cs="Verdana"/>
        </w:rPr>
        <w:t>(А) потврду да су (и детаље о начину):</w:t>
      </w:r>
    </w:p>
    <w:p w:rsidR="00DC53D6" w:rsidRDefault="00AB5987">
      <w:pPr>
        <w:spacing w:line="210" w:lineRule="atLeast"/>
      </w:pPr>
      <w:r>
        <w:rPr>
          <w:rFonts w:ascii="Verdana" w:eastAsia="Verdana" w:hAnsi="Verdana" w:cs="Verdana"/>
        </w:rPr>
        <w:t>(1) (у односу на први Извештај о само-праћењу у области животне средин</w:t>
      </w:r>
      <w:r>
        <w:rPr>
          <w:rFonts w:ascii="Verdana" w:eastAsia="Verdana" w:hAnsi="Verdana" w:cs="Verdana"/>
        </w:rPr>
        <w:t>е и социјалних питања) све Обавезе по питању животне средине и социјалних питања (укључујући обавезе Зајмопримца и/или Купца) испуњене од датума овог уговора; и</w:t>
      </w:r>
    </w:p>
    <w:p w:rsidR="00DC53D6" w:rsidRDefault="00AB5987">
      <w:pPr>
        <w:spacing w:line="210" w:lineRule="atLeast"/>
      </w:pPr>
      <w:r>
        <w:rPr>
          <w:rFonts w:ascii="Verdana" w:eastAsia="Verdana" w:hAnsi="Verdana" w:cs="Verdana"/>
        </w:rPr>
        <w:t>(2) испуњене (у односу на сваки следећи Извештај о само-праћењу у области животне средине и соц</w:t>
      </w:r>
      <w:r>
        <w:rPr>
          <w:rFonts w:ascii="Verdana" w:eastAsia="Verdana" w:hAnsi="Verdana" w:cs="Verdana"/>
        </w:rPr>
        <w:t>ијалних питања) све Обавезе по питању животне средине и социјалних питања (укључујући обавезе Зајмопримца и/или Купца) у периоду од најскоријег Извештаја о самопраћењу у области животне средине и социјалних питања</w:t>
      </w:r>
    </w:p>
    <w:p w:rsidR="00DC53D6" w:rsidRDefault="00AB5987">
      <w:pPr>
        <w:spacing w:line="210" w:lineRule="atLeast"/>
      </w:pPr>
      <w:r>
        <w:rPr>
          <w:rFonts w:ascii="Verdana" w:eastAsia="Verdana" w:hAnsi="Verdana" w:cs="Verdana"/>
        </w:rPr>
        <w:t>или, уколико није у стању да достави такву</w:t>
      </w:r>
      <w:r>
        <w:rPr>
          <w:rFonts w:ascii="Verdana" w:eastAsia="Verdana" w:hAnsi="Verdana" w:cs="Verdana"/>
        </w:rPr>
        <w:t xml:space="preserve"> потврду, обелоданиће Обавезе у области животне средине и социјалних питања које нису испуњене уз детаљни приказ неиспуњења обавеза и планираних мера ублажавања;</w:t>
      </w:r>
    </w:p>
    <w:p w:rsidR="00DC53D6" w:rsidRDefault="00AB5987">
      <w:pPr>
        <w:spacing w:line="210" w:lineRule="atLeast"/>
      </w:pPr>
      <w:r>
        <w:rPr>
          <w:rFonts w:ascii="Verdana" w:eastAsia="Verdana" w:hAnsi="Verdana" w:cs="Verdana"/>
        </w:rPr>
        <w:t xml:space="preserve">(Б) детаљне податке о постојећим Истрагама или Тужбама у области животне средине и социјалних </w:t>
      </w:r>
      <w:r>
        <w:rPr>
          <w:rFonts w:ascii="Verdana" w:eastAsia="Verdana" w:hAnsi="Verdana" w:cs="Verdana"/>
        </w:rPr>
        <w:t>питања; и</w:t>
      </w:r>
    </w:p>
    <w:p w:rsidR="00DC53D6" w:rsidRDefault="00AB5987">
      <w:pPr>
        <w:spacing w:line="210" w:lineRule="atLeast"/>
      </w:pPr>
      <w:r>
        <w:rPr>
          <w:rFonts w:ascii="Verdana" w:eastAsia="Verdana" w:hAnsi="Verdana" w:cs="Verdana"/>
        </w:rPr>
        <w:t>(Ц) друга питања која се односе на Животну средину а везана су за Пројекат.</w:t>
      </w:r>
    </w:p>
    <w:p w:rsidR="00DC53D6" w:rsidRDefault="00AB5987">
      <w:pPr>
        <w:spacing w:line="210" w:lineRule="atLeast"/>
      </w:pPr>
      <w:r>
        <w:rPr>
          <w:rFonts w:ascii="Verdana" w:eastAsia="Verdana" w:hAnsi="Verdana" w:cs="Verdana"/>
        </w:rPr>
        <w:t>(ii) Осим ако се није догодио и не наставља се догађај који представља Окидаче у области животне средине и социјалних питања, Зајмопримац ће доставити или ће омогућити да</w:t>
      </w:r>
      <w:r>
        <w:rPr>
          <w:rFonts w:ascii="Verdana" w:eastAsia="Verdana" w:hAnsi="Verdana" w:cs="Verdana"/>
        </w:rPr>
        <w:t xml:space="preserve"> Купац достави, Извештај о само-праћењу у </w:t>
      </w:r>
      <w:r>
        <w:rPr>
          <w:rFonts w:ascii="Verdana" w:eastAsia="Verdana" w:hAnsi="Verdana" w:cs="Verdana"/>
        </w:rPr>
        <w:lastRenderedPageBreak/>
        <w:t>области животне средине и социјалних питања у року од двадесет (20) Радних дана од краја:</w:t>
      </w:r>
    </w:p>
    <w:p w:rsidR="00DC53D6" w:rsidRDefault="00AB5987">
      <w:pPr>
        <w:spacing w:line="210" w:lineRule="atLeast"/>
      </w:pPr>
      <w:r>
        <w:rPr>
          <w:rFonts w:ascii="Verdana" w:eastAsia="Verdana" w:hAnsi="Verdana" w:cs="Verdana"/>
        </w:rPr>
        <w:t>(А) сваког периода од (3) месеца током Фазе изградње; и</w:t>
      </w:r>
    </w:p>
    <w:p w:rsidR="00DC53D6" w:rsidRDefault="00AB5987">
      <w:pPr>
        <w:spacing w:line="210" w:lineRule="atLeast"/>
      </w:pPr>
      <w:r>
        <w:rPr>
          <w:rFonts w:ascii="Verdana" w:eastAsia="Verdana" w:hAnsi="Verdana" w:cs="Verdana"/>
        </w:rPr>
        <w:t>(Б) сваког периода од дванаест (12) месеци од почетка Оперативне фазе.</w:t>
      </w:r>
    </w:p>
    <w:p w:rsidR="00DC53D6" w:rsidRDefault="00AB5987">
      <w:pPr>
        <w:spacing w:line="210" w:lineRule="atLeast"/>
      </w:pPr>
      <w:r>
        <w:rPr>
          <w:rFonts w:ascii="Verdana" w:eastAsia="Verdana" w:hAnsi="Verdana" w:cs="Verdana"/>
        </w:rPr>
        <w:t>(iii) Ако се догодио и наставља се Окидач у области животне средине и социјалних питања, Извозно кредитна агенција УК може захтевати од Зајмопримца да достави или да омогући да Купац до</w:t>
      </w:r>
      <w:r>
        <w:rPr>
          <w:rFonts w:ascii="Verdana" w:eastAsia="Verdana" w:hAnsi="Verdana" w:cs="Verdana"/>
        </w:rPr>
        <w:t>стави Извештај о само-праћењу у области животне средине и социјалних питања о корективним мерама које се предузимају у вези са Окидачем у области животне средине и социјалних питања на захтев или у интервалима који су потребни.</w:t>
      </w:r>
    </w:p>
    <w:p w:rsidR="00DC53D6" w:rsidRDefault="00AB5987">
      <w:pPr>
        <w:spacing w:line="210" w:lineRule="atLeast"/>
      </w:pPr>
      <w:r>
        <w:rPr>
          <w:rFonts w:ascii="Verdana" w:eastAsia="Verdana" w:hAnsi="Verdana" w:cs="Verdana"/>
        </w:rPr>
        <w:t>(б)</w:t>
      </w:r>
      <w:r>
        <w:rPr>
          <w:rFonts w:ascii="Verdana" w:eastAsia="Verdana" w:hAnsi="Verdana" w:cs="Verdana"/>
          <w:b/>
        </w:rPr>
        <w:t xml:space="preserve"> Информације о Истрагама </w:t>
      </w:r>
      <w:r>
        <w:rPr>
          <w:rFonts w:ascii="Verdana" w:eastAsia="Verdana" w:hAnsi="Verdana" w:cs="Verdana"/>
          <w:b/>
        </w:rPr>
        <w:t xml:space="preserve">и Тужбама у области животне средине и социјалних питања </w:t>
      </w:r>
    </w:p>
    <w:p w:rsidR="00DC53D6" w:rsidRDefault="00AB5987">
      <w:pPr>
        <w:spacing w:line="210" w:lineRule="atLeast"/>
      </w:pPr>
      <w:r>
        <w:rPr>
          <w:rFonts w:ascii="Verdana" w:eastAsia="Verdana" w:hAnsi="Verdana" w:cs="Verdana"/>
        </w:rPr>
        <w:t>Зајмопримац ће, и обезбедиће да Купац то учини, чим је то практично изводљиво, а у сваком случају не касније од десет (10) Радних дана након (i) пријема од стране или у име Зајмопримца или Купца било</w:t>
      </w:r>
      <w:r>
        <w:rPr>
          <w:rFonts w:ascii="Verdana" w:eastAsia="Verdana" w:hAnsi="Verdana" w:cs="Verdana"/>
        </w:rPr>
        <w:t xml:space="preserve"> каквог обавештења или (ii) сазнања о:</w:t>
      </w:r>
    </w:p>
    <w:p w:rsidR="00DC53D6" w:rsidRDefault="00AB5987">
      <w:pPr>
        <w:spacing w:line="210" w:lineRule="atLeast"/>
      </w:pPr>
      <w:r>
        <w:rPr>
          <w:rFonts w:ascii="Verdana" w:eastAsia="Verdana" w:hAnsi="Verdana" w:cs="Verdana"/>
        </w:rPr>
        <w:t>(i) било којој Истрази у области животне средине и социјалних питања; или</w:t>
      </w:r>
    </w:p>
    <w:p w:rsidR="00DC53D6" w:rsidRDefault="00AB5987">
      <w:pPr>
        <w:spacing w:line="210" w:lineRule="atLeast"/>
      </w:pPr>
      <w:r>
        <w:rPr>
          <w:rFonts w:ascii="Verdana" w:eastAsia="Verdana" w:hAnsi="Verdana" w:cs="Verdana"/>
        </w:rPr>
        <w:t>(ii) било којој Тужби у области животне средине и социјалних питања,</w:t>
      </w:r>
    </w:p>
    <w:p w:rsidR="00DC53D6" w:rsidRDefault="00AB5987">
      <w:pPr>
        <w:spacing w:line="210" w:lineRule="atLeast"/>
      </w:pPr>
      <w:r>
        <w:rPr>
          <w:rFonts w:ascii="Verdana" w:eastAsia="Verdana" w:hAnsi="Verdana" w:cs="Verdana"/>
        </w:rPr>
        <w:t>Зајмопримац ће обавестити или учинити да Корисник кредита обавести Извозну</w:t>
      </w:r>
      <w:r>
        <w:rPr>
          <w:rFonts w:ascii="Verdana" w:eastAsia="Verdana" w:hAnsi="Verdana" w:cs="Verdana"/>
        </w:rPr>
        <w:t xml:space="preserve"> кредитну агенцију УК о том обавештењу или сазнању и обезбедити Извозној кредитној агенцији УК свеукупне детаље о таквој Истрази или Тужби у области животне средине и социјалних питања.</w:t>
      </w:r>
    </w:p>
    <w:p w:rsidR="00DC53D6" w:rsidRDefault="00AB5987">
      <w:pPr>
        <w:spacing w:line="210" w:lineRule="atLeast"/>
      </w:pPr>
      <w:r>
        <w:rPr>
          <w:rFonts w:ascii="Verdana" w:eastAsia="Verdana" w:hAnsi="Verdana" w:cs="Verdana"/>
        </w:rPr>
        <w:t>(ц)</w:t>
      </w:r>
      <w:r>
        <w:rPr>
          <w:rFonts w:ascii="Verdana" w:eastAsia="Verdana" w:hAnsi="Verdana" w:cs="Verdana"/>
          <w:b/>
        </w:rPr>
        <w:t xml:space="preserve"> Инциденти у области животне средине и социјалних питања</w:t>
      </w:r>
    </w:p>
    <w:p w:rsidR="00DC53D6" w:rsidRDefault="00AB5987">
      <w:pPr>
        <w:spacing w:line="210" w:lineRule="atLeast"/>
      </w:pPr>
      <w:r>
        <w:rPr>
          <w:rFonts w:ascii="Verdana" w:eastAsia="Verdana" w:hAnsi="Verdana" w:cs="Verdana"/>
        </w:rPr>
        <w:t>Уколико се</w:t>
      </w:r>
      <w:r>
        <w:rPr>
          <w:rFonts w:ascii="Verdana" w:eastAsia="Verdana" w:hAnsi="Verdana" w:cs="Verdana"/>
        </w:rPr>
        <w:t xml:space="preserve"> догоди инцидент у области животне средине и социјалних питања, Зајмопримац ће сам или ће обезбедити да Купац:</w:t>
      </w:r>
    </w:p>
    <w:p w:rsidR="00DC53D6" w:rsidRDefault="00AB5987">
      <w:pPr>
        <w:spacing w:line="210" w:lineRule="atLeast"/>
      </w:pPr>
      <w:r>
        <w:rPr>
          <w:rFonts w:ascii="Verdana" w:eastAsia="Verdana" w:hAnsi="Verdana" w:cs="Verdana"/>
        </w:rPr>
        <w:t>(i) предузме или учини да буду предузете све такве активности и мере потребне како би се одмах одговорило на негативан утицај Инцидента у области животне средине и социјалних питања; и</w:t>
      </w:r>
    </w:p>
    <w:p w:rsidR="00DC53D6" w:rsidRDefault="00AB5987">
      <w:pPr>
        <w:spacing w:line="210" w:lineRule="atLeast"/>
      </w:pPr>
      <w:r>
        <w:rPr>
          <w:rFonts w:ascii="Verdana" w:eastAsia="Verdana" w:hAnsi="Verdana" w:cs="Verdana"/>
        </w:rPr>
        <w:t xml:space="preserve">(ii) што је пре могуће, али у сваком случају најкасније у року од: пет </w:t>
      </w:r>
      <w:r>
        <w:rPr>
          <w:rFonts w:ascii="Verdana" w:eastAsia="Verdana" w:hAnsi="Verdana" w:cs="Verdana"/>
        </w:rPr>
        <w:t>(5) Радних дана, од дана дешавања, обавестити Извозну кредитну агенцију УК о догађају и Извозној кредитној агенцији УК обезбедити свеукупне детаљне информације у писаној форми.</w:t>
      </w:r>
    </w:p>
    <w:p w:rsidR="00DC53D6" w:rsidRDefault="00AB5987">
      <w:pPr>
        <w:spacing w:line="210" w:lineRule="atLeast"/>
      </w:pPr>
      <w:r>
        <w:rPr>
          <w:rFonts w:ascii="Verdana" w:eastAsia="Verdana" w:hAnsi="Verdana" w:cs="Verdana"/>
        </w:rPr>
        <w:t>(д)</w:t>
      </w:r>
      <w:r>
        <w:rPr>
          <w:rFonts w:ascii="Verdana" w:eastAsia="Verdana" w:hAnsi="Verdana" w:cs="Verdana"/>
          <w:b/>
        </w:rPr>
        <w:t xml:space="preserve"> Окидачи у области животне средине и социјалних питања</w:t>
      </w:r>
    </w:p>
    <w:p w:rsidR="00DC53D6" w:rsidRDefault="00AB5987">
      <w:pPr>
        <w:spacing w:line="210" w:lineRule="atLeast"/>
      </w:pPr>
      <w:r>
        <w:rPr>
          <w:rFonts w:ascii="Verdana" w:eastAsia="Verdana" w:hAnsi="Verdana" w:cs="Verdana"/>
        </w:rPr>
        <w:t>(i) Након што је обав</w:t>
      </w:r>
      <w:r>
        <w:rPr>
          <w:rFonts w:ascii="Verdana" w:eastAsia="Verdana" w:hAnsi="Verdana" w:cs="Verdana"/>
        </w:rPr>
        <w:t>ештена о томе да је дошло до догађаја који представља окидач у области животне средине и социјалних питања или утврђивања да је дошло до догађаја који представља окидач у области животне средине и социјалних питања, у консултацијама са Зајмопримцем, Извозн</w:t>
      </w:r>
      <w:r>
        <w:rPr>
          <w:rFonts w:ascii="Verdana" w:eastAsia="Verdana" w:hAnsi="Verdana" w:cs="Verdana"/>
        </w:rPr>
        <w:t>а кредитна агенција УК може:</w:t>
      </w:r>
    </w:p>
    <w:p w:rsidR="00DC53D6" w:rsidRDefault="00AB5987">
      <w:pPr>
        <w:spacing w:line="210" w:lineRule="atLeast"/>
      </w:pPr>
      <w:r>
        <w:rPr>
          <w:rFonts w:ascii="Verdana" w:eastAsia="Verdana" w:hAnsi="Verdana" w:cs="Verdana"/>
        </w:rPr>
        <w:t>(A) утврдити да Зајмопримац и/или Купац могу исправити догађај који представља окидач у области животне средине и социјалних питања у складу са релевантним Планом управљања животном средином и социјалним питањима и да ће Зајмоп</w:t>
      </w:r>
      <w:r>
        <w:rPr>
          <w:rFonts w:ascii="Verdana" w:eastAsia="Verdana" w:hAnsi="Verdana" w:cs="Verdana"/>
        </w:rPr>
        <w:t>римац и/или Купац обезбедити Извозној кредитној агенцији УК извештаје о напретку у складу са ставом (a) (</w:t>
      </w:r>
      <w:r>
        <w:rPr>
          <w:rFonts w:ascii="Verdana" w:eastAsia="Verdana" w:hAnsi="Verdana" w:cs="Verdana"/>
          <w:i/>
        </w:rPr>
        <w:t>Извештаји о само-</w:t>
      </w:r>
      <w:r>
        <w:rPr>
          <w:rFonts w:ascii="Verdana" w:eastAsia="Verdana" w:hAnsi="Verdana" w:cs="Verdana"/>
          <w:i/>
        </w:rPr>
        <w:lastRenderedPageBreak/>
        <w:t>праћењу у области животне средине и социјалних питања</w:t>
      </w:r>
      <w:r>
        <w:rPr>
          <w:rFonts w:ascii="Verdana" w:eastAsia="Verdana" w:hAnsi="Verdana" w:cs="Verdana"/>
        </w:rPr>
        <w:t>) Клаузуле 19.6 (</w:t>
      </w:r>
      <w:r>
        <w:rPr>
          <w:rFonts w:ascii="Verdana" w:eastAsia="Verdana" w:hAnsi="Verdana" w:cs="Verdana"/>
          <w:i/>
        </w:rPr>
        <w:t>Обавезе у области животне средине</w:t>
      </w:r>
      <w:r>
        <w:rPr>
          <w:rFonts w:ascii="Verdana" w:eastAsia="Verdana" w:hAnsi="Verdana" w:cs="Verdana"/>
        </w:rPr>
        <w:t>);</w:t>
      </w:r>
    </w:p>
    <w:p w:rsidR="00DC53D6" w:rsidRDefault="00AB5987">
      <w:pPr>
        <w:spacing w:line="210" w:lineRule="atLeast"/>
      </w:pPr>
      <w:r>
        <w:rPr>
          <w:rFonts w:ascii="Verdana" w:eastAsia="Verdana" w:hAnsi="Verdana" w:cs="Verdana"/>
        </w:rPr>
        <w:t>(Б) захтевати да Зајмопримац</w:t>
      </w:r>
      <w:r>
        <w:rPr>
          <w:rFonts w:ascii="Verdana" w:eastAsia="Verdana" w:hAnsi="Verdana" w:cs="Verdana"/>
        </w:rPr>
        <w:t xml:space="preserve"> и/или Купац обезбеди Корективни акциони план, у ком случају ће Зајмопримац и/или Купац (уколико је примењиво), што је пре могуће, након таквог захтева али у сваком случају најкасније у року од петнаест (15) Радних дана од добијања таквог захтева доставити</w:t>
      </w:r>
      <w:r>
        <w:rPr>
          <w:rFonts w:ascii="Verdana" w:eastAsia="Verdana" w:hAnsi="Verdana" w:cs="Verdana"/>
        </w:rPr>
        <w:t xml:space="preserve"> Извозној кредитној агенцији УК на одобрење нацрт Корективног акционог плана за дати Догађај који представља окидач у области животне средине и социјалних питања;</w:t>
      </w:r>
    </w:p>
    <w:p w:rsidR="00DC53D6" w:rsidRDefault="00AB5987">
      <w:pPr>
        <w:spacing w:line="210" w:lineRule="atLeast"/>
      </w:pPr>
      <w:r>
        <w:rPr>
          <w:rFonts w:ascii="Verdana" w:eastAsia="Verdana" w:hAnsi="Verdana" w:cs="Verdana"/>
        </w:rPr>
        <w:t xml:space="preserve">(Ц) сагласити се са Зајмопримцем о другим мерама за решавање Догађаја који представља окидач </w:t>
      </w:r>
      <w:r>
        <w:rPr>
          <w:rFonts w:ascii="Verdana" w:eastAsia="Verdana" w:hAnsi="Verdana" w:cs="Verdana"/>
        </w:rPr>
        <w:t>у области животне средине и социјалних питања; или</w:t>
      </w:r>
    </w:p>
    <w:p w:rsidR="00DC53D6" w:rsidRDefault="00AB5987">
      <w:pPr>
        <w:spacing w:line="210" w:lineRule="atLeast"/>
      </w:pPr>
      <w:r>
        <w:rPr>
          <w:rFonts w:ascii="Verdana" w:eastAsia="Verdana" w:hAnsi="Verdana" w:cs="Verdana"/>
        </w:rPr>
        <w:t>(Д) објавити да је дати Догађај који представља окидач у области животне средине и социјалних питања немогуће решити.</w:t>
      </w:r>
    </w:p>
    <w:p w:rsidR="00DC53D6" w:rsidRDefault="00AB5987">
      <w:pPr>
        <w:spacing w:line="210" w:lineRule="atLeast"/>
      </w:pPr>
      <w:r>
        <w:rPr>
          <w:rFonts w:ascii="Verdana" w:eastAsia="Verdana" w:hAnsi="Verdana" w:cs="Verdana"/>
        </w:rPr>
        <w:t>(ii) Сматраће се да је Догађај који представља окидач у области животне средине и социј</w:t>
      </w:r>
      <w:r>
        <w:rPr>
          <w:rFonts w:ascii="Verdana" w:eastAsia="Verdana" w:hAnsi="Verdana" w:cs="Verdana"/>
        </w:rPr>
        <w:t>алних питања немогуће решити када Извозна кредитна агенција УК обавести Зајмопримца да: (i) је Догађај који представља окидач у области животне средине и социјалних питања нерешив у складу са горе наведеним ставом (i)(Д); или (ii) нацрт Корективног акционо</w:t>
      </w:r>
      <w:r>
        <w:rPr>
          <w:rFonts w:ascii="Verdana" w:eastAsia="Verdana" w:hAnsi="Verdana" w:cs="Verdana"/>
        </w:rPr>
        <w:t>г плана није одобрен у року од шест (6) месеци од захтева у складу са одредбама овог става (д) (</w:t>
      </w:r>
      <w:r>
        <w:rPr>
          <w:rFonts w:ascii="Verdana" w:eastAsia="Verdana" w:hAnsi="Verdana" w:cs="Verdana"/>
          <w:i/>
        </w:rPr>
        <w:t>Окидачи у области животне средине и социјалних питања</w:t>
      </w:r>
      <w:r>
        <w:rPr>
          <w:rFonts w:ascii="Verdana" w:eastAsia="Verdana" w:hAnsi="Verdana" w:cs="Verdana"/>
        </w:rPr>
        <w:t>).</w:t>
      </w:r>
    </w:p>
    <w:p w:rsidR="00DC53D6" w:rsidRDefault="00AB5987">
      <w:pPr>
        <w:spacing w:line="210" w:lineRule="atLeast"/>
      </w:pPr>
      <w:r>
        <w:rPr>
          <w:rFonts w:ascii="Verdana" w:eastAsia="Verdana" w:hAnsi="Verdana" w:cs="Verdana"/>
        </w:rPr>
        <w:t>(iii) Након захтева Извозне кредитне агенције УК да се достави нацрт Корективног акционог плана у складу</w:t>
      </w:r>
      <w:r>
        <w:rPr>
          <w:rFonts w:ascii="Verdana" w:eastAsia="Verdana" w:hAnsi="Verdana" w:cs="Verdana"/>
        </w:rPr>
        <w:t xml:space="preserve"> са горе наведеним ставом (i)(Б) и под условом да Извозна кредитна агенција УК одобри нацрт Корективног акционог плана, Зајмопримац ће предузети или ће учинити да Купац предузме све активности и мере како би се одмах решили негативни ефекти релевантног Дог</w:t>
      </w:r>
      <w:r>
        <w:rPr>
          <w:rFonts w:ascii="Verdana" w:eastAsia="Verdana" w:hAnsi="Verdana" w:cs="Verdana"/>
        </w:rPr>
        <w:t>ађаја који представља окидач у области животне средине и социјалних питања, укључујући све активности и мере које се траже нацртом Корективног акционог плана у складу са временским оквирима дефинисаним у нацрту Корективног акционог плана.</w:t>
      </w:r>
    </w:p>
    <w:p w:rsidR="00DC53D6" w:rsidRDefault="00AB5987">
      <w:pPr>
        <w:spacing w:line="210" w:lineRule="atLeast"/>
      </w:pPr>
      <w:r>
        <w:rPr>
          <w:rFonts w:ascii="Verdana" w:eastAsia="Verdana" w:hAnsi="Verdana" w:cs="Verdana"/>
        </w:rPr>
        <w:t xml:space="preserve">(iv) Ако Извозна </w:t>
      </w:r>
      <w:r>
        <w:rPr>
          <w:rFonts w:ascii="Verdana" w:eastAsia="Verdana" w:hAnsi="Verdana" w:cs="Verdana"/>
        </w:rPr>
        <w:t>кредитна агенција УК не прихвати нацрт Корективног акционог плана у складу са горе наведеним ставом (i) (Б):</w:t>
      </w:r>
    </w:p>
    <w:p w:rsidR="00DC53D6" w:rsidRDefault="00AB5987">
      <w:pPr>
        <w:spacing w:line="210" w:lineRule="atLeast"/>
      </w:pPr>
      <w:r>
        <w:rPr>
          <w:rFonts w:ascii="Verdana" w:eastAsia="Verdana" w:hAnsi="Verdana" w:cs="Verdana"/>
        </w:rPr>
        <w:t>(A) Извозна кредитна агенција УК ће указати Зајмопримцу на области у којима нацрт плана има недостатака и рок у коме ревидирани нацрт Корективног а</w:t>
      </w:r>
      <w:r>
        <w:rPr>
          <w:rFonts w:ascii="Verdana" w:eastAsia="Verdana" w:hAnsi="Verdana" w:cs="Verdana"/>
        </w:rPr>
        <w:t>кционог плана треба да буде поново поднет Извозној кредитној агенцији УК на одобрење; и</w:t>
      </w:r>
    </w:p>
    <w:p w:rsidR="00DC53D6" w:rsidRDefault="00AB5987">
      <w:pPr>
        <w:spacing w:line="210" w:lineRule="atLeast"/>
      </w:pPr>
      <w:r>
        <w:rPr>
          <w:rFonts w:ascii="Verdana" w:eastAsia="Verdana" w:hAnsi="Verdana" w:cs="Verdana"/>
        </w:rPr>
        <w:t xml:space="preserve">(Б) Зајмопримац или Купац (у зависности од случаја) ће поднети ревидирани нацрт Корективног акционог плана након обављених консултација са Извозном кредитном агенцијом </w:t>
      </w:r>
      <w:r>
        <w:rPr>
          <w:rFonts w:ascii="Verdana" w:eastAsia="Verdana" w:hAnsi="Verdana" w:cs="Verdana"/>
        </w:rPr>
        <w:t>УК и узимањем у обзир свих њених ставова.</w:t>
      </w:r>
    </w:p>
    <w:p w:rsidR="00DC53D6" w:rsidRDefault="00AB5987">
      <w:pPr>
        <w:spacing w:line="210" w:lineRule="atLeast"/>
      </w:pPr>
      <w:r>
        <w:rPr>
          <w:rFonts w:ascii="Verdana" w:eastAsia="Verdana" w:hAnsi="Verdana" w:cs="Verdana"/>
        </w:rPr>
        <w:t xml:space="preserve">(v) Ако Извозна кредитна агенција УК, не прихвати ревидирани нацрт Корективног акционог плана поднетог у складу са горе наведеним ставом (iv) (Б), Извозна кредитна агенција УК и Зајмопримац или Купац (у зависности </w:t>
      </w:r>
      <w:r>
        <w:rPr>
          <w:rFonts w:ascii="Verdana" w:eastAsia="Verdana" w:hAnsi="Verdana" w:cs="Verdana"/>
        </w:rPr>
        <w:t>од случаја) поновиће поступак дефинисан у горе наведеном ставу (iv) све док Извозна кредитна агенција УК не прихвати ревидирани нацрт Корективног акционог плана.</w:t>
      </w:r>
    </w:p>
    <w:p w:rsidR="00DC53D6" w:rsidRDefault="00AB5987">
      <w:pPr>
        <w:spacing w:line="210" w:lineRule="atLeast"/>
      </w:pPr>
      <w:r>
        <w:rPr>
          <w:rFonts w:ascii="Verdana" w:eastAsia="Verdana" w:hAnsi="Verdana" w:cs="Verdana"/>
        </w:rPr>
        <w:lastRenderedPageBreak/>
        <w:t>(vi) Сматраће се да је Извозна кредитна агенција УК прихватила нацрт Корективног акционог план</w:t>
      </w:r>
      <w:r>
        <w:rPr>
          <w:rFonts w:ascii="Verdana" w:eastAsia="Verdana" w:hAnsi="Verdana" w:cs="Verdana"/>
        </w:rPr>
        <w:t>а тридесет (30) Радних дана након подношења осим уколико Извозна кредитна агенција УК не обавести Зајмопримца другачије.</w:t>
      </w:r>
    </w:p>
    <w:p w:rsidR="00DC53D6" w:rsidRDefault="00AB5987">
      <w:pPr>
        <w:spacing w:line="210" w:lineRule="atLeast"/>
      </w:pPr>
      <w:r>
        <w:rPr>
          <w:rFonts w:ascii="Verdana" w:eastAsia="Verdana" w:hAnsi="Verdana" w:cs="Verdana"/>
        </w:rPr>
        <w:t>(vii) Након прихватања Корективног акционог плана, Зајмопримац ће предузети или учинити да Купац предузме све активности и мере дефинис</w:t>
      </w:r>
      <w:r>
        <w:rPr>
          <w:rFonts w:ascii="Verdana" w:eastAsia="Verdana" w:hAnsi="Verdana" w:cs="Verdana"/>
        </w:rPr>
        <w:t>ане у Корективном акционом плану у складу са дефинисаним роковима.</w:t>
      </w:r>
    </w:p>
    <w:p w:rsidR="00DC53D6" w:rsidRDefault="00AB5987">
      <w:pPr>
        <w:spacing w:line="210" w:lineRule="atLeast"/>
      </w:pPr>
      <w:r>
        <w:rPr>
          <w:rFonts w:ascii="Verdana" w:eastAsia="Verdana" w:hAnsi="Verdana" w:cs="Verdana"/>
        </w:rPr>
        <w:t>(viii) Свака три (3) месеца од датума прихватања Корективног акционог плана, Зајмопримац ће доставити или учинити да Купац достави Извозној кредитној агенцији УК допунски Извештај о само-пр</w:t>
      </w:r>
      <w:r>
        <w:rPr>
          <w:rFonts w:ascii="Verdana" w:eastAsia="Verdana" w:hAnsi="Verdana" w:cs="Verdana"/>
        </w:rPr>
        <w:t>аћењу у области животне средине и социјалних питања о имплементацији Корективног акционог плана и доставиће Извозној кредитној агенцији УК финални извештај о реализацији Корективног акционог плана, а сваки тај извештај биће у форми и садржине прихватљиве з</w:t>
      </w:r>
      <w:r>
        <w:rPr>
          <w:rFonts w:ascii="Verdana" w:eastAsia="Verdana" w:hAnsi="Verdana" w:cs="Verdana"/>
        </w:rPr>
        <w:t>а Извозну кредитну агенцију УК.</w:t>
      </w:r>
    </w:p>
    <w:p w:rsidR="00DC53D6" w:rsidRDefault="00AB5987">
      <w:pPr>
        <w:spacing w:line="210" w:lineRule="atLeast"/>
      </w:pPr>
      <w:r>
        <w:rPr>
          <w:rFonts w:ascii="Verdana" w:eastAsia="Verdana" w:hAnsi="Verdana" w:cs="Verdana"/>
        </w:rPr>
        <w:t>(ix) Уколико Догађај који представља окидач у области животне средине и социјалних питања није решен у временским оквирима дефинисаним у релевантном Корективном акционом плану или у складу са Планом управљања животном средин</w:t>
      </w:r>
      <w:r>
        <w:rPr>
          <w:rFonts w:ascii="Verdana" w:eastAsia="Verdana" w:hAnsi="Verdana" w:cs="Verdana"/>
        </w:rPr>
        <w:t>ом и социјалним питањима, Извозна кредитна агенција УК може тражити од Зајмопримца да достави нови Корективни акциони план или да предузме друге корективне мере у складу са процедурама дефинисаним у горе наведеном ставу (д)(i) (</w:t>
      </w:r>
      <w:r>
        <w:rPr>
          <w:rFonts w:ascii="Verdana" w:eastAsia="Verdana" w:hAnsi="Verdana" w:cs="Verdana"/>
          <w:i/>
        </w:rPr>
        <w:t>Окидачи у области животне ср</w:t>
      </w:r>
      <w:r>
        <w:rPr>
          <w:rFonts w:ascii="Verdana" w:eastAsia="Verdana" w:hAnsi="Verdana" w:cs="Verdana"/>
          <w:i/>
        </w:rPr>
        <w:t>едине и социјалних питања)</w:t>
      </w:r>
      <w:r>
        <w:rPr>
          <w:rFonts w:ascii="Verdana" w:eastAsia="Verdana" w:hAnsi="Verdana" w:cs="Verdana"/>
        </w:rPr>
        <w:t>.</w:t>
      </w:r>
    </w:p>
    <w:p w:rsidR="00DC53D6" w:rsidRDefault="00AB5987">
      <w:pPr>
        <w:spacing w:line="210" w:lineRule="atLeast"/>
      </w:pPr>
      <w:r>
        <w:rPr>
          <w:rFonts w:ascii="Verdana" w:eastAsia="Verdana" w:hAnsi="Verdana" w:cs="Verdana"/>
        </w:rPr>
        <w:t>(е)</w:t>
      </w:r>
      <w:r>
        <w:rPr>
          <w:rFonts w:ascii="Verdana" w:eastAsia="Verdana" w:hAnsi="Verdana" w:cs="Verdana"/>
          <w:b/>
        </w:rPr>
        <w:t xml:space="preserve"> Обиласци терена</w:t>
      </w:r>
    </w:p>
    <w:p w:rsidR="00DC53D6" w:rsidRDefault="00AB5987">
      <w:pPr>
        <w:spacing w:line="210" w:lineRule="atLeast"/>
      </w:pPr>
      <w:r>
        <w:rPr>
          <w:rFonts w:ascii="Verdana" w:eastAsia="Verdana" w:hAnsi="Verdana" w:cs="Verdana"/>
        </w:rPr>
        <w:t>(i) На захтев Извозне кредитне агенције УК, Зајмопримац ће обезбедити или учинити да Купац обезбеди приступ Пројекту и организује обилазак Извозној кредитној агенцији УК или именованом представнику или IESC(и</w:t>
      </w:r>
      <w:r>
        <w:rPr>
          <w:rFonts w:ascii="Verdana" w:eastAsia="Verdana" w:hAnsi="Verdana" w:cs="Verdana"/>
        </w:rPr>
        <w:t>) или Техничком саветнику:</w:t>
      </w:r>
    </w:p>
    <w:p w:rsidR="00DC53D6" w:rsidRDefault="00AB5987">
      <w:pPr>
        <w:spacing w:line="210" w:lineRule="atLeast"/>
      </w:pPr>
      <w:r>
        <w:rPr>
          <w:rFonts w:ascii="Verdana" w:eastAsia="Verdana" w:hAnsi="Verdana" w:cs="Verdana"/>
        </w:rPr>
        <w:t>(A) у било ком тренутку током примене Корективног акционог плана или када се догоди и траје случај Неиспуњења обавеза; и</w:t>
      </w:r>
    </w:p>
    <w:p w:rsidR="00DC53D6" w:rsidRDefault="00AB5987">
      <w:pPr>
        <w:spacing w:line="210" w:lineRule="atLeast"/>
      </w:pPr>
      <w:r>
        <w:rPr>
          <w:rFonts w:ascii="Verdana" w:eastAsia="Verdana" w:hAnsi="Verdana" w:cs="Verdana"/>
        </w:rPr>
        <w:t>(Б) за потребе праћења испуњења Обавеза у области животне средине и социјалних питања (осим примене Корективног акционог плана),</w:t>
      </w:r>
    </w:p>
    <w:p w:rsidR="00DC53D6" w:rsidRDefault="00AB5987">
      <w:pPr>
        <w:spacing w:line="210" w:lineRule="atLeast"/>
      </w:pPr>
      <w:r>
        <w:rPr>
          <w:rFonts w:ascii="Verdana" w:eastAsia="Verdana" w:hAnsi="Verdana" w:cs="Verdana"/>
        </w:rPr>
        <w:t>(1) у случају Извозне кредитне агенције УК или именованог представника најмање једном у дванаест (12) месеци; и</w:t>
      </w:r>
    </w:p>
    <w:p w:rsidR="00DC53D6" w:rsidRDefault="00AB5987">
      <w:pPr>
        <w:spacing w:line="210" w:lineRule="atLeast"/>
      </w:pPr>
      <w:r>
        <w:rPr>
          <w:rFonts w:ascii="Verdana" w:eastAsia="Verdana" w:hAnsi="Verdana" w:cs="Verdana"/>
        </w:rPr>
        <w:t>(2) у случају I</w:t>
      </w:r>
      <w:r>
        <w:rPr>
          <w:rFonts w:ascii="Verdana" w:eastAsia="Verdana" w:hAnsi="Verdana" w:cs="Verdana"/>
        </w:rPr>
        <w:t>ESC, најмање свака 3 месеца током Фазе изградње и 6 месеци током Фазе рада у периоду до каснијег од (i) двадесет четири (24) месеца након почетка Фазе рада или (ii) дванаест (12) месеци након завршетка Програма компензације како је дефинисано у Плану управ</w:t>
      </w:r>
      <w:r>
        <w:rPr>
          <w:rFonts w:ascii="Verdana" w:eastAsia="Verdana" w:hAnsi="Verdana" w:cs="Verdana"/>
        </w:rPr>
        <w:t>љања компензацијом биодиверзитета (BOMP) како би се надокнадили преостали утицаји на биодиверзитет и постигло да нема нето губитка за природно станиште и да постоји нето добитак за критично станиште, шта год наступи касније. Завршетак Програма компензације</w:t>
      </w:r>
      <w:r>
        <w:rPr>
          <w:rFonts w:ascii="Verdana" w:eastAsia="Verdana" w:hAnsi="Verdana" w:cs="Verdana"/>
        </w:rPr>
        <w:t xml:space="preserve"> дефинише се као Датум завршетка или Прекретница наведена у BOMP-у који су одобрили Зајмодавци/IESC(и) (како је наведено у Акцији 17 ESAP).</w:t>
      </w:r>
    </w:p>
    <w:p w:rsidR="00DC53D6" w:rsidRDefault="00AB5987">
      <w:pPr>
        <w:spacing w:line="210" w:lineRule="atLeast"/>
      </w:pPr>
      <w:r>
        <w:rPr>
          <w:rFonts w:ascii="Verdana" w:eastAsia="Verdana" w:hAnsi="Verdana" w:cs="Verdana"/>
        </w:rPr>
        <w:t>(ii) Зајмопримац ће обезбедити да Извозна кредитна агенција УК или именовани представник IESC(и), и Технички саветни</w:t>
      </w:r>
      <w:r>
        <w:rPr>
          <w:rFonts w:ascii="Verdana" w:eastAsia="Verdana" w:hAnsi="Verdana" w:cs="Verdana"/>
        </w:rPr>
        <w:t xml:space="preserve">к буду промптно и </w:t>
      </w:r>
      <w:r>
        <w:rPr>
          <w:rFonts w:ascii="Verdana" w:eastAsia="Verdana" w:hAnsi="Verdana" w:cs="Verdana"/>
        </w:rPr>
        <w:lastRenderedPageBreak/>
        <w:t>правовремено информисани о сваком састанку носилаца интереса или фокус групе или другим састанцима који су део процеса јавних консултација Зајмопримца и/или Купца у вези са Пројектом и да имају право да им присуствују.</w:t>
      </w:r>
    </w:p>
    <w:p w:rsidR="00DC53D6" w:rsidRDefault="00AB5987">
      <w:pPr>
        <w:spacing w:line="210" w:lineRule="atLeast"/>
      </w:pPr>
      <w:r>
        <w:rPr>
          <w:rFonts w:ascii="Verdana" w:eastAsia="Verdana" w:hAnsi="Verdana" w:cs="Verdana"/>
        </w:rPr>
        <w:t>(iii) Дневни ред, о</w:t>
      </w:r>
      <w:r>
        <w:rPr>
          <w:rFonts w:ascii="Verdana" w:eastAsia="Verdana" w:hAnsi="Verdana" w:cs="Verdana"/>
        </w:rPr>
        <w:t>бим и (у складу са горе наведеним ставом (i)) време обилазака утврдиће Извозна кредитна агенција УК или њен именовани представник, IESC(и), након консултација са Зајмопримцем.</w:t>
      </w:r>
    </w:p>
    <w:p w:rsidR="00DC53D6" w:rsidRDefault="00AB5987">
      <w:pPr>
        <w:spacing w:line="210" w:lineRule="atLeast"/>
      </w:pPr>
      <w:r>
        <w:rPr>
          <w:rFonts w:ascii="Verdana" w:eastAsia="Verdana" w:hAnsi="Verdana" w:cs="Verdana"/>
        </w:rPr>
        <w:t>(iv) Зајмопримац ће платити све разумне трошкове и издатке Извозне кредитне аген</w:t>
      </w:r>
      <w:r>
        <w:rPr>
          <w:rFonts w:ascii="Verdana" w:eastAsia="Verdana" w:hAnsi="Verdana" w:cs="Verdana"/>
        </w:rPr>
        <w:t>ције УК и/или номинованог представника везано за сваки обилазак. У случају када је Извозна кредитна агенција УК или именовани представник принуђена директно да плати трошкове или издатке, Зајмопримац ће у року од седам (7) Радних дана од дана захтева у пис</w:t>
      </w:r>
      <w:r>
        <w:rPr>
          <w:rFonts w:ascii="Verdana" w:eastAsia="Verdana" w:hAnsi="Verdana" w:cs="Verdana"/>
        </w:rPr>
        <w:t>аној форми надокнадити те износе Извозној кредитног агенцији УК или именованом представнику.</w:t>
      </w:r>
    </w:p>
    <w:p w:rsidR="00DC53D6" w:rsidRDefault="00AB5987">
      <w:pPr>
        <w:spacing w:line="210" w:lineRule="atLeast"/>
      </w:pPr>
      <w:r>
        <w:rPr>
          <w:rFonts w:ascii="Verdana" w:eastAsia="Verdana" w:hAnsi="Verdana" w:cs="Verdana"/>
        </w:rPr>
        <w:t>(v) У мери у којој је то изводљиво, пре сваког обиласка Извозне кредитне агенције УК или именованог представника IESC(и):</w:t>
      </w:r>
    </w:p>
    <w:p w:rsidR="00DC53D6" w:rsidRDefault="00AB5987">
      <w:pPr>
        <w:spacing w:line="210" w:lineRule="atLeast"/>
      </w:pPr>
      <w:r>
        <w:rPr>
          <w:rFonts w:ascii="Verdana" w:eastAsia="Verdana" w:hAnsi="Verdana" w:cs="Verdana"/>
        </w:rPr>
        <w:t>(A) Извозна кредитна агенција УК, њен име</w:t>
      </w:r>
      <w:r>
        <w:rPr>
          <w:rFonts w:ascii="Verdana" w:eastAsia="Verdana" w:hAnsi="Verdana" w:cs="Verdana"/>
        </w:rPr>
        <w:t xml:space="preserve">новани представник, IESC(и) ће Зајмопримцу доставити детаљне информације у писаној форми о питањима која су предмет интересовања Извозне кредитне агенције УК, њеног именованог представника, IESC(и) током предложеног обиласка како би помогли Зајмопримцу да </w:t>
      </w:r>
      <w:r>
        <w:rPr>
          <w:rFonts w:ascii="Verdana" w:eastAsia="Verdana" w:hAnsi="Verdana" w:cs="Verdana"/>
        </w:rPr>
        <w:t>организује обилазак; и</w:t>
      </w:r>
    </w:p>
    <w:p w:rsidR="00DC53D6" w:rsidRDefault="00AB5987">
      <w:pPr>
        <w:spacing w:line="210" w:lineRule="atLeast"/>
      </w:pPr>
      <w:r>
        <w:rPr>
          <w:rFonts w:ascii="Verdana" w:eastAsia="Verdana" w:hAnsi="Verdana" w:cs="Verdana"/>
        </w:rPr>
        <w:t>(Б) Зајмопримац ће Извозној кредитној агенцији УК, њеном номинованом представнику IESC(и) обезбедити ажурне информације о питањима која Извозна кредитна агенција УК, њен именовани представник IESC(и) могу тражити.</w:t>
      </w:r>
    </w:p>
    <w:p w:rsidR="00DC53D6" w:rsidRDefault="00AB5987">
      <w:pPr>
        <w:spacing w:line="210" w:lineRule="atLeast"/>
      </w:pPr>
      <w:r>
        <w:rPr>
          <w:rFonts w:ascii="Verdana" w:eastAsia="Verdana" w:hAnsi="Verdana" w:cs="Verdana"/>
        </w:rPr>
        <w:t>(vi) Након сваког о</w:t>
      </w:r>
      <w:r>
        <w:rPr>
          <w:rFonts w:ascii="Verdana" w:eastAsia="Verdana" w:hAnsi="Verdana" w:cs="Verdana"/>
        </w:rPr>
        <w:t>биласка Извозне кредитне агенције УК или њеног именованог представника IESC(и), Зајмопримац ће накнадно доставити извештаје или информације које Извозна кредитна агенција УК или њен именовани представник, или IESC(и) могу тражити.</w:t>
      </w:r>
    </w:p>
    <w:p w:rsidR="00DC53D6" w:rsidRDefault="00AB5987">
      <w:pPr>
        <w:spacing w:line="210" w:lineRule="atLeast"/>
      </w:pPr>
      <w:r>
        <w:rPr>
          <w:rFonts w:ascii="Verdana" w:eastAsia="Verdana" w:hAnsi="Verdana" w:cs="Verdana"/>
        </w:rPr>
        <w:t>(ф)</w:t>
      </w:r>
      <w:r>
        <w:rPr>
          <w:rFonts w:ascii="Verdana" w:eastAsia="Verdana" w:hAnsi="Verdana" w:cs="Verdana"/>
          <w:b/>
        </w:rPr>
        <w:t xml:space="preserve"> План управљања животн</w:t>
      </w:r>
      <w:r>
        <w:rPr>
          <w:rFonts w:ascii="Verdana" w:eastAsia="Verdana" w:hAnsi="Verdana" w:cs="Verdana"/>
          <w:b/>
        </w:rPr>
        <w:t>ом средином и социјалним питањима у Оперативној фази</w:t>
      </w:r>
    </w:p>
    <w:p w:rsidR="00DC53D6" w:rsidRDefault="00AB5987">
      <w:pPr>
        <w:spacing w:line="210" w:lineRule="atLeast"/>
      </w:pPr>
      <w:r>
        <w:rPr>
          <w:rFonts w:ascii="Verdana" w:eastAsia="Verdana" w:hAnsi="Verdana" w:cs="Verdana"/>
        </w:rPr>
        <w:t>(i) Зајмопримац ће доставити или учинити да Купац достави у року од шест (6) месеци пре почетка Оперативне фазе нацрт Плана управљања животном средином и социјалним питањима у Оперативној фази који jе пр</w:t>
      </w:r>
      <w:r>
        <w:rPr>
          <w:rFonts w:ascii="Verdana" w:eastAsia="Verdana" w:hAnsi="Verdana" w:cs="Verdana"/>
        </w:rPr>
        <w:t>ипремљен за UKEF Кредитни аранжман из 2021. године.</w:t>
      </w:r>
    </w:p>
    <w:p w:rsidR="00DC53D6" w:rsidRDefault="00AB5987">
      <w:pPr>
        <w:spacing w:line="210" w:lineRule="atLeast"/>
      </w:pPr>
      <w:r>
        <w:rPr>
          <w:rFonts w:ascii="Verdana" w:eastAsia="Verdana" w:hAnsi="Verdana" w:cs="Verdana"/>
        </w:rPr>
        <w:t>(ii) Извозна кредитна агенција УК ће обавестити Зајмопримца у року од једног (1) месеца од пријема да ли је нацрт Плана управљања животном средином и социјалним питањима у Оперативној фази прихваћен.</w:t>
      </w:r>
    </w:p>
    <w:p w:rsidR="00DC53D6" w:rsidRDefault="00AB5987">
      <w:pPr>
        <w:spacing w:line="210" w:lineRule="atLeast"/>
      </w:pPr>
      <w:r>
        <w:rPr>
          <w:rFonts w:ascii="Verdana" w:eastAsia="Verdana" w:hAnsi="Verdana" w:cs="Verdana"/>
        </w:rPr>
        <w:t>(iii</w:t>
      </w:r>
      <w:r>
        <w:rPr>
          <w:rFonts w:ascii="Verdana" w:eastAsia="Verdana" w:hAnsi="Verdana" w:cs="Verdana"/>
        </w:rPr>
        <w:t>) Уколико Извозна кредитна агенција УК не прихвати нацрт Плана управљања животном средином и социјалним питањима у Оперативној фази поднетог у складу са горе наведеним ставом (ii):</w:t>
      </w:r>
    </w:p>
    <w:p w:rsidR="00DC53D6" w:rsidRDefault="00AB5987">
      <w:pPr>
        <w:spacing w:line="210" w:lineRule="atLeast"/>
      </w:pPr>
      <w:r>
        <w:rPr>
          <w:rFonts w:ascii="Verdana" w:eastAsia="Verdana" w:hAnsi="Verdana" w:cs="Verdana"/>
        </w:rPr>
        <w:t>(A) Извозна кредитна агенција ће Зајмопримцу указати на области нацрта План</w:t>
      </w:r>
      <w:r>
        <w:rPr>
          <w:rFonts w:ascii="Verdana" w:eastAsia="Verdana" w:hAnsi="Verdana" w:cs="Verdana"/>
        </w:rPr>
        <w:t xml:space="preserve">а управљања животном средином и социјалним питањима у Оперативној фази који има недостатке и рок у коме је Извозној кредитној </w:t>
      </w:r>
      <w:r>
        <w:rPr>
          <w:rFonts w:ascii="Verdana" w:eastAsia="Verdana" w:hAnsi="Verdana" w:cs="Verdana"/>
        </w:rPr>
        <w:lastRenderedPageBreak/>
        <w:t>агенцији УК потребно поново поднети ревидирани нацрт Плана управљања животном средином и социјалним питањима у Оперативној фази; и</w:t>
      </w:r>
    </w:p>
    <w:p w:rsidR="00DC53D6" w:rsidRDefault="00AB5987">
      <w:pPr>
        <w:spacing w:line="210" w:lineRule="atLeast"/>
      </w:pPr>
      <w:r>
        <w:rPr>
          <w:rFonts w:ascii="Verdana" w:eastAsia="Verdana" w:hAnsi="Verdana" w:cs="Verdana"/>
        </w:rPr>
        <w:t>(Б) Зајмопримац или Купац (у зависности од случаја) ће поднети ревидирани нацрт Плана управљања животном средином и социјалним питањима у Оперативној фази након консултација са Извозном кредитном агенцијом УК и узимања у потпуности у обзир њеног мишљења.</w:t>
      </w:r>
    </w:p>
    <w:p w:rsidR="00DC53D6" w:rsidRDefault="00AB5987">
      <w:pPr>
        <w:spacing w:line="210" w:lineRule="atLeast"/>
      </w:pPr>
      <w:r>
        <w:rPr>
          <w:rFonts w:ascii="Verdana" w:eastAsia="Verdana" w:hAnsi="Verdana" w:cs="Verdana"/>
        </w:rPr>
        <w:t>(iv) Уколико Извозна кредитна агенција УК не прихвати ревидирани нацрт Плана управљања животном средином и социјалним питањима у Оперативној фази поднет у складу са горе наведеним ставом (iii) (Б), Извозна кредитна агенција УК и Зајмопримац или Купац (у за</w:t>
      </w:r>
      <w:r>
        <w:rPr>
          <w:rFonts w:ascii="Verdana" w:eastAsia="Verdana" w:hAnsi="Verdana" w:cs="Verdana"/>
        </w:rPr>
        <w:t>висности од случаја) поновиће поступак дат у горе наведеном ставу (iii), све докле ревидирани нацрт Плана управљања животном средином и социјалним питањима у Оперативној фази не буде прихваћен.</w:t>
      </w:r>
    </w:p>
    <w:p w:rsidR="00DC53D6" w:rsidRDefault="00AB5987">
      <w:pPr>
        <w:spacing w:line="210" w:lineRule="atLeast"/>
      </w:pPr>
      <w:r>
        <w:rPr>
          <w:rFonts w:ascii="Verdana" w:eastAsia="Verdana" w:hAnsi="Verdana" w:cs="Verdana"/>
        </w:rPr>
        <w:t xml:space="preserve">(v) Сматраће се да је Извозна кредитна агенција УК прихватила </w:t>
      </w:r>
      <w:r>
        <w:rPr>
          <w:rFonts w:ascii="Verdana" w:eastAsia="Verdana" w:hAnsi="Verdana" w:cs="Verdana"/>
        </w:rPr>
        <w:t>нацрт Плана управљања животном средином и социјалним питањима у Оперативној фази тридесет (30) Радних дана од подношења осим ако Извозна кредитна агенција УК не обавести Зајмопримца другачије.</w:t>
      </w:r>
    </w:p>
    <w:p w:rsidR="00DC53D6" w:rsidRDefault="00AB5987">
      <w:pPr>
        <w:spacing w:line="210" w:lineRule="atLeast"/>
      </w:pPr>
      <w:r>
        <w:rPr>
          <w:rFonts w:ascii="Verdana" w:eastAsia="Verdana" w:hAnsi="Verdana" w:cs="Verdana"/>
        </w:rPr>
        <w:t xml:space="preserve">(г) </w:t>
      </w:r>
      <w:r>
        <w:rPr>
          <w:rFonts w:ascii="Verdana" w:eastAsia="Verdana" w:hAnsi="Verdana" w:cs="Verdana"/>
          <w:b/>
        </w:rPr>
        <w:t xml:space="preserve">IESC(и) </w:t>
      </w:r>
    </w:p>
    <w:p w:rsidR="00DC53D6" w:rsidRDefault="00AB5987">
      <w:pPr>
        <w:spacing w:line="210" w:lineRule="atLeast"/>
      </w:pPr>
      <w:r>
        <w:rPr>
          <w:rFonts w:ascii="Verdana" w:eastAsia="Verdana" w:hAnsi="Verdana" w:cs="Verdana"/>
        </w:rPr>
        <w:t xml:space="preserve">Уколико Зајмопримац или Купац пропусте да IESC(и) </w:t>
      </w:r>
      <w:r>
        <w:rPr>
          <w:rFonts w:ascii="Verdana" w:eastAsia="Verdana" w:hAnsi="Verdana" w:cs="Verdana"/>
        </w:rPr>
        <w:t>плати било који износ који је доспео и платив а потом тај износ за рачун Зајмопримца плати Извозна кредитна агенција УК, Зајмопримац ће надокнадити Извозној кредитној агенцији УК износ једнак износу који је Извозна кредитна агенција УК платила у року од де</w:t>
      </w:r>
      <w:r>
        <w:rPr>
          <w:rFonts w:ascii="Verdana" w:eastAsia="Verdana" w:hAnsi="Verdana" w:cs="Verdana"/>
        </w:rPr>
        <w:t>сет (10) дана од пријема обавештења да је Извозна кредитна агенција УК платила наведени износ.</w:t>
      </w:r>
    </w:p>
    <w:p w:rsidR="00DC53D6" w:rsidRDefault="00AB5987">
      <w:pPr>
        <w:spacing w:line="210" w:lineRule="atLeast"/>
      </w:pPr>
      <w:r>
        <w:rPr>
          <w:rFonts w:ascii="Verdana" w:eastAsia="Verdana" w:hAnsi="Verdana" w:cs="Verdana"/>
        </w:rPr>
        <w:t xml:space="preserve">19.7 </w:t>
      </w:r>
      <w:r>
        <w:rPr>
          <w:rFonts w:ascii="Verdana" w:eastAsia="Verdana" w:hAnsi="Verdana" w:cs="Verdana"/>
          <w:b/>
        </w:rPr>
        <w:t>Закон о спречавању корупције</w:t>
      </w:r>
    </w:p>
    <w:p w:rsidR="00DC53D6" w:rsidRDefault="00AB5987">
      <w:pPr>
        <w:spacing w:line="210" w:lineRule="atLeast"/>
      </w:pPr>
      <w:r>
        <w:rPr>
          <w:rFonts w:ascii="Verdana" w:eastAsia="Verdana" w:hAnsi="Verdana" w:cs="Verdana"/>
        </w:rPr>
        <w:t>Зајмопримац ће урадити следеће или омогућити да Купац уради следеће:</w:t>
      </w:r>
    </w:p>
    <w:p w:rsidR="00DC53D6" w:rsidRDefault="00AB5987">
      <w:pPr>
        <w:spacing w:line="210" w:lineRule="atLeast"/>
      </w:pPr>
      <w:r>
        <w:rPr>
          <w:rFonts w:ascii="Verdana" w:eastAsia="Verdana" w:hAnsi="Verdana" w:cs="Verdana"/>
        </w:rPr>
        <w:t>(а) поштоваће важеће Законе о спречавању корупције и спров</w:t>
      </w:r>
      <w:r>
        <w:rPr>
          <w:rFonts w:ascii="Verdana" w:eastAsia="Verdana" w:hAnsi="Verdana" w:cs="Verdana"/>
        </w:rPr>
        <w:t>одиће своје функције и активности у складу са њима; и</w:t>
      </w:r>
    </w:p>
    <w:p w:rsidR="00DC53D6" w:rsidRDefault="00AB5987">
      <w:pPr>
        <w:spacing w:line="210" w:lineRule="atLeast"/>
      </w:pPr>
      <w:r>
        <w:rPr>
          <w:rFonts w:ascii="Verdana" w:eastAsia="Verdana" w:hAnsi="Verdana" w:cs="Verdana"/>
        </w:rPr>
        <w:t>(б) неће директно или индиректно користити средства Кредитног аранжмана у било коју другу сврху чиме би прекршио Закон о подмићивању из 2010, Закон о иностраним коруптивним праксама САД-а из 1977. или д</w:t>
      </w:r>
      <w:r>
        <w:rPr>
          <w:rFonts w:ascii="Verdana" w:eastAsia="Verdana" w:hAnsi="Verdana" w:cs="Verdana"/>
        </w:rPr>
        <w:t>руге сличне прописе у другим јурисдикцијама;</w:t>
      </w:r>
    </w:p>
    <w:p w:rsidR="00DC53D6" w:rsidRDefault="00AB5987">
      <w:pPr>
        <w:spacing w:line="210" w:lineRule="atLeast"/>
      </w:pPr>
      <w:r>
        <w:rPr>
          <w:rFonts w:ascii="Verdana" w:eastAsia="Verdana" w:hAnsi="Verdana" w:cs="Verdana"/>
        </w:rPr>
        <w:t>(ц) одржаваће политике и процедуре конципиране тако да промовишу и постигну усклађеност са Законима о спречавању корупције;</w:t>
      </w:r>
    </w:p>
    <w:p w:rsidR="00DC53D6" w:rsidRDefault="00AB5987">
      <w:pPr>
        <w:spacing w:line="210" w:lineRule="atLeast"/>
      </w:pPr>
      <w:r>
        <w:rPr>
          <w:rFonts w:ascii="Verdana" w:eastAsia="Verdana" w:hAnsi="Verdana" w:cs="Verdana"/>
        </w:rPr>
        <w:t xml:space="preserve">(д) неће тражити кредите, и неће користити и осигураће да његови службеници, запослени </w:t>
      </w:r>
      <w:r>
        <w:rPr>
          <w:rFonts w:ascii="Verdana" w:eastAsia="Verdana" w:hAnsi="Verdana" w:cs="Verdana"/>
        </w:rPr>
        <w:t>и агенти не користе средства било ког Кредита како би понудили плаћање, дали обећање о плаћању нити ће дозволити плаћање или давање новца или било чега другог вредног било ком лицу чиме би се кршили Закони о спречавању корупције; и</w:t>
      </w:r>
    </w:p>
    <w:p w:rsidR="00DC53D6" w:rsidRDefault="00AB5987">
      <w:pPr>
        <w:spacing w:line="210" w:lineRule="atLeast"/>
      </w:pPr>
      <w:r>
        <w:rPr>
          <w:rFonts w:ascii="Verdana" w:eastAsia="Verdana" w:hAnsi="Verdana" w:cs="Verdana"/>
        </w:rPr>
        <w:t>(е) неће, директно или и</w:t>
      </w:r>
      <w:r>
        <w:rPr>
          <w:rFonts w:ascii="Verdana" w:eastAsia="Verdana" w:hAnsi="Verdana" w:cs="Verdana"/>
        </w:rPr>
        <w:t>ндиректно, одобрити, нудити, обећавати или платити било шта што има вредност, укључујући али не ограничавајући се на готовину, чекове, трансфер новца, материјалне и нематеријалне поклоне, услуге и друге трошкове репрезентације и путне трошкове који превази</w:t>
      </w:r>
      <w:r>
        <w:rPr>
          <w:rFonts w:ascii="Verdana" w:eastAsia="Verdana" w:hAnsi="Verdana" w:cs="Verdana"/>
        </w:rPr>
        <w:t>лазе оно што се разумно и обично сматра умереном скромном вредношћу:</w:t>
      </w:r>
    </w:p>
    <w:p w:rsidR="00DC53D6" w:rsidRDefault="00AB5987">
      <w:pPr>
        <w:spacing w:line="210" w:lineRule="atLeast"/>
      </w:pPr>
      <w:r>
        <w:rPr>
          <w:rFonts w:ascii="Verdana" w:eastAsia="Verdana" w:hAnsi="Verdana" w:cs="Verdana"/>
        </w:rPr>
        <w:lastRenderedPageBreak/>
        <w:t>(i) директору, званичнику, запосленом или агенту државне институције, агенције или органа,</w:t>
      </w:r>
    </w:p>
    <w:p w:rsidR="00DC53D6" w:rsidRDefault="00AB5987">
      <w:pPr>
        <w:spacing w:line="210" w:lineRule="atLeast"/>
      </w:pPr>
      <w:r>
        <w:rPr>
          <w:rFonts w:ascii="Verdana" w:eastAsia="Verdana" w:hAnsi="Verdana" w:cs="Verdana"/>
        </w:rPr>
        <w:t>(ii) директору, званичнику, запосленом или агенту у компанији или предузећу које је у потпуности или делимично у власништву државе или контролисано од стране државе,</w:t>
      </w:r>
    </w:p>
    <w:p w:rsidR="00DC53D6" w:rsidRDefault="00AB5987">
      <w:pPr>
        <w:spacing w:line="210" w:lineRule="atLeast"/>
      </w:pPr>
      <w:r>
        <w:rPr>
          <w:rFonts w:ascii="Verdana" w:eastAsia="Verdana" w:hAnsi="Verdana" w:cs="Verdana"/>
        </w:rPr>
        <w:t>(iii) политичкој партији или њеном званичнику, или кандидату на политичку функцију,</w:t>
      </w:r>
    </w:p>
    <w:p w:rsidR="00DC53D6" w:rsidRDefault="00AB5987">
      <w:pPr>
        <w:spacing w:line="210" w:lineRule="atLeast"/>
      </w:pPr>
      <w:r>
        <w:rPr>
          <w:rFonts w:ascii="Verdana" w:eastAsia="Verdana" w:hAnsi="Verdana" w:cs="Verdana"/>
        </w:rPr>
        <w:t>(iv) с</w:t>
      </w:r>
      <w:r>
        <w:rPr>
          <w:rFonts w:ascii="Verdana" w:eastAsia="Verdana" w:hAnsi="Verdana" w:cs="Verdana"/>
        </w:rPr>
        <w:t>траном државном званичнику, или</w:t>
      </w:r>
    </w:p>
    <w:p w:rsidR="00DC53D6" w:rsidRDefault="00AB5987">
      <w:pPr>
        <w:spacing w:line="210" w:lineRule="atLeast"/>
      </w:pPr>
      <w:r>
        <w:rPr>
          <w:rFonts w:ascii="Verdana" w:eastAsia="Verdana" w:hAnsi="Verdana" w:cs="Verdana"/>
        </w:rPr>
        <w:t>(v) било ком другом лицу, знајући или разумно сматрајући да ће сав или део бити употребљен за:</w:t>
      </w:r>
    </w:p>
    <w:p w:rsidR="00DC53D6" w:rsidRDefault="00AB5987">
      <w:pPr>
        <w:spacing w:line="210" w:lineRule="atLeast"/>
      </w:pPr>
      <w:r>
        <w:rPr>
          <w:rFonts w:ascii="Verdana" w:eastAsia="Verdana" w:hAnsi="Verdana" w:cs="Verdana"/>
        </w:rPr>
        <w:t>(A) утицање на њене или његове радње, одлуке, или одсуство радњи у службеном поступању,</w:t>
      </w:r>
    </w:p>
    <w:p w:rsidR="00DC53D6" w:rsidRDefault="00AB5987">
      <w:pPr>
        <w:spacing w:line="210" w:lineRule="atLeast"/>
      </w:pPr>
      <w:r>
        <w:rPr>
          <w:rFonts w:ascii="Verdana" w:eastAsia="Verdana" w:hAnsi="Verdana" w:cs="Verdana"/>
        </w:rPr>
        <w:t>(Б) нагнати било које наведено лице да ко</w:t>
      </w:r>
      <w:r>
        <w:rPr>
          <w:rFonts w:ascii="Verdana" w:eastAsia="Verdana" w:hAnsi="Verdana" w:cs="Verdana"/>
        </w:rPr>
        <w:t>ристи свој утицај у влади или другој институцији како би утицао на радње или одлуке те владе или институције, или</w:t>
      </w:r>
    </w:p>
    <w:p w:rsidR="00DC53D6" w:rsidRDefault="00AB5987">
      <w:pPr>
        <w:spacing w:line="210" w:lineRule="atLeast"/>
      </w:pPr>
      <w:r>
        <w:rPr>
          <w:rFonts w:ascii="Verdana" w:eastAsia="Verdana" w:hAnsi="Verdana" w:cs="Verdana"/>
        </w:rPr>
        <w:t>(ф) неће обезбедити бесправну предност, како би се стекли или задржали послови или њима управљало.</w:t>
      </w:r>
    </w:p>
    <w:p w:rsidR="00DC53D6" w:rsidRDefault="00AB5987">
      <w:pPr>
        <w:spacing w:line="210" w:lineRule="atLeast"/>
      </w:pPr>
      <w:r>
        <w:rPr>
          <w:rFonts w:ascii="Verdana" w:eastAsia="Verdana" w:hAnsi="Verdana" w:cs="Verdana"/>
        </w:rPr>
        <w:t xml:space="preserve">19.8 </w:t>
      </w:r>
      <w:r>
        <w:rPr>
          <w:rFonts w:ascii="Verdana" w:eastAsia="Verdana" w:hAnsi="Verdana" w:cs="Verdana"/>
          <w:b/>
        </w:rPr>
        <w:t>Закони и прописи о санкцијама</w:t>
      </w:r>
    </w:p>
    <w:p w:rsidR="00DC53D6" w:rsidRDefault="00AB5987">
      <w:pPr>
        <w:spacing w:line="210" w:lineRule="atLeast"/>
      </w:pPr>
      <w:r>
        <w:rPr>
          <w:rFonts w:ascii="Verdana" w:eastAsia="Verdana" w:hAnsi="Verdana" w:cs="Verdana"/>
        </w:rPr>
        <w:t>(a) Зајм</w:t>
      </w:r>
      <w:r>
        <w:rPr>
          <w:rFonts w:ascii="Verdana" w:eastAsia="Verdana" w:hAnsi="Verdana" w:cs="Verdana"/>
        </w:rPr>
        <w:t>опримац неће тражити било какво Коришћење средстава, и неће користити и обезбедиће да Купац, надлежни министри, директори, званичници, службеници и агенти не користе средства (A) за потребе финансирања или омогућавања активности, послова или трансакција Са</w:t>
      </w:r>
      <w:r>
        <w:rPr>
          <w:rFonts w:ascii="Verdana" w:eastAsia="Verdana" w:hAnsi="Verdana" w:cs="Verdana"/>
        </w:rPr>
        <w:t>нкционисаног лица или са њим, нити у било којој Санкционисаној држави, осим у мери у којој је дозвољено Лицу које мора да поштује Законе и прописе о санкцијама, или (Б) на било који начин који би за резултат имао кршење одредаба Закона и прописа о санкција</w:t>
      </w:r>
      <w:r>
        <w:rPr>
          <w:rFonts w:ascii="Verdana" w:eastAsia="Verdana" w:hAnsi="Verdana" w:cs="Verdana"/>
        </w:rPr>
        <w:t>ма.</w:t>
      </w:r>
    </w:p>
    <w:p w:rsidR="00DC53D6" w:rsidRDefault="00AB5987">
      <w:pPr>
        <w:spacing w:line="210" w:lineRule="atLeast"/>
      </w:pPr>
      <w:r>
        <w:rPr>
          <w:rFonts w:ascii="Verdana" w:eastAsia="Verdana" w:hAnsi="Verdana" w:cs="Verdana"/>
        </w:rPr>
        <w:t>(б) Обавезе наведене у Клаузули 19.8(а) неће се примењивати на било коју страну на коју се односи (i) Закон о блокирању, ако и у мери у којој таквe обавезе јесу или би могле бити неизвршиве од стране те странке или у вези са њом у складу са законом о б</w:t>
      </w:r>
      <w:r>
        <w:rPr>
          <w:rFonts w:ascii="Verdana" w:eastAsia="Verdana" w:hAnsi="Verdana" w:cs="Verdana"/>
        </w:rPr>
        <w:t>локирању, или би на други начин резултирале кршењем било које одредбе истог закона.</w:t>
      </w:r>
    </w:p>
    <w:p w:rsidR="00DC53D6" w:rsidRDefault="00AB5987">
      <w:pPr>
        <w:spacing w:line="210" w:lineRule="atLeast"/>
      </w:pPr>
      <w:r>
        <w:rPr>
          <w:rFonts w:ascii="Verdana" w:eastAsia="Verdana" w:hAnsi="Verdana" w:cs="Verdana"/>
        </w:rPr>
        <w:t xml:space="preserve">19.9 </w:t>
      </w:r>
      <w:r>
        <w:rPr>
          <w:rFonts w:ascii="Verdana" w:eastAsia="Verdana" w:hAnsi="Verdana" w:cs="Verdana"/>
          <w:b/>
        </w:rPr>
        <w:t>Осигурање</w:t>
      </w:r>
    </w:p>
    <w:p w:rsidR="00DC53D6" w:rsidRDefault="00AB5987">
      <w:pPr>
        <w:spacing w:line="210" w:lineRule="atLeast"/>
      </w:pPr>
      <w:r>
        <w:rPr>
          <w:rFonts w:ascii="Verdana" w:eastAsia="Verdana" w:hAnsi="Verdana" w:cs="Verdana"/>
        </w:rPr>
        <w:t>Зајмопримац ће:</w:t>
      </w:r>
    </w:p>
    <w:p w:rsidR="00DC53D6" w:rsidRDefault="00AB5987">
      <w:pPr>
        <w:spacing w:line="210" w:lineRule="atLeast"/>
      </w:pPr>
      <w:r>
        <w:rPr>
          <w:rFonts w:ascii="Verdana" w:eastAsia="Verdana" w:hAnsi="Verdana" w:cs="Verdana"/>
        </w:rPr>
        <w:t>(а) обезбедити да свака роба и/или услуге које се испоручују под Уговором о извозу буду осигуране на задовољство Агента од ризика губитка или</w:t>
      </w:r>
      <w:r>
        <w:rPr>
          <w:rFonts w:ascii="Verdana" w:eastAsia="Verdana" w:hAnsi="Verdana" w:cs="Verdana"/>
        </w:rPr>
        <w:t xml:space="preserve"> оштећења у складу са уобичајеном комерцијалном праксом за сличне уговоре до коначног прихватања те робе и/или услуге у оквиру Уговора о извозу; и</w:t>
      </w:r>
    </w:p>
    <w:p w:rsidR="00DC53D6" w:rsidRDefault="00AB5987">
      <w:pPr>
        <w:spacing w:line="210" w:lineRule="atLeast"/>
      </w:pPr>
      <w:r>
        <w:rPr>
          <w:rFonts w:ascii="Verdana" w:eastAsia="Verdana" w:hAnsi="Verdana" w:cs="Verdana"/>
        </w:rPr>
        <w:t>(б) доставити Агенту (с времена на време, на захтев Агента) доказе да је то осигурање склопљено и на снази.</w:t>
      </w:r>
    </w:p>
    <w:p w:rsidR="00DC53D6" w:rsidRDefault="00AB5987">
      <w:pPr>
        <w:spacing w:line="210" w:lineRule="atLeast"/>
      </w:pPr>
      <w:r>
        <w:rPr>
          <w:rFonts w:ascii="Verdana" w:eastAsia="Verdana" w:hAnsi="Verdana" w:cs="Verdana"/>
        </w:rPr>
        <w:t>1</w:t>
      </w:r>
      <w:r>
        <w:rPr>
          <w:rFonts w:ascii="Verdana" w:eastAsia="Verdana" w:hAnsi="Verdana" w:cs="Verdana"/>
        </w:rPr>
        <w:t xml:space="preserve">9.10 </w:t>
      </w:r>
      <w:r>
        <w:rPr>
          <w:rFonts w:ascii="Verdana" w:eastAsia="Verdana" w:hAnsi="Verdana" w:cs="Verdana"/>
          <w:b/>
        </w:rPr>
        <w:t xml:space="preserve">Рангирање по принципу </w:t>
      </w:r>
      <w:r>
        <w:rPr>
          <w:rFonts w:ascii="Verdana" w:eastAsia="Verdana" w:hAnsi="Verdana" w:cs="Verdana"/>
        </w:rPr>
        <w:t>рari passu</w:t>
      </w:r>
    </w:p>
    <w:p w:rsidR="00DC53D6" w:rsidRDefault="00AB5987">
      <w:pPr>
        <w:spacing w:line="210" w:lineRule="atLeast"/>
      </w:pPr>
      <w:r>
        <w:rPr>
          <w:rFonts w:ascii="Verdana" w:eastAsia="Verdana" w:hAnsi="Verdana" w:cs="Verdana"/>
        </w:rPr>
        <w:lastRenderedPageBreak/>
        <w:t xml:space="preserve">Зајмопримац ће обезбедити да се увек сва необезбеђена и несубординисана потраживања Стране кредитног аранжмана по основу Докумената о финансирању рангирају минимум </w:t>
      </w:r>
      <w:r>
        <w:rPr>
          <w:rFonts w:ascii="Verdana" w:eastAsia="Verdana" w:hAnsi="Verdana" w:cs="Verdana"/>
          <w:i/>
        </w:rPr>
        <w:t>pari passu</w:t>
      </w:r>
      <w:r>
        <w:rPr>
          <w:rFonts w:ascii="Verdana" w:eastAsia="Verdana" w:hAnsi="Verdana" w:cs="Verdana"/>
        </w:rPr>
        <w:t xml:space="preserve"> са потраживањима свих његових других необез</w:t>
      </w:r>
      <w:r>
        <w:rPr>
          <w:rFonts w:ascii="Verdana" w:eastAsia="Verdana" w:hAnsi="Verdana" w:cs="Verdana"/>
        </w:rPr>
        <w:t>беђених и несубординисаних кредитора, осим обавеза које имају предност према одредбама закона чија примена је обавезујућа на датум овог уговора и у случају Зајмопримца, биће платива из јавних прихода и друге активе Зајмопримца.</w:t>
      </w:r>
    </w:p>
    <w:p w:rsidR="00DC53D6" w:rsidRDefault="00AB5987">
      <w:pPr>
        <w:spacing w:line="210" w:lineRule="atLeast"/>
      </w:pPr>
      <w:r>
        <w:rPr>
          <w:rFonts w:ascii="Verdana" w:eastAsia="Verdana" w:hAnsi="Verdana" w:cs="Verdana"/>
        </w:rPr>
        <w:t xml:space="preserve">19.11 </w:t>
      </w:r>
      <w:r>
        <w:rPr>
          <w:rFonts w:ascii="Verdana" w:eastAsia="Verdana" w:hAnsi="Verdana" w:cs="Verdana"/>
          <w:b/>
        </w:rPr>
        <w:t>Обавезе евидентирања и</w:t>
      </w:r>
      <w:r>
        <w:rPr>
          <w:rFonts w:ascii="Verdana" w:eastAsia="Verdana" w:hAnsi="Verdana" w:cs="Verdana"/>
          <w:b/>
        </w:rPr>
        <w:t xml:space="preserve"> извештавања </w:t>
      </w:r>
    </w:p>
    <w:p w:rsidR="00DC53D6" w:rsidRDefault="00AB5987">
      <w:pPr>
        <w:spacing w:line="210" w:lineRule="atLeast"/>
      </w:pPr>
      <w:r>
        <w:rPr>
          <w:rFonts w:ascii="Verdana" w:eastAsia="Verdana" w:hAnsi="Verdana" w:cs="Verdana"/>
        </w:rPr>
        <w:t>(а) Зајмопримац ће одмах након Иницијалног коришћења регистровати релевантне детаљне податке овог уговора у евиденцији јавног дуга при Управи за јавни дуг при Министарству финансија Републике Србије.</w:t>
      </w:r>
    </w:p>
    <w:p w:rsidR="00DC53D6" w:rsidRDefault="00AB5987">
      <w:pPr>
        <w:spacing w:line="210" w:lineRule="atLeast"/>
      </w:pPr>
      <w:r>
        <w:rPr>
          <w:rFonts w:ascii="Verdana" w:eastAsia="Verdana" w:hAnsi="Verdana" w:cs="Verdana"/>
        </w:rPr>
        <w:t>(б) Зајмопримац ће поштовати све обавезе в</w:t>
      </w:r>
      <w:r>
        <w:rPr>
          <w:rFonts w:ascii="Verdana" w:eastAsia="Verdana" w:hAnsi="Verdana" w:cs="Verdana"/>
        </w:rPr>
        <w:t>езане за извештавање НБС-а у вези са овим Уговором у складу са Законом о девизном пословању, „Службени гласник Републике Србије”, бр. 62/2006, 31/2011, 119/2012, 139/2014 и 30/2018) и прописима о његовом спровођењу, или другим прописима и подзаконским акти</w:t>
      </w:r>
      <w:r>
        <w:rPr>
          <w:rFonts w:ascii="Verdana" w:eastAsia="Verdana" w:hAnsi="Verdana" w:cs="Verdana"/>
        </w:rPr>
        <w:t>ма који могу допунити, изменити или заменити горе наведено.</w:t>
      </w:r>
    </w:p>
    <w:p w:rsidR="00DC53D6" w:rsidRDefault="00AB5987">
      <w:pPr>
        <w:spacing w:line="210" w:lineRule="atLeast"/>
      </w:pPr>
      <w:r>
        <w:rPr>
          <w:rFonts w:ascii="Verdana" w:eastAsia="Verdana" w:hAnsi="Verdana" w:cs="Verdana"/>
        </w:rPr>
        <w:t xml:space="preserve">19.12 </w:t>
      </w:r>
      <w:r>
        <w:rPr>
          <w:rFonts w:ascii="Verdana" w:eastAsia="Verdana" w:hAnsi="Verdana" w:cs="Verdana"/>
          <w:b/>
        </w:rPr>
        <w:t>Буџет и ограничења</w:t>
      </w:r>
    </w:p>
    <w:p w:rsidR="00DC53D6" w:rsidRDefault="00AB5987">
      <w:pPr>
        <w:spacing w:line="210" w:lineRule="atLeast"/>
      </w:pPr>
      <w:r>
        <w:rPr>
          <w:rFonts w:ascii="Verdana" w:eastAsia="Verdana" w:hAnsi="Verdana" w:cs="Verdana"/>
        </w:rPr>
        <w:t>(а) Зајмопримац ће укључити све доспеле и плативе износе или износе који доспевају и који се плаћају Странама кредитног аранжмана према Финансијским документима током једн</w:t>
      </w:r>
      <w:r>
        <w:rPr>
          <w:rFonts w:ascii="Verdana" w:eastAsia="Verdana" w:hAnsi="Verdana" w:cs="Verdana"/>
        </w:rPr>
        <w:t>е календарске године у свом годишњем закону о финансирању и својим буџетским извештајима или другим финансијским плановима за ту календарску годину и осигураће да ни у једном тренутку неће бити ограничења способности Зајмопримца да испуњава своје обавезе и</w:t>
      </w:r>
      <w:r>
        <w:rPr>
          <w:rFonts w:ascii="Verdana" w:eastAsia="Verdana" w:hAnsi="Verdana" w:cs="Verdana"/>
        </w:rPr>
        <w:t>з Финансијских докумената.</w:t>
      </w:r>
    </w:p>
    <w:p w:rsidR="00DC53D6" w:rsidRDefault="00AB5987">
      <w:pPr>
        <w:spacing w:line="210" w:lineRule="atLeast"/>
      </w:pPr>
      <w:r>
        <w:rPr>
          <w:rFonts w:ascii="Verdana" w:eastAsia="Verdana" w:hAnsi="Verdana" w:cs="Verdana"/>
        </w:rPr>
        <w:t>(б) Зајмопримац ће задржати средства потребна за отплату свих својих обавеза из Финансијских докумената који су предвиђени законом о усвајању буџета Републике Србије (Закон о буџету Републике Србије).</w:t>
      </w:r>
    </w:p>
    <w:p w:rsidR="00DC53D6" w:rsidRDefault="00AB5987">
      <w:pPr>
        <w:spacing w:line="210" w:lineRule="atLeast"/>
      </w:pPr>
      <w:r>
        <w:rPr>
          <w:rFonts w:ascii="Verdana" w:eastAsia="Verdana" w:hAnsi="Verdana" w:cs="Verdana"/>
        </w:rPr>
        <w:t>(ц) Зајмопримац ће осигурати</w:t>
      </w:r>
      <w:r>
        <w:rPr>
          <w:rFonts w:ascii="Verdana" w:eastAsia="Verdana" w:hAnsi="Verdana" w:cs="Verdana"/>
        </w:rPr>
        <w:t xml:space="preserve"> да, у сваком тренутку, његова задужења и гаранције остану у оквирима датим од стране ММФ-а, Светске банке и релевантних међународних споразума.</w:t>
      </w:r>
    </w:p>
    <w:p w:rsidR="00DC53D6" w:rsidRDefault="00AB5987">
      <w:pPr>
        <w:spacing w:line="210" w:lineRule="atLeast"/>
      </w:pPr>
      <w:r>
        <w:rPr>
          <w:rFonts w:ascii="Verdana" w:eastAsia="Verdana" w:hAnsi="Verdana" w:cs="Verdana"/>
        </w:rPr>
        <w:t xml:space="preserve">19.13 </w:t>
      </w:r>
      <w:r>
        <w:rPr>
          <w:rFonts w:ascii="Verdana" w:eastAsia="Verdana" w:hAnsi="Verdana" w:cs="Verdana"/>
          <w:b/>
        </w:rPr>
        <w:t>Поштовање Уговора о извозу</w:t>
      </w:r>
    </w:p>
    <w:p w:rsidR="00DC53D6" w:rsidRDefault="00AB5987">
      <w:pPr>
        <w:spacing w:line="210" w:lineRule="atLeast"/>
      </w:pPr>
      <w:r>
        <w:rPr>
          <w:rFonts w:ascii="Verdana" w:eastAsia="Verdana" w:hAnsi="Verdana" w:cs="Verdana"/>
        </w:rPr>
        <w:t>Зајмопримац ће учинити следеће (и обезбедити да Купац учини следеће):</w:t>
      </w:r>
    </w:p>
    <w:p w:rsidR="00DC53D6" w:rsidRDefault="00AB5987">
      <w:pPr>
        <w:spacing w:line="210" w:lineRule="atLeast"/>
      </w:pPr>
      <w:r>
        <w:rPr>
          <w:rFonts w:ascii="Verdana" w:eastAsia="Verdana" w:hAnsi="Verdana" w:cs="Verdana"/>
        </w:rPr>
        <w:t>(а) по с</w:t>
      </w:r>
      <w:r>
        <w:rPr>
          <w:rFonts w:ascii="Verdana" w:eastAsia="Verdana" w:hAnsi="Verdana" w:cs="Verdana"/>
        </w:rPr>
        <w:t>вим материјалним питањима ће поштовати своје обавезе према Уговору о извозу, на начин и у роковима њиме дефинисаним; и</w:t>
      </w:r>
    </w:p>
    <w:p w:rsidR="00DC53D6" w:rsidRDefault="00AB5987">
      <w:pPr>
        <w:spacing w:line="210" w:lineRule="atLeast"/>
      </w:pPr>
      <w:r>
        <w:rPr>
          <w:rFonts w:ascii="Verdana" w:eastAsia="Verdana" w:hAnsi="Verdana" w:cs="Verdana"/>
        </w:rPr>
        <w:t>(б) неће отказати или показати намеру да откаже Уговор о извозу нити ће изоставити предузимање радњи што би могло проузроковати неиспуњење обавеза у смислу плаћања или других материјалних обавеза према Уговору о извозу.</w:t>
      </w:r>
    </w:p>
    <w:p w:rsidR="00DC53D6" w:rsidRDefault="00AB5987">
      <w:pPr>
        <w:spacing w:line="210" w:lineRule="atLeast"/>
      </w:pPr>
      <w:r>
        <w:rPr>
          <w:rFonts w:ascii="Verdana" w:eastAsia="Verdana" w:hAnsi="Verdana" w:cs="Verdana"/>
        </w:rPr>
        <w:t>19.14</w:t>
      </w:r>
      <w:r>
        <w:rPr>
          <w:rFonts w:ascii="Verdana" w:eastAsia="Verdana" w:hAnsi="Verdana" w:cs="Verdana"/>
          <w:b/>
        </w:rPr>
        <w:t xml:space="preserve"> Сагласност за додатно финансиј</w:t>
      </w:r>
      <w:r>
        <w:rPr>
          <w:rFonts w:ascii="Verdana" w:eastAsia="Verdana" w:hAnsi="Verdana" w:cs="Verdana"/>
          <w:b/>
        </w:rPr>
        <w:t>ско задужење у погледу даљег финансирања путем извозних кредита за Пројекат</w:t>
      </w:r>
    </w:p>
    <w:p w:rsidR="00DC53D6" w:rsidRDefault="00AB5987">
      <w:pPr>
        <w:spacing w:line="210" w:lineRule="atLeast"/>
      </w:pPr>
      <w:r>
        <w:rPr>
          <w:rFonts w:ascii="Verdana" w:eastAsia="Verdana" w:hAnsi="Verdana" w:cs="Verdana"/>
        </w:rPr>
        <w:t>(а) Подложно ставу (б) испод, пре него што настану било која додатна финансијска задужења од било које друге или у њено име (или гарантовани или осигурани од или у њено име) агенци</w:t>
      </w:r>
      <w:r>
        <w:rPr>
          <w:rFonts w:ascii="Verdana" w:eastAsia="Verdana" w:hAnsi="Verdana" w:cs="Verdana"/>
        </w:rPr>
        <w:t xml:space="preserve">је за извозне кредите (осим </w:t>
      </w:r>
      <w:r>
        <w:rPr>
          <w:rFonts w:ascii="Verdana" w:eastAsia="Verdana" w:hAnsi="Verdana" w:cs="Verdana"/>
        </w:rPr>
        <w:lastRenderedPageBreak/>
        <w:t xml:space="preserve">Извозне кредитне агенције УК) у вези са Пројектом или било којим другим износом који Купац плати или ће платити по Уговору о извозу или у вези са њим, Зајмопримац ће Агенту доставити доказе у прихватљивој форми и садржају да је </w:t>
      </w:r>
      <w:r>
        <w:rPr>
          <w:rFonts w:ascii="Verdana" w:eastAsia="Verdana" w:hAnsi="Verdana" w:cs="Verdana"/>
        </w:rPr>
        <w:t>захтевано учешће у оквиру Организација за економску сарадњу и развој за званично подржане извозне кредите (познат као Аранжман OECD-а) испуњено.</w:t>
      </w:r>
    </w:p>
    <w:p w:rsidR="00DC53D6" w:rsidRDefault="00AB5987">
      <w:pPr>
        <w:spacing w:line="210" w:lineRule="atLeast"/>
      </w:pPr>
      <w:r>
        <w:rPr>
          <w:rFonts w:ascii="Verdana" w:eastAsia="Verdana" w:hAnsi="Verdana" w:cs="Verdana"/>
        </w:rPr>
        <w:t>(б) Став (а) изнад не примењује се:</w:t>
      </w:r>
    </w:p>
    <w:p w:rsidR="00DC53D6" w:rsidRDefault="00AB5987">
      <w:pPr>
        <w:spacing w:line="210" w:lineRule="atLeast"/>
      </w:pPr>
      <w:r>
        <w:rPr>
          <w:rFonts w:ascii="Verdana" w:eastAsia="Verdana" w:hAnsi="Verdana" w:cs="Verdana"/>
        </w:rPr>
        <w:t>(i) када Зајмопримац затражи такво даље финансирање у сврхе замене или рефинансирања било које додатне и/или постојеће финансијске задужености у целини (а не делимично) по основу Финансијских докумената, и</w:t>
      </w:r>
    </w:p>
    <w:p w:rsidR="00DC53D6" w:rsidRDefault="00AB5987">
      <w:pPr>
        <w:spacing w:line="210" w:lineRule="atLeast"/>
      </w:pPr>
      <w:r>
        <w:rPr>
          <w:rFonts w:ascii="Verdana" w:eastAsia="Verdana" w:hAnsi="Verdana" w:cs="Verdana"/>
        </w:rPr>
        <w:t>(ii) у погледу Финансијске задужености у вези са У</w:t>
      </w:r>
      <w:r>
        <w:rPr>
          <w:rFonts w:ascii="Verdana" w:eastAsia="Verdana" w:hAnsi="Verdana" w:cs="Verdana"/>
        </w:rPr>
        <w:t>говором о извозу за коју гарантује Мултилатерална агенција за гарантовање извоза.</w:t>
      </w:r>
    </w:p>
    <w:p w:rsidR="00DC53D6" w:rsidRDefault="00AB5987">
      <w:pPr>
        <w:spacing w:line="210" w:lineRule="atLeast"/>
      </w:pPr>
      <w:r>
        <w:rPr>
          <w:rFonts w:ascii="Verdana" w:eastAsia="Verdana" w:hAnsi="Verdana" w:cs="Verdana"/>
        </w:rPr>
        <w:t>20.</w:t>
      </w:r>
      <w:r>
        <w:rPr>
          <w:rFonts w:ascii="Verdana" w:eastAsia="Verdana" w:hAnsi="Verdana" w:cs="Verdana"/>
          <w:b/>
        </w:rPr>
        <w:t xml:space="preserve"> СЛУЧАЈЕВИ НЕИСПУЊЕЊА ОБАВЕЗА</w:t>
      </w:r>
    </w:p>
    <w:p w:rsidR="00DC53D6" w:rsidRDefault="00AB5987">
      <w:pPr>
        <w:spacing w:line="210" w:lineRule="atLeast"/>
      </w:pPr>
      <w:r>
        <w:rPr>
          <w:rFonts w:ascii="Verdana" w:eastAsia="Verdana" w:hAnsi="Verdana" w:cs="Verdana"/>
        </w:rPr>
        <w:t>Сваки од догађаја или околности који су дати у овој Клаузули 20 представља Случај неиспуњења обавеза (осим Клаузуле 20.14 (</w:t>
      </w:r>
      <w:r>
        <w:rPr>
          <w:rFonts w:ascii="Verdana" w:eastAsia="Verdana" w:hAnsi="Verdana" w:cs="Verdana"/>
          <w:i/>
        </w:rPr>
        <w:t>Убрзање</w:t>
      </w:r>
      <w:r>
        <w:rPr>
          <w:rFonts w:ascii="Verdana" w:eastAsia="Verdana" w:hAnsi="Verdana" w:cs="Verdana"/>
        </w:rPr>
        <w:t>)).</w:t>
      </w:r>
    </w:p>
    <w:p w:rsidR="00DC53D6" w:rsidRDefault="00AB5987">
      <w:pPr>
        <w:spacing w:line="210" w:lineRule="atLeast"/>
      </w:pPr>
      <w:r>
        <w:rPr>
          <w:rFonts w:ascii="Verdana" w:eastAsia="Verdana" w:hAnsi="Verdana" w:cs="Verdana"/>
        </w:rPr>
        <w:t xml:space="preserve">20.1 </w:t>
      </w:r>
      <w:r>
        <w:rPr>
          <w:rFonts w:ascii="Verdana" w:eastAsia="Verdana" w:hAnsi="Verdana" w:cs="Verdana"/>
          <w:b/>
        </w:rPr>
        <w:t>Не</w:t>
      </w:r>
      <w:r>
        <w:rPr>
          <w:rFonts w:ascii="Verdana" w:eastAsia="Verdana" w:hAnsi="Verdana" w:cs="Verdana"/>
          <w:b/>
        </w:rPr>
        <w:t>плаћање</w:t>
      </w:r>
    </w:p>
    <w:p w:rsidR="00DC53D6" w:rsidRDefault="00AB5987">
      <w:pPr>
        <w:spacing w:line="210" w:lineRule="atLeast"/>
      </w:pPr>
      <w:r>
        <w:rPr>
          <w:rFonts w:ascii="Verdana" w:eastAsia="Verdana" w:hAnsi="Verdana" w:cs="Verdana"/>
        </w:rPr>
        <w:t>Зајмопримац не извршава плаћање износа на датум доспећа који је платив у складу са Документом о финансирању у месту и у валути у којој је изражен да треба да буде платив, осим уколико:</w:t>
      </w:r>
    </w:p>
    <w:p w:rsidR="00DC53D6" w:rsidRDefault="00AB5987">
      <w:pPr>
        <w:spacing w:line="210" w:lineRule="atLeast"/>
      </w:pPr>
      <w:r>
        <w:rPr>
          <w:rFonts w:ascii="Verdana" w:eastAsia="Verdana" w:hAnsi="Verdana" w:cs="Verdana"/>
        </w:rPr>
        <w:t>(а) је његово неплаћање узроковано:</w:t>
      </w:r>
    </w:p>
    <w:p w:rsidR="00DC53D6" w:rsidRDefault="00AB5987">
      <w:pPr>
        <w:spacing w:line="210" w:lineRule="atLeast"/>
      </w:pPr>
      <w:r>
        <w:rPr>
          <w:rFonts w:ascii="Verdana" w:eastAsia="Verdana" w:hAnsi="Verdana" w:cs="Verdana"/>
        </w:rPr>
        <w:t>(i) административном или те</w:t>
      </w:r>
      <w:r>
        <w:rPr>
          <w:rFonts w:ascii="Verdana" w:eastAsia="Verdana" w:hAnsi="Verdana" w:cs="Verdana"/>
        </w:rPr>
        <w:t>хничком грешком; или</w:t>
      </w:r>
    </w:p>
    <w:p w:rsidR="00DC53D6" w:rsidRDefault="00AB5987">
      <w:pPr>
        <w:spacing w:line="210" w:lineRule="atLeast"/>
      </w:pPr>
      <w:r>
        <w:rPr>
          <w:rFonts w:ascii="Verdana" w:eastAsia="Verdana" w:hAnsi="Verdana" w:cs="Verdana"/>
        </w:rPr>
        <w:t>(ii) наступањем Догађаја поремећаја; и</w:t>
      </w:r>
    </w:p>
    <w:p w:rsidR="00DC53D6" w:rsidRDefault="00AB5987">
      <w:pPr>
        <w:spacing w:line="210" w:lineRule="atLeast"/>
      </w:pPr>
      <w:r>
        <w:rPr>
          <w:rFonts w:ascii="Verdana" w:eastAsia="Verdana" w:hAnsi="Verdana" w:cs="Verdana"/>
        </w:rPr>
        <w:t>(б) плаћање се изврши у року од три (3) Радна дана од датума доспећа.</w:t>
      </w:r>
    </w:p>
    <w:p w:rsidR="00DC53D6" w:rsidRDefault="00AB5987">
      <w:pPr>
        <w:spacing w:line="210" w:lineRule="atLeast"/>
      </w:pPr>
      <w:r>
        <w:rPr>
          <w:rFonts w:ascii="Verdana" w:eastAsia="Verdana" w:hAnsi="Verdana" w:cs="Verdana"/>
        </w:rPr>
        <w:t xml:space="preserve">20.2 </w:t>
      </w:r>
      <w:r>
        <w:rPr>
          <w:rFonts w:ascii="Verdana" w:eastAsia="Verdana" w:hAnsi="Verdana" w:cs="Verdana"/>
          <w:b/>
        </w:rPr>
        <w:t>Друге обавезе</w:t>
      </w:r>
    </w:p>
    <w:p w:rsidR="00DC53D6" w:rsidRDefault="00AB5987">
      <w:pPr>
        <w:spacing w:line="210" w:lineRule="atLeast"/>
      </w:pPr>
      <w:r>
        <w:rPr>
          <w:rFonts w:ascii="Verdana" w:eastAsia="Verdana" w:hAnsi="Verdana" w:cs="Verdana"/>
        </w:rPr>
        <w:t>(a) Зајмопримац не поступа у складу са одредбама Докумената о финансирању (осим оних из Клаузуле 20.1 (</w:t>
      </w:r>
      <w:r>
        <w:rPr>
          <w:rFonts w:ascii="Verdana" w:eastAsia="Verdana" w:hAnsi="Verdana" w:cs="Verdana"/>
          <w:i/>
        </w:rPr>
        <w:t>Непл</w:t>
      </w:r>
      <w:r>
        <w:rPr>
          <w:rFonts w:ascii="Verdana" w:eastAsia="Verdana" w:hAnsi="Verdana" w:cs="Verdana"/>
          <w:i/>
        </w:rPr>
        <w:t>аћање</w:t>
      </w:r>
      <w:r>
        <w:rPr>
          <w:rFonts w:ascii="Verdana" w:eastAsia="Verdana" w:hAnsi="Verdana" w:cs="Verdana"/>
        </w:rPr>
        <w:t>) и Клаузуле 20.13 (</w:t>
      </w:r>
      <w:r>
        <w:rPr>
          <w:rFonts w:ascii="Verdana" w:eastAsia="Verdana" w:hAnsi="Verdana" w:cs="Verdana"/>
          <w:i/>
        </w:rPr>
        <w:t>Животна средина</w:t>
      </w:r>
      <w:r>
        <w:rPr>
          <w:rFonts w:ascii="Verdana" w:eastAsia="Verdana" w:hAnsi="Verdana" w:cs="Verdana"/>
        </w:rPr>
        <w:t>).</w:t>
      </w:r>
    </w:p>
    <w:p w:rsidR="00DC53D6" w:rsidRDefault="00AB5987">
      <w:pPr>
        <w:spacing w:line="210" w:lineRule="atLeast"/>
      </w:pPr>
      <w:r>
        <w:rPr>
          <w:rFonts w:ascii="Verdana" w:eastAsia="Verdana" w:hAnsi="Verdana" w:cs="Verdana"/>
        </w:rPr>
        <w:t>(б) Ни једно Неиспуњење обавеза наведено у ставу (a) неће се десити ако је пропуст у испуњењу решив и то у року од десет (10) Радних дана пре него што је:</w:t>
      </w:r>
    </w:p>
    <w:p w:rsidR="00DC53D6" w:rsidRDefault="00AB5987">
      <w:pPr>
        <w:spacing w:line="210" w:lineRule="atLeast"/>
      </w:pPr>
      <w:r>
        <w:rPr>
          <w:rFonts w:ascii="Verdana" w:eastAsia="Verdana" w:hAnsi="Verdana" w:cs="Verdana"/>
        </w:rPr>
        <w:t>(i) Агент обавестио Зајмопримца; и</w:t>
      </w:r>
    </w:p>
    <w:p w:rsidR="00DC53D6" w:rsidRDefault="00AB5987">
      <w:pPr>
        <w:spacing w:line="210" w:lineRule="atLeast"/>
      </w:pPr>
      <w:r>
        <w:rPr>
          <w:rFonts w:ascii="Verdana" w:eastAsia="Verdana" w:hAnsi="Verdana" w:cs="Verdana"/>
        </w:rPr>
        <w:t>(ii) Зајмопримац постао</w:t>
      </w:r>
      <w:r>
        <w:rPr>
          <w:rFonts w:ascii="Verdana" w:eastAsia="Verdana" w:hAnsi="Verdana" w:cs="Verdana"/>
        </w:rPr>
        <w:t xml:space="preserve"> свестан непоступања.</w:t>
      </w:r>
    </w:p>
    <w:p w:rsidR="00DC53D6" w:rsidRDefault="00AB5987">
      <w:pPr>
        <w:spacing w:line="210" w:lineRule="atLeast"/>
      </w:pPr>
      <w:r>
        <w:rPr>
          <w:rFonts w:ascii="Verdana" w:eastAsia="Verdana" w:hAnsi="Verdana" w:cs="Verdana"/>
        </w:rPr>
        <w:t xml:space="preserve">20.3 </w:t>
      </w:r>
      <w:r>
        <w:rPr>
          <w:rFonts w:ascii="Verdana" w:eastAsia="Verdana" w:hAnsi="Verdana" w:cs="Verdana"/>
          <w:b/>
        </w:rPr>
        <w:t>Нетачне изјаве</w:t>
      </w:r>
    </w:p>
    <w:p w:rsidR="00DC53D6" w:rsidRDefault="00AB5987">
      <w:pPr>
        <w:spacing w:line="210" w:lineRule="atLeast"/>
      </w:pPr>
      <w:r>
        <w:rPr>
          <w:rFonts w:ascii="Verdana" w:eastAsia="Verdana" w:hAnsi="Verdana" w:cs="Verdana"/>
        </w:rPr>
        <w:t>Ако било која тврдња или изјава дата или за коју се сматра да је дата од стране Зајмопримца у Документу о финансирању или другом документу који достави Зајмопримац или у његово име по основу или у вези са било који</w:t>
      </w:r>
      <w:r>
        <w:rPr>
          <w:rFonts w:ascii="Verdana" w:eastAsia="Verdana" w:hAnsi="Verdana" w:cs="Verdana"/>
        </w:rPr>
        <w:t>м Документом о трансакцији јесте или се докаже да је била нетачна или обмањујућа по било ком материјалном аспекту када је дата или се сматра да је дата.</w:t>
      </w:r>
    </w:p>
    <w:p w:rsidR="00DC53D6" w:rsidRDefault="00AB5987">
      <w:pPr>
        <w:spacing w:line="210" w:lineRule="atLeast"/>
      </w:pPr>
      <w:r>
        <w:rPr>
          <w:rFonts w:ascii="Verdana" w:eastAsia="Verdana" w:hAnsi="Verdana" w:cs="Verdana"/>
        </w:rPr>
        <w:lastRenderedPageBreak/>
        <w:t xml:space="preserve">20.4 </w:t>
      </w:r>
      <w:r>
        <w:rPr>
          <w:rFonts w:ascii="Verdana" w:eastAsia="Verdana" w:hAnsi="Verdana" w:cs="Verdana"/>
          <w:b/>
        </w:rPr>
        <w:t>Унакрсно неиспуњење обавеза</w:t>
      </w:r>
    </w:p>
    <w:p w:rsidR="00DC53D6" w:rsidRDefault="00AB5987">
      <w:pPr>
        <w:spacing w:line="210" w:lineRule="atLeast"/>
      </w:pPr>
      <w:r>
        <w:rPr>
          <w:rFonts w:ascii="Verdana" w:eastAsia="Verdana" w:hAnsi="Verdana" w:cs="Verdana"/>
        </w:rPr>
        <w:t>(a) Свака Екстерна финансијска задуженост Зајмопримца која није плаћен</w:t>
      </w:r>
      <w:r>
        <w:rPr>
          <w:rFonts w:ascii="Verdana" w:eastAsia="Verdana" w:hAnsi="Verdana" w:cs="Verdana"/>
        </w:rPr>
        <w:t>а када је доспела или током првобитно примењивог грејс периода.</w:t>
      </w:r>
    </w:p>
    <w:p w:rsidR="00DC53D6" w:rsidRDefault="00AB5987">
      <w:pPr>
        <w:spacing w:line="210" w:lineRule="atLeast"/>
      </w:pPr>
      <w:r>
        <w:rPr>
          <w:rFonts w:ascii="Verdana" w:eastAsia="Verdana" w:hAnsi="Verdana" w:cs="Verdana"/>
        </w:rPr>
        <w:t>(б) Као резултат неиспуњења обавеза (како год да је описано), сва Финансијска задужења Зајмопримца или друге државне институције се:</w:t>
      </w:r>
    </w:p>
    <w:p w:rsidR="00DC53D6" w:rsidRDefault="00AB5987">
      <w:pPr>
        <w:spacing w:line="210" w:lineRule="atLeast"/>
      </w:pPr>
      <w:r>
        <w:rPr>
          <w:rFonts w:ascii="Verdana" w:eastAsia="Verdana" w:hAnsi="Verdana" w:cs="Verdana"/>
        </w:rPr>
        <w:t>(i) проглашавају доспелим или на други начин постају доспел</w:t>
      </w:r>
      <w:r>
        <w:rPr>
          <w:rFonts w:ascii="Verdana" w:eastAsia="Verdana" w:hAnsi="Verdana" w:cs="Verdana"/>
        </w:rPr>
        <w:t>е пре наведеног доспећа; или</w:t>
      </w:r>
    </w:p>
    <w:p w:rsidR="00DC53D6" w:rsidRDefault="00AB5987">
      <w:pPr>
        <w:spacing w:line="210" w:lineRule="atLeast"/>
      </w:pPr>
      <w:r>
        <w:rPr>
          <w:rFonts w:ascii="Verdana" w:eastAsia="Verdana" w:hAnsi="Verdana" w:cs="Verdana"/>
        </w:rPr>
        <w:t>(ii) проглашавају плативим.</w:t>
      </w:r>
    </w:p>
    <w:p w:rsidR="00DC53D6" w:rsidRDefault="00AB5987">
      <w:pPr>
        <w:spacing w:line="210" w:lineRule="atLeast"/>
      </w:pPr>
      <w:r>
        <w:rPr>
          <w:rFonts w:ascii="Verdana" w:eastAsia="Verdana" w:hAnsi="Verdana" w:cs="Verdana"/>
        </w:rPr>
        <w:t>(ц) Било која ангажована средства за Екстерну финансијску задуженост Зајмопримца је отказана или суспендована од стране повериоца Зајмопримца као резултат неиспуњења обавеза (како год да је описано).</w:t>
      </w:r>
    </w:p>
    <w:p w:rsidR="00DC53D6" w:rsidRDefault="00AB5987">
      <w:pPr>
        <w:spacing w:line="210" w:lineRule="atLeast"/>
      </w:pPr>
      <w:r>
        <w:rPr>
          <w:rFonts w:ascii="Verdana" w:eastAsia="Verdana" w:hAnsi="Verdana" w:cs="Verdana"/>
        </w:rPr>
        <w:t>(д) Неиспуњење обавеза неће наступити у складу са овом Клаузулом 20.4 уколико укупан износ Екстерне финансијске задужености или ангажованих средстава за Екстерну финансијску задуженост из горе наведених ставова (a) – (ц) не премашује износ од 50.000.000 е</w:t>
      </w:r>
      <w:r>
        <w:rPr>
          <w:rFonts w:ascii="Verdana" w:eastAsia="Verdana" w:hAnsi="Verdana" w:cs="Verdana"/>
        </w:rPr>
        <w:t>вра (или његову противвредност у било којој валути или валутама које је Агент утврдио).</w:t>
      </w:r>
    </w:p>
    <w:p w:rsidR="00DC53D6" w:rsidRDefault="00AB5987">
      <w:pPr>
        <w:spacing w:line="210" w:lineRule="atLeast"/>
      </w:pPr>
      <w:r>
        <w:rPr>
          <w:rFonts w:ascii="Verdana" w:eastAsia="Verdana" w:hAnsi="Verdana" w:cs="Verdana"/>
        </w:rPr>
        <w:t xml:space="preserve">20.5 </w:t>
      </w:r>
      <w:r>
        <w:rPr>
          <w:rFonts w:ascii="Verdana" w:eastAsia="Verdana" w:hAnsi="Verdana" w:cs="Verdana"/>
          <w:b/>
        </w:rPr>
        <w:t>Mораторијум</w:t>
      </w:r>
    </w:p>
    <w:p w:rsidR="00DC53D6" w:rsidRDefault="00AB5987">
      <w:pPr>
        <w:spacing w:line="210" w:lineRule="atLeast"/>
      </w:pPr>
      <w:r>
        <w:rPr>
          <w:rFonts w:ascii="Verdana" w:eastAsia="Verdana" w:hAnsi="Verdana" w:cs="Verdana"/>
        </w:rPr>
        <w:t xml:space="preserve">Мораторијум се проглашава или </w:t>
      </w:r>
      <w:r>
        <w:rPr>
          <w:rFonts w:ascii="Verdana" w:eastAsia="Verdana" w:hAnsi="Verdana" w:cs="Verdana"/>
          <w:i/>
        </w:rPr>
        <w:t>de facto</w:t>
      </w:r>
      <w:r>
        <w:rPr>
          <w:rFonts w:ascii="Verdana" w:eastAsia="Verdana" w:hAnsi="Verdana" w:cs="Verdana"/>
        </w:rPr>
        <w:t xml:space="preserve"> ступа на снагу на плаћање Екстерне финансијске задужености Зајмопримца или Зајмопримац започне преговоре са било</w:t>
      </w:r>
      <w:r>
        <w:rPr>
          <w:rFonts w:ascii="Verdana" w:eastAsia="Verdana" w:hAnsi="Verdana" w:cs="Verdana"/>
        </w:rPr>
        <w:t xml:space="preserve"> којом или више Поверилаца Екстерне финансијске задужености у циљу општег усклађивања или реструктурирања обавеза.</w:t>
      </w:r>
    </w:p>
    <w:p w:rsidR="00DC53D6" w:rsidRDefault="00AB5987">
      <w:pPr>
        <w:spacing w:line="210" w:lineRule="atLeast"/>
      </w:pPr>
      <w:r>
        <w:rPr>
          <w:rFonts w:ascii="Verdana" w:eastAsia="Verdana" w:hAnsi="Verdana" w:cs="Verdana"/>
        </w:rPr>
        <w:t xml:space="preserve">20.6 </w:t>
      </w:r>
      <w:r>
        <w:rPr>
          <w:rFonts w:ascii="Verdana" w:eastAsia="Verdana" w:hAnsi="Verdana" w:cs="Verdana"/>
          <w:b/>
        </w:rPr>
        <w:t>Поступак кредитора</w:t>
      </w:r>
    </w:p>
    <w:p w:rsidR="00DC53D6" w:rsidRDefault="00AB5987">
      <w:pPr>
        <w:spacing w:line="210" w:lineRule="atLeast"/>
      </w:pPr>
      <w:r>
        <w:rPr>
          <w:rFonts w:ascii="Verdana" w:eastAsia="Verdana" w:hAnsi="Verdana" w:cs="Verdana"/>
        </w:rPr>
        <w:t xml:space="preserve">Свака експропријација, обустава, секвестрација, заплена или извршење (или сличан поступак у било којој јурисдикцији) </w:t>
      </w:r>
      <w:r>
        <w:rPr>
          <w:rFonts w:ascii="Verdana" w:eastAsia="Verdana" w:hAnsi="Verdana" w:cs="Verdana"/>
        </w:rPr>
        <w:t>која утиче на имовину или имовине Зајмопримца, Купца, било које државне институције чија је укупна вредност од 5.000.000 евра и која није ослобођена у року од тридесет (30) дана.</w:t>
      </w:r>
    </w:p>
    <w:p w:rsidR="00DC53D6" w:rsidRDefault="00AB5987">
      <w:pPr>
        <w:spacing w:line="210" w:lineRule="atLeast"/>
      </w:pPr>
      <w:r>
        <w:rPr>
          <w:rFonts w:ascii="Verdana" w:eastAsia="Verdana" w:hAnsi="Verdana" w:cs="Verdana"/>
        </w:rPr>
        <w:t xml:space="preserve">20.7 </w:t>
      </w:r>
      <w:r>
        <w:rPr>
          <w:rFonts w:ascii="Verdana" w:eastAsia="Verdana" w:hAnsi="Verdana" w:cs="Verdana"/>
          <w:b/>
        </w:rPr>
        <w:t>Незаконитост</w:t>
      </w:r>
    </w:p>
    <w:p w:rsidR="00DC53D6" w:rsidRDefault="00AB5987">
      <w:pPr>
        <w:spacing w:line="210" w:lineRule="atLeast"/>
      </w:pPr>
      <w:r>
        <w:rPr>
          <w:rFonts w:ascii="Verdana" w:eastAsia="Verdana" w:hAnsi="Verdana" w:cs="Verdana"/>
        </w:rPr>
        <w:t>(a) Ако јесте или постане незаконито да Зајмопримац или Купац извршавају своје обавезе по основу Докумената о трансакцијама.</w:t>
      </w:r>
    </w:p>
    <w:p w:rsidR="00DC53D6" w:rsidRDefault="00AB5987">
      <w:pPr>
        <w:spacing w:line="210" w:lineRule="atLeast"/>
      </w:pPr>
      <w:r>
        <w:rPr>
          <w:rFonts w:ascii="Verdana" w:eastAsia="Verdana" w:hAnsi="Verdana" w:cs="Verdana"/>
        </w:rPr>
        <w:t>(б) Ако било која обавеза или обавезе Зајмопримца по основу Документа о финансирању нису или престају да буду законите, валидне, обавезујуће или извршне и престанак појединачно или кумулативно материјално и негативно утиче на интересе Зајмодаваца према Док</w:t>
      </w:r>
      <w:r>
        <w:rPr>
          <w:rFonts w:ascii="Verdana" w:eastAsia="Verdana" w:hAnsi="Verdana" w:cs="Verdana"/>
        </w:rPr>
        <w:t>ументима о финансирању.</w:t>
      </w:r>
    </w:p>
    <w:p w:rsidR="00DC53D6" w:rsidRDefault="00AB5987">
      <w:pPr>
        <w:spacing w:line="210" w:lineRule="atLeast"/>
      </w:pPr>
      <w:r>
        <w:rPr>
          <w:rFonts w:ascii="Verdana" w:eastAsia="Verdana" w:hAnsi="Verdana" w:cs="Verdana"/>
        </w:rPr>
        <w:t xml:space="preserve">20.8 </w:t>
      </w:r>
      <w:r>
        <w:rPr>
          <w:rFonts w:ascii="Verdana" w:eastAsia="Verdana" w:hAnsi="Verdana" w:cs="Verdana"/>
          <w:b/>
        </w:rPr>
        <w:t>ММФ</w:t>
      </w:r>
    </w:p>
    <w:p w:rsidR="00DC53D6" w:rsidRDefault="00AB5987">
      <w:pPr>
        <w:spacing w:line="210" w:lineRule="atLeast"/>
      </w:pPr>
      <w:r>
        <w:rPr>
          <w:rFonts w:ascii="Verdana" w:eastAsia="Verdana" w:hAnsi="Verdana" w:cs="Verdana"/>
        </w:rPr>
        <w:t>Зајмопримац престаје да буде члан или престаје да буде квалификован да користи средства ММФ-а или из било ког разлога није у могућности да повуче или користи расположива средства из било ког ММФ-овог програма финансирања ил</w:t>
      </w:r>
      <w:r>
        <w:rPr>
          <w:rFonts w:ascii="Verdana" w:eastAsia="Verdana" w:hAnsi="Verdana" w:cs="Verdana"/>
        </w:rPr>
        <w:t>и је било који такав програм отказан или суспендован.</w:t>
      </w:r>
    </w:p>
    <w:p w:rsidR="00DC53D6" w:rsidRDefault="00AB5987">
      <w:pPr>
        <w:spacing w:line="210" w:lineRule="atLeast"/>
      </w:pPr>
      <w:r>
        <w:rPr>
          <w:rFonts w:ascii="Verdana" w:eastAsia="Verdana" w:hAnsi="Verdana" w:cs="Verdana"/>
        </w:rPr>
        <w:t xml:space="preserve">20.9 </w:t>
      </w:r>
      <w:r>
        <w:rPr>
          <w:rFonts w:ascii="Verdana" w:eastAsia="Verdana" w:hAnsi="Verdana" w:cs="Verdana"/>
          <w:b/>
        </w:rPr>
        <w:t>Опозив</w:t>
      </w:r>
    </w:p>
    <w:p w:rsidR="00DC53D6" w:rsidRDefault="00AB5987">
      <w:pPr>
        <w:spacing w:line="210" w:lineRule="atLeast"/>
      </w:pPr>
      <w:r>
        <w:rPr>
          <w:rFonts w:ascii="Verdana" w:eastAsia="Verdana" w:hAnsi="Verdana" w:cs="Verdana"/>
        </w:rPr>
        <w:t>Зајмопримац или Купац опозову Документ о трансакцији или показују намеру да опозову Документ о трансакцији.</w:t>
      </w:r>
    </w:p>
    <w:p w:rsidR="00DC53D6" w:rsidRDefault="00AB5987">
      <w:pPr>
        <w:spacing w:line="210" w:lineRule="atLeast"/>
      </w:pPr>
      <w:r>
        <w:rPr>
          <w:rFonts w:ascii="Verdana" w:eastAsia="Verdana" w:hAnsi="Verdana" w:cs="Verdana"/>
        </w:rPr>
        <w:lastRenderedPageBreak/>
        <w:t xml:space="preserve">20.10 </w:t>
      </w:r>
      <w:r>
        <w:rPr>
          <w:rFonts w:ascii="Verdana" w:eastAsia="Verdana" w:hAnsi="Verdana" w:cs="Verdana"/>
          <w:b/>
        </w:rPr>
        <w:t>Девизне контроле</w:t>
      </w:r>
    </w:p>
    <w:p w:rsidR="00DC53D6" w:rsidRDefault="00AB5987">
      <w:pPr>
        <w:spacing w:line="210" w:lineRule="atLeast"/>
      </w:pPr>
      <w:r>
        <w:rPr>
          <w:rFonts w:ascii="Verdana" w:eastAsia="Verdana" w:hAnsi="Verdana" w:cs="Verdana"/>
        </w:rPr>
        <w:t>Догађај или серија догађаја који се догоде и ограничавају к</w:t>
      </w:r>
      <w:r>
        <w:rPr>
          <w:rFonts w:ascii="Verdana" w:eastAsia="Verdana" w:hAnsi="Verdana" w:cs="Verdana"/>
        </w:rPr>
        <w:t>уповину или трансфер стране валуте од стране Зајмодавца и такав догађај или догађаји имају утицај или је разумно очекивати да имају утицај на способност Зајмопримца да испуњава своје обавезе по Документу о финансирању.</w:t>
      </w:r>
    </w:p>
    <w:p w:rsidR="00DC53D6" w:rsidRDefault="00AB5987">
      <w:pPr>
        <w:spacing w:line="210" w:lineRule="atLeast"/>
      </w:pPr>
      <w:r>
        <w:rPr>
          <w:rFonts w:ascii="Verdana" w:eastAsia="Verdana" w:hAnsi="Verdana" w:cs="Verdana"/>
        </w:rPr>
        <w:t xml:space="preserve">20.11 </w:t>
      </w:r>
      <w:r>
        <w:rPr>
          <w:rFonts w:ascii="Verdana" w:eastAsia="Verdana" w:hAnsi="Verdana" w:cs="Verdana"/>
          <w:b/>
        </w:rPr>
        <w:t>Материјално негативна промена</w:t>
      </w:r>
    </w:p>
    <w:p w:rsidR="00DC53D6" w:rsidRDefault="00AB5987">
      <w:pPr>
        <w:spacing w:line="210" w:lineRule="atLeast"/>
      </w:pPr>
      <w:r>
        <w:rPr>
          <w:rFonts w:ascii="Verdana" w:eastAsia="Verdana" w:hAnsi="Verdana" w:cs="Verdana"/>
        </w:rPr>
        <w:t>Б</w:t>
      </w:r>
      <w:r>
        <w:rPr>
          <w:rFonts w:ascii="Verdana" w:eastAsia="Verdana" w:hAnsi="Verdana" w:cs="Verdana"/>
        </w:rPr>
        <w:t>ило која околност до које дође а која по мишљењу Зајмодавца даје разуман основ за веровање да је дошло до материјално негативне промене:</w:t>
      </w:r>
    </w:p>
    <w:p w:rsidR="00DC53D6" w:rsidRDefault="00AB5987">
      <w:pPr>
        <w:spacing w:line="210" w:lineRule="atLeast"/>
      </w:pPr>
      <w:r>
        <w:rPr>
          <w:rFonts w:ascii="Verdana" w:eastAsia="Verdana" w:hAnsi="Verdana" w:cs="Verdana"/>
        </w:rPr>
        <w:t>(а) економског стања Зајмопримца; или</w:t>
      </w:r>
    </w:p>
    <w:p w:rsidR="00DC53D6" w:rsidRDefault="00AB5987">
      <w:pPr>
        <w:spacing w:line="210" w:lineRule="atLeast"/>
      </w:pPr>
      <w:r>
        <w:rPr>
          <w:rFonts w:ascii="Verdana" w:eastAsia="Verdana" w:hAnsi="Verdana" w:cs="Verdana"/>
        </w:rPr>
        <w:t>(б) способности Зајмопримца да испуни било коју од својих обавеза по основу Докум</w:t>
      </w:r>
      <w:r>
        <w:rPr>
          <w:rFonts w:ascii="Verdana" w:eastAsia="Verdana" w:hAnsi="Verdana" w:cs="Verdana"/>
        </w:rPr>
        <w:t>ената о финансирању.</w:t>
      </w:r>
    </w:p>
    <w:p w:rsidR="00DC53D6" w:rsidRDefault="00AB5987">
      <w:pPr>
        <w:spacing w:line="210" w:lineRule="atLeast"/>
      </w:pPr>
      <w:r>
        <w:rPr>
          <w:rFonts w:ascii="Verdana" w:eastAsia="Verdana" w:hAnsi="Verdana" w:cs="Verdana"/>
        </w:rPr>
        <w:t xml:space="preserve">20.12 </w:t>
      </w:r>
      <w:r>
        <w:rPr>
          <w:rFonts w:ascii="Verdana" w:eastAsia="Verdana" w:hAnsi="Verdana" w:cs="Verdana"/>
          <w:b/>
        </w:rPr>
        <w:t>Конвертибилност/преносивост</w:t>
      </w:r>
    </w:p>
    <w:p w:rsidR="00DC53D6" w:rsidRDefault="00AB5987">
      <w:pPr>
        <w:spacing w:line="210" w:lineRule="atLeast"/>
      </w:pPr>
      <w:r>
        <w:rPr>
          <w:rFonts w:ascii="Verdana" w:eastAsia="Verdana" w:hAnsi="Verdana" w:cs="Verdana"/>
        </w:rPr>
        <w:t>Сваки закон о девизном пословању који се мења, доноси или усваја у Републици Србији или је вероватно да ће се мењати, доносити или усвајати у Републици Србији који (према разумном мишљењу Већинских зај</w:t>
      </w:r>
      <w:r>
        <w:rPr>
          <w:rFonts w:ascii="Verdana" w:eastAsia="Verdana" w:hAnsi="Verdana" w:cs="Verdana"/>
        </w:rPr>
        <w:t>модаваца):</w:t>
      </w:r>
    </w:p>
    <w:p w:rsidR="00DC53D6" w:rsidRDefault="00AB5987">
      <w:pPr>
        <w:spacing w:line="210" w:lineRule="atLeast"/>
      </w:pPr>
      <w:r>
        <w:rPr>
          <w:rFonts w:ascii="Verdana" w:eastAsia="Verdana" w:hAnsi="Verdana" w:cs="Verdana"/>
        </w:rPr>
        <w:t>(а) има или се може очекивати да ће имати утицаја у смислу материјалне забране, ограничавања или одлагања плаћања које Зајмопримац треба да изврши у складу са условима дефинисаним у Документима о финансирању; или</w:t>
      </w:r>
    </w:p>
    <w:p w:rsidR="00DC53D6" w:rsidRDefault="00AB5987">
      <w:pPr>
        <w:spacing w:line="210" w:lineRule="atLeast"/>
      </w:pPr>
      <w:r>
        <w:rPr>
          <w:rFonts w:ascii="Verdana" w:eastAsia="Verdana" w:hAnsi="Verdana" w:cs="Verdana"/>
        </w:rPr>
        <w:t xml:space="preserve">(б) материјално негативно утиче </w:t>
      </w:r>
      <w:r>
        <w:rPr>
          <w:rFonts w:ascii="Verdana" w:eastAsia="Verdana" w:hAnsi="Verdana" w:cs="Verdana"/>
        </w:rPr>
        <w:t>на интересе Страна у финансирању који проистичу или су везани са Документима о финансирању.</w:t>
      </w:r>
    </w:p>
    <w:p w:rsidR="00DC53D6" w:rsidRDefault="00AB5987">
      <w:pPr>
        <w:spacing w:line="210" w:lineRule="atLeast"/>
      </w:pPr>
      <w:r>
        <w:rPr>
          <w:rFonts w:ascii="Verdana" w:eastAsia="Verdana" w:hAnsi="Verdana" w:cs="Verdana"/>
        </w:rPr>
        <w:t xml:space="preserve">20.13 </w:t>
      </w:r>
      <w:r>
        <w:rPr>
          <w:rFonts w:ascii="Verdana" w:eastAsia="Verdana" w:hAnsi="Verdana" w:cs="Verdana"/>
          <w:b/>
        </w:rPr>
        <w:t>Животна средина</w:t>
      </w:r>
    </w:p>
    <w:p w:rsidR="00DC53D6" w:rsidRDefault="00AB5987">
      <w:pPr>
        <w:spacing w:line="210" w:lineRule="atLeast"/>
      </w:pPr>
      <w:r>
        <w:rPr>
          <w:rFonts w:ascii="Verdana" w:eastAsia="Verdana" w:hAnsi="Verdana" w:cs="Verdana"/>
        </w:rPr>
        <w:t>(а) Неиспуњење обавеза везаних за животну средину и социјална питања у складу са ставом д(i)Д (</w:t>
      </w:r>
      <w:r>
        <w:rPr>
          <w:rFonts w:ascii="Verdana" w:eastAsia="Verdana" w:hAnsi="Verdana" w:cs="Verdana"/>
          <w:i/>
        </w:rPr>
        <w:t xml:space="preserve">Окидачи у области животне средине и социјалних </w:t>
      </w:r>
      <w:r>
        <w:rPr>
          <w:rFonts w:ascii="Verdana" w:eastAsia="Verdana" w:hAnsi="Verdana" w:cs="Verdana"/>
          <w:i/>
        </w:rPr>
        <w:t>питања</w:t>
      </w:r>
      <w:r>
        <w:rPr>
          <w:rFonts w:ascii="Verdana" w:eastAsia="Verdana" w:hAnsi="Verdana" w:cs="Verdana"/>
        </w:rPr>
        <w:t>) Клаузуле 19.6 (</w:t>
      </w:r>
      <w:r>
        <w:rPr>
          <w:rFonts w:ascii="Verdana" w:eastAsia="Verdana" w:hAnsi="Verdana" w:cs="Verdana"/>
          <w:i/>
        </w:rPr>
        <w:t>Обавезе у области животне средине</w:t>
      </w:r>
      <w:r>
        <w:rPr>
          <w:rFonts w:ascii="Verdana" w:eastAsia="Verdana" w:hAnsi="Verdana" w:cs="Verdana"/>
        </w:rPr>
        <w:t>) се догодило и није га могуће решити или се сматра да је Неиспуњење обавеза везаних за животну средину и социјална питања нерешиво у складу са ставом д(ii) (</w:t>
      </w:r>
      <w:r>
        <w:rPr>
          <w:rFonts w:ascii="Verdana" w:eastAsia="Verdana" w:hAnsi="Verdana" w:cs="Verdana"/>
          <w:i/>
        </w:rPr>
        <w:t>Окидачи у области животне средине и соција</w:t>
      </w:r>
      <w:r>
        <w:rPr>
          <w:rFonts w:ascii="Verdana" w:eastAsia="Verdana" w:hAnsi="Verdana" w:cs="Verdana"/>
          <w:i/>
        </w:rPr>
        <w:t>лних питања</w:t>
      </w:r>
      <w:r>
        <w:rPr>
          <w:rFonts w:ascii="Verdana" w:eastAsia="Verdana" w:hAnsi="Verdana" w:cs="Verdana"/>
        </w:rPr>
        <w:t>) Клаузуле 19.6 (</w:t>
      </w:r>
      <w:r>
        <w:rPr>
          <w:rFonts w:ascii="Verdana" w:eastAsia="Verdana" w:hAnsi="Verdana" w:cs="Verdana"/>
          <w:i/>
        </w:rPr>
        <w:t>Обавезе у области животне средине</w:t>
      </w:r>
      <w:r>
        <w:rPr>
          <w:rFonts w:ascii="Verdana" w:eastAsia="Verdana" w:hAnsi="Verdana" w:cs="Verdana"/>
        </w:rPr>
        <w:t>).</w:t>
      </w:r>
    </w:p>
    <w:p w:rsidR="00DC53D6" w:rsidRDefault="00AB5987">
      <w:pPr>
        <w:spacing w:line="210" w:lineRule="atLeast"/>
      </w:pPr>
      <w:r>
        <w:rPr>
          <w:rFonts w:ascii="Verdana" w:eastAsia="Verdana" w:hAnsi="Verdana" w:cs="Verdana"/>
        </w:rPr>
        <w:t>(б) Било који План управљања животном средином и социјалним питањима у Оперативној фази није прихваћен од стране Извозне кредитне агенције УК у року од шест (6) месеци од првог подношења у скл</w:t>
      </w:r>
      <w:r>
        <w:rPr>
          <w:rFonts w:ascii="Verdana" w:eastAsia="Verdana" w:hAnsi="Verdana" w:cs="Verdana"/>
        </w:rPr>
        <w:t>аду са ставом (ф) (</w:t>
      </w:r>
      <w:r>
        <w:rPr>
          <w:rFonts w:ascii="Verdana" w:eastAsia="Verdana" w:hAnsi="Verdana" w:cs="Verdana"/>
          <w:i/>
        </w:rPr>
        <w:t>План управљања животном средином и социјалним питањима у Оперативној фази</w:t>
      </w:r>
      <w:r>
        <w:rPr>
          <w:rFonts w:ascii="Verdana" w:eastAsia="Verdana" w:hAnsi="Verdana" w:cs="Verdana"/>
        </w:rPr>
        <w:t>) Клаузуле 19.6 (</w:t>
      </w:r>
      <w:r>
        <w:rPr>
          <w:rFonts w:ascii="Verdana" w:eastAsia="Verdana" w:hAnsi="Verdana" w:cs="Verdana"/>
          <w:i/>
        </w:rPr>
        <w:t>Обавезе у области животне средине</w:t>
      </w:r>
      <w:r>
        <w:rPr>
          <w:rFonts w:ascii="Verdana" w:eastAsia="Verdana" w:hAnsi="Verdana" w:cs="Verdana"/>
        </w:rPr>
        <w:t>).</w:t>
      </w:r>
    </w:p>
    <w:p w:rsidR="00DC53D6" w:rsidRDefault="00AB5987">
      <w:pPr>
        <w:spacing w:line="210" w:lineRule="atLeast"/>
      </w:pPr>
      <w:r>
        <w:rPr>
          <w:rFonts w:ascii="Verdana" w:eastAsia="Verdana" w:hAnsi="Verdana" w:cs="Verdana"/>
        </w:rPr>
        <w:t xml:space="preserve">20.14 </w:t>
      </w:r>
      <w:r>
        <w:rPr>
          <w:rFonts w:ascii="Verdana" w:eastAsia="Verdana" w:hAnsi="Verdana" w:cs="Verdana"/>
          <w:b/>
        </w:rPr>
        <w:t>Убрзавање</w:t>
      </w:r>
    </w:p>
    <w:p w:rsidR="00DC53D6" w:rsidRDefault="00AB5987">
      <w:pPr>
        <w:spacing w:line="210" w:lineRule="atLeast"/>
      </w:pPr>
      <w:r>
        <w:rPr>
          <w:rFonts w:ascii="Verdana" w:eastAsia="Verdana" w:hAnsi="Verdana" w:cs="Verdana"/>
        </w:rPr>
        <w:t>У било ком тренутку након настанка Случаја неиспуњења обавезе који траје Агент може, и хоће уко</w:t>
      </w:r>
      <w:r>
        <w:rPr>
          <w:rFonts w:ascii="Verdana" w:eastAsia="Verdana" w:hAnsi="Verdana" w:cs="Verdana"/>
        </w:rPr>
        <w:t>лико му тако наложе Већински зајмодавци, достављањем обавештења Зајмопримцу:</w:t>
      </w:r>
    </w:p>
    <w:p w:rsidR="00DC53D6" w:rsidRDefault="00AB5987">
      <w:pPr>
        <w:spacing w:line="210" w:lineRule="atLeast"/>
      </w:pPr>
      <w:r>
        <w:rPr>
          <w:rFonts w:ascii="Verdana" w:eastAsia="Verdana" w:hAnsi="Verdana" w:cs="Verdana"/>
        </w:rPr>
        <w:t>(а) отказати Укупна ангажована средства након чега ће иста бити одмах отказана Кредитни аранжман ће одмах престати да буде доступан за даље коришћење;</w:t>
      </w:r>
    </w:p>
    <w:p w:rsidR="00DC53D6" w:rsidRDefault="00AB5987">
      <w:pPr>
        <w:spacing w:line="210" w:lineRule="atLeast"/>
      </w:pPr>
      <w:r>
        <w:rPr>
          <w:rFonts w:ascii="Verdana" w:eastAsia="Verdana" w:hAnsi="Verdana" w:cs="Verdana"/>
        </w:rPr>
        <w:lastRenderedPageBreak/>
        <w:t>(б) прогласити да ће целокуп</w:t>
      </w:r>
      <w:r>
        <w:rPr>
          <w:rFonts w:ascii="Verdana" w:eastAsia="Verdana" w:hAnsi="Verdana" w:cs="Verdana"/>
        </w:rPr>
        <w:t>ни или део Кредита, заједно са обрачунатом каматом, и свим другим износима обрачунатим или неизмиреним по основу Докумената о финансирању бити без одлагања доспели и плативи, након чега ће исти одмах доспети на плаћање; и/или</w:t>
      </w:r>
    </w:p>
    <w:p w:rsidR="00DC53D6" w:rsidRDefault="00AB5987">
      <w:pPr>
        <w:spacing w:line="210" w:lineRule="atLeast"/>
      </w:pPr>
      <w:r>
        <w:rPr>
          <w:rFonts w:ascii="Verdana" w:eastAsia="Verdana" w:hAnsi="Verdana" w:cs="Verdana"/>
        </w:rPr>
        <w:t>(ц) прогласити да ће целокупни</w:t>
      </w:r>
      <w:r>
        <w:rPr>
          <w:rFonts w:ascii="Verdana" w:eastAsia="Verdana" w:hAnsi="Verdana" w:cs="Verdana"/>
        </w:rPr>
        <w:t xml:space="preserve"> или део Кредита бити платив на захтев, након чега ће исти доспети одмах за плаћање на захтев Агента, по инструкцијама Већинских зајмодаваца.</w:t>
      </w:r>
    </w:p>
    <w:p w:rsidR="00DC53D6" w:rsidRDefault="00AB5987">
      <w:pPr>
        <w:spacing w:line="210" w:lineRule="atLeast"/>
        <w:jc w:val="center"/>
      </w:pPr>
      <w:r>
        <w:rPr>
          <w:rFonts w:ascii="Verdana" w:eastAsia="Verdana" w:hAnsi="Verdana" w:cs="Verdana"/>
          <w:b/>
        </w:rPr>
        <w:t>ОДЕЉАК 8</w:t>
      </w:r>
      <w:r>
        <w:rPr>
          <w:rFonts w:ascii="Verdana" w:eastAsia="Verdana" w:hAnsi="Verdana" w:cs="Verdana"/>
          <w:b/>
        </w:rPr>
        <w:br/>
        <w:t>ПРОМЕНА СТРАНА</w:t>
      </w:r>
    </w:p>
    <w:p w:rsidR="00DC53D6" w:rsidRDefault="00AB5987">
      <w:pPr>
        <w:spacing w:line="210" w:lineRule="atLeast"/>
      </w:pPr>
      <w:r>
        <w:rPr>
          <w:rFonts w:ascii="Verdana" w:eastAsia="Verdana" w:hAnsi="Verdana" w:cs="Verdana"/>
        </w:rPr>
        <w:t>21.</w:t>
      </w:r>
      <w:r>
        <w:rPr>
          <w:rFonts w:ascii="Verdana" w:eastAsia="Verdana" w:hAnsi="Verdana" w:cs="Verdana"/>
          <w:b/>
        </w:rPr>
        <w:t xml:space="preserve"> ПРОМЕНЕ ЗАЈМОДАВАЦА</w:t>
      </w:r>
    </w:p>
    <w:p w:rsidR="00DC53D6" w:rsidRDefault="00AB5987">
      <w:pPr>
        <w:spacing w:line="210" w:lineRule="atLeast"/>
      </w:pPr>
      <w:r>
        <w:rPr>
          <w:rFonts w:ascii="Verdana" w:eastAsia="Verdana" w:hAnsi="Verdana" w:cs="Verdana"/>
        </w:rPr>
        <w:t xml:space="preserve">21.1 </w:t>
      </w:r>
      <w:r>
        <w:rPr>
          <w:rFonts w:ascii="Verdana" w:eastAsia="Verdana" w:hAnsi="Verdana" w:cs="Verdana"/>
          <w:b/>
        </w:rPr>
        <w:t>Уступања и преноси од стране Зајмодаваца</w:t>
      </w:r>
    </w:p>
    <w:p w:rsidR="00DC53D6" w:rsidRDefault="00AB5987">
      <w:pPr>
        <w:spacing w:line="210" w:lineRule="atLeast"/>
      </w:pPr>
      <w:r>
        <w:rPr>
          <w:rFonts w:ascii="Verdana" w:eastAsia="Verdana" w:hAnsi="Verdana" w:cs="Verdana"/>
        </w:rPr>
        <w:t>У складу са одобрењем Извозне кредитне агенције УК и ове Клаузуле 21, Зајмодавац (у даљем тексту: „</w:t>
      </w:r>
      <w:r>
        <w:rPr>
          <w:rFonts w:ascii="Verdana" w:eastAsia="Verdana" w:hAnsi="Verdana" w:cs="Verdana"/>
          <w:b/>
        </w:rPr>
        <w:t>Постојећи зајмодавац</w:t>
      </w:r>
      <w:r>
        <w:rPr>
          <w:rFonts w:ascii="Verdana" w:eastAsia="Verdana" w:hAnsi="Verdana" w:cs="Verdana"/>
        </w:rPr>
        <w:t>”) може:</w:t>
      </w:r>
    </w:p>
    <w:p w:rsidR="00DC53D6" w:rsidRDefault="00AB5987">
      <w:pPr>
        <w:spacing w:line="210" w:lineRule="atLeast"/>
      </w:pPr>
      <w:r>
        <w:rPr>
          <w:rFonts w:ascii="Verdana" w:eastAsia="Verdana" w:hAnsi="Verdana" w:cs="Verdana"/>
        </w:rPr>
        <w:t>(а) уступити своја права; и/или</w:t>
      </w:r>
    </w:p>
    <w:p w:rsidR="00DC53D6" w:rsidRDefault="00AB5987">
      <w:pPr>
        <w:spacing w:line="210" w:lineRule="atLeast"/>
      </w:pPr>
      <w:r>
        <w:rPr>
          <w:rFonts w:ascii="Verdana" w:eastAsia="Verdana" w:hAnsi="Verdana" w:cs="Verdana"/>
        </w:rPr>
        <w:t>(б) пренети цесијом било које своје право или обавезу по основу Финансијских докумената,</w:t>
      </w:r>
    </w:p>
    <w:p w:rsidR="00DC53D6" w:rsidRDefault="00AB5987">
      <w:pPr>
        <w:spacing w:line="210" w:lineRule="atLeast"/>
      </w:pPr>
      <w:r>
        <w:rPr>
          <w:rFonts w:ascii="Verdana" w:eastAsia="Verdana" w:hAnsi="Verdana" w:cs="Verdana"/>
        </w:rPr>
        <w:t xml:space="preserve">другој </w:t>
      </w:r>
      <w:r>
        <w:rPr>
          <w:rFonts w:ascii="Verdana" w:eastAsia="Verdana" w:hAnsi="Verdana" w:cs="Verdana"/>
        </w:rPr>
        <w:t xml:space="preserve">банци или финансијској институцији или трасту, фонду или другом ентитету који се редовно бави или је основан у сврху давања, куповине или улагања у зајмове, хартије од вредности или другу финансијску имовину, Филијали, осигуравачима, реосигуравачима, било </w:t>
      </w:r>
      <w:r>
        <w:rPr>
          <w:rFonts w:ascii="Verdana" w:eastAsia="Verdana" w:hAnsi="Verdana" w:cs="Verdana"/>
        </w:rPr>
        <w:t xml:space="preserve">ком финансијском инструменту који је основан и којим управља (или чија се средства сервисирају или управљају) Зајмодавац или било која трећа страна, у сврху секјуритизације или на други начин финансирања зајмова или Извозној кредитној агенцији УК (у даљем </w:t>
      </w:r>
      <w:r>
        <w:rPr>
          <w:rFonts w:ascii="Verdana" w:eastAsia="Verdana" w:hAnsi="Verdana" w:cs="Verdana"/>
        </w:rPr>
        <w:t>тексту: „</w:t>
      </w:r>
      <w:r>
        <w:rPr>
          <w:rFonts w:ascii="Verdana" w:eastAsia="Verdana" w:hAnsi="Verdana" w:cs="Verdana"/>
          <w:b/>
        </w:rPr>
        <w:t>Нови зајмодавац</w:t>
      </w:r>
      <w:r>
        <w:rPr>
          <w:rFonts w:ascii="Verdana" w:eastAsia="Verdana" w:hAnsi="Verdana" w:cs="Verdana"/>
        </w:rPr>
        <w:t>”).</w:t>
      </w:r>
    </w:p>
    <w:p w:rsidR="00DC53D6" w:rsidRDefault="00AB5987">
      <w:pPr>
        <w:spacing w:line="210" w:lineRule="atLeast"/>
      </w:pPr>
      <w:r>
        <w:rPr>
          <w:rFonts w:ascii="Verdana" w:eastAsia="Verdana" w:hAnsi="Verdana" w:cs="Verdana"/>
        </w:rPr>
        <w:t>21.2</w:t>
      </w:r>
      <w:r>
        <w:rPr>
          <w:rFonts w:ascii="Verdana" w:eastAsia="Verdana" w:hAnsi="Verdana" w:cs="Verdana"/>
          <w:b/>
        </w:rPr>
        <w:t xml:space="preserve"> Услови уступања или преноса</w:t>
      </w:r>
    </w:p>
    <w:p w:rsidR="00DC53D6" w:rsidRDefault="00AB5987">
      <w:pPr>
        <w:spacing w:line="210" w:lineRule="atLeast"/>
      </w:pPr>
      <w:r>
        <w:rPr>
          <w:rFonts w:ascii="Verdana" w:eastAsia="Verdana" w:hAnsi="Verdana" w:cs="Verdana"/>
        </w:rPr>
        <w:t>(а) Уступање ће бити важеће када:</w:t>
      </w:r>
    </w:p>
    <w:p w:rsidR="00DC53D6" w:rsidRDefault="00AB5987">
      <w:pPr>
        <w:spacing w:line="210" w:lineRule="atLeast"/>
      </w:pPr>
      <w:r>
        <w:rPr>
          <w:rFonts w:ascii="Verdana" w:eastAsia="Verdana" w:hAnsi="Verdana" w:cs="Verdana"/>
        </w:rPr>
        <w:t>(i) Агент прими (било у Уговору о уступању или другачије) писмену потврду од Новог зајмодавца (у форми и садржаја које Агент сматра задовољавајућим) да ће Нови зајмодавац преузети исте обавезе према другим Странама кредитног аранжмана које би имао да је Пр</w:t>
      </w:r>
      <w:r>
        <w:rPr>
          <w:rFonts w:ascii="Verdana" w:eastAsia="Verdana" w:hAnsi="Verdana" w:cs="Verdana"/>
        </w:rPr>
        <w:t>вобитни зајмодавац; и</w:t>
      </w:r>
    </w:p>
    <w:p w:rsidR="00DC53D6" w:rsidRDefault="00AB5987">
      <w:pPr>
        <w:spacing w:line="210" w:lineRule="atLeast"/>
      </w:pPr>
      <w:r>
        <w:rPr>
          <w:rFonts w:ascii="Verdana" w:eastAsia="Verdana" w:hAnsi="Verdana" w:cs="Verdana"/>
        </w:rPr>
        <w:t>(ii) Агент изврши провере укључујући и проверу „упознај свог Клијента” или друге сличне провере у складу са свим важећим законима и прописима везаним за дато уступање Новом зајмодавцу, о чијем извршењу ће Агент одмах обавестити Постој</w:t>
      </w:r>
      <w:r>
        <w:rPr>
          <w:rFonts w:ascii="Verdana" w:eastAsia="Verdana" w:hAnsi="Verdana" w:cs="Verdana"/>
        </w:rPr>
        <w:t>ећег зајмодавца и Новог зајмодавца.</w:t>
      </w:r>
    </w:p>
    <w:p w:rsidR="00DC53D6" w:rsidRDefault="00AB5987">
      <w:pPr>
        <w:spacing w:line="210" w:lineRule="atLeast"/>
      </w:pPr>
      <w:r>
        <w:rPr>
          <w:rFonts w:ascii="Verdana" w:eastAsia="Verdana" w:hAnsi="Verdana" w:cs="Verdana"/>
        </w:rPr>
        <w:t>(б) Пренос ће бити важећи само уколико су процедуре дате у Клаузули 21.5 (</w:t>
      </w:r>
      <w:r>
        <w:rPr>
          <w:rFonts w:ascii="Verdana" w:eastAsia="Verdana" w:hAnsi="Verdana" w:cs="Verdana"/>
          <w:i/>
        </w:rPr>
        <w:t>Процедуре за пренос</w:t>
      </w:r>
      <w:r>
        <w:rPr>
          <w:rFonts w:ascii="Verdana" w:eastAsia="Verdana" w:hAnsi="Verdana" w:cs="Verdana"/>
        </w:rPr>
        <w:t>) испоштоване.</w:t>
      </w:r>
    </w:p>
    <w:p w:rsidR="00DC53D6" w:rsidRDefault="00AB5987">
      <w:pPr>
        <w:spacing w:line="210" w:lineRule="atLeast"/>
      </w:pPr>
      <w:r>
        <w:rPr>
          <w:rFonts w:ascii="Verdana" w:eastAsia="Verdana" w:hAnsi="Verdana" w:cs="Verdana"/>
        </w:rPr>
        <w:t>(ц) Ако:</w:t>
      </w:r>
    </w:p>
    <w:p w:rsidR="00DC53D6" w:rsidRDefault="00AB5987">
      <w:pPr>
        <w:spacing w:line="210" w:lineRule="atLeast"/>
      </w:pPr>
      <w:r>
        <w:rPr>
          <w:rFonts w:ascii="Verdana" w:eastAsia="Verdana" w:hAnsi="Verdana" w:cs="Verdana"/>
        </w:rPr>
        <w:t>(i) Зајмодавац уступи или пренесе неко од својих права или обавеза у вези са Финансијским документима и</w:t>
      </w:r>
      <w:r>
        <w:rPr>
          <w:rFonts w:ascii="Verdana" w:eastAsia="Verdana" w:hAnsi="Verdana" w:cs="Verdana"/>
        </w:rPr>
        <w:t>ли изменама у Канцеларији кредитног аранжмана; и</w:t>
      </w:r>
    </w:p>
    <w:p w:rsidR="00DC53D6" w:rsidRDefault="00AB5987">
      <w:pPr>
        <w:spacing w:line="210" w:lineRule="atLeast"/>
      </w:pPr>
      <w:r>
        <w:rPr>
          <w:rFonts w:ascii="Verdana" w:eastAsia="Verdana" w:hAnsi="Verdana" w:cs="Verdana"/>
        </w:rPr>
        <w:lastRenderedPageBreak/>
        <w:t>(ii) као резултат постојећих околности на датум уступања, преноса или настанка измена, Зајмопримац буде у обавези да изврши плаћање Новом Зајмодавцу или Зајмодавцу који делује преко нове Канцеларије Аранжман</w:t>
      </w:r>
      <w:r>
        <w:rPr>
          <w:rFonts w:ascii="Verdana" w:eastAsia="Verdana" w:hAnsi="Verdana" w:cs="Verdana"/>
        </w:rPr>
        <w:t>а у складу са Клаузулом 12 (</w:t>
      </w:r>
      <w:r>
        <w:rPr>
          <w:rFonts w:ascii="Verdana" w:eastAsia="Verdana" w:hAnsi="Verdana" w:cs="Verdana"/>
          <w:i/>
        </w:rPr>
        <w:t>Бруто порез и рефундација</w:t>
      </w:r>
      <w:r>
        <w:rPr>
          <w:rFonts w:ascii="Verdana" w:eastAsia="Verdana" w:hAnsi="Verdana" w:cs="Verdana"/>
        </w:rPr>
        <w:t>) или Клаузуле 13.1 (</w:t>
      </w:r>
      <w:r>
        <w:rPr>
          <w:rFonts w:ascii="Verdana" w:eastAsia="Verdana" w:hAnsi="Verdana" w:cs="Verdana"/>
          <w:i/>
        </w:rPr>
        <w:t>Повећани трошкови</w:t>
      </w:r>
      <w:r>
        <w:rPr>
          <w:rFonts w:ascii="Verdana" w:eastAsia="Verdana" w:hAnsi="Verdana" w:cs="Verdana"/>
        </w:rPr>
        <w:t>),</w:t>
      </w:r>
    </w:p>
    <w:p w:rsidR="00DC53D6" w:rsidRDefault="00AB5987">
      <w:pPr>
        <w:spacing w:line="210" w:lineRule="atLeast"/>
      </w:pPr>
      <w:r>
        <w:rPr>
          <w:rFonts w:ascii="Verdana" w:eastAsia="Verdana" w:hAnsi="Verdana" w:cs="Verdana"/>
        </w:rPr>
        <w:t>онда ће Нови Зајмодавац или Зајмодавац који делује преко нове Канцеларије Аранжмана бити овлашћен да прими плаћање у складу са Клаузулама у истом износу као што б</w:t>
      </w:r>
      <w:r>
        <w:rPr>
          <w:rFonts w:ascii="Verdana" w:eastAsia="Verdana" w:hAnsi="Verdana" w:cs="Verdana"/>
        </w:rPr>
        <w:t>и и Постојећи Зајмодавац или Зајмодавац који делује преко претходне Канцеларије Аранжмана били, да није дошло до уступања, преноса или измене. Став (ц) се неће примењивати на уступање или пренос до кога је дошло у редовном току примарног синдицирања Кредит</w:t>
      </w:r>
      <w:r>
        <w:rPr>
          <w:rFonts w:ascii="Verdana" w:eastAsia="Verdana" w:hAnsi="Verdana" w:cs="Verdana"/>
        </w:rPr>
        <w:t>а.</w:t>
      </w:r>
    </w:p>
    <w:p w:rsidR="00DC53D6" w:rsidRDefault="00AB5987">
      <w:pPr>
        <w:spacing w:line="210" w:lineRule="atLeast"/>
      </w:pPr>
      <w:r>
        <w:rPr>
          <w:rFonts w:ascii="Verdana" w:eastAsia="Verdana" w:hAnsi="Verdana" w:cs="Verdana"/>
        </w:rPr>
        <w:t>(д) Сваки Нови зајмодавац, потписивањем релевантне Потврде о преносу или Уговора о уступању, потврђује, у циљу избегавања сумње, да Агент има овлашћење да потпише у његово име било коју измену или одрицање које је одобрено од стране или у име Зајмодавца</w:t>
      </w:r>
      <w:r>
        <w:rPr>
          <w:rFonts w:ascii="Verdana" w:eastAsia="Verdana" w:hAnsi="Verdana" w:cs="Verdana"/>
        </w:rPr>
        <w:t xml:space="preserve"> или Зајмодаваца који врше уступање или пренос у складу са овим Уговором на или пре датума када пренос или уступање постане правоснажно у складу са овим Уговором и да је та одлука обавезујућа у истој мери као што би била за Постојећег зајмодавца да је оста</w:t>
      </w:r>
      <w:r>
        <w:rPr>
          <w:rFonts w:ascii="Verdana" w:eastAsia="Verdana" w:hAnsi="Verdana" w:cs="Verdana"/>
        </w:rPr>
        <w:t>о Зајмодавац.</w:t>
      </w:r>
    </w:p>
    <w:p w:rsidR="00DC53D6" w:rsidRDefault="00AB5987">
      <w:pPr>
        <w:spacing w:line="210" w:lineRule="atLeast"/>
      </w:pPr>
      <w:r>
        <w:rPr>
          <w:rFonts w:ascii="Verdana" w:eastAsia="Verdana" w:hAnsi="Verdana" w:cs="Verdana"/>
        </w:rPr>
        <w:t xml:space="preserve">21.3 </w:t>
      </w:r>
      <w:r>
        <w:rPr>
          <w:rFonts w:ascii="Verdana" w:eastAsia="Verdana" w:hAnsi="Verdana" w:cs="Verdana"/>
          <w:b/>
        </w:rPr>
        <w:t>Накнада за уступање или пренос</w:t>
      </w:r>
    </w:p>
    <w:p w:rsidR="00DC53D6" w:rsidRDefault="00AB5987">
      <w:pPr>
        <w:spacing w:line="210" w:lineRule="atLeast"/>
      </w:pPr>
      <w:r>
        <w:rPr>
          <w:rFonts w:ascii="Verdana" w:eastAsia="Verdana" w:hAnsi="Verdana" w:cs="Verdana"/>
        </w:rPr>
        <w:t xml:space="preserve">Нови Зајмодавац ће, на датум од којег уступање или пренос ступи на снагу или раније (осим ако је Нови зајмодавац Извозна кредитна агенција УК или Филијала Зајмопримца), платити Агенту (у своје име) накнаду </w:t>
      </w:r>
      <w:r>
        <w:rPr>
          <w:rFonts w:ascii="Verdana" w:eastAsia="Verdana" w:hAnsi="Verdana" w:cs="Verdana"/>
        </w:rPr>
        <w:t>у износу од 5.000 евра.</w:t>
      </w:r>
    </w:p>
    <w:p w:rsidR="00DC53D6" w:rsidRDefault="00AB5987">
      <w:pPr>
        <w:spacing w:line="210" w:lineRule="atLeast"/>
      </w:pPr>
      <w:r>
        <w:rPr>
          <w:rFonts w:ascii="Verdana" w:eastAsia="Verdana" w:hAnsi="Verdana" w:cs="Verdana"/>
        </w:rPr>
        <w:t xml:space="preserve">21.4 </w:t>
      </w:r>
      <w:r>
        <w:rPr>
          <w:rFonts w:ascii="Verdana" w:eastAsia="Verdana" w:hAnsi="Verdana" w:cs="Verdana"/>
          <w:b/>
        </w:rPr>
        <w:t>Ограничење одговорности Постојећих зајмодаваца</w:t>
      </w:r>
    </w:p>
    <w:p w:rsidR="00DC53D6" w:rsidRDefault="00AB5987">
      <w:pPr>
        <w:spacing w:line="210" w:lineRule="atLeast"/>
      </w:pPr>
      <w:r>
        <w:rPr>
          <w:rFonts w:ascii="Verdana" w:eastAsia="Verdana" w:hAnsi="Verdana" w:cs="Verdana"/>
        </w:rPr>
        <w:t>(а) Осим ако је изричито договорено супротно, Постојећи зајмодавац не тврди нити гарантује нити преузима одговорност за Новог зајмодавца за:</w:t>
      </w:r>
    </w:p>
    <w:p w:rsidR="00DC53D6" w:rsidRDefault="00AB5987">
      <w:pPr>
        <w:spacing w:line="210" w:lineRule="atLeast"/>
      </w:pPr>
      <w:r>
        <w:rPr>
          <w:rFonts w:ascii="Verdana" w:eastAsia="Verdana" w:hAnsi="Verdana" w:cs="Verdana"/>
        </w:rPr>
        <w:t>(i) законитост, валидност, ефективност,</w:t>
      </w:r>
      <w:r>
        <w:rPr>
          <w:rFonts w:ascii="Verdana" w:eastAsia="Verdana" w:hAnsi="Verdana" w:cs="Verdana"/>
        </w:rPr>
        <w:t xml:space="preserve"> адекватност и извршност Финансијских докумената или других докумената;</w:t>
      </w:r>
    </w:p>
    <w:p w:rsidR="00DC53D6" w:rsidRDefault="00AB5987">
      <w:pPr>
        <w:spacing w:line="210" w:lineRule="atLeast"/>
      </w:pPr>
      <w:r>
        <w:rPr>
          <w:rFonts w:ascii="Verdana" w:eastAsia="Verdana" w:hAnsi="Verdana" w:cs="Verdana"/>
        </w:rPr>
        <w:t>(ii) финансијско стање Зајмопримца;</w:t>
      </w:r>
    </w:p>
    <w:p w:rsidR="00DC53D6" w:rsidRDefault="00AB5987">
      <w:pPr>
        <w:spacing w:line="210" w:lineRule="atLeast"/>
      </w:pPr>
      <w:r>
        <w:rPr>
          <w:rFonts w:ascii="Verdana" w:eastAsia="Verdana" w:hAnsi="Verdana" w:cs="Verdana"/>
        </w:rPr>
        <w:t>(iii) извршавања и поштовање обавеза Зајмопримца по основу Финансијских докумената или других докумената; или</w:t>
      </w:r>
    </w:p>
    <w:p w:rsidR="00DC53D6" w:rsidRDefault="00AB5987">
      <w:pPr>
        <w:spacing w:line="210" w:lineRule="atLeast"/>
      </w:pPr>
      <w:r>
        <w:rPr>
          <w:rFonts w:ascii="Verdana" w:eastAsia="Verdana" w:hAnsi="Verdana" w:cs="Verdana"/>
        </w:rPr>
        <w:t>(iv) тачност тврдњи (било писмених или</w:t>
      </w:r>
      <w:r>
        <w:rPr>
          <w:rFonts w:ascii="Verdana" w:eastAsia="Verdana" w:hAnsi="Verdana" w:cs="Verdana"/>
        </w:rPr>
        <w:t xml:space="preserve"> усмених) датих у или у вези са Финансијским документом или другим документом,</w:t>
      </w:r>
    </w:p>
    <w:p w:rsidR="00DC53D6" w:rsidRDefault="00AB5987">
      <w:pPr>
        <w:spacing w:line="210" w:lineRule="atLeast"/>
      </w:pPr>
      <w:r>
        <w:rPr>
          <w:rFonts w:ascii="Verdana" w:eastAsia="Verdana" w:hAnsi="Verdana" w:cs="Verdana"/>
        </w:rPr>
        <w:t>а тврдње и гаранције имплициране законом се искључују.</w:t>
      </w:r>
    </w:p>
    <w:p w:rsidR="00DC53D6" w:rsidRDefault="00AB5987">
      <w:pPr>
        <w:spacing w:line="210" w:lineRule="atLeast"/>
      </w:pPr>
      <w:r>
        <w:rPr>
          <w:rFonts w:ascii="Verdana" w:eastAsia="Verdana" w:hAnsi="Verdana" w:cs="Verdana"/>
        </w:rPr>
        <w:t>(б) Сваки Нови зајмодавац потврђује Постојећем зајмодавцу и другим Странама кредитног аранжмана:</w:t>
      </w:r>
    </w:p>
    <w:p w:rsidR="00DC53D6" w:rsidRDefault="00AB5987">
      <w:pPr>
        <w:spacing w:line="210" w:lineRule="atLeast"/>
      </w:pPr>
      <w:r>
        <w:rPr>
          <w:rFonts w:ascii="Verdana" w:eastAsia="Verdana" w:hAnsi="Verdana" w:cs="Verdana"/>
        </w:rPr>
        <w:t>(i) да је извршио (и да ћ</w:t>
      </w:r>
      <w:r>
        <w:rPr>
          <w:rFonts w:ascii="Verdana" w:eastAsia="Verdana" w:hAnsi="Verdana" w:cs="Verdana"/>
        </w:rPr>
        <w:t>е наставити да извршава) своје независне анализе и процене финансијског стања и пословања Зајмопримца и његових повезаних ентитета у вези са његовим учешћем у овом Уговору и да се није ослањао искључиво на информације које је добио од Постојећег зајмодавца</w:t>
      </w:r>
      <w:r>
        <w:rPr>
          <w:rFonts w:ascii="Verdana" w:eastAsia="Verdana" w:hAnsi="Verdana" w:cs="Verdana"/>
        </w:rPr>
        <w:t xml:space="preserve"> у вези са било којим Финансијским документом; и</w:t>
      </w:r>
    </w:p>
    <w:p w:rsidR="00DC53D6" w:rsidRDefault="00AB5987">
      <w:pPr>
        <w:spacing w:line="210" w:lineRule="atLeast"/>
      </w:pPr>
      <w:r>
        <w:rPr>
          <w:rFonts w:ascii="Verdana" w:eastAsia="Verdana" w:hAnsi="Verdana" w:cs="Verdana"/>
        </w:rPr>
        <w:lastRenderedPageBreak/>
        <w:t>(ii) да ће наставити да врши своје независне оцене бонитета Зајмопримца и његових повезаних ентитета све док неки износ јесте или може бити неизмирен по основу Финансијских докумената или било која Ангажован</w:t>
      </w:r>
      <w:r>
        <w:rPr>
          <w:rFonts w:ascii="Verdana" w:eastAsia="Verdana" w:hAnsi="Verdana" w:cs="Verdana"/>
        </w:rPr>
        <w:t>а средства на снази.</w:t>
      </w:r>
    </w:p>
    <w:p w:rsidR="00DC53D6" w:rsidRDefault="00AB5987">
      <w:pPr>
        <w:spacing w:line="210" w:lineRule="atLeast"/>
      </w:pPr>
      <w:r>
        <w:rPr>
          <w:rFonts w:ascii="Verdana" w:eastAsia="Verdana" w:hAnsi="Verdana" w:cs="Verdana"/>
        </w:rPr>
        <w:t>(ц) Ништа из било којих Финансијских докумената не обавезује Постојећег зајмодавца да:</w:t>
      </w:r>
    </w:p>
    <w:p w:rsidR="00DC53D6" w:rsidRDefault="00AB5987">
      <w:pPr>
        <w:spacing w:line="210" w:lineRule="atLeast"/>
      </w:pPr>
      <w:r>
        <w:rPr>
          <w:rFonts w:ascii="Verdana" w:eastAsia="Verdana" w:hAnsi="Verdana" w:cs="Verdana"/>
        </w:rPr>
        <w:t>(i) прихвати поновни пренос или поновно уступање са Новог зајмодавца било којих права и обавеза уступљених или пренетих у складу са овом Клаузулом 2</w:t>
      </w:r>
      <w:r>
        <w:rPr>
          <w:rFonts w:ascii="Verdana" w:eastAsia="Verdana" w:hAnsi="Verdana" w:cs="Verdana"/>
        </w:rPr>
        <w:t>1; или</w:t>
      </w:r>
    </w:p>
    <w:p w:rsidR="00DC53D6" w:rsidRDefault="00AB5987">
      <w:pPr>
        <w:spacing w:line="210" w:lineRule="atLeast"/>
      </w:pPr>
      <w:r>
        <w:rPr>
          <w:rFonts w:ascii="Verdana" w:eastAsia="Verdana" w:hAnsi="Verdana" w:cs="Verdana"/>
        </w:rPr>
        <w:t>(ii) подржи губитке који директно или индиректно настану за Новог зајмодавца због Зајмопримчевог неизвршења обавеза по Финансијским документима или другом основу.</w:t>
      </w:r>
    </w:p>
    <w:p w:rsidR="00DC53D6" w:rsidRDefault="00AB5987">
      <w:pPr>
        <w:spacing w:line="210" w:lineRule="atLeast"/>
      </w:pPr>
      <w:r>
        <w:rPr>
          <w:rFonts w:ascii="Verdana" w:eastAsia="Verdana" w:hAnsi="Verdana" w:cs="Verdana"/>
        </w:rPr>
        <w:t xml:space="preserve">21.5 </w:t>
      </w:r>
      <w:r>
        <w:rPr>
          <w:rFonts w:ascii="Verdana" w:eastAsia="Verdana" w:hAnsi="Verdana" w:cs="Verdana"/>
          <w:b/>
        </w:rPr>
        <w:t xml:space="preserve">Поступак преноса </w:t>
      </w:r>
    </w:p>
    <w:p w:rsidR="00DC53D6" w:rsidRDefault="00AB5987">
      <w:pPr>
        <w:spacing w:line="210" w:lineRule="atLeast"/>
      </w:pPr>
      <w:r>
        <w:rPr>
          <w:rFonts w:ascii="Verdana" w:eastAsia="Verdana" w:hAnsi="Verdana" w:cs="Verdana"/>
        </w:rPr>
        <w:t>(a) Сходно условима датим у Клаузули 21.2 (</w:t>
      </w:r>
      <w:r>
        <w:rPr>
          <w:rFonts w:ascii="Verdana" w:eastAsia="Verdana" w:hAnsi="Verdana" w:cs="Verdana"/>
          <w:i/>
        </w:rPr>
        <w:t>Услови уступања или преноса</w:t>
      </w:r>
      <w:r>
        <w:rPr>
          <w:rFonts w:ascii="Verdana" w:eastAsia="Verdana" w:hAnsi="Verdana" w:cs="Verdana"/>
        </w:rPr>
        <w:t>) пренос се врши у складу са ставом (ц) испод у даљем тексту када Агент потпише или на других начин прописно попуни Потврду о преносу коју му доставе Постојећи зајмодавац и Нови зајмодавац.</w:t>
      </w:r>
    </w:p>
    <w:p w:rsidR="00DC53D6" w:rsidRDefault="00AB5987">
      <w:pPr>
        <w:spacing w:line="210" w:lineRule="atLeast"/>
      </w:pPr>
      <w:r>
        <w:rPr>
          <w:rFonts w:ascii="Verdana" w:eastAsia="Verdana" w:hAnsi="Verdana" w:cs="Verdana"/>
        </w:rPr>
        <w:t>(б) Агент ће, у складу са ставом (ц) ис</w:t>
      </w:r>
      <w:r>
        <w:rPr>
          <w:rFonts w:ascii="Verdana" w:eastAsia="Verdana" w:hAnsi="Verdana" w:cs="Verdana"/>
        </w:rPr>
        <w:t>под у даљем тексту чим буде разумно изводљиво пошто прими прописно попуњену Потврду о преносу која је очигледно усклађена са условима овог уговора и достављена у складу са условима овог уговора, потписати ту Потврду о преносу. Агент ће бити у обавези да по</w:t>
      </w:r>
      <w:r>
        <w:rPr>
          <w:rFonts w:ascii="Verdana" w:eastAsia="Verdana" w:hAnsi="Verdana" w:cs="Verdana"/>
        </w:rPr>
        <w:t>тпише Потврду о преносу коју му доставе Постојећи зајмодавац и Нови зајмодавац само када буде сматрао да су све неопходне провере „упознај свог Клијента” или друге сличне провере у складу са свим примењивим законима и прописима у вези са преносом на тог Но</w:t>
      </w:r>
      <w:r>
        <w:rPr>
          <w:rFonts w:ascii="Verdana" w:eastAsia="Verdana" w:hAnsi="Verdana" w:cs="Verdana"/>
        </w:rPr>
        <w:t>вог зајмодавца прописно спроведене.</w:t>
      </w:r>
    </w:p>
    <w:p w:rsidR="00DC53D6" w:rsidRDefault="00AB5987">
      <w:pPr>
        <w:spacing w:line="210" w:lineRule="atLeast"/>
      </w:pPr>
      <w:r>
        <w:rPr>
          <w:rFonts w:ascii="Verdana" w:eastAsia="Verdana" w:hAnsi="Verdana" w:cs="Verdana"/>
        </w:rPr>
        <w:t>(ц) У складу са Клаузулом 21.9 (</w:t>
      </w:r>
      <w:r>
        <w:rPr>
          <w:rFonts w:ascii="Verdana" w:eastAsia="Verdana" w:hAnsi="Verdana" w:cs="Verdana"/>
          <w:i/>
        </w:rPr>
        <w:t>Пропорционално плаћање камате</w:t>
      </w:r>
      <w:r>
        <w:rPr>
          <w:rFonts w:ascii="Verdana" w:eastAsia="Verdana" w:hAnsi="Verdana" w:cs="Verdana"/>
        </w:rPr>
        <w:t>), на Датум преноса:</w:t>
      </w:r>
    </w:p>
    <w:p w:rsidR="00DC53D6" w:rsidRDefault="00AB5987">
      <w:pPr>
        <w:spacing w:line="210" w:lineRule="atLeast"/>
      </w:pPr>
      <w:r>
        <w:rPr>
          <w:rFonts w:ascii="Verdana" w:eastAsia="Verdana" w:hAnsi="Verdana" w:cs="Verdana"/>
        </w:rPr>
        <w:t>(i) у мери у којој Потврдом о преносу Постојећи зајмодавац новацијом преноси своја права и обавезе које проистичу из Финансијских докумена</w:t>
      </w:r>
      <w:r>
        <w:rPr>
          <w:rFonts w:ascii="Verdana" w:eastAsia="Verdana" w:hAnsi="Verdana" w:cs="Verdana"/>
        </w:rPr>
        <w:t>та, Зајмопримац и Постојећи зајмодавац бивају ослобођени даљих обавеза један према другом по Финансијским документима, а узајамна права по Финансијским документима се укидају (што се сматра као „</w:t>
      </w:r>
      <w:r>
        <w:rPr>
          <w:rFonts w:ascii="Verdana" w:eastAsia="Verdana" w:hAnsi="Verdana" w:cs="Verdana"/>
          <w:b/>
        </w:rPr>
        <w:t>Ослобађање од права и обавеза</w:t>
      </w:r>
      <w:r>
        <w:rPr>
          <w:rFonts w:ascii="Verdana" w:eastAsia="Verdana" w:hAnsi="Verdana" w:cs="Verdana"/>
        </w:rPr>
        <w:t>”);</w:t>
      </w:r>
    </w:p>
    <w:p w:rsidR="00DC53D6" w:rsidRDefault="00AB5987">
      <w:pPr>
        <w:spacing w:line="210" w:lineRule="atLeast"/>
      </w:pPr>
      <w:r>
        <w:rPr>
          <w:rFonts w:ascii="Verdana" w:eastAsia="Verdana" w:hAnsi="Verdana" w:cs="Verdana"/>
        </w:rPr>
        <w:t>(ii) Зајмопримац и Нови зајм</w:t>
      </w:r>
      <w:r>
        <w:rPr>
          <w:rFonts w:ascii="Verdana" w:eastAsia="Verdana" w:hAnsi="Verdana" w:cs="Verdana"/>
        </w:rPr>
        <w:t>одавац ће преузети узајамне обавезе и/или узајамна права која се разлику од Ослобађања од права и обавеза само у толико колико су Зајмопримац и Нови зајмодавац преузели и/или стекли исте уместо Зајмопримца и Постојећег зајмодавца;</w:t>
      </w:r>
    </w:p>
    <w:p w:rsidR="00DC53D6" w:rsidRDefault="00AB5987">
      <w:pPr>
        <w:spacing w:line="210" w:lineRule="atLeast"/>
      </w:pPr>
      <w:r>
        <w:rPr>
          <w:rFonts w:ascii="Verdana" w:eastAsia="Verdana" w:hAnsi="Verdana" w:cs="Verdana"/>
        </w:rPr>
        <w:t>(iii) Агент, Аранжери, Но</w:t>
      </w:r>
      <w:r>
        <w:rPr>
          <w:rFonts w:ascii="Verdana" w:eastAsia="Verdana" w:hAnsi="Verdana" w:cs="Verdana"/>
        </w:rPr>
        <w:t xml:space="preserve">ви зајмодавац и други Зајмодавци ће стећи иста узајамна права и преузети исте узајамне обавезе које би имали да је Нови зајмодавац Првобитни зајмодавац са преузетим или стеченим правима и/или обавезама као резултат преноса и у мери у којој Агент, Аранжери </w:t>
      </w:r>
      <w:r>
        <w:rPr>
          <w:rFonts w:ascii="Verdana" w:eastAsia="Verdana" w:hAnsi="Verdana" w:cs="Verdana"/>
        </w:rPr>
        <w:t>и Постојећи зајмодавац буду међусобно ослобођени даљих обавеза према Финансијским документима; и</w:t>
      </w:r>
    </w:p>
    <w:p w:rsidR="00DC53D6" w:rsidRDefault="00AB5987">
      <w:pPr>
        <w:spacing w:line="210" w:lineRule="atLeast"/>
      </w:pPr>
      <w:r>
        <w:rPr>
          <w:rFonts w:ascii="Verdana" w:eastAsia="Verdana" w:hAnsi="Verdana" w:cs="Verdana"/>
        </w:rPr>
        <w:lastRenderedPageBreak/>
        <w:t>(iv) осим ако је већ Зајмодавац, Нови зајмодавац постаје Страна као „</w:t>
      </w:r>
      <w:r>
        <w:rPr>
          <w:rFonts w:ascii="Verdana" w:eastAsia="Verdana" w:hAnsi="Verdana" w:cs="Verdana"/>
          <w:b/>
        </w:rPr>
        <w:t>Зајмодавац</w:t>
      </w:r>
      <w:r>
        <w:rPr>
          <w:rFonts w:ascii="Verdana" w:eastAsia="Verdana" w:hAnsi="Verdana" w:cs="Verdana"/>
        </w:rPr>
        <w:t>”.</w:t>
      </w:r>
    </w:p>
    <w:p w:rsidR="00DC53D6" w:rsidRDefault="00AB5987">
      <w:pPr>
        <w:spacing w:line="210" w:lineRule="atLeast"/>
      </w:pPr>
      <w:r>
        <w:rPr>
          <w:rFonts w:ascii="Verdana" w:eastAsia="Verdana" w:hAnsi="Verdana" w:cs="Verdana"/>
        </w:rPr>
        <w:t xml:space="preserve">21.6 </w:t>
      </w:r>
      <w:r>
        <w:rPr>
          <w:rFonts w:ascii="Verdana" w:eastAsia="Verdana" w:hAnsi="Verdana" w:cs="Verdana"/>
          <w:b/>
        </w:rPr>
        <w:t>Поступак уступања</w:t>
      </w:r>
    </w:p>
    <w:p w:rsidR="00DC53D6" w:rsidRDefault="00AB5987">
      <w:pPr>
        <w:spacing w:line="210" w:lineRule="atLeast"/>
      </w:pPr>
      <w:r>
        <w:rPr>
          <w:rFonts w:ascii="Verdana" w:eastAsia="Verdana" w:hAnsi="Verdana" w:cs="Verdana"/>
        </w:rPr>
        <w:t>(a) Сходно условима датим у Клаузули 21.2 (</w:t>
      </w:r>
      <w:r>
        <w:rPr>
          <w:rFonts w:ascii="Verdana" w:eastAsia="Verdana" w:hAnsi="Verdana" w:cs="Verdana"/>
          <w:i/>
        </w:rPr>
        <w:t>Услови уступања или преноса</w:t>
      </w:r>
      <w:r>
        <w:rPr>
          <w:rFonts w:ascii="Verdana" w:eastAsia="Verdana" w:hAnsi="Verdana" w:cs="Verdana"/>
        </w:rPr>
        <w:t>) уступање се реализује у складу са ставом (ц) у даљем тексту када Агент потпише или на други начин прописно попуни Уговор о уступању коју му доставе Постојећи зајмодавац и Нови зајмодавац. Агент ће, у складу са ставом (б) у даље</w:t>
      </w:r>
      <w:r>
        <w:rPr>
          <w:rFonts w:ascii="Verdana" w:eastAsia="Verdana" w:hAnsi="Verdana" w:cs="Verdana"/>
        </w:rPr>
        <w:t>м тексту чим буде разумно изводљиво пошто прими прописно попуњен Уговор о уступању који је очигледно усклађен са условима овог уговора и достављен у складу са условима овог уговора, потписати тај уговор о уступању.</w:t>
      </w:r>
    </w:p>
    <w:p w:rsidR="00DC53D6" w:rsidRDefault="00AB5987">
      <w:pPr>
        <w:spacing w:line="210" w:lineRule="atLeast"/>
      </w:pPr>
      <w:r>
        <w:rPr>
          <w:rFonts w:ascii="Verdana" w:eastAsia="Verdana" w:hAnsi="Verdana" w:cs="Verdana"/>
        </w:rPr>
        <w:t>(б) Агент ће бити у обавези да потпише Уг</w:t>
      </w:r>
      <w:r>
        <w:rPr>
          <w:rFonts w:ascii="Verdana" w:eastAsia="Verdana" w:hAnsi="Verdana" w:cs="Verdana"/>
        </w:rPr>
        <w:t>овор о уступању који му доставе Постојећи зајмодавац и Нови зајмодавац само када буде сматрао да су све неопходне провере „упознај свог Клијента” или друге сличне провере у складу са свим примењивим законима и прописима у вези са преносом на тог Новог зајм</w:t>
      </w:r>
      <w:r>
        <w:rPr>
          <w:rFonts w:ascii="Verdana" w:eastAsia="Verdana" w:hAnsi="Verdana" w:cs="Verdana"/>
        </w:rPr>
        <w:t>одавца прописно спроведене.</w:t>
      </w:r>
    </w:p>
    <w:p w:rsidR="00DC53D6" w:rsidRDefault="00AB5987">
      <w:pPr>
        <w:spacing w:line="210" w:lineRule="atLeast"/>
      </w:pPr>
      <w:r>
        <w:rPr>
          <w:rFonts w:ascii="Verdana" w:eastAsia="Verdana" w:hAnsi="Verdana" w:cs="Verdana"/>
        </w:rPr>
        <w:t>(ц) Сходно Клаузули 21.9 (</w:t>
      </w:r>
      <w:r>
        <w:rPr>
          <w:rFonts w:ascii="Verdana" w:eastAsia="Verdana" w:hAnsi="Verdana" w:cs="Verdana"/>
          <w:i/>
        </w:rPr>
        <w:t>Пропорционално плаћање камате</w:t>
      </w:r>
      <w:r>
        <w:rPr>
          <w:rFonts w:ascii="Verdana" w:eastAsia="Verdana" w:hAnsi="Verdana" w:cs="Verdana"/>
        </w:rPr>
        <w:t>), на Датум преноса:</w:t>
      </w:r>
    </w:p>
    <w:p w:rsidR="00DC53D6" w:rsidRDefault="00AB5987">
      <w:pPr>
        <w:spacing w:line="210" w:lineRule="atLeast"/>
      </w:pPr>
      <w:r>
        <w:rPr>
          <w:rFonts w:ascii="Verdana" w:eastAsia="Verdana" w:hAnsi="Verdana" w:cs="Verdana"/>
        </w:rPr>
        <w:t>(i) Постојећи зајмодавац апсолутно уступа Новом зајмодавцу права по основу Финансијских докумената која су наведена као предмет уступања у Уговору о уст</w:t>
      </w:r>
      <w:r>
        <w:rPr>
          <w:rFonts w:ascii="Verdana" w:eastAsia="Verdana" w:hAnsi="Verdana" w:cs="Verdana"/>
        </w:rPr>
        <w:t>упању;</w:t>
      </w:r>
    </w:p>
    <w:p w:rsidR="00DC53D6" w:rsidRDefault="00AB5987">
      <w:pPr>
        <w:spacing w:line="210" w:lineRule="atLeast"/>
      </w:pPr>
      <w:r>
        <w:rPr>
          <w:rFonts w:ascii="Verdana" w:eastAsia="Verdana" w:hAnsi="Verdana" w:cs="Verdana"/>
        </w:rPr>
        <w:t>(ii) Постојећи зајмодавац ослобађа се обавеза (у даљем тексту: “</w:t>
      </w:r>
      <w:r>
        <w:rPr>
          <w:rFonts w:ascii="Verdana" w:eastAsia="Verdana" w:hAnsi="Verdana" w:cs="Verdana"/>
          <w:b/>
        </w:rPr>
        <w:t>Релевантне обавезе</w:t>
      </w:r>
      <w:r>
        <w:rPr>
          <w:rFonts w:ascii="Verdana" w:eastAsia="Verdana" w:hAnsi="Verdana" w:cs="Verdana"/>
        </w:rPr>
        <w:t>”) од стране Зајмопримца и других Страна кредитног аранжмана наведених као предмет ослобађања у Уговору о уступању; и</w:t>
      </w:r>
    </w:p>
    <w:p w:rsidR="00DC53D6" w:rsidRDefault="00AB5987">
      <w:pPr>
        <w:spacing w:line="210" w:lineRule="atLeast"/>
      </w:pPr>
      <w:r>
        <w:rPr>
          <w:rFonts w:ascii="Verdana" w:eastAsia="Verdana" w:hAnsi="Verdana" w:cs="Verdana"/>
        </w:rPr>
        <w:t>(iii) Нови зајмодавац постаје Страна као „</w:t>
      </w:r>
      <w:r>
        <w:rPr>
          <w:rFonts w:ascii="Verdana" w:eastAsia="Verdana" w:hAnsi="Verdana" w:cs="Verdana"/>
          <w:b/>
        </w:rPr>
        <w:t>Зајмода</w:t>
      </w:r>
      <w:r>
        <w:rPr>
          <w:rFonts w:ascii="Verdana" w:eastAsia="Verdana" w:hAnsi="Verdana" w:cs="Verdana"/>
          <w:b/>
        </w:rPr>
        <w:t>вац</w:t>
      </w:r>
      <w:r>
        <w:rPr>
          <w:rFonts w:ascii="Verdana" w:eastAsia="Verdana" w:hAnsi="Verdana" w:cs="Verdana"/>
        </w:rPr>
        <w:t>” и биће обавезан обавезама које су еквивалентне Релевантним обавезама.</w:t>
      </w:r>
    </w:p>
    <w:p w:rsidR="00DC53D6" w:rsidRDefault="00AB5987">
      <w:pPr>
        <w:spacing w:line="210" w:lineRule="atLeast"/>
      </w:pPr>
      <w:r>
        <w:rPr>
          <w:rFonts w:ascii="Verdana" w:eastAsia="Verdana" w:hAnsi="Verdana" w:cs="Verdana"/>
        </w:rPr>
        <w:t>(д) Зајмодавци могу користити друге процедуре осим оних датих у овој Клаузули 21.6 за уступање својих права по основу Финансијских докумената (али не без одобрења Зајмопримца или по</w:t>
      </w:r>
      <w:r>
        <w:rPr>
          <w:rFonts w:ascii="Verdana" w:eastAsia="Verdana" w:hAnsi="Verdana" w:cs="Verdana"/>
        </w:rPr>
        <w:t>д условом да су у складу са Клаузулом 21.5 (</w:t>
      </w:r>
      <w:r>
        <w:rPr>
          <w:rFonts w:ascii="Verdana" w:eastAsia="Verdana" w:hAnsi="Verdana" w:cs="Verdana"/>
          <w:i/>
        </w:rPr>
        <w:t>Процедура за пренос</w:t>
      </w:r>
      <w:r>
        <w:rPr>
          <w:rFonts w:ascii="Verdana" w:eastAsia="Verdana" w:hAnsi="Verdana" w:cs="Verdana"/>
        </w:rPr>
        <w:t xml:space="preserve">), како би добили ослобађање Зајмопримца од обавеза које Зајмодавци имају према Зајмопримцу и преузимање еквивалентних обавеза од стране Новог зајмодавца) </w:t>
      </w:r>
      <w:r>
        <w:rPr>
          <w:rFonts w:ascii="Verdana" w:eastAsia="Verdana" w:hAnsi="Verdana" w:cs="Verdana"/>
          <w:b/>
        </w:rPr>
        <w:t>под условом да</w:t>
      </w:r>
      <w:r>
        <w:rPr>
          <w:rFonts w:ascii="Verdana" w:eastAsia="Verdana" w:hAnsi="Verdana" w:cs="Verdana"/>
        </w:rPr>
        <w:t xml:space="preserve"> су у складу са условима</w:t>
      </w:r>
      <w:r>
        <w:rPr>
          <w:rFonts w:ascii="Verdana" w:eastAsia="Verdana" w:hAnsi="Verdana" w:cs="Verdana"/>
        </w:rPr>
        <w:t xml:space="preserve"> дефинисаним у Клаузули 21.2 (</w:t>
      </w:r>
      <w:r>
        <w:rPr>
          <w:rFonts w:ascii="Verdana" w:eastAsia="Verdana" w:hAnsi="Verdana" w:cs="Verdana"/>
          <w:i/>
        </w:rPr>
        <w:t>Услови уступања или преноса</w:t>
      </w:r>
      <w:r>
        <w:rPr>
          <w:rFonts w:ascii="Verdana" w:eastAsia="Verdana" w:hAnsi="Verdana" w:cs="Verdana"/>
        </w:rPr>
        <w:t>).</w:t>
      </w:r>
    </w:p>
    <w:p w:rsidR="00DC53D6" w:rsidRDefault="00AB5987">
      <w:pPr>
        <w:spacing w:line="210" w:lineRule="atLeast"/>
      </w:pPr>
      <w:r>
        <w:rPr>
          <w:rFonts w:ascii="Verdana" w:eastAsia="Verdana" w:hAnsi="Verdana" w:cs="Verdana"/>
        </w:rPr>
        <w:t xml:space="preserve">21.7 </w:t>
      </w:r>
      <w:r>
        <w:rPr>
          <w:rFonts w:ascii="Verdana" w:eastAsia="Verdana" w:hAnsi="Verdana" w:cs="Verdana"/>
          <w:b/>
        </w:rPr>
        <w:t>Примерак Потврде о преносу или Уговора о уступању за Зајмопримца и НБС</w:t>
      </w:r>
    </w:p>
    <w:p w:rsidR="00DC53D6" w:rsidRDefault="00AB5987">
      <w:pPr>
        <w:spacing w:line="210" w:lineRule="atLeast"/>
      </w:pPr>
      <w:r>
        <w:rPr>
          <w:rFonts w:ascii="Verdana" w:eastAsia="Verdana" w:hAnsi="Verdana" w:cs="Verdana"/>
        </w:rPr>
        <w:t>(a) Агент ће, чим буде практично изводљиво након што потпише Потврду о преносу или Уговор о уступању, послати Зајмопримц</w:t>
      </w:r>
      <w:r>
        <w:rPr>
          <w:rFonts w:ascii="Verdana" w:eastAsia="Verdana" w:hAnsi="Verdana" w:cs="Verdana"/>
        </w:rPr>
        <w:t>у примерак те Потврде о преносу или Уговора о уступању.</w:t>
      </w:r>
    </w:p>
    <w:p w:rsidR="00DC53D6" w:rsidRDefault="00AB5987">
      <w:pPr>
        <w:spacing w:line="210" w:lineRule="atLeast"/>
      </w:pPr>
      <w:r>
        <w:rPr>
          <w:rFonts w:ascii="Verdana" w:eastAsia="Verdana" w:hAnsi="Verdana" w:cs="Verdana"/>
        </w:rPr>
        <w:t>(б) Зајмопримац ће, чим буде изводљиво након што је примио примерак Потврде о преносу или Уговора о уступању доставити НБС-у (уз примерак Агенту) писану изјаву:</w:t>
      </w:r>
    </w:p>
    <w:p w:rsidR="00DC53D6" w:rsidRDefault="00AB5987">
      <w:pPr>
        <w:spacing w:line="210" w:lineRule="atLeast"/>
      </w:pPr>
      <w:r>
        <w:rPr>
          <w:rFonts w:ascii="Verdana" w:eastAsia="Verdana" w:hAnsi="Verdana" w:cs="Verdana"/>
        </w:rPr>
        <w:t>(i) потврђујући пренос права Зајмодавац</w:t>
      </w:r>
      <w:r>
        <w:rPr>
          <w:rFonts w:ascii="Verdana" w:eastAsia="Verdana" w:hAnsi="Verdana" w:cs="Verdana"/>
        </w:rPr>
        <w:t>а према Документима о финансирању, и</w:t>
      </w:r>
    </w:p>
    <w:p w:rsidR="00DC53D6" w:rsidRDefault="00AB5987">
      <w:pPr>
        <w:spacing w:line="210" w:lineRule="atLeast"/>
      </w:pPr>
      <w:r>
        <w:rPr>
          <w:rFonts w:ascii="Verdana" w:eastAsia="Verdana" w:hAnsi="Verdana" w:cs="Verdana"/>
        </w:rPr>
        <w:lastRenderedPageBreak/>
        <w:t>(ii) (уколико је примењиво) којом се даје сагласност на пренос обавеза Зајмодаваца према Финансијским документима за потребе извештавања Зајмодавца о променама.</w:t>
      </w:r>
    </w:p>
    <w:p w:rsidR="00DC53D6" w:rsidRDefault="00AB5987">
      <w:pPr>
        <w:spacing w:line="210" w:lineRule="atLeast"/>
      </w:pPr>
      <w:r>
        <w:rPr>
          <w:rFonts w:ascii="Verdana" w:eastAsia="Verdana" w:hAnsi="Verdana" w:cs="Verdana"/>
        </w:rPr>
        <w:t xml:space="preserve">21.8 </w:t>
      </w:r>
      <w:r>
        <w:rPr>
          <w:rFonts w:ascii="Verdana" w:eastAsia="Verdana" w:hAnsi="Verdana" w:cs="Verdana"/>
          <w:b/>
        </w:rPr>
        <w:t>Обезбеђење права Зајмодаваца</w:t>
      </w:r>
    </w:p>
    <w:p w:rsidR="00DC53D6" w:rsidRDefault="00AB5987">
      <w:pPr>
        <w:spacing w:line="210" w:lineRule="atLeast"/>
      </w:pPr>
      <w:r>
        <w:rPr>
          <w:rFonts w:ascii="Verdana" w:eastAsia="Verdana" w:hAnsi="Verdana" w:cs="Verdana"/>
        </w:rPr>
        <w:t>(а) Поред других права д</w:t>
      </w:r>
      <w:r>
        <w:rPr>
          <w:rFonts w:ascii="Verdana" w:eastAsia="Verdana" w:hAnsi="Verdana" w:cs="Verdana"/>
        </w:rPr>
        <w:t>атих Зајмодавцима у складу са овом Клаузулом 21, сваки Зајмодавац може без саветовања са Зајмопримцем или без његове сагласности (али уз услов добијања сагласности Извозне кредитне агенције УК), у сваком тренутку наплатити, уступити или на други начин успо</w:t>
      </w:r>
      <w:r>
        <w:rPr>
          <w:rFonts w:ascii="Verdana" w:eastAsia="Verdana" w:hAnsi="Verdana" w:cs="Verdana"/>
        </w:rPr>
        <w:t>ставити Обезбеђење (као колатерал или на други начин) на свим или неким од својих права по сваком Финансијском документу како би обезбедио обавезе тог Зајмодавца укључујући, али не ограничавајући се на:</w:t>
      </w:r>
    </w:p>
    <w:p w:rsidR="00DC53D6" w:rsidRDefault="00AB5987">
      <w:pPr>
        <w:spacing w:line="210" w:lineRule="atLeast"/>
      </w:pPr>
      <w:r>
        <w:rPr>
          <w:rFonts w:ascii="Verdana" w:eastAsia="Verdana" w:hAnsi="Verdana" w:cs="Verdana"/>
        </w:rPr>
        <w:t>(i) свако оптерећење, уступање или друго Обезбеђење р</w:t>
      </w:r>
      <w:r>
        <w:rPr>
          <w:rFonts w:ascii="Verdana" w:eastAsia="Verdana" w:hAnsi="Verdana" w:cs="Verdana"/>
        </w:rPr>
        <w:t>ади обезбеђења обавеза према федералним резервама или централној банци; и</w:t>
      </w:r>
    </w:p>
    <w:p w:rsidR="00DC53D6" w:rsidRDefault="00AB5987">
      <w:pPr>
        <w:spacing w:line="210" w:lineRule="atLeast"/>
      </w:pPr>
      <w:r>
        <w:rPr>
          <w:rFonts w:ascii="Verdana" w:eastAsia="Verdana" w:hAnsi="Verdana" w:cs="Verdana"/>
        </w:rPr>
        <w:t>(ii) у случају било ког Зајмодавца који је фонд, свако оптерећење, уступање или друго Обезбеђење одобрено имаоцима (или поверенику или представнику ималаца) дугованих обавеза или изд</w:t>
      </w:r>
      <w:r>
        <w:rPr>
          <w:rFonts w:ascii="Verdana" w:eastAsia="Verdana" w:hAnsi="Verdana" w:cs="Verdana"/>
        </w:rPr>
        <w:t>атих хартија од вредности од стране тог Зајмодавца као обезбеђење за те обавезе и хартије од вредности,</w:t>
      </w:r>
    </w:p>
    <w:p w:rsidR="00DC53D6" w:rsidRDefault="00AB5987">
      <w:pPr>
        <w:spacing w:line="210" w:lineRule="atLeast"/>
      </w:pPr>
      <w:r>
        <w:rPr>
          <w:rFonts w:ascii="Verdana" w:eastAsia="Verdana" w:hAnsi="Verdana" w:cs="Verdana"/>
        </w:rPr>
        <w:t>осим што такво оптерећење, уступање или Обезбеђење неће:</w:t>
      </w:r>
    </w:p>
    <w:p w:rsidR="00DC53D6" w:rsidRDefault="00AB5987">
      <w:pPr>
        <w:spacing w:line="210" w:lineRule="atLeast"/>
      </w:pPr>
      <w:r>
        <w:rPr>
          <w:rFonts w:ascii="Verdana" w:eastAsia="Verdana" w:hAnsi="Verdana" w:cs="Verdana"/>
        </w:rPr>
        <w:t>(iii) ослободити Зајмодавца од било које његове обавезе по Финансијским документима или заменит</w:t>
      </w:r>
      <w:r>
        <w:rPr>
          <w:rFonts w:ascii="Verdana" w:eastAsia="Verdana" w:hAnsi="Verdana" w:cs="Verdana"/>
        </w:rPr>
        <w:t>и корисника релевантног оптерећења, уступања или Обезбеђења за Зајмодавца као страну свих Финансијских докумената; или</w:t>
      </w:r>
    </w:p>
    <w:p w:rsidR="00DC53D6" w:rsidRDefault="00AB5987">
      <w:pPr>
        <w:spacing w:line="210" w:lineRule="atLeast"/>
      </w:pPr>
      <w:r>
        <w:rPr>
          <w:rFonts w:ascii="Verdana" w:eastAsia="Verdana" w:hAnsi="Verdana" w:cs="Verdana"/>
        </w:rPr>
        <w:t>(iv) захтевати да Зајмопримац изврши било каква друга плаћања осим или већа од оних која се морају извршити или дати релевантном Зајмодав</w:t>
      </w:r>
      <w:r>
        <w:rPr>
          <w:rFonts w:ascii="Verdana" w:eastAsia="Verdana" w:hAnsi="Verdana" w:cs="Verdana"/>
        </w:rPr>
        <w:t>цу или доделити било ком лицу опсежнија права од оних која треба извршити или доделити релевантном Зајмодавцу по Финансијским документима.</w:t>
      </w:r>
    </w:p>
    <w:p w:rsidR="00DC53D6" w:rsidRDefault="00AB5987">
      <w:pPr>
        <w:spacing w:line="210" w:lineRule="atLeast"/>
      </w:pPr>
      <w:r>
        <w:rPr>
          <w:rFonts w:ascii="Verdana" w:eastAsia="Verdana" w:hAnsi="Verdana" w:cs="Verdana"/>
        </w:rPr>
        <w:t>(б) Ограничења на уступања и преносе Зајмодавца која су наведена у било ком Финансијском документу, посебно у клаузул</w:t>
      </w:r>
      <w:r>
        <w:rPr>
          <w:rFonts w:ascii="Verdana" w:eastAsia="Verdana" w:hAnsi="Verdana" w:cs="Verdana"/>
        </w:rPr>
        <w:t>и ‎‎21.1 (</w:t>
      </w:r>
      <w:r>
        <w:rPr>
          <w:rFonts w:ascii="Verdana" w:eastAsia="Verdana" w:hAnsi="Verdana" w:cs="Verdana"/>
          <w:i/>
        </w:rPr>
        <w:t>Уступања и преноси од стране Зајмодаваца</w:t>
      </w:r>
      <w:r>
        <w:rPr>
          <w:rFonts w:ascii="Verdana" w:eastAsia="Verdana" w:hAnsi="Verdana" w:cs="Verdana"/>
        </w:rPr>
        <w:t>), клаузули ‎‎21.2 (</w:t>
      </w:r>
      <w:r>
        <w:rPr>
          <w:rFonts w:ascii="Verdana" w:eastAsia="Verdana" w:hAnsi="Verdana" w:cs="Verdana"/>
          <w:i/>
        </w:rPr>
        <w:t>Услови уступања или преноса</w:t>
      </w:r>
      <w:r>
        <w:rPr>
          <w:rFonts w:ascii="Verdana" w:eastAsia="Verdana" w:hAnsi="Verdana" w:cs="Verdana"/>
        </w:rPr>
        <w:t>), клаузули ‎‎21.3 (</w:t>
      </w:r>
      <w:r>
        <w:rPr>
          <w:rFonts w:ascii="Verdana" w:eastAsia="Verdana" w:hAnsi="Verdana" w:cs="Verdana"/>
          <w:i/>
        </w:rPr>
        <w:t>Накнада за уступање или пренос</w:t>
      </w:r>
      <w:r>
        <w:rPr>
          <w:rFonts w:ascii="Verdana" w:eastAsia="Verdana" w:hAnsi="Verdana" w:cs="Verdana"/>
        </w:rPr>
        <w:t>), клаузули ‎‎21.5 (</w:t>
      </w:r>
      <w:r>
        <w:rPr>
          <w:rFonts w:ascii="Verdana" w:eastAsia="Verdana" w:hAnsi="Verdana" w:cs="Verdana"/>
          <w:i/>
        </w:rPr>
        <w:t>Поступак преноса</w:t>
      </w:r>
      <w:r>
        <w:rPr>
          <w:rFonts w:ascii="Verdana" w:eastAsia="Verdana" w:hAnsi="Verdana" w:cs="Verdana"/>
        </w:rPr>
        <w:t>), клаузулама ‎‎21.6 (</w:t>
      </w:r>
      <w:r>
        <w:rPr>
          <w:rFonts w:ascii="Verdana" w:eastAsia="Verdana" w:hAnsi="Verdana" w:cs="Verdana"/>
          <w:i/>
        </w:rPr>
        <w:t>Поступак уступања</w:t>
      </w:r>
      <w:r>
        <w:rPr>
          <w:rFonts w:ascii="Verdana" w:eastAsia="Verdana" w:hAnsi="Verdana" w:cs="Verdana"/>
        </w:rPr>
        <w:t>) и ‎‎21.7 (</w:t>
      </w:r>
      <w:r>
        <w:rPr>
          <w:rFonts w:ascii="Verdana" w:eastAsia="Verdana" w:hAnsi="Verdana" w:cs="Verdana"/>
          <w:i/>
        </w:rPr>
        <w:t>Примерак Потврде о пре</w:t>
      </w:r>
      <w:r>
        <w:rPr>
          <w:rFonts w:ascii="Verdana" w:eastAsia="Verdana" w:hAnsi="Verdana" w:cs="Verdana"/>
          <w:i/>
        </w:rPr>
        <w:t>носу или Уговора о уступању за Зајмопримца и НБС</w:t>
      </w:r>
      <w:r>
        <w:rPr>
          <w:rFonts w:ascii="Verdana" w:eastAsia="Verdana" w:hAnsi="Verdana" w:cs="Verdana"/>
        </w:rPr>
        <w:t>) се неће примењивати на формирање Обезбеђења у складу са ставом ‎‎(а) изнад.</w:t>
      </w:r>
    </w:p>
    <w:p w:rsidR="00DC53D6" w:rsidRDefault="00AB5987">
      <w:pPr>
        <w:spacing w:line="210" w:lineRule="atLeast"/>
      </w:pPr>
      <w:r>
        <w:rPr>
          <w:rFonts w:ascii="Verdana" w:eastAsia="Verdana" w:hAnsi="Verdana" w:cs="Verdana"/>
        </w:rPr>
        <w:t>(ц) На основу извршења сваког уступања, залоге или Обезбеђења које је формирано у складу са ставом ‎(а) изнад, према било ком важећем закону, од датума када корисник обавести Агента о том извршењу сваког уступања, залоге или Обезбеђења, сматраће се да је т</w:t>
      </w:r>
      <w:r>
        <w:rPr>
          <w:rFonts w:ascii="Verdana" w:eastAsia="Verdana" w:hAnsi="Verdana" w:cs="Verdana"/>
        </w:rPr>
        <w:t>ај корисник постао Странка као „Зајмодавац” у погледу права Зајмодавца која су предмет таквог извршења.</w:t>
      </w:r>
    </w:p>
    <w:p w:rsidR="00DC53D6" w:rsidRDefault="00AB5987">
      <w:pPr>
        <w:spacing w:line="210" w:lineRule="atLeast"/>
      </w:pPr>
      <w:r>
        <w:rPr>
          <w:rFonts w:ascii="Verdana" w:eastAsia="Verdana" w:hAnsi="Verdana" w:cs="Verdana"/>
        </w:rPr>
        <w:t xml:space="preserve">21.9 </w:t>
      </w:r>
      <w:r>
        <w:rPr>
          <w:rFonts w:ascii="Verdana" w:eastAsia="Verdana" w:hAnsi="Verdana" w:cs="Verdana"/>
          <w:b/>
        </w:rPr>
        <w:t>Пропорционално плаћање камате</w:t>
      </w:r>
    </w:p>
    <w:p w:rsidR="00DC53D6" w:rsidRDefault="00AB5987">
      <w:pPr>
        <w:spacing w:line="210" w:lineRule="atLeast"/>
      </w:pPr>
      <w:r>
        <w:rPr>
          <w:rFonts w:ascii="Verdana" w:eastAsia="Verdana" w:hAnsi="Verdana" w:cs="Verdana"/>
        </w:rPr>
        <w:t xml:space="preserve">(a) Ако је Агент обавестио Зајмодавца да може пропорционално да расподељује плаћање камата постојећим Зајмодавцима и </w:t>
      </w:r>
      <w:r>
        <w:rPr>
          <w:rFonts w:ascii="Verdana" w:eastAsia="Verdana" w:hAnsi="Verdana" w:cs="Verdana"/>
        </w:rPr>
        <w:t>Новим зајмодавцима који су тада постали зајмодавци (у вези са било каквим преносом у складу са Клаузулом 21.5 (</w:t>
      </w:r>
      <w:r>
        <w:rPr>
          <w:rFonts w:ascii="Verdana" w:eastAsia="Verdana" w:hAnsi="Verdana" w:cs="Verdana"/>
          <w:i/>
        </w:rPr>
        <w:t>Поступак преноса</w:t>
      </w:r>
      <w:r>
        <w:rPr>
          <w:rFonts w:ascii="Verdana" w:eastAsia="Verdana" w:hAnsi="Verdana" w:cs="Verdana"/>
        </w:rPr>
        <w:t>) или било каквим уступањем у складу са Клаузулом 21.6 (</w:t>
      </w:r>
      <w:r>
        <w:rPr>
          <w:rFonts w:ascii="Verdana" w:eastAsia="Verdana" w:hAnsi="Verdana" w:cs="Verdana"/>
          <w:i/>
        </w:rPr>
        <w:t>Поступак уступања</w:t>
      </w:r>
      <w:r>
        <w:rPr>
          <w:rFonts w:ascii="Verdana" w:eastAsia="Verdana" w:hAnsi="Verdana" w:cs="Verdana"/>
        </w:rPr>
        <w:t xml:space="preserve">) чији Датум </w:t>
      </w:r>
      <w:r>
        <w:rPr>
          <w:rFonts w:ascii="Verdana" w:eastAsia="Verdana" w:hAnsi="Verdana" w:cs="Verdana"/>
        </w:rPr>
        <w:lastRenderedPageBreak/>
        <w:t>преноса у сваком случају наступа након дату</w:t>
      </w:r>
      <w:r>
        <w:rPr>
          <w:rFonts w:ascii="Verdana" w:eastAsia="Verdana" w:hAnsi="Verdana" w:cs="Verdana"/>
        </w:rPr>
        <w:t>ма таквих обавештења и није Датум плаћања камате):</w:t>
      </w:r>
    </w:p>
    <w:p w:rsidR="00DC53D6" w:rsidRDefault="00AB5987">
      <w:pPr>
        <w:spacing w:line="210" w:lineRule="atLeast"/>
      </w:pPr>
      <w:r>
        <w:rPr>
          <w:rFonts w:ascii="Verdana" w:eastAsia="Verdana" w:hAnsi="Verdana" w:cs="Verdana"/>
        </w:rPr>
        <w:t xml:space="preserve">(i) свака камата или накнада у вези са релевантним учешћем за коју је наведено да се обрачунава у односу на проток времена и даље ће се обрачунавати у корист постојећег Зајмодавца све до али не укључујући </w:t>
      </w:r>
      <w:r>
        <w:rPr>
          <w:rFonts w:ascii="Verdana" w:eastAsia="Verdana" w:hAnsi="Verdana" w:cs="Verdana"/>
        </w:rPr>
        <w:t>Датум преноса (у даљем тексту: „</w:t>
      </w:r>
      <w:r>
        <w:rPr>
          <w:rFonts w:ascii="Verdana" w:eastAsia="Verdana" w:hAnsi="Verdana" w:cs="Verdana"/>
          <w:b/>
        </w:rPr>
        <w:t>Обрачунати износ</w:t>
      </w:r>
      <w:r>
        <w:rPr>
          <w:rFonts w:ascii="Verdana" w:eastAsia="Verdana" w:hAnsi="Verdana" w:cs="Verdana"/>
        </w:rPr>
        <w:t>”) и доспева и постаје платива Постојећем зајмодавцу (без додатних камата на њих) следећег наредног Датума плаћања камате; и</w:t>
      </w:r>
    </w:p>
    <w:p w:rsidR="00DC53D6" w:rsidRDefault="00AB5987">
      <w:pPr>
        <w:spacing w:line="210" w:lineRule="atLeast"/>
      </w:pPr>
      <w:r>
        <w:rPr>
          <w:rFonts w:ascii="Verdana" w:eastAsia="Verdana" w:hAnsi="Verdana" w:cs="Verdana"/>
        </w:rPr>
        <w:t>(ii) права која је уступио или пренео Постојећи зајмодавац не обухватају право на О</w:t>
      </w:r>
      <w:r>
        <w:rPr>
          <w:rFonts w:ascii="Verdana" w:eastAsia="Verdana" w:hAnsi="Verdana" w:cs="Verdana"/>
        </w:rPr>
        <w:t>брачунате износе тако да, да би се отклонила свака сумња:</w:t>
      </w:r>
    </w:p>
    <w:p w:rsidR="00DC53D6" w:rsidRDefault="00AB5987">
      <w:pPr>
        <w:spacing w:line="210" w:lineRule="atLeast"/>
      </w:pPr>
      <w:r>
        <w:rPr>
          <w:rFonts w:ascii="Verdana" w:eastAsia="Verdana" w:hAnsi="Verdana" w:cs="Verdana"/>
        </w:rPr>
        <w:t>(A) када Обрачунати износи постану плативи, ти Обрачунати износи се плаћају Постојећем зајмодавцу; и</w:t>
      </w:r>
    </w:p>
    <w:p w:rsidR="00DC53D6" w:rsidRDefault="00AB5987">
      <w:pPr>
        <w:spacing w:line="210" w:lineRule="atLeast"/>
      </w:pPr>
      <w:r>
        <w:rPr>
          <w:rFonts w:ascii="Verdana" w:eastAsia="Verdana" w:hAnsi="Verdana" w:cs="Verdana"/>
        </w:rPr>
        <w:t>(Б) износ платив Новом зајмодавцу који је постао Зајмодавац на тај датум биће износ који би био платив на тај дан да се примењује Клаузула 21.9, али након одбитка Обрачунатих износа.</w:t>
      </w:r>
    </w:p>
    <w:p w:rsidR="00DC53D6" w:rsidRDefault="00AB5987">
      <w:pPr>
        <w:spacing w:line="210" w:lineRule="atLeast"/>
      </w:pPr>
      <w:r>
        <w:rPr>
          <w:rFonts w:ascii="Verdana" w:eastAsia="Verdana" w:hAnsi="Verdana" w:cs="Verdana"/>
        </w:rPr>
        <w:t xml:space="preserve">(б) У овој Клаузули 21.9 упућивања на “Каматни период” тумаче се тако да </w:t>
      </w:r>
      <w:r>
        <w:rPr>
          <w:rFonts w:ascii="Verdana" w:eastAsia="Verdana" w:hAnsi="Verdana" w:cs="Verdana"/>
        </w:rPr>
        <w:t>обухватају упућивање на било који дуги период за обрачун накнада.</w:t>
      </w:r>
    </w:p>
    <w:p w:rsidR="00DC53D6" w:rsidRDefault="00AB5987">
      <w:pPr>
        <w:spacing w:line="210" w:lineRule="atLeast"/>
      </w:pPr>
      <w:r>
        <w:rPr>
          <w:rFonts w:ascii="Verdana" w:eastAsia="Verdana" w:hAnsi="Verdana" w:cs="Verdana"/>
        </w:rPr>
        <w:t xml:space="preserve">21.10 </w:t>
      </w:r>
      <w:r>
        <w:rPr>
          <w:rFonts w:ascii="Verdana" w:eastAsia="Verdana" w:hAnsi="Verdana" w:cs="Verdana"/>
          <w:b/>
        </w:rPr>
        <w:t>Регистар</w:t>
      </w:r>
    </w:p>
    <w:p w:rsidR="00DC53D6" w:rsidRDefault="00AB5987">
      <w:pPr>
        <w:spacing w:line="210" w:lineRule="atLeast"/>
      </w:pPr>
      <w:r>
        <w:rPr>
          <w:rFonts w:ascii="Verdana" w:eastAsia="Verdana" w:hAnsi="Verdana" w:cs="Verdana"/>
        </w:rPr>
        <w:t>Агент је у обавези да води ажурирани регистар свих Страна кредитног аранжмана и да на захтев достави Зајмодавцу, свакој Страни кредитног аранжмана и Извозној кредитној агенциј</w:t>
      </w:r>
      <w:r>
        <w:rPr>
          <w:rFonts w:ascii="Verdana" w:eastAsia="Verdana" w:hAnsi="Verdana" w:cs="Verdana"/>
        </w:rPr>
        <w:t>и УК примерак регистра. Регистар ће обухватити све Канцеларије зајмодавца и контакт податке за потребе овог уговора.</w:t>
      </w:r>
    </w:p>
    <w:p w:rsidR="00DC53D6" w:rsidRDefault="00AB5987">
      <w:pPr>
        <w:spacing w:line="210" w:lineRule="atLeast"/>
      </w:pPr>
      <w:r>
        <w:rPr>
          <w:rFonts w:ascii="Verdana" w:eastAsia="Verdana" w:hAnsi="Verdana" w:cs="Verdana"/>
        </w:rPr>
        <w:t>22.</w:t>
      </w:r>
      <w:r>
        <w:rPr>
          <w:rFonts w:ascii="Verdana" w:eastAsia="Verdana" w:hAnsi="Verdana" w:cs="Verdana"/>
          <w:b/>
        </w:rPr>
        <w:t xml:space="preserve"> ПРОМЕНА ЗАЈМОПРИМЦА</w:t>
      </w:r>
    </w:p>
    <w:p w:rsidR="00DC53D6" w:rsidRDefault="00AB5987">
      <w:pPr>
        <w:spacing w:line="210" w:lineRule="atLeast"/>
      </w:pPr>
      <w:r>
        <w:rPr>
          <w:rFonts w:ascii="Verdana" w:eastAsia="Verdana" w:hAnsi="Verdana" w:cs="Verdana"/>
        </w:rPr>
        <w:t>Зајмопримац не може уступити своја права нити пренети своја права или обавезе које проистичу из Финансијских докуме</w:t>
      </w:r>
      <w:r>
        <w:rPr>
          <w:rFonts w:ascii="Verdana" w:eastAsia="Verdana" w:hAnsi="Verdana" w:cs="Verdana"/>
        </w:rPr>
        <w:t>ната.</w:t>
      </w:r>
    </w:p>
    <w:p w:rsidR="00DC53D6" w:rsidRDefault="00AB5987">
      <w:pPr>
        <w:spacing w:line="210" w:lineRule="atLeast"/>
        <w:jc w:val="center"/>
      </w:pPr>
      <w:r>
        <w:rPr>
          <w:rFonts w:ascii="Verdana" w:eastAsia="Verdana" w:hAnsi="Verdana" w:cs="Verdana"/>
          <w:b/>
        </w:rPr>
        <w:t>ОДЕЉАК 9</w:t>
      </w:r>
      <w:r>
        <w:rPr>
          <w:rFonts w:ascii="Verdana" w:eastAsia="Verdana" w:hAnsi="Verdana" w:cs="Verdana"/>
          <w:b/>
        </w:rPr>
        <w:br/>
        <w:t>СТРАНЕ КРЕДИТНОГ АРАНЖМАНА</w:t>
      </w:r>
    </w:p>
    <w:p w:rsidR="00DC53D6" w:rsidRDefault="00AB5987">
      <w:pPr>
        <w:spacing w:line="210" w:lineRule="atLeast"/>
      </w:pPr>
      <w:r>
        <w:rPr>
          <w:rFonts w:ascii="Verdana" w:eastAsia="Verdana" w:hAnsi="Verdana" w:cs="Verdana"/>
        </w:rPr>
        <w:t>23.</w:t>
      </w:r>
      <w:r>
        <w:rPr>
          <w:rFonts w:ascii="Verdana" w:eastAsia="Verdana" w:hAnsi="Verdana" w:cs="Verdana"/>
          <w:b/>
        </w:rPr>
        <w:t xml:space="preserve"> УЛОГА АГЕНТА И АРАНЖЕРА</w:t>
      </w:r>
    </w:p>
    <w:p w:rsidR="00DC53D6" w:rsidRDefault="00AB5987">
      <w:pPr>
        <w:spacing w:line="210" w:lineRule="atLeast"/>
      </w:pPr>
      <w:r>
        <w:rPr>
          <w:rFonts w:ascii="Verdana" w:eastAsia="Verdana" w:hAnsi="Verdana" w:cs="Verdana"/>
        </w:rPr>
        <w:t xml:space="preserve">23.1 </w:t>
      </w:r>
      <w:r>
        <w:rPr>
          <w:rFonts w:ascii="Verdana" w:eastAsia="Verdana" w:hAnsi="Verdana" w:cs="Verdana"/>
          <w:b/>
        </w:rPr>
        <w:t>Именовање Агента</w:t>
      </w:r>
    </w:p>
    <w:p w:rsidR="00DC53D6" w:rsidRDefault="00AB5987">
      <w:pPr>
        <w:spacing w:line="210" w:lineRule="atLeast"/>
      </w:pPr>
      <w:r>
        <w:rPr>
          <w:rFonts w:ascii="Verdana" w:eastAsia="Verdana" w:hAnsi="Verdana" w:cs="Verdana"/>
        </w:rPr>
        <w:t>(a) Свако од Аранжера и Зајмодавац ће именовати Агента који ће поступати као њихов заступник по и у вези са Финансијским документима.</w:t>
      </w:r>
    </w:p>
    <w:p w:rsidR="00DC53D6" w:rsidRDefault="00AB5987">
      <w:pPr>
        <w:spacing w:line="210" w:lineRule="atLeast"/>
      </w:pPr>
      <w:r>
        <w:rPr>
          <w:rFonts w:ascii="Verdana" w:eastAsia="Verdana" w:hAnsi="Verdana" w:cs="Verdana"/>
        </w:rPr>
        <w:t>(б) Свако од Аранжера и Зајмод</w:t>
      </w:r>
      <w:r>
        <w:rPr>
          <w:rFonts w:ascii="Verdana" w:eastAsia="Verdana" w:hAnsi="Verdana" w:cs="Verdana"/>
        </w:rPr>
        <w:t>авац овластиће Агента да испуњава дужности, обавезе и одговорности и да користи права, овлашћења и дискрециона права која су Агенту дата специјално по и у вези са Финансијским документима, као и било која друга повезана права, могућности, овлашћења и дискр</w:t>
      </w:r>
      <w:r>
        <w:rPr>
          <w:rFonts w:ascii="Verdana" w:eastAsia="Verdana" w:hAnsi="Verdana" w:cs="Verdana"/>
        </w:rPr>
        <w:t>ециона права.</w:t>
      </w:r>
    </w:p>
    <w:p w:rsidR="00DC53D6" w:rsidRDefault="00AB5987">
      <w:pPr>
        <w:spacing w:line="210" w:lineRule="atLeast"/>
      </w:pPr>
      <w:r>
        <w:rPr>
          <w:rFonts w:ascii="Verdana" w:eastAsia="Verdana" w:hAnsi="Verdana" w:cs="Verdana"/>
        </w:rPr>
        <w:t xml:space="preserve">(ц) Свако од Аранжера и Зајмодавац изузима Агента од ограничења сходно члану 181 Грађанског законика (Bürgerliches Gesetzbuch) и сличних ограничења која се на њега примењују у складу са било којим другим применљивим законом, у сваком случају </w:t>
      </w:r>
      <w:r>
        <w:rPr>
          <w:rFonts w:ascii="Verdana" w:eastAsia="Verdana" w:hAnsi="Verdana" w:cs="Verdana"/>
        </w:rPr>
        <w:t xml:space="preserve">у законски могућој мери за такву Страну кредитног аранжмана. Страна кредитног аранжмана која не може одобрити такво изузеће обавестиће Агента у складу са тим и, на захтев </w:t>
      </w:r>
      <w:r>
        <w:rPr>
          <w:rFonts w:ascii="Verdana" w:eastAsia="Verdana" w:hAnsi="Verdana" w:cs="Verdana"/>
        </w:rPr>
        <w:lastRenderedPageBreak/>
        <w:t>Агента, или ће деловати у складу са условима овог уговора и/или било којим другим Фин</w:t>
      </w:r>
      <w:r>
        <w:rPr>
          <w:rFonts w:ascii="Verdana" w:eastAsia="Verdana" w:hAnsi="Verdana" w:cs="Verdana"/>
        </w:rPr>
        <w:t>ансијским документом како се захтева у складу са овим Уговором и/или таквим другим Финансијским документом или доделити посебно пуномоћје страни која делује у њено име, на начин који није забрањен у складу са чланом 181 Немачког грађанског законика (Bürger</w:t>
      </w:r>
      <w:r>
        <w:rPr>
          <w:rFonts w:ascii="Verdana" w:eastAsia="Verdana" w:hAnsi="Verdana" w:cs="Verdana"/>
        </w:rPr>
        <w:t>liches Gesetzbuch) и/или било којим другим важећим законима.</w:t>
      </w:r>
    </w:p>
    <w:p w:rsidR="00DC53D6" w:rsidRDefault="00AB5987">
      <w:pPr>
        <w:spacing w:line="210" w:lineRule="atLeast"/>
      </w:pPr>
      <w:r>
        <w:rPr>
          <w:rFonts w:ascii="Verdana" w:eastAsia="Verdana" w:hAnsi="Verdana" w:cs="Verdana"/>
        </w:rPr>
        <w:t xml:space="preserve">23.2 </w:t>
      </w:r>
      <w:r>
        <w:rPr>
          <w:rFonts w:ascii="Verdana" w:eastAsia="Verdana" w:hAnsi="Verdana" w:cs="Verdana"/>
          <w:b/>
        </w:rPr>
        <w:t>Упутства</w:t>
      </w:r>
    </w:p>
    <w:p w:rsidR="00DC53D6" w:rsidRDefault="00AB5987">
      <w:pPr>
        <w:spacing w:line="210" w:lineRule="atLeast"/>
      </w:pPr>
      <w:r>
        <w:rPr>
          <w:rFonts w:ascii="Verdana" w:eastAsia="Verdana" w:hAnsi="Verdana" w:cs="Verdana"/>
        </w:rPr>
        <w:t>(а) Не доводећи у питање одредбе Клаузуле 3.4 (</w:t>
      </w:r>
      <w:r>
        <w:rPr>
          <w:rFonts w:ascii="Verdana" w:eastAsia="Verdana" w:hAnsi="Verdana" w:cs="Verdana"/>
          <w:i/>
        </w:rPr>
        <w:t>UKEF Гаранција</w:t>
      </w:r>
      <w:r>
        <w:rPr>
          <w:rFonts w:ascii="Verdana" w:eastAsia="Verdana" w:hAnsi="Verdana" w:cs="Verdana"/>
        </w:rPr>
        <w:t>), Агент ће:</w:t>
      </w:r>
    </w:p>
    <w:p w:rsidR="00DC53D6" w:rsidRDefault="00AB5987">
      <w:pPr>
        <w:spacing w:line="210" w:lineRule="atLeast"/>
      </w:pPr>
      <w:r>
        <w:rPr>
          <w:rFonts w:ascii="Verdana" w:eastAsia="Verdana" w:hAnsi="Verdana" w:cs="Verdana"/>
        </w:rPr>
        <w:t xml:space="preserve">(i) остваривати или се суздржати од остваривања сваког права, могућности, овлашћења или дискреционог права </w:t>
      </w:r>
      <w:r>
        <w:rPr>
          <w:rFonts w:ascii="Verdana" w:eastAsia="Verdana" w:hAnsi="Verdana" w:cs="Verdana"/>
        </w:rPr>
        <w:t>која му припадају као Агенту у складу са упутствима које су му дали:</w:t>
      </w:r>
    </w:p>
    <w:p w:rsidR="00DC53D6" w:rsidRDefault="00AB5987">
      <w:pPr>
        <w:spacing w:line="210" w:lineRule="atLeast"/>
      </w:pPr>
      <w:r>
        <w:rPr>
          <w:rFonts w:ascii="Verdana" w:eastAsia="Verdana" w:hAnsi="Verdana" w:cs="Verdana"/>
        </w:rPr>
        <w:t>(A) сви Зајмодавци, ако конкретан Финансијски документ прописује да је предмет подложан одлуци свих Зајмодаваца; и</w:t>
      </w:r>
    </w:p>
    <w:p w:rsidR="00DC53D6" w:rsidRDefault="00AB5987">
      <w:pPr>
        <w:spacing w:line="210" w:lineRule="atLeast"/>
      </w:pPr>
      <w:r>
        <w:rPr>
          <w:rFonts w:ascii="Verdana" w:eastAsia="Verdana" w:hAnsi="Verdana" w:cs="Verdana"/>
        </w:rPr>
        <w:t>(Б) у свим другим случајевима, Већински зајмодавци; и</w:t>
      </w:r>
    </w:p>
    <w:p w:rsidR="00DC53D6" w:rsidRDefault="00AB5987">
      <w:pPr>
        <w:spacing w:line="210" w:lineRule="atLeast"/>
      </w:pPr>
      <w:r>
        <w:rPr>
          <w:rFonts w:ascii="Verdana" w:eastAsia="Verdana" w:hAnsi="Verdana" w:cs="Verdana"/>
        </w:rPr>
        <w:t>(ii) неће бити одг</w:t>
      </w:r>
      <w:r>
        <w:rPr>
          <w:rFonts w:ascii="Verdana" w:eastAsia="Verdana" w:hAnsi="Verdana" w:cs="Verdana"/>
        </w:rPr>
        <w:t>оворан за било коју радњу (или пропуст) ако поступа (или се суздржи од поступања) у складу са ставом (i) изнад.</w:t>
      </w:r>
    </w:p>
    <w:p w:rsidR="00DC53D6" w:rsidRDefault="00AB5987">
      <w:pPr>
        <w:spacing w:line="210" w:lineRule="atLeast"/>
      </w:pPr>
      <w:r>
        <w:rPr>
          <w:rFonts w:ascii="Verdana" w:eastAsia="Verdana" w:hAnsi="Verdana" w:cs="Verdana"/>
        </w:rPr>
        <w:t>(б) Агент ће бити овлашћен од Већинских зајмодаваца (или, ако меродавни Финансијски документ прописује да је предмет подложан одлуци било ког др</w:t>
      </w:r>
      <w:r>
        <w:rPr>
          <w:rFonts w:ascii="Verdana" w:eastAsia="Verdana" w:hAnsi="Verdana" w:cs="Verdana"/>
        </w:rPr>
        <w:t>угог Зајмодавца или групе Зајмодавца, од тог Зајмодавца или групе Зајмодаваца) да тражи упутства или појашњења сваког упутства о томе да ли, и на који начин, би требало остваривати или се суздржати од остваривања сваког права, могућности, овлашћења или дис</w:t>
      </w:r>
      <w:r>
        <w:rPr>
          <w:rFonts w:ascii="Verdana" w:eastAsia="Verdana" w:hAnsi="Verdana" w:cs="Verdana"/>
        </w:rPr>
        <w:t>креционог права. Агент се може суздржати од поступања, осим ако и док не прими таква упутства или појашњења која је затражио.</w:t>
      </w:r>
    </w:p>
    <w:p w:rsidR="00DC53D6" w:rsidRDefault="00AB5987">
      <w:pPr>
        <w:spacing w:line="210" w:lineRule="atLeast"/>
      </w:pPr>
      <w:r>
        <w:rPr>
          <w:rFonts w:ascii="Verdana" w:eastAsia="Verdana" w:hAnsi="Verdana" w:cs="Verdana"/>
        </w:rPr>
        <w:t>(ц) Осим у случају одлука за које је прописано да су предмет било ког другог Зајмодавца или групе Зајмодаваца по меродавном Финанс</w:t>
      </w:r>
      <w:r>
        <w:rPr>
          <w:rFonts w:ascii="Verdana" w:eastAsia="Verdana" w:hAnsi="Verdana" w:cs="Verdana"/>
        </w:rPr>
        <w:t>ијском документу и осим ако није супротно наведено у Финансијском документу, сва упутства које Већински зајмодавци дају Агенту надјачаће сва супротна упутства које су дале било које друге Стране и биће обавезујуће за све Стране кредитног аранжмана.</w:t>
      </w:r>
    </w:p>
    <w:p w:rsidR="00DC53D6" w:rsidRDefault="00AB5987">
      <w:pPr>
        <w:spacing w:line="210" w:lineRule="atLeast"/>
      </w:pPr>
      <w:r>
        <w:rPr>
          <w:rFonts w:ascii="Verdana" w:eastAsia="Verdana" w:hAnsi="Verdana" w:cs="Verdana"/>
        </w:rPr>
        <w:t>(д) Аге</w:t>
      </w:r>
      <w:r>
        <w:rPr>
          <w:rFonts w:ascii="Verdana" w:eastAsia="Verdana" w:hAnsi="Verdana" w:cs="Verdana"/>
        </w:rPr>
        <w:t>нт се може суздржати од поступања у складу са сваким упутством сваког Зајмодавца или групе Зајмодаваца до пријема одштете и/или осигурања које му је по његовој слободној оцени потребно (које може бити већег опсега од оног садржаног у Финансијским документи</w:t>
      </w:r>
      <w:r>
        <w:rPr>
          <w:rFonts w:ascii="Verdana" w:eastAsia="Verdana" w:hAnsi="Verdana" w:cs="Verdana"/>
        </w:rPr>
        <w:t>ма и које може укључивати аконтацију) за све трошкове, губитке или одговорности које може изазвати у поступању сагласно тим упутствима.</w:t>
      </w:r>
    </w:p>
    <w:p w:rsidR="00DC53D6" w:rsidRDefault="00AB5987">
      <w:pPr>
        <w:spacing w:line="210" w:lineRule="atLeast"/>
      </w:pPr>
      <w:r>
        <w:rPr>
          <w:rFonts w:ascii="Verdana" w:eastAsia="Verdana" w:hAnsi="Verdana" w:cs="Verdana"/>
        </w:rPr>
        <w:t>(e) У недостатку упутстава, Агент може, делујући разумно, поступати (или се суздржати од поступања) онако како сматра да</w:t>
      </w:r>
      <w:r>
        <w:rPr>
          <w:rFonts w:ascii="Verdana" w:eastAsia="Verdana" w:hAnsi="Verdana" w:cs="Verdana"/>
        </w:rPr>
        <w:t xml:space="preserve"> је у најбољем интересу Зајмодаваца.</w:t>
      </w:r>
    </w:p>
    <w:p w:rsidR="00DC53D6" w:rsidRDefault="00AB5987">
      <w:pPr>
        <w:spacing w:line="210" w:lineRule="atLeast"/>
      </w:pPr>
      <w:r>
        <w:rPr>
          <w:rFonts w:ascii="Verdana" w:eastAsia="Verdana" w:hAnsi="Verdana" w:cs="Verdana"/>
        </w:rPr>
        <w:t>(ф) Агент није овлашћен да поступа у име Зајмодавца (без претходно добијене сагласности тог Зајмодавца) у било ком правном или арбитражном поступку који се односи на било који Финансијски документ.</w:t>
      </w:r>
    </w:p>
    <w:p w:rsidR="00DC53D6" w:rsidRDefault="00AB5987">
      <w:pPr>
        <w:spacing w:line="210" w:lineRule="atLeast"/>
      </w:pPr>
      <w:r>
        <w:rPr>
          <w:rFonts w:ascii="Verdana" w:eastAsia="Verdana" w:hAnsi="Verdana" w:cs="Verdana"/>
        </w:rPr>
        <w:t xml:space="preserve">23.3 </w:t>
      </w:r>
      <w:r>
        <w:rPr>
          <w:rFonts w:ascii="Verdana" w:eastAsia="Verdana" w:hAnsi="Verdana" w:cs="Verdana"/>
          <w:b/>
        </w:rPr>
        <w:t>Дужности Агента</w:t>
      </w:r>
    </w:p>
    <w:p w:rsidR="00DC53D6" w:rsidRDefault="00AB5987">
      <w:pPr>
        <w:spacing w:line="210" w:lineRule="atLeast"/>
      </w:pPr>
      <w:r>
        <w:rPr>
          <w:rFonts w:ascii="Verdana" w:eastAsia="Verdana" w:hAnsi="Verdana" w:cs="Verdana"/>
        </w:rPr>
        <w:lastRenderedPageBreak/>
        <w:t>(a) У складу са ставом (е) Клаузуле 23.2 (</w:t>
      </w:r>
      <w:r>
        <w:rPr>
          <w:rFonts w:ascii="Verdana" w:eastAsia="Verdana" w:hAnsi="Verdana" w:cs="Verdana"/>
          <w:i/>
        </w:rPr>
        <w:t>Инструкције</w:t>
      </w:r>
      <w:r>
        <w:rPr>
          <w:rFonts w:ascii="Verdana" w:eastAsia="Verdana" w:hAnsi="Verdana" w:cs="Verdana"/>
        </w:rPr>
        <w:t>), обавезе Агента према Финансијским документима су искључиво техничке и административне природе.</w:t>
      </w:r>
    </w:p>
    <w:p w:rsidR="00DC53D6" w:rsidRDefault="00AB5987">
      <w:pPr>
        <w:spacing w:line="210" w:lineRule="atLeast"/>
      </w:pPr>
      <w:r>
        <w:rPr>
          <w:rFonts w:ascii="Verdana" w:eastAsia="Verdana" w:hAnsi="Verdana" w:cs="Verdana"/>
        </w:rPr>
        <w:t>(б) У складу са ставом (ц) испод, Агент ће промптно проследити Страни оригинал или копију било ког докуме</w:t>
      </w:r>
      <w:r>
        <w:rPr>
          <w:rFonts w:ascii="Verdana" w:eastAsia="Verdana" w:hAnsi="Verdana" w:cs="Verdana"/>
        </w:rPr>
        <w:t>нта који је Агенту достављен за ту Страну од било које друге Стране.</w:t>
      </w:r>
    </w:p>
    <w:p w:rsidR="00DC53D6" w:rsidRDefault="00AB5987">
      <w:pPr>
        <w:spacing w:line="210" w:lineRule="atLeast"/>
      </w:pPr>
      <w:r>
        <w:rPr>
          <w:rFonts w:ascii="Verdana" w:eastAsia="Verdana" w:hAnsi="Verdana" w:cs="Verdana"/>
        </w:rPr>
        <w:t>(ц) Не доводећи у питање одредбе Клаузуле 21.7 (</w:t>
      </w:r>
      <w:r>
        <w:rPr>
          <w:rFonts w:ascii="Verdana" w:eastAsia="Verdana" w:hAnsi="Verdana" w:cs="Verdana"/>
          <w:i/>
        </w:rPr>
        <w:t>Обавеза достављања примерка Потврде о преносу или Уговора о уступању Зајмопримцу и НБС</w:t>
      </w:r>
      <w:r>
        <w:rPr>
          <w:rFonts w:ascii="Verdana" w:eastAsia="Verdana" w:hAnsi="Verdana" w:cs="Verdana"/>
        </w:rPr>
        <w:t>), горе наведени став (б) неће се примењивати на било</w:t>
      </w:r>
      <w:r>
        <w:rPr>
          <w:rFonts w:ascii="Verdana" w:eastAsia="Verdana" w:hAnsi="Verdana" w:cs="Verdana"/>
        </w:rPr>
        <w:t xml:space="preserve"> коју Потврда о преносу или на било који Уговор о уступању.</w:t>
      </w:r>
    </w:p>
    <w:p w:rsidR="00DC53D6" w:rsidRDefault="00AB5987">
      <w:pPr>
        <w:spacing w:line="210" w:lineRule="atLeast"/>
      </w:pPr>
      <w:r>
        <w:rPr>
          <w:rFonts w:ascii="Verdana" w:eastAsia="Verdana" w:hAnsi="Verdana" w:cs="Verdana"/>
        </w:rPr>
        <w:t>(д) Осим у случајевима када је Финансијским документом изричито утврђено супротно, Агент није обавезан да прегледа или провери примереност, тачност или потпуност било ког документа који проследи д</w:t>
      </w:r>
      <w:r>
        <w:rPr>
          <w:rFonts w:ascii="Verdana" w:eastAsia="Verdana" w:hAnsi="Verdana" w:cs="Verdana"/>
        </w:rPr>
        <w:t>ругој Страни.</w:t>
      </w:r>
    </w:p>
    <w:p w:rsidR="00DC53D6" w:rsidRDefault="00AB5987">
      <w:pPr>
        <w:spacing w:line="210" w:lineRule="atLeast"/>
      </w:pPr>
      <w:r>
        <w:rPr>
          <w:rFonts w:ascii="Verdana" w:eastAsia="Verdana" w:hAnsi="Verdana" w:cs="Verdana"/>
        </w:rPr>
        <w:t>(е) Уколико Агент од Стране прими обавештење које се односи на овај уговор, и којим се описује случај неиспуњења обавеза, обавезан је да промптно обавести Стране кредитног аранжмана.</w:t>
      </w:r>
    </w:p>
    <w:p w:rsidR="00DC53D6" w:rsidRDefault="00AB5987">
      <w:pPr>
        <w:spacing w:line="210" w:lineRule="atLeast"/>
      </w:pPr>
      <w:r>
        <w:rPr>
          <w:rFonts w:ascii="Verdana" w:eastAsia="Verdana" w:hAnsi="Verdana" w:cs="Verdana"/>
        </w:rPr>
        <w:t>(ф) Уколико Агент дође до сазнања о неплаћању било којег из</w:t>
      </w:r>
      <w:r>
        <w:rPr>
          <w:rFonts w:ascii="Verdana" w:eastAsia="Verdana" w:hAnsi="Verdana" w:cs="Verdana"/>
        </w:rPr>
        <w:t>носа главнице, камате или накнаде на неповучена средства која је по овом Уговору платива према Страни кредитног аранжмана (изузев Агенту или сваком Аранжеру), обавезан је да промптно обавести остале Стране кредитног аранжмана.</w:t>
      </w:r>
    </w:p>
    <w:p w:rsidR="00DC53D6" w:rsidRDefault="00AB5987">
      <w:pPr>
        <w:spacing w:line="210" w:lineRule="atLeast"/>
      </w:pPr>
      <w:r>
        <w:rPr>
          <w:rFonts w:ascii="Verdana" w:eastAsia="Verdana" w:hAnsi="Verdana" w:cs="Verdana"/>
        </w:rPr>
        <w:t>(г) Агент ће имати само оне д</w:t>
      </w:r>
      <w:r>
        <w:rPr>
          <w:rFonts w:ascii="Verdana" w:eastAsia="Verdana" w:hAnsi="Verdana" w:cs="Verdana"/>
        </w:rPr>
        <w:t>ужности, обавезе и одговорности које су јасно наведене у: (i) Финансијским документима у којима се наводи да је страна; и (ii) UKEF Гаранцији; и никакве друге се неће подразумевати.</w:t>
      </w:r>
    </w:p>
    <w:p w:rsidR="00DC53D6" w:rsidRDefault="00AB5987">
      <w:pPr>
        <w:spacing w:line="210" w:lineRule="atLeast"/>
      </w:pPr>
      <w:r>
        <w:rPr>
          <w:rFonts w:ascii="Verdana" w:eastAsia="Verdana" w:hAnsi="Verdana" w:cs="Verdana"/>
        </w:rPr>
        <w:t>(х) Агент ће обавестити Зајмодавце и Извозну кредитну агенцију УК ако сазн</w:t>
      </w:r>
      <w:r>
        <w:rPr>
          <w:rFonts w:ascii="Verdana" w:eastAsia="Verdana" w:hAnsi="Verdana" w:cs="Verdana"/>
        </w:rPr>
        <w:t>а да је дошло до превремене отплате или отказа у складу са Клаузулом 8 (</w:t>
      </w:r>
      <w:r>
        <w:rPr>
          <w:rFonts w:ascii="Verdana" w:eastAsia="Verdana" w:hAnsi="Verdana" w:cs="Verdana"/>
          <w:i/>
        </w:rPr>
        <w:t>Превремена отплата и отказивање</w:t>
      </w:r>
      <w:r>
        <w:rPr>
          <w:rFonts w:ascii="Verdana" w:eastAsia="Verdana" w:hAnsi="Verdana" w:cs="Verdana"/>
        </w:rPr>
        <w:t>).</w:t>
      </w:r>
    </w:p>
    <w:p w:rsidR="00DC53D6" w:rsidRDefault="00AB5987">
      <w:pPr>
        <w:spacing w:line="210" w:lineRule="atLeast"/>
      </w:pPr>
      <w:r>
        <w:rPr>
          <w:rFonts w:ascii="Verdana" w:eastAsia="Verdana" w:hAnsi="Verdana" w:cs="Verdana"/>
        </w:rPr>
        <w:t>(и) Агент ће промптно обавестити Зајмодавце и Извозну кредитну агенцију УК уколико нису испуњени услови дефинисани у ставу (a) Клаузуле 5.2 (</w:t>
      </w:r>
      <w:r>
        <w:rPr>
          <w:rFonts w:ascii="Verdana" w:eastAsia="Verdana" w:hAnsi="Verdana" w:cs="Verdana"/>
          <w:i/>
        </w:rPr>
        <w:t>Додатни п</w:t>
      </w:r>
      <w:r>
        <w:rPr>
          <w:rFonts w:ascii="Verdana" w:eastAsia="Verdana" w:hAnsi="Verdana" w:cs="Verdana"/>
          <w:i/>
        </w:rPr>
        <w:t>редуслови</w:t>
      </w:r>
      <w:r>
        <w:rPr>
          <w:rFonts w:ascii="Verdana" w:eastAsia="Verdana" w:hAnsi="Verdana" w:cs="Verdana"/>
        </w:rPr>
        <w:t>).</w:t>
      </w:r>
    </w:p>
    <w:p w:rsidR="00DC53D6" w:rsidRDefault="00AB5987">
      <w:pPr>
        <w:spacing w:line="210" w:lineRule="atLeast"/>
      </w:pPr>
      <w:r>
        <w:rPr>
          <w:rFonts w:ascii="Verdana" w:eastAsia="Verdana" w:hAnsi="Verdana" w:cs="Verdana"/>
        </w:rPr>
        <w:t xml:space="preserve">23.4 </w:t>
      </w:r>
      <w:r>
        <w:rPr>
          <w:rFonts w:ascii="Verdana" w:eastAsia="Verdana" w:hAnsi="Verdana" w:cs="Verdana"/>
          <w:b/>
        </w:rPr>
        <w:t>Улога Аранжера</w:t>
      </w:r>
    </w:p>
    <w:p w:rsidR="00DC53D6" w:rsidRDefault="00AB5987">
      <w:pPr>
        <w:spacing w:line="210" w:lineRule="atLeast"/>
      </w:pPr>
      <w:r>
        <w:rPr>
          <w:rFonts w:ascii="Verdana" w:eastAsia="Verdana" w:hAnsi="Verdana" w:cs="Verdana"/>
        </w:rPr>
        <w:t>Изузев ако другачије није изричито предвиђено у Финансијским документима, ни један Аранжер неће имати обавеза било које врсте према било којој Страни по основу или у вези са било којим Финансијским документом.</w:t>
      </w:r>
    </w:p>
    <w:p w:rsidR="00DC53D6" w:rsidRDefault="00AB5987">
      <w:pPr>
        <w:spacing w:line="210" w:lineRule="atLeast"/>
      </w:pPr>
      <w:r>
        <w:rPr>
          <w:rFonts w:ascii="Verdana" w:eastAsia="Verdana" w:hAnsi="Verdana" w:cs="Verdana"/>
        </w:rPr>
        <w:t xml:space="preserve">23.5 </w:t>
      </w:r>
      <w:r>
        <w:rPr>
          <w:rFonts w:ascii="Verdana" w:eastAsia="Verdana" w:hAnsi="Verdana" w:cs="Verdana"/>
          <w:b/>
        </w:rPr>
        <w:t>Без фидуцијарних обавеза</w:t>
      </w:r>
    </w:p>
    <w:p w:rsidR="00DC53D6" w:rsidRDefault="00AB5987">
      <w:pPr>
        <w:spacing w:line="210" w:lineRule="atLeast"/>
      </w:pPr>
      <w:r>
        <w:rPr>
          <w:rFonts w:ascii="Verdana" w:eastAsia="Verdana" w:hAnsi="Verdana" w:cs="Verdana"/>
        </w:rPr>
        <w:t>(а) Било којим Финансијским документом Агент и сваки Аранжер ни на који начин нису стекли својство повереника или фидуцијара било ког другог лица.</w:t>
      </w:r>
    </w:p>
    <w:p w:rsidR="00DC53D6" w:rsidRDefault="00AB5987">
      <w:pPr>
        <w:spacing w:line="210" w:lineRule="atLeast"/>
      </w:pPr>
      <w:r>
        <w:rPr>
          <w:rFonts w:ascii="Verdana" w:eastAsia="Verdana" w:hAnsi="Verdana" w:cs="Verdana"/>
        </w:rPr>
        <w:t>(б) Ни Агент ни сваки Аранжер зајма неће одговарати ниједном Зајмодавцу за било који</w:t>
      </w:r>
      <w:r>
        <w:rPr>
          <w:rFonts w:ascii="Verdana" w:eastAsia="Verdana" w:hAnsi="Verdana" w:cs="Verdana"/>
        </w:rPr>
        <w:t xml:space="preserve"> износ или профитни елемент било ког износа који је исти сам примио за свој рачун.</w:t>
      </w:r>
    </w:p>
    <w:p w:rsidR="00DC53D6" w:rsidRDefault="00AB5987">
      <w:pPr>
        <w:spacing w:line="210" w:lineRule="atLeast"/>
      </w:pPr>
      <w:r>
        <w:rPr>
          <w:rFonts w:ascii="Verdana" w:eastAsia="Verdana" w:hAnsi="Verdana" w:cs="Verdana"/>
        </w:rPr>
        <w:t xml:space="preserve">23.6 </w:t>
      </w:r>
      <w:r>
        <w:rPr>
          <w:rFonts w:ascii="Verdana" w:eastAsia="Verdana" w:hAnsi="Verdana" w:cs="Verdana"/>
          <w:b/>
        </w:rPr>
        <w:t>Пословање са Зајмопримцем</w:t>
      </w:r>
    </w:p>
    <w:p w:rsidR="00DC53D6" w:rsidRDefault="00AB5987">
      <w:pPr>
        <w:spacing w:line="210" w:lineRule="atLeast"/>
      </w:pPr>
      <w:r>
        <w:rPr>
          <w:rFonts w:ascii="Verdana" w:eastAsia="Verdana" w:hAnsi="Verdana" w:cs="Verdana"/>
        </w:rPr>
        <w:lastRenderedPageBreak/>
        <w:t xml:space="preserve">Агент и Аранжери зајма могу примати депозите од, давати позајмице у новцу и уопштено обављати било коју врсту банкарског или другог пословања </w:t>
      </w:r>
      <w:r>
        <w:rPr>
          <w:rFonts w:ascii="Verdana" w:eastAsia="Verdana" w:hAnsi="Verdana" w:cs="Verdana"/>
        </w:rPr>
        <w:t>са Зајмопримцем.</w:t>
      </w:r>
    </w:p>
    <w:p w:rsidR="00DC53D6" w:rsidRDefault="00AB5987">
      <w:pPr>
        <w:spacing w:line="210" w:lineRule="atLeast"/>
      </w:pPr>
      <w:r>
        <w:rPr>
          <w:rFonts w:ascii="Verdana" w:eastAsia="Verdana" w:hAnsi="Verdana" w:cs="Verdana"/>
        </w:rPr>
        <w:t xml:space="preserve">23.7 </w:t>
      </w:r>
      <w:r>
        <w:rPr>
          <w:rFonts w:ascii="Verdana" w:eastAsia="Verdana" w:hAnsi="Verdana" w:cs="Verdana"/>
          <w:b/>
        </w:rPr>
        <w:t>Права и дискрециона овлашћења</w:t>
      </w:r>
    </w:p>
    <w:p w:rsidR="00DC53D6" w:rsidRDefault="00AB5987">
      <w:pPr>
        <w:spacing w:line="210" w:lineRule="atLeast"/>
      </w:pPr>
      <w:r>
        <w:rPr>
          <w:rFonts w:ascii="Verdana" w:eastAsia="Verdana" w:hAnsi="Verdana" w:cs="Verdana"/>
        </w:rPr>
        <w:t>(а) Агент може:</w:t>
      </w:r>
    </w:p>
    <w:p w:rsidR="00DC53D6" w:rsidRDefault="00AB5987">
      <w:pPr>
        <w:spacing w:line="210" w:lineRule="atLeast"/>
      </w:pPr>
      <w:r>
        <w:rPr>
          <w:rFonts w:ascii="Verdana" w:eastAsia="Verdana" w:hAnsi="Verdana" w:cs="Verdana"/>
        </w:rPr>
        <w:t>(i) да се ослања на било коју тврдњу, обавештење или документ за који верује да је аутентичан, тачан и одобрен на примерен начин;</w:t>
      </w:r>
    </w:p>
    <w:p w:rsidR="00DC53D6" w:rsidRDefault="00AB5987">
      <w:pPr>
        <w:spacing w:line="210" w:lineRule="atLeast"/>
      </w:pPr>
      <w:r>
        <w:rPr>
          <w:rFonts w:ascii="Verdana" w:eastAsia="Verdana" w:hAnsi="Verdana" w:cs="Verdana"/>
        </w:rPr>
        <w:t>(ii) да претпостави:</w:t>
      </w:r>
    </w:p>
    <w:p w:rsidR="00DC53D6" w:rsidRDefault="00AB5987">
      <w:pPr>
        <w:spacing w:line="210" w:lineRule="atLeast"/>
      </w:pPr>
      <w:r>
        <w:rPr>
          <w:rFonts w:ascii="Verdana" w:eastAsia="Verdana" w:hAnsi="Verdana" w:cs="Verdana"/>
        </w:rPr>
        <w:t>(A) да је свако упутство које прими о</w:t>
      </w:r>
      <w:r>
        <w:rPr>
          <w:rFonts w:ascii="Verdana" w:eastAsia="Verdana" w:hAnsi="Verdana" w:cs="Verdana"/>
        </w:rPr>
        <w:t>д Већинских зајмодаваца, сваког Зајмодавца или сваке групе Зајмодаваца ваљано дато у складу с одредбама Финансијских докумената; и</w:t>
      </w:r>
    </w:p>
    <w:p w:rsidR="00DC53D6" w:rsidRDefault="00AB5987">
      <w:pPr>
        <w:spacing w:line="210" w:lineRule="atLeast"/>
      </w:pPr>
      <w:r>
        <w:rPr>
          <w:rFonts w:ascii="Verdana" w:eastAsia="Verdana" w:hAnsi="Verdana" w:cs="Verdana"/>
        </w:rPr>
        <w:t>(Б) да је свака инструкција примљена од Извозне кредитне агенције УК правовремено дата у складу са условима UKEF Гаранције; и</w:t>
      </w:r>
    </w:p>
    <w:p w:rsidR="00DC53D6" w:rsidRDefault="00AB5987">
      <w:pPr>
        <w:spacing w:line="210" w:lineRule="atLeast"/>
      </w:pPr>
      <w:r>
        <w:rPr>
          <w:rFonts w:ascii="Verdana" w:eastAsia="Verdana" w:hAnsi="Verdana" w:cs="Verdana"/>
        </w:rPr>
        <w:t>осим уколико није примио обавештење о опозиву, таква упутства нису опозвана; и</w:t>
      </w:r>
    </w:p>
    <w:p w:rsidR="00DC53D6" w:rsidRDefault="00AB5987">
      <w:pPr>
        <w:spacing w:line="210" w:lineRule="atLeast"/>
      </w:pPr>
      <w:r>
        <w:rPr>
          <w:rFonts w:ascii="Verdana" w:eastAsia="Verdana" w:hAnsi="Verdana" w:cs="Verdana"/>
        </w:rPr>
        <w:t>(iii) да се ослони на потврду сваког лица:</w:t>
      </w:r>
    </w:p>
    <w:p w:rsidR="00DC53D6" w:rsidRDefault="00AB5987">
      <w:pPr>
        <w:spacing w:line="210" w:lineRule="atLeast"/>
      </w:pPr>
      <w:r>
        <w:rPr>
          <w:rFonts w:ascii="Verdana" w:eastAsia="Verdana" w:hAnsi="Verdana" w:cs="Verdana"/>
        </w:rPr>
        <w:t>(A) о свакој чињеници или околности за коју би се оправдано могло очекивати да је позната том лицу; или</w:t>
      </w:r>
    </w:p>
    <w:p w:rsidR="00DC53D6" w:rsidRDefault="00AB5987">
      <w:pPr>
        <w:spacing w:line="210" w:lineRule="atLeast"/>
      </w:pPr>
      <w:r>
        <w:rPr>
          <w:rFonts w:ascii="Verdana" w:eastAsia="Verdana" w:hAnsi="Verdana" w:cs="Verdana"/>
        </w:rPr>
        <w:t>(Б) да то лице одобрава сваки</w:t>
      </w:r>
      <w:r>
        <w:rPr>
          <w:rFonts w:ascii="Verdana" w:eastAsia="Verdana" w:hAnsi="Verdana" w:cs="Verdana"/>
        </w:rPr>
        <w:t xml:space="preserve"> посао, трансакцију, корак, радњу или ствар,</w:t>
      </w:r>
    </w:p>
    <w:p w:rsidR="00DC53D6" w:rsidRDefault="00AB5987">
      <w:pPr>
        <w:spacing w:line="210" w:lineRule="atLeast"/>
      </w:pPr>
      <w:r>
        <w:rPr>
          <w:rFonts w:ascii="Verdana" w:eastAsia="Verdana" w:hAnsi="Verdana" w:cs="Verdana"/>
        </w:rPr>
        <w:t>као на одговарајући доказ о томе и у случају у горе наведеном ставу (А) може да претпостави да је таква потврда истинита и тачна.</w:t>
      </w:r>
    </w:p>
    <w:p w:rsidR="00DC53D6" w:rsidRDefault="00AB5987">
      <w:pPr>
        <w:spacing w:line="210" w:lineRule="atLeast"/>
      </w:pPr>
      <w:r>
        <w:rPr>
          <w:rFonts w:ascii="Verdana" w:eastAsia="Verdana" w:hAnsi="Verdana" w:cs="Verdana"/>
        </w:rPr>
        <w:t>(б) Агент може претпоставити (осим ако је примио обавештење у супротном смислу у својству заступника Зајмодаваца или од Извозне кредитне агенције УК у оквиру UKEF Гаранције) да:</w:t>
      </w:r>
    </w:p>
    <w:p w:rsidR="00DC53D6" w:rsidRDefault="00AB5987">
      <w:pPr>
        <w:spacing w:line="210" w:lineRule="atLeast"/>
      </w:pPr>
      <w:r>
        <w:rPr>
          <w:rFonts w:ascii="Verdana" w:eastAsia="Verdana" w:hAnsi="Verdana" w:cs="Verdana"/>
        </w:rPr>
        <w:t>(i) није дошло до неиспуњења обавеза (осим уколико има стварно сазнање да је н</w:t>
      </w:r>
      <w:r>
        <w:rPr>
          <w:rFonts w:ascii="Verdana" w:eastAsia="Verdana" w:hAnsi="Verdana" w:cs="Verdana"/>
        </w:rPr>
        <w:t>аступио случај неиспуњења обавезе по Клаузули 20.1 (</w:t>
      </w:r>
      <w:r>
        <w:rPr>
          <w:rFonts w:ascii="Verdana" w:eastAsia="Verdana" w:hAnsi="Verdana" w:cs="Verdana"/>
          <w:i/>
        </w:rPr>
        <w:t>Неплаћање</w:t>
      </w:r>
      <w:r>
        <w:rPr>
          <w:rFonts w:ascii="Verdana" w:eastAsia="Verdana" w:hAnsi="Verdana" w:cs="Verdana"/>
        </w:rPr>
        <w:t>));</w:t>
      </w:r>
    </w:p>
    <w:p w:rsidR="00DC53D6" w:rsidRDefault="00AB5987">
      <w:pPr>
        <w:spacing w:line="210" w:lineRule="atLeast"/>
      </w:pPr>
      <w:r>
        <w:rPr>
          <w:rFonts w:ascii="Verdana" w:eastAsia="Verdana" w:hAnsi="Verdana" w:cs="Verdana"/>
        </w:rPr>
        <w:t>(ii) ниједно право, могућност, овлашћење или дискреционо право које има било која Страна или група Зајмодаваца није искоришћено; и</w:t>
      </w:r>
    </w:p>
    <w:p w:rsidR="00DC53D6" w:rsidRDefault="00AB5987">
      <w:pPr>
        <w:spacing w:line="210" w:lineRule="atLeast"/>
      </w:pPr>
      <w:r>
        <w:rPr>
          <w:rFonts w:ascii="Verdana" w:eastAsia="Verdana" w:hAnsi="Verdana" w:cs="Verdana"/>
        </w:rPr>
        <w:t>(iii) свако обавештење или захтев од стране Зајмопримца (оси</w:t>
      </w:r>
      <w:r>
        <w:rPr>
          <w:rFonts w:ascii="Verdana" w:eastAsia="Verdana" w:hAnsi="Verdana" w:cs="Verdana"/>
        </w:rPr>
        <w:t>м Захтева за коришћење) је реализовано у име и уз сагласност и знање Зајмопримца.</w:t>
      </w:r>
    </w:p>
    <w:p w:rsidR="00DC53D6" w:rsidRDefault="00AB5987">
      <w:pPr>
        <w:spacing w:line="210" w:lineRule="atLeast"/>
      </w:pPr>
      <w:r>
        <w:rPr>
          <w:rFonts w:ascii="Verdana" w:eastAsia="Verdana" w:hAnsi="Verdana" w:cs="Verdana"/>
        </w:rPr>
        <w:t>(ц) Агент може, у складу са инструкцијама добијеним од Већинских зајмодаваца, ангажовати, платити и ослонити се на савет или услуге било ког адвоката, рачуновође, пореског са</w:t>
      </w:r>
      <w:r>
        <w:rPr>
          <w:rFonts w:ascii="Verdana" w:eastAsia="Verdana" w:hAnsi="Verdana" w:cs="Verdana"/>
        </w:rPr>
        <w:t>ветника или другог стручног саветника или стручњака за потребе Зајмодавца и Извозне кредитне агенције УК.</w:t>
      </w:r>
    </w:p>
    <w:p w:rsidR="00DC53D6" w:rsidRDefault="00AB5987">
      <w:pPr>
        <w:spacing w:line="210" w:lineRule="atLeast"/>
      </w:pPr>
      <w:r>
        <w:rPr>
          <w:rFonts w:ascii="Verdana" w:eastAsia="Verdana" w:hAnsi="Verdana" w:cs="Verdana"/>
        </w:rPr>
        <w:t>(д) Не доводећи у питање горе наведени став (ц) или став (е) у даљем тексту, Агент може у било ком тренутку о свом трошку ангажовати услуге било ког а</w:t>
      </w:r>
      <w:r>
        <w:rPr>
          <w:rFonts w:ascii="Verdana" w:eastAsia="Verdana" w:hAnsi="Verdana" w:cs="Verdana"/>
        </w:rPr>
        <w:t>двоката који ће деловати као независни саветник Агента (и тиме одвојено од свих адвоката Зајмодаваца) ако Агент сматра то пожељним.</w:t>
      </w:r>
    </w:p>
    <w:p w:rsidR="00DC53D6" w:rsidRDefault="00AB5987">
      <w:pPr>
        <w:spacing w:line="210" w:lineRule="atLeast"/>
      </w:pPr>
      <w:r>
        <w:rPr>
          <w:rFonts w:ascii="Verdana" w:eastAsia="Verdana" w:hAnsi="Verdana" w:cs="Verdana"/>
        </w:rPr>
        <w:t>(е) Агент се може поуздати у савете или услуге свих адвоката, рачуновођа, пореских саветника, проценитеља или других стручни</w:t>
      </w:r>
      <w:r>
        <w:rPr>
          <w:rFonts w:ascii="Verdana" w:eastAsia="Verdana" w:hAnsi="Verdana" w:cs="Verdana"/>
        </w:rPr>
        <w:t xml:space="preserve">х саветника или </w:t>
      </w:r>
      <w:r>
        <w:rPr>
          <w:rFonts w:ascii="Verdana" w:eastAsia="Verdana" w:hAnsi="Verdana" w:cs="Verdana"/>
        </w:rPr>
        <w:lastRenderedPageBreak/>
        <w:t>стручњака које је Агент добио у складу са инструкцијама Већинских зајмодаваца и неће бити одговоран за било какву штету, трошкове или губитке било које особе, било које умањење вредности или одговорности уопште која би произашла из таквог њ</w:t>
      </w:r>
      <w:r>
        <w:rPr>
          <w:rFonts w:ascii="Verdana" w:eastAsia="Verdana" w:hAnsi="Verdana" w:cs="Verdana"/>
        </w:rPr>
        <w:t>еговог ослањања.</w:t>
      </w:r>
    </w:p>
    <w:p w:rsidR="00DC53D6" w:rsidRDefault="00AB5987">
      <w:pPr>
        <w:spacing w:line="210" w:lineRule="atLeast"/>
      </w:pPr>
      <w:r>
        <w:rPr>
          <w:rFonts w:ascii="Verdana" w:eastAsia="Verdana" w:hAnsi="Verdana" w:cs="Verdana"/>
        </w:rPr>
        <w:t>(ф) Агент може поступати у вези Финансијских докумената преко свог званичника, запослених и агената.</w:t>
      </w:r>
    </w:p>
    <w:p w:rsidR="00DC53D6" w:rsidRDefault="00AB5987">
      <w:pPr>
        <w:spacing w:line="210" w:lineRule="atLeast"/>
      </w:pPr>
      <w:r>
        <w:rPr>
          <w:rFonts w:ascii="Verdana" w:eastAsia="Verdana" w:hAnsi="Verdana" w:cs="Verdana"/>
        </w:rPr>
        <w:t>(г) Ако Финансијски документ изричито не прописује другачије, Агент може открити свакој другој Страни сваку информацију за коју разумно см</w:t>
      </w:r>
      <w:r>
        <w:rPr>
          <w:rFonts w:ascii="Verdana" w:eastAsia="Verdana" w:hAnsi="Verdana" w:cs="Verdana"/>
        </w:rPr>
        <w:t>атра да је примио као агент по овом Уговору.</w:t>
      </w:r>
    </w:p>
    <w:p w:rsidR="00DC53D6" w:rsidRDefault="00AB5987">
      <w:pPr>
        <w:spacing w:line="210" w:lineRule="atLeast"/>
      </w:pPr>
      <w:r>
        <w:rPr>
          <w:rFonts w:ascii="Verdana" w:eastAsia="Verdana" w:hAnsi="Verdana" w:cs="Verdana"/>
        </w:rPr>
        <w:t>(х) Не доводећи у питање било коју другу супротну одредбу било ког Финансијских докумената, ни Агент ни сваки Аранжер нису у обавези да учине или пропусте да учине оно за шта би оправдано могли сматрати да предс</w:t>
      </w:r>
      <w:r>
        <w:rPr>
          <w:rFonts w:ascii="Verdana" w:eastAsia="Verdana" w:hAnsi="Verdana" w:cs="Verdana"/>
        </w:rPr>
        <w:t>тавља кршење закона или прописа или кршење фидуцијарне обавезе или обавезу поверљивости.</w:t>
      </w:r>
    </w:p>
    <w:p w:rsidR="00DC53D6" w:rsidRDefault="00AB5987">
      <w:pPr>
        <w:spacing w:line="210" w:lineRule="atLeast"/>
      </w:pPr>
      <w:r>
        <w:rPr>
          <w:rFonts w:ascii="Verdana" w:eastAsia="Verdana" w:hAnsi="Verdana" w:cs="Verdana"/>
        </w:rPr>
        <w:t>(и) Не доводећи у питање било коју другу супротну одредбу било ког Финансијских докумената, Агент није дужан да троши или ризикује властита средства или на други начин</w:t>
      </w:r>
      <w:r>
        <w:rPr>
          <w:rFonts w:ascii="Verdana" w:eastAsia="Verdana" w:hAnsi="Verdana" w:cs="Verdana"/>
        </w:rPr>
        <w:t xml:space="preserve"> изазове било коју финансијску одговорност у извршењу својих дужности, обавеза или одговорности или у остварењу сваког права, овлашћења или дискреционог права ако има основе да верује да му није разумно осигурана отплата таквих средстава или примерена одшт</w:t>
      </w:r>
      <w:r>
        <w:rPr>
          <w:rFonts w:ascii="Verdana" w:eastAsia="Verdana" w:hAnsi="Verdana" w:cs="Verdana"/>
        </w:rPr>
        <w:t>ета, или осигурање, за такав ризик или одговорност.</w:t>
      </w:r>
    </w:p>
    <w:p w:rsidR="00DC53D6" w:rsidRDefault="00AB5987">
      <w:pPr>
        <w:spacing w:line="210" w:lineRule="atLeast"/>
      </w:pPr>
      <w:r>
        <w:rPr>
          <w:rFonts w:ascii="Verdana" w:eastAsia="Verdana" w:hAnsi="Verdana" w:cs="Verdana"/>
        </w:rPr>
        <w:t xml:space="preserve">23.8 </w:t>
      </w:r>
      <w:r>
        <w:rPr>
          <w:rFonts w:ascii="Verdana" w:eastAsia="Verdana" w:hAnsi="Verdana" w:cs="Verdana"/>
          <w:b/>
        </w:rPr>
        <w:t>Одговорност за документацију</w:t>
      </w:r>
    </w:p>
    <w:p w:rsidR="00DC53D6" w:rsidRDefault="00AB5987">
      <w:pPr>
        <w:spacing w:line="210" w:lineRule="atLeast"/>
      </w:pPr>
      <w:r>
        <w:rPr>
          <w:rFonts w:ascii="Verdana" w:eastAsia="Verdana" w:hAnsi="Verdana" w:cs="Verdana"/>
        </w:rPr>
        <w:t>Ни Агент ни сваки Аранжер нису одговорни за:</w:t>
      </w:r>
    </w:p>
    <w:p w:rsidR="00DC53D6" w:rsidRDefault="00AB5987">
      <w:pPr>
        <w:spacing w:line="210" w:lineRule="atLeast"/>
      </w:pPr>
      <w:r>
        <w:rPr>
          <w:rFonts w:ascii="Verdana" w:eastAsia="Verdana" w:hAnsi="Verdana" w:cs="Verdana"/>
        </w:rPr>
        <w:t>(a) адекватност, тачност или потпуност било које информације (било усмене или писмене) коју достави Агент, сваки Аранжер, Зај</w:t>
      </w:r>
      <w:r>
        <w:rPr>
          <w:rFonts w:ascii="Verdana" w:eastAsia="Verdana" w:hAnsi="Verdana" w:cs="Verdana"/>
        </w:rPr>
        <w:t xml:space="preserve">мопримац или било које друго лице, а која је дата у вези са било којим Финансијским документом или трансакцијом која је предмет Финансијских докумената или свим другим склопљеним, сачињеним или потписаним уговорима, договорима или документима у очекивању, </w:t>
      </w:r>
      <w:r>
        <w:rPr>
          <w:rFonts w:ascii="Verdana" w:eastAsia="Verdana" w:hAnsi="Verdana" w:cs="Verdana"/>
        </w:rPr>
        <w:t>по или у вези са било којим Финансијским документом осим информације коју сами генеришу; или</w:t>
      </w:r>
    </w:p>
    <w:p w:rsidR="00DC53D6" w:rsidRDefault="00AB5987">
      <w:pPr>
        <w:spacing w:line="210" w:lineRule="atLeast"/>
      </w:pPr>
      <w:r>
        <w:rPr>
          <w:rFonts w:ascii="Verdana" w:eastAsia="Verdana" w:hAnsi="Verdana" w:cs="Verdana"/>
        </w:rPr>
        <w:t>(б) законитост, важење, правно дејство, примереност или извршност било ког Финансијских докумената или било ког другог уговора, аранжмана или документа закљученог,</w:t>
      </w:r>
      <w:r>
        <w:rPr>
          <w:rFonts w:ascii="Verdana" w:eastAsia="Verdana" w:hAnsi="Verdana" w:cs="Verdana"/>
        </w:rPr>
        <w:t xml:space="preserve"> сачињеног или потписаног у очекивању или у вези са било којим Финансијским документом; или</w:t>
      </w:r>
    </w:p>
    <w:p w:rsidR="00DC53D6" w:rsidRDefault="00AB5987">
      <w:pPr>
        <w:spacing w:line="210" w:lineRule="atLeast"/>
      </w:pPr>
      <w:r>
        <w:rPr>
          <w:rFonts w:ascii="Verdana" w:eastAsia="Verdana" w:hAnsi="Verdana" w:cs="Verdana"/>
        </w:rPr>
        <w:t>(ц) свако утврђивање о томе да ли свака информација која је дата или ће бити дата било којој Страни кредитног аранжмана представља јавну информацију чија употреба м</w:t>
      </w:r>
      <w:r>
        <w:rPr>
          <w:rFonts w:ascii="Verdana" w:eastAsia="Verdana" w:hAnsi="Verdana" w:cs="Verdana"/>
        </w:rPr>
        <w:t>оже бити регулисана или забрањена меродавним законом или прописом везаним за трговину повлашћеним информацијама или на други начин.</w:t>
      </w:r>
    </w:p>
    <w:p w:rsidR="00DC53D6" w:rsidRDefault="00AB5987">
      <w:pPr>
        <w:spacing w:line="210" w:lineRule="atLeast"/>
      </w:pPr>
      <w:r>
        <w:rPr>
          <w:rFonts w:ascii="Verdana" w:eastAsia="Verdana" w:hAnsi="Verdana" w:cs="Verdana"/>
        </w:rPr>
        <w:t xml:space="preserve">23.9 </w:t>
      </w:r>
      <w:r>
        <w:rPr>
          <w:rFonts w:ascii="Verdana" w:eastAsia="Verdana" w:hAnsi="Verdana" w:cs="Verdana"/>
          <w:b/>
        </w:rPr>
        <w:t>Без обавезе надзора</w:t>
      </w:r>
    </w:p>
    <w:p w:rsidR="00DC53D6" w:rsidRDefault="00AB5987">
      <w:pPr>
        <w:spacing w:line="210" w:lineRule="atLeast"/>
      </w:pPr>
      <w:r>
        <w:rPr>
          <w:rFonts w:ascii="Verdana" w:eastAsia="Verdana" w:hAnsi="Verdana" w:cs="Verdana"/>
        </w:rPr>
        <w:t>Агент неће бити у обавези да испитује:</w:t>
      </w:r>
    </w:p>
    <w:p w:rsidR="00DC53D6" w:rsidRDefault="00AB5987">
      <w:pPr>
        <w:spacing w:line="210" w:lineRule="atLeast"/>
      </w:pPr>
      <w:r>
        <w:rPr>
          <w:rFonts w:ascii="Verdana" w:eastAsia="Verdana" w:hAnsi="Verdana" w:cs="Verdana"/>
        </w:rPr>
        <w:t>(a) да ли је наступио или није наступио било који Случај неи</w:t>
      </w:r>
      <w:r>
        <w:rPr>
          <w:rFonts w:ascii="Verdana" w:eastAsia="Verdana" w:hAnsi="Verdana" w:cs="Verdana"/>
        </w:rPr>
        <w:t>спуњења обавезе;</w:t>
      </w:r>
    </w:p>
    <w:p w:rsidR="00DC53D6" w:rsidRDefault="00AB5987">
      <w:pPr>
        <w:spacing w:line="210" w:lineRule="atLeast"/>
      </w:pPr>
      <w:r>
        <w:rPr>
          <w:rFonts w:ascii="Verdana" w:eastAsia="Verdana" w:hAnsi="Verdana" w:cs="Verdana"/>
        </w:rPr>
        <w:lastRenderedPageBreak/>
        <w:t>(б) извршење, неиспуњење обавезе или свако кршење од стране било које Стране њених обавеза по сваком од Финансијских докумената; или</w:t>
      </w:r>
    </w:p>
    <w:p w:rsidR="00DC53D6" w:rsidRDefault="00AB5987">
      <w:pPr>
        <w:spacing w:line="210" w:lineRule="atLeast"/>
      </w:pPr>
      <w:r>
        <w:rPr>
          <w:rFonts w:ascii="Verdana" w:eastAsia="Verdana" w:hAnsi="Verdana" w:cs="Verdana"/>
        </w:rPr>
        <w:t>(ц) да ли је наступио било који други случај наведен у било ком Финансијском документу.</w:t>
      </w:r>
    </w:p>
    <w:p w:rsidR="00DC53D6" w:rsidRDefault="00AB5987">
      <w:pPr>
        <w:spacing w:line="210" w:lineRule="atLeast"/>
      </w:pPr>
      <w:r>
        <w:rPr>
          <w:rFonts w:ascii="Verdana" w:eastAsia="Verdana" w:hAnsi="Verdana" w:cs="Verdana"/>
        </w:rPr>
        <w:t xml:space="preserve">23.10 </w:t>
      </w:r>
      <w:r>
        <w:rPr>
          <w:rFonts w:ascii="Verdana" w:eastAsia="Verdana" w:hAnsi="Verdana" w:cs="Verdana"/>
          <w:b/>
        </w:rPr>
        <w:t>Изузеће од о</w:t>
      </w:r>
      <w:r>
        <w:rPr>
          <w:rFonts w:ascii="Verdana" w:eastAsia="Verdana" w:hAnsi="Verdana" w:cs="Verdana"/>
          <w:b/>
        </w:rPr>
        <w:t>дговорности</w:t>
      </w:r>
    </w:p>
    <w:p w:rsidR="00DC53D6" w:rsidRDefault="00AB5987">
      <w:pPr>
        <w:spacing w:line="210" w:lineRule="atLeast"/>
      </w:pPr>
      <w:r>
        <w:rPr>
          <w:rFonts w:ascii="Verdana" w:eastAsia="Verdana" w:hAnsi="Verdana" w:cs="Verdana"/>
        </w:rPr>
        <w:t>(a) Без ограничавања става (б) у даљем тексту (и не доводећи у питање одредбе било ког Финансијских докумената, искључујући или ограничавајући одговорност Агента), Агент неће бити одговоран за:</w:t>
      </w:r>
    </w:p>
    <w:p w:rsidR="00DC53D6" w:rsidRDefault="00AB5987">
      <w:pPr>
        <w:spacing w:line="210" w:lineRule="atLeast"/>
      </w:pPr>
      <w:r>
        <w:rPr>
          <w:rFonts w:ascii="Verdana" w:eastAsia="Verdana" w:hAnsi="Verdana" w:cs="Verdana"/>
        </w:rPr>
        <w:t>(i) штету, трошкове или губитке било ког лица, умањење вредности или одговорност која произлази из предузимања или непредузимања било које радње према и у вези са било којим Финансијским документом, осим ако нису директно узроковане грубом непажњом или нам</w:t>
      </w:r>
      <w:r>
        <w:rPr>
          <w:rFonts w:ascii="Verdana" w:eastAsia="Verdana" w:hAnsi="Verdana" w:cs="Verdana"/>
        </w:rPr>
        <w:t>ерном злоупотребом;</w:t>
      </w:r>
    </w:p>
    <w:p w:rsidR="00DC53D6" w:rsidRDefault="00AB5987">
      <w:pPr>
        <w:spacing w:line="210" w:lineRule="atLeast"/>
      </w:pPr>
      <w:r>
        <w:rPr>
          <w:rFonts w:ascii="Verdana" w:eastAsia="Verdana" w:hAnsi="Verdana" w:cs="Verdana"/>
        </w:rPr>
        <w:t>(ii) остваривање или неостваривање права, овлашћења или дискреционог права које му је дато према или у вези са било којим Финансијским документом или било којим другим уговором, аранжманом или документом склопљеним, учињеним или потписа</w:t>
      </w:r>
      <w:r>
        <w:rPr>
          <w:rFonts w:ascii="Verdana" w:eastAsia="Verdana" w:hAnsi="Verdana" w:cs="Verdana"/>
        </w:rPr>
        <w:t>ним у очекивању, према или у вези са било којим Финансијским документом, осим из разлога његове грубе непажње или намерне злоупотребе; или</w:t>
      </w:r>
    </w:p>
    <w:p w:rsidR="00DC53D6" w:rsidRDefault="00AB5987">
      <w:pPr>
        <w:spacing w:line="210" w:lineRule="atLeast"/>
      </w:pPr>
      <w:r>
        <w:rPr>
          <w:rFonts w:ascii="Verdana" w:eastAsia="Verdana" w:hAnsi="Verdana" w:cs="Verdana"/>
        </w:rPr>
        <w:t>(iii) не доводећи у питање опште одредбе ставова (i) и (ii), штету, трошкове или губитке било ког лица, умањење вредн</w:t>
      </w:r>
      <w:r>
        <w:rPr>
          <w:rFonts w:ascii="Verdana" w:eastAsia="Verdana" w:hAnsi="Verdana" w:cs="Verdana"/>
        </w:rPr>
        <w:t>ости или сваку одговорност (али не укључујући тужбу због преваре Агента) која произлази из:</w:t>
      </w:r>
    </w:p>
    <w:p w:rsidR="00DC53D6" w:rsidRDefault="00AB5987">
      <w:pPr>
        <w:spacing w:line="210" w:lineRule="atLeast"/>
      </w:pPr>
      <w:r>
        <w:rPr>
          <w:rFonts w:ascii="Verdana" w:eastAsia="Verdana" w:hAnsi="Verdana" w:cs="Verdana"/>
        </w:rPr>
        <w:t>(A) било које радње, догађаја или околности која оправдано није под његовом контролом; или</w:t>
      </w:r>
    </w:p>
    <w:p w:rsidR="00DC53D6" w:rsidRDefault="00AB5987">
      <w:pPr>
        <w:spacing w:line="210" w:lineRule="atLeast"/>
      </w:pPr>
      <w:r>
        <w:rPr>
          <w:rFonts w:ascii="Verdana" w:eastAsia="Verdana" w:hAnsi="Verdana" w:cs="Verdana"/>
        </w:rPr>
        <w:t>(Б) општих ризика улагања или држања имовине у било којој надлежности,</w:t>
      </w:r>
    </w:p>
    <w:p w:rsidR="00DC53D6" w:rsidRDefault="00AB5987">
      <w:pPr>
        <w:spacing w:line="210" w:lineRule="atLeast"/>
      </w:pPr>
      <w:r>
        <w:rPr>
          <w:rFonts w:ascii="Verdana" w:eastAsia="Verdana" w:hAnsi="Verdana" w:cs="Verdana"/>
        </w:rPr>
        <w:t>ук</w:t>
      </w:r>
      <w:r>
        <w:rPr>
          <w:rFonts w:ascii="Verdana" w:eastAsia="Verdana" w:hAnsi="Verdana" w:cs="Verdana"/>
        </w:rPr>
        <w:t>ључујући (али у сваком случају не ограничавајући се на) сваку штету, трошкове или губитке било ког лица, свако умањење вредности или сваку одговорност која произлази из: национализације, експропријације или других радњи државе; сваког прописа, валутног огр</w:t>
      </w:r>
      <w:r>
        <w:rPr>
          <w:rFonts w:ascii="Verdana" w:eastAsia="Verdana" w:hAnsi="Verdana" w:cs="Verdana"/>
        </w:rPr>
        <w:t>аничења, девалвације или флуктуације; тржишних услова који утичу на извршење или намирење трансакција или на вредност имовине (укључујући сваки случај Прекида); квара, грешке или неисправности сваког превоза треће стране, телекомуникација, компјутерских ус</w:t>
      </w:r>
      <w:r>
        <w:rPr>
          <w:rFonts w:ascii="Verdana" w:eastAsia="Verdana" w:hAnsi="Verdana" w:cs="Verdana"/>
        </w:rPr>
        <w:t>луга или система; природних непогода или више силе; рата, тероризма, побуне или револуције; или штрајкова или индустријских акција.</w:t>
      </w:r>
    </w:p>
    <w:p w:rsidR="00DC53D6" w:rsidRDefault="00AB5987">
      <w:pPr>
        <w:spacing w:line="210" w:lineRule="atLeast"/>
      </w:pPr>
      <w:r>
        <w:rPr>
          <w:rFonts w:ascii="Verdana" w:eastAsia="Verdana" w:hAnsi="Verdana" w:cs="Verdana"/>
        </w:rPr>
        <w:t xml:space="preserve">(б) Ниједна Страна (осим Агента) не може покренути било који поступак против било ког службеника, запосленог или представника Агента у погледу сваког захтева који може имати према Агенту или по питању било ког предузимања или непредузимања радње од стране </w:t>
      </w:r>
      <w:r>
        <w:rPr>
          <w:rFonts w:ascii="Verdana" w:eastAsia="Verdana" w:hAnsi="Verdana" w:cs="Verdana"/>
        </w:rPr>
        <w:t>тог службеника, запосленог или представника у вези са Финансијским документом и било који службеник, запослени или представник Агента може се ослањати на став (б) у складу са Клаузулом 1.4 (</w:t>
      </w:r>
      <w:r>
        <w:rPr>
          <w:rFonts w:ascii="Verdana" w:eastAsia="Verdana" w:hAnsi="Verdana" w:cs="Verdana"/>
          <w:i/>
        </w:rPr>
        <w:t>Права треће стране</w:t>
      </w:r>
      <w:r>
        <w:rPr>
          <w:rFonts w:ascii="Verdana" w:eastAsia="Verdana" w:hAnsi="Verdana" w:cs="Verdana"/>
        </w:rPr>
        <w:t>) и одредбе Закона о трећој страни.</w:t>
      </w:r>
    </w:p>
    <w:p w:rsidR="00DC53D6" w:rsidRDefault="00AB5987">
      <w:pPr>
        <w:spacing w:line="210" w:lineRule="atLeast"/>
      </w:pPr>
      <w:r>
        <w:rPr>
          <w:rFonts w:ascii="Verdana" w:eastAsia="Verdana" w:hAnsi="Verdana" w:cs="Verdana"/>
        </w:rPr>
        <w:t>(ц) Агент не</w:t>
      </w:r>
      <w:r>
        <w:rPr>
          <w:rFonts w:ascii="Verdana" w:eastAsia="Verdana" w:hAnsi="Verdana" w:cs="Verdana"/>
        </w:rPr>
        <w:t xml:space="preserve">ће бити одговоран за било које кашњење (или било коју повезану последицу) у вези са уплатом на рачун износа који по Финансијским документима треба да плати Агент, ако је Агент предузео све </w:t>
      </w:r>
      <w:r>
        <w:rPr>
          <w:rFonts w:ascii="Verdana" w:eastAsia="Verdana" w:hAnsi="Verdana" w:cs="Verdana"/>
        </w:rPr>
        <w:lastRenderedPageBreak/>
        <w:t>неопходне кораке чим је то могуће како би испоштовао прописе или оп</w:t>
      </w:r>
      <w:r>
        <w:rPr>
          <w:rFonts w:ascii="Verdana" w:eastAsia="Verdana" w:hAnsi="Verdana" w:cs="Verdana"/>
        </w:rPr>
        <w:t>еративне процедуре било ког признатог клиринг система или система поравнања које Агент користи у ту сврху.</w:t>
      </w:r>
    </w:p>
    <w:p w:rsidR="00DC53D6" w:rsidRDefault="00AB5987">
      <w:pPr>
        <w:spacing w:line="210" w:lineRule="atLeast"/>
      </w:pPr>
      <w:r>
        <w:rPr>
          <w:rFonts w:ascii="Verdana" w:eastAsia="Verdana" w:hAnsi="Verdana" w:cs="Verdana"/>
        </w:rPr>
        <w:t>(д) Ништа у овом Уговору не обавезује Агента или сваког Аранжера да изврши:</w:t>
      </w:r>
    </w:p>
    <w:p w:rsidR="00DC53D6" w:rsidRDefault="00AB5987">
      <w:pPr>
        <w:spacing w:line="210" w:lineRule="atLeast"/>
      </w:pPr>
      <w:r>
        <w:rPr>
          <w:rFonts w:ascii="Verdana" w:eastAsia="Verdana" w:hAnsi="Verdana" w:cs="Verdana"/>
        </w:rPr>
        <w:t xml:space="preserve">(i) било коју проверу „упознај свог Клијента” или друге провере у односу </w:t>
      </w:r>
      <w:r>
        <w:rPr>
          <w:rFonts w:ascii="Verdana" w:eastAsia="Verdana" w:hAnsi="Verdana" w:cs="Verdana"/>
        </w:rPr>
        <w:t>на било које лице; или</w:t>
      </w:r>
    </w:p>
    <w:p w:rsidR="00DC53D6" w:rsidRDefault="00AB5987">
      <w:pPr>
        <w:spacing w:line="210" w:lineRule="atLeast"/>
      </w:pPr>
      <w:r>
        <w:rPr>
          <w:rFonts w:ascii="Verdana" w:eastAsia="Verdana" w:hAnsi="Verdana" w:cs="Verdana"/>
        </w:rPr>
        <w:t>(ii) било коју проверу у мери у којој било која трансакција из овог уговора може бити незаконита за било ког Зајмодавца,</w:t>
      </w:r>
    </w:p>
    <w:p w:rsidR="00DC53D6" w:rsidRDefault="00AB5987">
      <w:pPr>
        <w:spacing w:line="210" w:lineRule="atLeast"/>
      </w:pPr>
      <w:r>
        <w:rPr>
          <w:rFonts w:ascii="Verdana" w:eastAsia="Verdana" w:hAnsi="Verdana" w:cs="Verdana"/>
        </w:rPr>
        <w:t xml:space="preserve">за рачун било ког Зајмодавца и сваки Зајмодавац потврђује Агенту и сваком Аранжеру да је искључиво одговоран за </w:t>
      </w:r>
      <w:r>
        <w:rPr>
          <w:rFonts w:ascii="Verdana" w:eastAsia="Verdana" w:hAnsi="Verdana" w:cs="Verdana"/>
        </w:rPr>
        <w:t>оне провере које је обавезан да спроведе и да се не може поуздати у тврдње по питању тих провера које је спровео Агент или сваки Аранжер.</w:t>
      </w:r>
    </w:p>
    <w:p w:rsidR="00DC53D6" w:rsidRDefault="00AB5987">
      <w:pPr>
        <w:spacing w:line="210" w:lineRule="atLeast"/>
      </w:pPr>
      <w:r>
        <w:rPr>
          <w:rFonts w:ascii="Verdana" w:eastAsia="Verdana" w:hAnsi="Verdana" w:cs="Verdana"/>
        </w:rPr>
        <w:t>(e) Не доводећи у питање било коју одредбу Финансијских докумената којом се искључује или ограничава одговорност Агент</w:t>
      </w:r>
      <w:r>
        <w:rPr>
          <w:rFonts w:ascii="Verdana" w:eastAsia="Verdana" w:hAnsi="Verdana" w:cs="Verdana"/>
        </w:rPr>
        <w:t>а, одговорност Агента која проистиче из или је у вези са било којим Финансијским документом биће ограничена на износ стварно претрпљеног губитка (како је утврђено позивањем на дан неиспуњења обавезе Агента или, ако је касније, на дан на који настаје губита</w:t>
      </w:r>
      <w:r>
        <w:rPr>
          <w:rFonts w:ascii="Verdana" w:eastAsia="Verdana" w:hAnsi="Verdana" w:cs="Verdana"/>
        </w:rPr>
        <w:t xml:space="preserve">к због таквог неиспуњења обавезе). Ни у ком случају Агент неће бити одговоран за било који губитак профита, </w:t>
      </w:r>
      <w:r>
        <w:rPr>
          <w:rFonts w:ascii="Verdana" w:eastAsia="Verdana" w:hAnsi="Verdana" w:cs="Verdana"/>
          <w:i/>
        </w:rPr>
        <w:t>goodwill-а</w:t>
      </w:r>
      <w:r>
        <w:rPr>
          <w:rFonts w:ascii="Verdana" w:eastAsia="Verdana" w:hAnsi="Verdana" w:cs="Verdana"/>
        </w:rPr>
        <w:t xml:space="preserve">, репутације, пословних прилика или очекиваних уштеда или за посебну, казнену, индиректну или последичну штету, без обзира да ли је Агент </w:t>
      </w:r>
      <w:r>
        <w:rPr>
          <w:rFonts w:ascii="Verdana" w:eastAsia="Verdana" w:hAnsi="Verdana" w:cs="Verdana"/>
        </w:rPr>
        <w:t>био обавештен о могућности таквих губитака или штета.</w:t>
      </w:r>
    </w:p>
    <w:p w:rsidR="00DC53D6" w:rsidRDefault="00AB5987">
      <w:pPr>
        <w:spacing w:line="210" w:lineRule="atLeast"/>
      </w:pPr>
      <w:r>
        <w:rPr>
          <w:rFonts w:ascii="Verdana" w:eastAsia="Verdana" w:hAnsi="Verdana" w:cs="Verdana"/>
        </w:rPr>
        <w:t xml:space="preserve">23.11 </w:t>
      </w:r>
      <w:r>
        <w:rPr>
          <w:rFonts w:ascii="Verdana" w:eastAsia="Verdana" w:hAnsi="Verdana" w:cs="Verdana"/>
          <w:b/>
        </w:rPr>
        <w:t>Рефундирање трошкова Зајмодавца према Агенту</w:t>
      </w:r>
    </w:p>
    <w:p w:rsidR="00DC53D6" w:rsidRDefault="00AB5987">
      <w:pPr>
        <w:spacing w:line="210" w:lineRule="atLeast"/>
      </w:pPr>
      <w:r>
        <w:rPr>
          <w:rFonts w:ascii="Verdana" w:eastAsia="Verdana" w:hAnsi="Verdana" w:cs="Verdana"/>
        </w:rPr>
        <w:t>(a) У складу са ставом (д) Клаузуле 23.7 (</w:t>
      </w:r>
      <w:r>
        <w:rPr>
          <w:rFonts w:ascii="Verdana" w:eastAsia="Verdana" w:hAnsi="Verdana" w:cs="Verdana"/>
          <w:i/>
        </w:rPr>
        <w:t>Права и дискрециона права</w:t>
      </w:r>
      <w:r>
        <w:rPr>
          <w:rFonts w:ascii="Verdana" w:eastAsia="Verdana" w:hAnsi="Verdana" w:cs="Verdana"/>
        </w:rPr>
        <w:t xml:space="preserve">), сваки Зајмодавац ће (сразмерно свом уделу у Укупним ангажованим средствима, или, </w:t>
      </w:r>
      <w:r>
        <w:rPr>
          <w:rFonts w:ascii="Verdana" w:eastAsia="Verdana" w:hAnsi="Verdana" w:cs="Verdana"/>
        </w:rPr>
        <w:t>уколико су у том тренутку Укупна ангажована средства једнака нули, свом уделу у Укупним ангажованим средствима непосредно пре њихове редукције на нулу) надокнадити Агенту, у року од три (3) Радна дана по захтеву, сваки износ трошкова, губитка или обавеза н</w:t>
      </w:r>
      <w:r>
        <w:rPr>
          <w:rFonts w:ascii="Verdana" w:eastAsia="Verdana" w:hAnsi="Verdana" w:cs="Verdana"/>
        </w:rPr>
        <w:t>асталих за Агента (осим због Агентовог тешког нехата или намерног кршења дужности) (или у случају било ког трошка, губитка и одговорности у складу са Клаузулом 26.12 (</w:t>
      </w:r>
      <w:r>
        <w:rPr>
          <w:rFonts w:ascii="Verdana" w:eastAsia="Verdana" w:hAnsi="Verdana" w:cs="Verdana"/>
          <w:i/>
        </w:rPr>
        <w:t>Прекид рада система плаћања, итд.</w:t>
      </w:r>
      <w:r>
        <w:rPr>
          <w:rFonts w:ascii="Verdana" w:eastAsia="Verdana" w:hAnsi="Verdana" w:cs="Verdana"/>
        </w:rPr>
        <w:t>), не доводећи у питање било коју другу категорију али н</w:t>
      </w:r>
      <w:r>
        <w:rPr>
          <w:rFonts w:ascii="Verdana" w:eastAsia="Verdana" w:hAnsi="Verdana" w:cs="Verdana"/>
        </w:rPr>
        <w:t>е укључујући било коју тужбу за превару Агента) поступајући као Агент према Финансијским документима (осим ако је Зајмопримац исплатио Агента према Финансијски документ).</w:t>
      </w:r>
    </w:p>
    <w:p w:rsidR="00DC53D6" w:rsidRDefault="00AB5987">
      <w:pPr>
        <w:spacing w:line="210" w:lineRule="atLeast"/>
      </w:pPr>
      <w:r>
        <w:rPr>
          <w:rFonts w:ascii="Verdana" w:eastAsia="Verdana" w:hAnsi="Verdana" w:cs="Verdana"/>
        </w:rPr>
        <w:t>(б) Став (a) се не примењује на било које трошкове, губитке и одговорности које је сн</w:t>
      </w:r>
      <w:r>
        <w:rPr>
          <w:rFonts w:ascii="Verdana" w:eastAsia="Verdana" w:hAnsi="Verdana" w:cs="Verdana"/>
        </w:rPr>
        <w:t>осио Агент по питању:</w:t>
      </w:r>
    </w:p>
    <w:p w:rsidR="00DC53D6" w:rsidRDefault="00AB5987">
      <w:pPr>
        <w:spacing w:line="210" w:lineRule="atLeast"/>
      </w:pPr>
      <w:r>
        <w:rPr>
          <w:rFonts w:ascii="Verdana" w:eastAsia="Verdana" w:hAnsi="Verdana" w:cs="Verdana"/>
        </w:rPr>
        <w:t>(i) пропуста Зајмопримца да изврши плаћање у складу са Клаузулом 11.3 (</w:t>
      </w:r>
      <w:r>
        <w:rPr>
          <w:rFonts w:ascii="Verdana" w:eastAsia="Verdana" w:hAnsi="Verdana" w:cs="Verdana"/>
          <w:i/>
        </w:rPr>
        <w:t>Агенцијска накнада</w:t>
      </w:r>
      <w:r>
        <w:rPr>
          <w:rFonts w:ascii="Verdana" w:eastAsia="Verdana" w:hAnsi="Verdana" w:cs="Verdana"/>
        </w:rPr>
        <w:t>);</w:t>
      </w:r>
    </w:p>
    <w:p w:rsidR="00DC53D6" w:rsidRDefault="00AB5987">
      <w:pPr>
        <w:spacing w:line="210" w:lineRule="atLeast"/>
      </w:pPr>
      <w:r>
        <w:rPr>
          <w:rFonts w:ascii="Verdana" w:eastAsia="Verdana" w:hAnsi="Verdana" w:cs="Verdana"/>
        </w:rPr>
        <w:t>(ii) плаћања Агента датих у ставу (д) Клаузуле 23.7 (</w:t>
      </w:r>
      <w:r>
        <w:rPr>
          <w:rFonts w:ascii="Verdana" w:eastAsia="Verdana" w:hAnsi="Verdana" w:cs="Verdana"/>
          <w:i/>
        </w:rPr>
        <w:t>Права и дискрециона права</w:t>
      </w:r>
      <w:r>
        <w:rPr>
          <w:rFonts w:ascii="Verdana" w:eastAsia="Verdana" w:hAnsi="Verdana" w:cs="Verdana"/>
        </w:rPr>
        <w:t>); и</w:t>
      </w:r>
    </w:p>
    <w:p w:rsidR="00DC53D6" w:rsidRDefault="00AB5987">
      <w:pPr>
        <w:spacing w:line="210" w:lineRule="atLeast"/>
      </w:pPr>
      <w:r>
        <w:rPr>
          <w:rFonts w:ascii="Verdana" w:eastAsia="Verdana" w:hAnsi="Verdana" w:cs="Verdana"/>
        </w:rPr>
        <w:t>(iii) управљање временом.</w:t>
      </w:r>
    </w:p>
    <w:p w:rsidR="00DC53D6" w:rsidRDefault="00AB5987">
      <w:pPr>
        <w:spacing w:line="210" w:lineRule="atLeast"/>
      </w:pPr>
      <w:r>
        <w:rPr>
          <w:rFonts w:ascii="Verdana" w:eastAsia="Verdana" w:hAnsi="Verdana" w:cs="Verdana"/>
        </w:rPr>
        <w:t>(ц) Зајмопримац ће одмах на захте</w:t>
      </w:r>
      <w:r>
        <w:rPr>
          <w:rFonts w:ascii="Verdana" w:eastAsia="Verdana" w:hAnsi="Verdana" w:cs="Verdana"/>
        </w:rPr>
        <w:t>в обештетити Зајмодавца на име плаћања које је Зајмодавац извршио према Агенту у складу са ставом (a) изнад.</w:t>
      </w:r>
    </w:p>
    <w:p w:rsidR="00DC53D6" w:rsidRDefault="00AB5987">
      <w:pPr>
        <w:spacing w:line="210" w:lineRule="atLeast"/>
      </w:pPr>
      <w:r>
        <w:rPr>
          <w:rFonts w:ascii="Verdana" w:eastAsia="Verdana" w:hAnsi="Verdana" w:cs="Verdana"/>
        </w:rPr>
        <w:lastRenderedPageBreak/>
        <w:t xml:space="preserve">23.12 </w:t>
      </w:r>
      <w:r>
        <w:rPr>
          <w:rFonts w:ascii="Verdana" w:eastAsia="Verdana" w:hAnsi="Verdana" w:cs="Verdana"/>
          <w:b/>
        </w:rPr>
        <w:t>Оставка Агента</w:t>
      </w:r>
    </w:p>
    <w:p w:rsidR="00DC53D6" w:rsidRDefault="00AB5987">
      <w:pPr>
        <w:spacing w:line="210" w:lineRule="atLeast"/>
      </w:pPr>
      <w:r>
        <w:rPr>
          <w:rFonts w:ascii="Verdana" w:eastAsia="Verdana" w:hAnsi="Verdana" w:cs="Verdana"/>
        </w:rPr>
        <w:t>(a) Уз претходно одобрење Извозне кредитне агенције УК, Агент може поднети оставку и именовати једну од својих Филијала као пр</w:t>
      </w:r>
      <w:r>
        <w:rPr>
          <w:rFonts w:ascii="Verdana" w:eastAsia="Verdana" w:hAnsi="Verdana" w:cs="Verdana"/>
        </w:rPr>
        <w:t>авног следбеника тако што ће дати обавештење Зајмодавцима и Зајмопримцу.</w:t>
      </w:r>
    </w:p>
    <w:p w:rsidR="00DC53D6" w:rsidRDefault="00AB5987">
      <w:pPr>
        <w:spacing w:line="210" w:lineRule="atLeast"/>
      </w:pPr>
      <w:r>
        <w:rPr>
          <w:rFonts w:ascii="Verdana" w:eastAsia="Verdana" w:hAnsi="Verdana" w:cs="Verdana"/>
        </w:rPr>
        <w:t>(б) Не доводећи у питање горе наведени став (а), Агент може поднети оставку, уз претходно писано одобрење Извозне кредитне агенције УК, уз отказни период од тридесет (30) дана који да</w:t>
      </w:r>
      <w:r>
        <w:rPr>
          <w:rFonts w:ascii="Verdana" w:eastAsia="Verdana" w:hAnsi="Verdana" w:cs="Verdana"/>
        </w:rPr>
        <w:t>је Зајмодавцима и Зајмопримца, у ком случају Већински зајмодавци (након консултација са Зајмопримцем) могу именовати следбеника Агента.</w:t>
      </w:r>
    </w:p>
    <w:p w:rsidR="00DC53D6" w:rsidRDefault="00AB5987">
      <w:pPr>
        <w:spacing w:line="210" w:lineRule="atLeast"/>
      </w:pPr>
      <w:r>
        <w:rPr>
          <w:rFonts w:ascii="Verdana" w:eastAsia="Verdana" w:hAnsi="Verdana" w:cs="Verdana"/>
        </w:rPr>
        <w:t>(ц) Агент који се повлачи ће, за свој сопствени рачун, ставити на располагање Агенту следбенику ону документацију и евид</w:t>
      </w:r>
      <w:r>
        <w:rPr>
          <w:rFonts w:ascii="Verdana" w:eastAsia="Verdana" w:hAnsi="Verdana" w:cs="Verdana"/>
        </w:rPr>
        <w:t>енције и обезбедити помоћ, које Агент следбеник може разумно захтевати за сврхе извршења својих функција, као Агента по основу Финансијских докумената. Зајмопримац ће у року од три (3) Радна дана од захтева, надокнадити Агенту који се повлачи износ свих тр</w:t>
      </w:r>
      <w:r>
        <w:rPr>
          <w:rFonts w:ascii="Verdana" w:eastAsia="Verdana" w:hAnsi="Verdana" w:cs="Verdana"/>
        </w:rPr>
        <w:t>ошкова и издатака (укључујући и правне таксе) прописно настале приликом стављања на располагање такве документације и евиденције и обезбеђивања такве помоћи.</w:t>
      </w:r>
    </w:p>
    <w:p w:rsidR="00DC53D6" w:rsidRDefault="00AB5987">
      <w:pPr>
        <w:spacing w:line="210" w:lineRule="atLeast"/>
      </w:pPr>
      <w:r>
        <w:rPr>
          <w:rFonts w:ascii="Verdana" w:eastAsia="Verdana" w:hAnsi="Verdana" w:cs="Verdana"/>
        </w:rPr>
        <w:t>(д) Агентово обавештење о отказу стиче правно дејство тек по именовању следбеника.</w:t>
      </w:r>
    </w:p>
    <w:p w:rsidR="00DC53D6" w:rsidRDefault="00AB5987">
      <w:pPr>
        <w:spacing w:line="210" w:lineRule="atLeast"/>
      </w:pPr>
      <w:r>
        <w:rPr>
          <w:rFonts w:ascii="Verdana" w:eastAsia="Verdana" w:hAnsi="Verdana" w:cs="Verdana"/>
        </w:rPr>
        <w:t>(е) По именовањ</w:t>
      </w:r>
      <w:r>
        <w:rPr>
          <w:rFonts w:ascii="Verdana" w:eastAsia="Verdana" w:hAnsi="Verdana" w:cs="Verdana"/>
        </w:rPr>
        <w:t>у следбеника, Агент који се повлачи биће разрешен било какве накнадне обавезе у погледу Финансијских докумената (осим обавеза дефинисаних горе наведеним ставом (ц)), али ће му остати право у смислу Клаузуле 14.3 (</w:t>
      </w:r>
      <w:r>
        <w:rPr>
          <w:rFonts w:ascii="Verdana" w:eastAsia="Verdana" w:hAnsi="Verdana" w:cs="Verdana"/>
          <w:i/>
        </w:rPr>
        <w:t>Рефундирање трошкова Агенту</w:t>
      </w:r>
      <w:r>
        <w:rPr>
          <w:rFonts w:ascii="Verdana" w:eastAsia="Verdana" w:hAnsi="Verdana" w:cs="Verdana"/>
        </w:rPr>
        <w:t>) и ове Клаузуле</w:t>
      </w:r>
      <w:r>
        <w:rPr>
          <w:rFonts w:ascii="Verdana" w:eastAsia="Verdana" w:hAnsi="Verdana" w:cs="Verdana"/>
        </w:rPr>
        <w:t xml:space="preserve"> 23 (и све агенцијске накнаде за рачун Агента који се повлачи више се неће обрачунавати (и биће плативе) на тај датум). Његов следбеник и свака друга Страна имаће иста међусобна права и обавезе какве би имали да је тај следбеник првобитна Страна.</w:t>
      </w:r>
    </w:p>
    <w:p w:rsidR="00DC53D6" w:rsidRDefault="00AB5987">
      <w:pPr>
        <w:spacing w:line="210" w:lineRule="atLeast"/>
      </w:pPr>
      <w:r>
        <w:rPr>
          <w:rFonts w:ascii="Verdana" w:eastAsia="Verdana" w:hAnsi="Verdana" w:cs="Verdana"/>
        </w:rPr>
        <w:t>(ф) Након</w:t>
      </w:r>
      <w:r>
        <w:rPr>
          <w:rFonts w:ascii="Verdana" w:eastAsia="Verdana" w:hAnsi="Verdana" w:cs="Verdana"/>
        </w:rPr>
        <w:t xml:space="preserve"> консултација са Зајмопримцем, Већински зајмодавци могу, путем обавештења Агенту, захтевати да Агент да оставку у складу са горе наведеним ставом (б). У том случају, Агент ће дати оставку у складу са горе наведеним ставом (б).</w:t>
      </w:r>
    </w:p>
    <w:p w:rsidR="00DC53D6" w:rsidRDefault="00AB5987">
      <w:pPr>
        <w:spacing w:line="210" w:lineRule="atLeast"/>
      </w:pPr>
      <w:r>
        <w:rPr>
          <w:rFonts w:ascii="Verdana" w:eastAsia="Verdana" w:hAnsi="Verdana" w:cs="Verdana"/>
        </w:rPr>
        <w:t>(г) Агент ће се повући са фун</w:t>
      </w:r>
      <w:r>
        <w:rPr>
          <w:rFonts w:ascii="Verdana" w:eastAsia="Verdana" w:hAnsi="Verdana" w:cs="Verdana"/>
        </w:rPr>
        <w:t xml:space="preserve">кције у складу са горе наведеним ставом (б) (и, у мери у којој је примењиво, уложити разумне напоре да именује правног следбеника Агента у складу са горе наведеним ставом (б)) ако на датум или након датума који наступа три (3) месеца пре најранијег Датума </w:t>
      </w:r>
      <w:r>
        <w:rPr>
          <w:rFonts w:ascii="Verdana" w:eastAsia="Verdana" w:hAnsi="Verdana" w:cs="Verdana"/>
        </w:rPr>
        <w:t>за примену FATCA везано за било које плаћање према Агенту по основу Финансијских докумената:</w:t>
      </w:r>
    </w:p>
    <w:p w:rsidR="00DC53D6" w:rsidRDefault="00AB5987">
      <w:pPr>
        <w:spacing w:line="210" w:lineRule="atLeast"/>
      </w:pPr>
      <w:r>
        <w:rPr>
          <w:rFonts w:ascii="Verdana" w:eastAsia="Verdana" w:hAnsi="Verdana" w:cs="Verdana"/>
        </w:rPr>
        <w:t>(i) Агент не одговори на захтев по основу Клаузуле 12.7 (</w:t>
      </w:r>
      <w:r>
        <w:rPr>
          <w:rFonts w:ascii="Verdana" w:eastAsia="Verdana" w:hAnsi="Verdana" w:cs="Verdana"/>
          <w:i/>
        </w:rPr>
        <w:t>Информације FATCA</w:t>
      </w:r>
      <w:r>
        <w:rPr>
          <w:rFonts w:ascii="Verdana" w:eastAsia="Verdana" w:hAnsi="Verdana" w:cs="Verdana"/>
        </w:rPr>
        <w:t>) и Зајмопримац или Зајмодавац оправдано верују да Агент неће бити (или ће престати да бу</w:t>
      </w:r>
      <w:r>
        <w:rPr>
          <w:rFonts w:ascii="Verdana" w:eastAsia="Verdana" w:hAnsi="Verdana" w:cs="Verdana"/>
        </w:rPr>
        <w:t>де) Страна изузета од FATCA на или након Датума за примену FATCA;</w:t>
      </w:r>
    </w:p>
    <w:p w:rsidR="00DC53D6" w:rsidRDefault="00AB5987">
      <w:pPr>
        <w:spacing w:line="210" w:lineRule="atLeast"/>
      </w:pPr>
      <w:r>
        <w:rPr>
          <w:rFonts w:ascii="Verdana" w:eastAsia="Verdana" w:hAnsi="Verdana" w:cs="Verdana"/>
        </w:rPr>
        <w:t>(ii) Информације достављене од стране Агента у складу са Клаузулом 12.7 (</w:t>
      </w:r>
      <w:r>
        <w:rPr>
          <w:rFonts w:ascii="Verdana" w:eastAsia="Verdana" w:hAnsi="Verdana" w:cs="Verdana"/>
          <w:i/>
        </w:rPr>
        <w:t>Информације FATCA</w:t>
      </w:r>
      <w:r>
        <w:rPr>
          <w:rFonts w:ascii="Verdana" w:eastAsia="Verdana" w:hAnsi="Verdana" w:cs="Verdana"/>
        </w:rPr>
        <w:t>) указују да Агент неће бити (или ће престати да буде) Страна изузета од FATCA на или након Датума з</w:t>
      </w:r>
      <w:r>
        <w:rPr>
          <w:rFonts w:ascii="Verdana" w:eastAsia="Verdana" w:hAnsi="Verdana" w:cs="Verdana"/>
        </w:rPr>
        <w:t>а примену FATCA; или</w:t>
      </w:r>
    </w:p>
    <w:p w:rsidR="00DC53D6" w:rsidRDefault="00AB5987">
      <w:pPr>
        <w:spacing w:line="210" w:lineRule="atLeast"/>
      </w:pPr>
      <w:r>
        <w:rPr>
          <w:rFonts w:ascii="Verdana" w:eastAsia="Verdana" w:hAnsi="Verdana" w:cs="Verdana"/>
        </w:rPr>
        <w:lastRenderedPageBreak/>
        <w:t>(iii) Агент обавести Зајмопримца и Зајмодавце да Агент неће бити (или ће престати да буде) Страна изузета од FATCA на или након Датума за примену FATCA,</w:t>
      </w:r>
    </w:p>
    <w:p w:rsidR="00DC53D6" w:rsidRDefault="00AB5987">
      <w:pPr>
        <w:spacing w:line="210" w:lineRule="atLeast"/>
      </w:pPr>
      <w:r>
        <w:rPr>
          <w:rFonts w:ascii="Verdana" w:eastAsia="Verdana" w:hAnsi="Verdana" w:cs="Verdana"/>
        </w:rPr>
        <w:t>и (у сваком случају) Зајмопримац или Зајмодавац разумно верују да ће бити потребно</w:t>
      </w:r>
      <w:r>
        <w:rPr>
          <w:rFonts w:ascii="Verdana" w:eastAsia="Verdana" w:hAnsi="Verdana" w:cs="Verdana"/>
        </w:rPr>
        <w:t xml:space="preserve"> да Страна изврши Одбитак FATCA што не би било потребно да је Агент Страна изузета од FATCA, и Зајмопримац или тај Зајмодавац, путем обавештења достављеног Агенту, захтевају да се исти повуче са те функције. Није потребно одобрење Зајмопримца за уступање и</w:t>
      </w:r>
      <w:r>
        <w:rPr>
          <w:rFonts w:ascii="Verdana" w:eastAsia="Verdana" w:hAnsi="Verdana" w:cs="Verdana"/>
        </w:rPr>
        <w:t>ли пренос права и/или обавеза Агента.</w:t>
      </w:r>
    </w:p>
    <w:p w:rsidR="00DC53D6" w:rsidRDefault="00AB5987">
      <w:pPr>
        <w:spacing w:line="210" w:lineRule="atLeast"/>
      </w:pPr>
      <w:r>
        <w:rPr>
          <w:rFonts w:ascii="Verdana" w:eastAsia="Verdana" w:hAnsi="Verdana" w:cs="Verdana"/>
        </w:rPr>
        <w:t xml:space="preserve">23.13 </w:t>
      </w:r>
      <w:r>
        <w:rPr>
          <w:rFonts w:ascii="Verdana" w:eastAsia="Verdana" w:hAnsi="Verdana" w:cs="Verdana"/>
          <w:b/>
        </w:rPr>
        <w:t>Замена Агента</w:t>
      </w:r>
    </w:p>
    <w:p w:rsidR="00DC53D6" w:rsidRDefault="00AB5987">
      <w:pPr>
        <w:spacing w:line="210" w:lineRule="atLeast"/>
      </w:pPr>
      <w:r>
        <w:rPr>
          <w:rFonts w:ascii="Verdana" w:eastAsia="Verdana" w:hAnsi="Verdana" w:cs="Verdana"/>
        </w:rPr>
        <w:t>(a) Након саветовања са Зајмопримцем и одобрења Извозне кредитне агенције УК, Већински зајмодавци могу, давањем претходног обавештења од 30 дана Агенту (или у свако доба када је Агент Компромитовани агент, давањем обавештења у краћем року одређеном од стра</w:t>
      </w:r>
      <w:r>
        <w:rPr>
          <w:rFonts w:ascii="Verdana" w:eastAsia="Verdana" w:hAnsi="Verdana" w:cs="Verdana"/>
        </w:rPr>
        <w:t>не Већинских зајмодаваца) заменити Агента именовањем Агента следбеника.</w:t>
      </w:r>
    </w:p>
    <w:p w:rsidR="00DC53D6" w:rsidRDefault="00AB5987">
      <w:pPr>
        <w:spacing w:line="210" w:lineRule="atLeast"/>
      </w:pPr>
      <w:r>
        <w:rPr>
          <w:rFonts w:ascii="Verdana" w:eastAsia="Verdana" w:hAnsi="Verdana" w:cs="Verdana"/>
        </w:rPr>
        <w:t>(б) Агент који се повлачи ће (о свом трошку ако је Компромитовани агент, а иначе о трошку Зајмодаваца) учинити доступним Агенту следбенику такве документе и евиденцију и дати такву под</w:t>
      </w:r>
      <w:r>
        <w:rPr>
          <w:rFonts w:ascii="Verdana" w:eastAsia="Verdana" w:hAnsi="Verdana" w:cs="Verdana"/>
        </w:rPr>
        <w:t>ршку какву Агент следбеник може разумно затражити за потребе извршења својих функција као Агента по Финансијским документима.</w:t>
      </w:r>
    </w:p>
    <w:p w:rsidR="00DC53D6" w:rsidRDefault="00AB5987">
      <w:pPr>
        <w:spacing w:line="210" w:lineRule="atLeast"/>
      </w:pPr>
      <w:r>
        <w:rPr>
          <w:rFonts w:ascii="Verdana" w:eastAsia="Verdana" w:hAnsi="Verdana" w:cs="Verdana"/>
        </w:rPr>
        <w:t>(ц) Именовање Агента следбеника ће имати учинак од дана одређеног у обавештењу коју су Већински зајмодавци дали Агенту који се повлачи, под условом да се потпишу она документа које Извозна кредитна агенција УК може разумно тражити како би се рефлектовала з</w:t>
      </w:r>
      <w:r>
        <w:rPr>
          <w:rFonts w:ascii="Verdana" w:eastAsia="Verdana" w:hAnsi="Verdana" w:cs="Verdana"/>
        </w:rPr>
        <w:t>амена следбеника као корисника за потребе UKEF Гаранције. Од тог датума ће Агент који се повлачи бити ослобођен свих даљих обавеза у погледу Финансијских докумената (осим његових обавеза из горе наведеног става (б)), али ће задржати право на користи из Кла</w:t>
      </w:r>
      <w:r>
        <w:rPr>
          <w:rFonts w:ascii="Verdana" w:eastAsia="Verdana" w:hAnsi="Verdana" w:cs="Verdana"/>
        </w:rPr>
        <w:t>узуле 14.3 (</w:t>
      </w:r>
      <w:r>
        <w:rPr>
          <w:rFonts w:ascii="Verdana" w:eastAsia="Verdana" w:hAnsi="Verdana" w:cs="Verdana"/>
          <w:i/>
        </w:rPr>
        <w:t>Рефундирање трошкова Агенту</w:t>
      </w:r>
      <w:r>
        <w:rPr>
          <w:rFonts w:ascii="Verdana" w:eastAsia="Verdana" w:hAnsi="Verdana" w:cs="Verdana"/>
        </w:rPr>
        <w:t>) и ове Клаузуле 23 (и све агенцијске накнаде за рачун Агента који се повлачи престаће да се обрачунавају од (и биће плативе) тог дана).</w:t>
      </w:r>
    </w:p>
    <w:p w:rsidR="00DC53D6" w:rsidRDefault="00AB5987">
      <w:pPr>
        <w:spacing w:line="210" w:lineRule="atLeast"/>
      </w:pPr>
      <w:r>
        <w:rPr>
          <w:rFonts w:ascii="Verdana" w:eastAsia="Verdana" w:hAnsi="Verdana" w:cs="Verdana"/>
        </w:rPr>
        <w:t>(д) Сваки Агент следбеник и све остале Стране ће имати иста међусобна права и об</w:t>
      </w:r>
      <w:r>
        <w:rPr>
          <w:rFonts w:ascii="Verdana" w:eastAsia="Verdana" w:hAnsi="Verdana" w:cs="Verdana"/>
        </w:rPr>
        <w:t>авезе које би имале да је такав следбеник био изворна Странка.</w:t>
      </w:r>
    </w:p>
    <w:p w:rsidR="00DC53D6" w:rsidRDefault="00AB5987">
      <w:pPr>
        <w:spacing w:line="210" w:lineRule="atLeast"/>
      </w:pPr>
      <w:r>
        <w:rPr>
          <w:rFonts w:ascii="Verdana" w:eastAsia="Verdana" w:hAnsi="Verdana" w:cs="Verdana"/>
        </w:rPr>
        <w:t xml:space="preserve">23.14 </w:t>
      </w:r>
      <w:r>
        <w:rPr>
          <w:rFonts w:ascii="Verdana" w:eastAsia="Verdana" w:hAnsi="Verdana" w:cs="Verdana"/>
          <w:b/>
        </w:rPr>
        <w:t>Поверљивост</w:t>
      </w:r>
    </w:p>
    <w:p w:rsidR="00DC53D6" w:rsidRDefault="00AB5987">
      <w:pPr>
        <w:spacing w:line="210" w:lineRule="atLeast"/>
      </w:pPr>
      <w:r>
        <w:rPr>
          <w:rFonts w:ascii="Verdana" w:eastAsia="Verdana" w:hAnsi="Verdana" w:cs="Verdana"/>
        </w:rPr>
        <w:t>(a) Када поступа у својству Агента Стране кредитног аранжмана, сматраће се да Агент поступа преко свог сектора, који ће бити сматран одвојеним субјектом од било ког другог сек</w:t>
      </w:r>
      <w:r>
        <w:rPr>
          <w:rFonts w:ascii="Verdana" w:eastAsia="Verdana" w:hAnsi="Verdana" w:cs="Verdana"/>
        </w:rPr>
        <w:t>тора или службе.</w:t>
      </w:r>
    </w:p>
    <w:p w:rsidR="00DC53D6" w:rsidRDefault="00AB5987">
      <w:pPr>
        <w:spacing w:line="210" w:lineRule="atLeast"/>
      </w:pPr>
      <w:r>
        <w:rPr>
          <w:rFonts w:ascii="Verdana" w:eastAsia="Verdana" w:hAnsi="Verdana" w:cs="Verdana"/>
        </w:rPr>
        <w:t>(б) Уколико информација буде примљена од другог сектора или службе Агента, она може бити третирана као поверљива за тај сектор или службу и сматраће се да Агент нема сазнање о истој.</w:t>
      </w:r>
    </w:p>
    <w:p w:rsidR="00DC53D6" w:rsidRDefault="00AB5987">
      <w:pPr>
        <w:spacing w:line="210" w:lineRule="atLeast"/>
      </w:pPr>
      <w:r>
        <w:rPr>
          <w:rFonts w:ascii="Verdana" w:eastAsia="Verdana" w:hAnsi="Verdana" w:cs="Verdana"/>
        </w:rPr>
        <w:t xml:space="preserve">23.15 </w:t>
      </w:r>
      <w:r>
        <w:rPr>
          <w:rFonts w:ascii="Verdana" w:eastAsia="Verdana" w:hAnsi="Verdana" w:cs="Verdana"/>
          <w:b/>
        </w:rPr>
        <w:t>Однос са Зајмодавцима</w:t>
      </w:r>
    </w:p>
    <w:p w:rsidR="00DC53D6" w:rsidRDefault="00AB5987">
      <w:pPr>
        <w:spacing w:line="210" w:lineRule="atLeast"/>
      </w:pPr>
      <w:r>
        <w:rPr>
          <w:rFonts w:ascii="Verdana" w:eastAsia="Verdana" w:hAnsi="Verdana" w:cs="Verdana"/>
        </w:rPr>
        <w:t>(a) У складу са Клаузулом 21</w:t>
      </w:r>
      <w:r>
        <w:rPr>
          <w:rFonts w:ascii="Verdana" w:eastAsia="Verdana" w:hAnsi="Verdana" w:cs="Verdana"/>
        </w:rPr>
        <w:t>.9 (</w:t>
      </w:r>
      <w:r>
        <w:rPr>
          <w:rFonts w:ascii="Verdana" w:eastAsia="Verdana" w:hAnsi="Verdana" w:cs="Verdana"/>
          <w:i/>
        </w:rPr>
        <w:t>Пропорционално плаћање камате</w:t>
      </w:r>
      <w:r>
        <w:rPr>
          <w:rFonts w:ascii="Verdana" w:eastAsia="Verdana" w:hAnsi="Verdana" w:cs="Verdana"/>
        </w:rPr>
        <w:t>), Агент може третирати сваког Зајмодавца као Зајмодавца овлашћеног за плаћања по основу овог уговора који поступа преко своје Канцеларије Аранжмана (уместо главне канцеларије Агента, уз обавештавања Страна кредитног аранжм</w:t>
      </w:r>
      <w:r>
        <w:rPr>
          <w:rFonts w:ascii="Verdana" w:eastAsia="Verdana" w:hAnsi="Verdana" w:cs="Verdana"/>
        </w:rPr>
        <w:t>ана с времена на време):</w:t>
      </w:r>
    </w:p>
    <w:p w:rsidR="00DC53D6" w:rsidRDefault="00AB5987">
      <w:pPr>
        <w:spacing w:line="210" w:lineRule="atLeast"/>
      </w:pPr>
      <w:r>
        <w:rPr>
          <w:rFonts w:ascii="Verdana" w:eastAsia="Verdana" w:hAnsi="Verdana" w:cs="Verdana"/>
        </w:rPr>
        <w:lastRenderedPageBreak/>
        <w:t>(i) који има право на или је одговоран за свако доспело плаћање по Финансијским документима на тај дан; и</w:t>
      </w:r>
    </w:p>
    <w:p w:rsidR="00DC53D6" w:rsidRDefault="00AB5987">
      <w:pPr>
        <w:spacing w:line="210" w:lineRule="atLeast"/>
      </w:pPr>
      <w:r>
        <w:rPr>
          <w:rFonts w:ascii="Verdana" w:eastAsia="Verdana" w:hAnsi="Verdana" w:cs="Verdana"/>
        </w:rPr>
        <w:t>(ii) који има право да прими и поступа по сваком обавештењу, захтеву, документу или комуникацији или да донесе одлуку или твр</w:t>
      </w:r>
      <w:r>
        <w:rPr>
          <w:rFonts w:ascii="Verdana" w:eastAsia="Verdana" w:hAnsi="Verdana" w:cs="Verdana"/>
        </w:rPr>
        <w:t>дњу према Финансијском документу састављеном или достављеном на тај дан,</w:t>
      </w:r>
    </w:p>
    <w:p w:rsidR="00DC53D6" w:rsidRDefault="00AB5987">
      <w:pPr>
        <w:spacing w:line="210" w:lineRule="atLeast"/>
      </w:pPr>
      <w:r>
        <w:rPr>
          <w:rFonts w:ascii="Verdana" w:eastAsia="Verdana" w:hAnsi="Verdana" w:cs="Verdana"/>
        </w:rPr>
        <w:t>осим ако је најмање пет (5) Радних дана унапред примио претходно обавештење од тог Зајмодавца у супротном смислу а у складу са условима овог уговора.</w:t>
      </w:r>
    </w:p>
    <w:p w:rsidR="00DC53D6" w:rsidRDefault="00AB5987">
      <w:pPr>
        <w:spacing w:line="210" w:lineRule="atLeast"/>
      </w:pPr>
      <w:r>
        <w:rPr>
          <w:rFonts w:ascii="Verdana" w:eastAsia="Verdana" w:hAnsi="Verdana" w:cs="Verdana"/>
        </w:rPr>
        <w:t>(б) Сваки Зајмодавац може давањем</w:t>
      </w:r>
      <w:r>
        <w:rPr>
          <w:rFonts w:ascii="Verdana" w:eastAsia="Verdana" w:hAnsi="Verdana" w:cs="Verdana"/>
        </w:rPr>
        <w:t xml:space="preserve"> обавештења Агенту именовати лице које ће у његово име примати сва обавештења, поруке, податке и документа који се морају предати или послати том Зајмодавцу у складу са Финансијским документима. То обавештење садржаће адресе и (и тамо где је према Клаузули</w:t>
      </w:r>
      <w:r>
        <w:rPr>
          <w:rFonts w:ascii="Verdana" w:eastAsia="Verdana" w:hAnsi="Verdana" w:cs="Verdana"/>
        </w:rPr>
        <w:t xml:space="preserve"> 28.5 (</w:t>
      </w:r>
      <w:r>
        <w:rPr>
          <w:rFonts w:ascii="Verdana" w:eastAsia="Verdana" w:hAnsi="Verdana" w:cs="Verdana"/>
          <w:i/>
        </w:rPr>
        <w:t>Електронска комуникација</w:t>
      </w:r>
      <w:r>
        <w:rPr>
          <w:rFonts w:ascii="Verdana" w:eastAsia="Verdana" w:hAnsi="Verdana" w:cs="Verdana"/>
        </w:rPr>
        <w:t>) дозвољена комуникација електронском поштом или другим електронским средствима), адресу електронске поште и/или друге информације потребне како би се пренеле информације овим путем (а у сваком случају навести сектор или служ</w:t>
      </w:r>
      <w:r>
        <w:rPr>
          <w:rFonts w:ascii="Verdana" w:eastAsia="Verdana" w:hAnsi="Verdana" w:cs="Verdana"/>
        </w:rPr>
        <w:t>беника, уколико их има, којима ће комуникација бити упућена) а исто ће се сматрати за Зајмодавчево обавештење о заменској адреси, сектору и лицу са посебним овлашћењима у смислу Клаузуле 28.2 (</w:t>
      </w:r>
      <w:r>
        <w:rPr>
          <w:rFonts w:ascii="Verdana" w:eastAsia="Verdana" w:hAnsi="Verdana" w:cs="Verdana"/>
          <w:i/>
        </w:rPr>
        <w:t>Контакт подаци</w:t>
      </w:r>
      <w:r>
        <w:rPr>
          <w:rFonts w:ascii="Verdana" w:eastAsia="Verdana" w:hAnsi="Verdana" w:cs="Verdana"/>
        </w:rPr>
        <w:t>) и става (a)(i) Клаузуле 28.5 (</w:t>
      </w:r>
      <w:r>
        <w:rPr>
          <w:rFonts w:ascii="Verdana" w:eastAsia="Verdana" w:hAnsi="Verdana" w:cs="Verdana"/>
          <w:i/>
        </w:rPr>
        <w:t>Електронска комун</w:t>
      </w:r>
      <w:r>
        <w:rPr>
          <w:rFonts w:ascii="Verdana" w:eastAsia="Verdana" w:hAnsi="Verdana" w:cs="Verdana"/>
          <w:i/>
        </w:rPr>
        <w:t>икација</w:t>
      </w:r>
      <w:r>
        <w:rPr>
          <w:rFonts w:ascii="Verdana" w:eastAsia="Verdana" w:hAnsi="Verdana" w:cs="Verdana"/>
        </w:rPr>
        <w:t>) и Агент ће бити овлашћен да то лице сматра за овлашћено за пријем свих обавештења, саопштења, података и докумената, као да је то лице Зајмодавац.</w:t>
      </w:r>
    </w:p>
    <w:p w:rsidR="00DC53D6" w:rsidRDefault="00AB5987">
      <w:pPr>
        <w:spacing w:line="210" w:lineRule="atLeast"/>
      </w:pPr>
      <w:r>
        <w:rPr>
          <w:rFonts w:ascii="Verdana" w:eastAsia="Verdana" w:hAnsi="Verdana" w:cs="Verdana"/>
        </w:rPr>
        <w:t>23.16</w:t>
      </w:r>
      <w:r>
        <w:rPr>
          <w:rFonts w:ascii="Verdana" w:eastAsia="Verdana" w:hAnsi="Verdana" w:cs="Verdana"/>
          <w:b/>
        </w:rPr>
        <w:t xml:space="preserve"> Оцена кредита од стране Зајмодаваца</w:t>
      </w:r>
    </w:p>
    <w:p w:rsidR="00DC53D6" w:rsidRDefault="00AB5987">
      <w:pPr>
        <w:spacing w:line="210" w:lineRule="atLeast"/>
      </w:pPr>
      <w:r>
        <w:rPr>
          <w:rFonts w:ascii="Verdana" w:eastAsia="Verdana" w:hAnsi="Verdana" w:cs="Verdana"/>
        </w:rPr>
        <w:t>Без утицаја на одговорност Зајмопримца за информацију коју</w:t>
      </w:r>
      <w:r>
        <w:rPr>
          <w:rFonts w:ascii="Verdana" w:eastAsia="Verdana" w:hAnsi="Verdana" w:cs="Verdana"/>
        </w:rPr>
        <w:t xml:space="preserve"> достави или која буде достављена у његово име у вези са било којим Финансијским документом, сваки Зајмодавац потврђује Агенту и сваком Аранжеру да је био и да ће и даље бити једини одговоран за своју сопствену независну оцену и испитивање свих ризика који</w:t>
      </w:r>
      <w:r>
        <w:rPr>
          <w:rFonts w:ascii="Verdana" w:eastAsia="Verdana" w:hAnsi="Verdana" w:cs="Verdana"/>
        </w:rPr>
        <w:t xml:space="preserve"> настану по основу или у вези са било којим Финансијским документом, укључујући али не ограничавајући се на:</w:t>
      </w:r>
    </w:p>
    <w:p w:rsidR="00DC53D6" w:rsidRDefault="00AB5987">
      <w:pPr>
        <w:spacing w:line="210" w:lineRule="atLeast"/>
      </w:pPr>
      <w:r>
        <w:rPr>
          <w:rFonts w:ascii="Verdana" w:eastAsia="Verdana" w:hAnsi="Verdana" w:cs="Verdana"/>
        </w:rPr>
        <w:t>(a) финансијско стање, статус и природу Зајмопримца, сваку од његових државних институција и Купца;</w:t>
      </w:r>
    </w:p>
    <w:p w:rsidR="00DC53D6" w:rsidRDefault="00AB5987">
      <w:pPr>
        <w:spacing w:line="210" w:lineRule="atLeast"/>
      </w:pPr>
      <w:r>
        <w:rPr>
          <w:rFonts w:ascii="Verdana" w:eastAsia="Verdana" w:hAnsi="Verdana" w:cs="Verdana"/>
        </w:rPr>
        <w:t>(б) законитост, важење, правно дејство, примере</w:t>
      </w:r>
      <w:r>
        <w:rPr>
          <w:rFonts w:ascii="Verdana" w:eastAsia="Verdana" w:hAnsi="Verdana" w:cs="Verdana"/>
        </w:rPr>
        <w:t>ност или извршност било ког Финансијских докумената или другог уговора, аранжмана или документа који је закључен, сачињен или потписан у очекивању или у вези са било којим Документом о трансакцији;</w:t>
      </w:r>
    </w:p>
    <w:p w:rsidR="00DC53D6" w:rsidRDefault="00AB5987">
      <w:pPr>
        <w:spacing w:line="210" w:lineRule="atLeast"/>
      </w:pPr>
      <w:r>
        <w:rPr>
          <w:rFonts w:ascii="Verdana" w:eastAsia="Verdana" w:hAnsi="Verdana" w:cs="Verdana"/>
        </w:rPr>
        <w:t>(ц) да ли тај Зајмодавац има средство правне заштите и при</w:t>
      </w:r>
      <w:r>
        <w:rPr>
          <w:rFonts w:ascii="Verdana" w:eastAsia="Verdana" w:hAnsi="Verdana" w:cs="Verdana"/>
        </w:rPr>
        <w:t>роду и домет тог средства правне заштите против било које Стране или било ког одговарајућег дела имовине по основу или у вези са било којим Финансијским документом, трансакцијом која је предмет Финансијских докумената, или било ког другог уговора, аранжман</w:t>
      </w:r>
      <w:r>
        <w:rPr>
          <w:rFonts w:ascii="Verdana" w:eastAsia="Verdana" w:hAnsi="Verdana" w:cs="Verdana"/>
        </w:rPr>
        <w:t>а или документа који закључи, сачини или потпише у очекивању, по основу или у вези са било којим Финансијским документом; и</w:t>
      </w:r>
    </w:p>
    <w:p w:rsidR="00DC53D6" w:rsidRDefault="00AB5987">
      <w:pPr>
        <w:spacing w:line="210" w:lineRule="atLeast"/>
      </w:pPr>
      <w:r>
        <w:rPr>
          <w:rFonts w:ascii="Verdana" w:eastAsia="Verdana" w:hAnsi="Verdana" w:cs="Verdana"/>
        </w:rPr>
        <w:t xml:space="preserve">(д) Примереност, тачност или потпуност било које информације коју обезбеди Агент, било која Страна и било које друго лице по основу </w:t>
      </w:r>
      <w:r>
        <w:rPr>
          <w:rFonts w:ascii="Verdana" w:eastAsia="Verdana" w:hAnsi="Verdana" w:cs="Verdana"/>
        </w:rPr>
        <w:t xml:space="preserve">или у вези са било којим Финансијским документом, трансакцијом која је предмет Финансијских докумената или било ког другог уговора, аранжмана или </w:t>
      </w:r>
      <w:r>
        <w:rPr>
          <w:rFonts w:ascii="Verdana" w:eastAsia="Verdana" w:hAnsi="Verdana" w:cs="Verdana"/>
        </w:rPr>
        <w:lastRenderedPageBreak/>
        <w:t>документа који закључи, сачини или потпише у очекивању, по основу или у вези са било којим Финансијским докуме</w:t>
      </w:r>
      <w:r>
        <w:rPr>
          <w:rFonts w:ascii="Verdana" w:eastAsia="Verdana" w:hAnsi="Verdana" w:cs="Verdana"/>
        </w:rPr>
        <w:t>нтом.</w:t>
      </w:r>
    </w:p>
    <w:p w:rsidR="00DC53D6" w:rsidRDefault="00AB5987">
      <w:pPr>
        <w:spacing w:line="210" w:lineRule="atLeast"/>
      </w:pPr>
      <w:r>
        <w:rPr>
          <w:rFonts w:ascii="Verdana" w:eastAsia="Verdana" w:hAnsi="Verdana" w:cs="Verdana"/>
        </w:rPr>
        <w:t xml:space="preserve">23.17 </w:t>
      </w:r>
      <w:r>
        <w:rPr>
          <w:rFonts w:ascii="Verdana" w:eastAsia="Verdana" w:hAnsi="Verdana" w:cs="Verdana"/>
          <w:b/>
        </w:rPr>
        <w:t>Агентово време</w:t>
      </w:r>
    </w:p>
    <w:p w:rsidR="00DC53D6" w:rsidRDefault="00AB5987">
      <w:pPr>
        <w:spacing w:line="210" w:lineRule="atLeast"/>
      </w:pPr>
      <w:r>
        <w:rPr>
          <w:rFonts w:ascii="Verdana" w:eastAsia="Verdana" w:hAnsi="Verdana" w:cs="Verdana"/>
        </w:rPr>
        <w:t>Било који износ платив Агенту према Клаузули 14.3 (</w:t>
      </w:r>
      <w:r>
        <w:rPr>
          <w:rFonts w:ascii="Verdana" w:eastAsia="Verdana" w:hAnsi="Verdana" w:cs="Verdana"/>
          <w:i/>
        </w:rPr>
        <w:t>Рефундирање трошкова Агенту</w:t>
      </w:r>
      <w:r>
        <w:rPr>
          <w:rFonts w:ascii="Verdana" w:eastAsia="Verdana" w:hAnsi="Verdana" w:cs="Verdana"/>
        </w:rPr>
        <w:t>), Клаузули 16 (</w:t>
      </w:r>
      <w:r>
        <w:rPr>
          <w:rFonts w:ascii="Verdana" w:eastAsia="Verdana" w:hAnsi="Verdana" w:cs="Verdana"/>
          <w:i/>
        </w:rPr>
        <w:t>Трошкови и издаци</w:t>
      </w:r>
      <w:r>
        <w:rPr>
          <w:rFonts w:ascii="Verdana" w:eastAsia="Verdana" w:hAnsi="Verdana" w:cs="Verdana"/>
        </w:rPr>
        <w:t>) и Клаузули 23.9 (</w:t>
      </w:r>
      <w:r>
        <w:rPr>
          <w:rFonts w:ascii="Verdana" w:eastAsia="Verdana" w:hAnsi="Verdana" w:cs="Verdana"/>
          <w:i/>
        </w:rPr>
        <w:t>Без обавезе надзора</w:t>
      </w:r>
      <w:r>
        <w:rPr>
          <w:rFonts w:ascii="Verdana" w:eastAsia="Verdana" w:hAnsi="Verdana" w:cs="Verdana"/>
        </w:rPr>
        <w:t>) обухватиће трошкове коришћења времена Агента или других ресурса до износа од Е</w:t>
      </w:r>
      <w:r>
        <w:rPr>
          <w:rFonts w:ascii="Verdana" w:eastAsia="Verdana" w:hAnsi="Verdana" w:cs="Verdana"/>
        </w:rPr>
        <w:t>УР 5.000 и биће обрачунато на основу разумне дневне тарифе или по сату о чему ће Агент обавестити Зајмопримца и Зајмодавце, и то је поврх било које накнаде која је плаћена или платива Агенту према Клаузули 11 (</w:t>
      </w:r>
      <w:r>
        <w:rPr>
          <w:rFonts w:ascii="Verdana" w:eastAsia="Verdana" w:hAnsi="Verdana" w:cs="Verdana"/>
          <w:i/>
        </w:rPr>
        <w:t>Накнаде</w:t>
      </w:r>
      <w:r>
        <w:rPr>
          <w:rFonts w:ascii="Verdana" w:eastAsia="Verdana" w:hAnsi="Verdana" w:cs="Verdana"/>
        </w:rPr>
        <w:t>).</w:t>
      </w:r>
    </w:p>
    <w:p w:rsidR="00DC53D6" w:rsidRDefault="00AB5987">
      <w:pPr>
        <w:spacing w:line="210" w:lineRule="atLeast"/>
      </w:pPr>
      <w:r>
        <w:rPr>
          <w:rFonts w:ascii="Verdana" w:eastAsia="Verdana" w:hAnsi="Verdana" w:cs="Verdana"/>
        </w:rPr>
        <w:t xml:space="preserve">23.18 </w:t>
      </w:r>
      <w:r>
        <w:rPr>
          <w:rFonts w:ascii="Verdana" w:eastAsia="Verdana" w:hAnsi="Verdana" w:cs="Verdana"/>
          <w:b/>
        </w:rPr>
        <w:t xml:space="preserve">Одбитак од износа плативих од </w:t>
      </w:r>
      <w:r>
        <w:rPr>
          <w:rFonts w:ascii="Verdana" w:eastAsia="Verdana" w:hAnsi="Verdana" w:cs="Verdana"/>
          <w:b/>
        </w:rPr>
        <w:t>стране Агента</w:t>
      </w:r>
    </w:p>
    <w:p w:rsidR="00DC53D6" w:rsidRDefault="00AB5987">
      <w:pPr>
        <w:spacing w:line="210" w:lineRule="atLeast"/>
      </w:pPr>
      <w:r>
        <w:rPr>
          <w:rFonts w:ascii="Verdana" w:eastAsia="Verdana" w:hAnsi="Verdana" w:cs="Verdana"/>
        </w:rPr>
        <w:t xml:space="preserve">Уколико било која Страна дугује неки износ Агенту по основу Финансијских докумената, Агент може, пошто да обавештење тој Страни, одузети суму која не премашује то дуговање од било ког плаћања према тој Страни које би Агент иначе био обавезан </w:t>
      </w:r>
      <w:r>
        <w:rPr>
          <w:rFonts w:ascii="Verdana" w:eastAsia="Verdana" w:hAnsi="Verdana" w:cs="Verdana"/>
        </w:rPr>
        <w:t>да изврши по основу Финансијских докумената и искористи такву суму за или према накнади износа који се дугује. У погледу Финансијских докумената, сматраће се као да је та страна примила сваки износ одузет на тај начин.</w:t>
      </w:r>
    </w:p>
    <w:p w:rsidR="00DC53D6" w:rsidRDefault="00AB5987">
      <w:pPr>
        <w:spacing w:line="210" w:lineRule="atLeast"/>
      </w:pPr>
      <w:r>
        <w:rPr>
          <w:rFonts w:ascii="Verdana" w:eastAsia="Verdana" w:hAnsi="Verdana" w:cs="Verdana"/>
        </w:rPr>
        <w:t xml:space="preserve">23.19 </w:t>
      </w:r>
      <w:r>
        <w:rPr>
          <w:rFonts w:ascii="Verdana" w:eastAsia="Verdana" w:hAnsi="Verdana" w:cs="Verdana"/>
          <w:b/>
        </w:rPr>
        <w:t>Грешком плаћени износи</w:t>
      </w:r>
    </w:p>
    <w:p w:rsidR="00DC53D6" w:rsidRDefault="00AB5987">
      <w:pPr>
        <w:spacing w:line="210" w:lineRule="atLeast"/>
      </w:pPr>
      <w:r>
        <w:rPr>
          <w:rFonts w:ascii="Verdana" w:eastAsia="Verdana" w:hAnsi="Verdana" w:cs="Verdana"/>
        </w:rPr>
        <w:t>(а) Изуз</w:t>
      </w:r>
      <w:r>
        <w:rPr>
          <w:rFonts w:ascii="Verdana" w:eastAsia="Verdana" w:hAnsi="Verdana" w:cs="Verdana"/>
        </w:rPr>
        <w:t>ев за сваку уплату за UKEF, уколико Агент плати износ другој Страни и, у року од пет (5) Радних дана од датума уплате, Агент обавести ту Страну да је таква уплата била Погрешно плаћање, Страна којој је Агент уплатио тај износ ће на захтев вратити такав изн</w:t>
      </w:r>
      <w:r>
        <w:rPr>
          <w:rFonts w:ascii="Verdana" w:eastAsia="Verdana" w:hAnsi="Verdana" w:cs="Verdana"/>
        </w:rPr>
        <w:t>ос Агенту заједно са каматом од датума уплате до датума пријема уплате Агента, коју Агент обрачунава тако да одражава његов трошак средстава.</w:t>
      </w:r>
    </w:p>
    <w:p w:rsidR="00DC53D6" w:rsidRDefault="00AB5987">
      <w:pPr>
        <w:spacing w:line="210" w:lineRule="atLeast"/>
      </w:pPr>
      <w:r>
        <w:rPr>
          <w:rFonts w:ascii="Verdana" w:eastAsia="Verdana" w:hAnsi="Verdana" w:cs="Verdana"/>
        </w:rPr>
        <w:t>(б) Ни:</w:t>
      </w:r>
    </w:p>
    <w:p w:rsidR="00DC53D6" w:rsidRDefault="00AB5987">
      <w:pPr>
        <w:spacing w:line="210" w:lineRule="atLeast"/>
      </w:pPr>
      <w:r>
        <w:rPr>
          <w:rFonts w:ascii="Verdana" w:eastAsia="Verdana" w:hAnsi="Verdana" w:cs="Verdana"/>
        </w:rPr>
        <w:t>(i) обавезе сваке Стране према Агенту; нити</w:t>
      </w:r>
    </w:p>
    <w:p w:rsidR="00DC53D6" w:rsidRDefault="00AB5987">
      <w:pPr>
        <w:spacing w:line="210" w:lineRule="atLeast"/>
      </w:pPr>
      <w:r>
        <w:rPr>
          <w:rFonts w:ascii="Verdana" w:eastAsia="Verdana" w:hAnsi="Verdana" w:cs="Verdana"/>
        </w:rPr>
        <w:t>(ii) правни лекови Агента,</w:t>
      </w:r>
    </w:p>
    <w:p w:rsidR="00DC53D6" w:rsidRDefault="00AB5987">
      <w:pPr>
        <w:spacing w:line="210" w:lineRule="atLeast"/>
      </w:pPr>
      <w:r>
        <w:rPr>
          <w:rFonts w:ascii="Verdana" w:eastAsia="Verdana" w:hAnsi="Verdana" w:cs="Verdana"/>
        </w:rPr>
        <w:t>(без обзира да проистичу из ове Кла</w:t>
      </w:r>
      <w:r>
        <w:rPr>
          <w:rFonts w:ascii="Verdana" w:eastAsia="Verdana" w:hAnsi="Verdana" w:cs="Verdana"/>
        </w:rPr>
        <w:t>узуле ‎‎23.19 или на други начин) која се односе на Погрешно плаћање, неће бити угрожено било којом радњом, пропуштањем, начином или ствари која би, да није овог става ‎‎(б), смањила, ослободила или угрозила сваку такву обавезу или правни лек (без обзира д</w:t>
      </w:r>
      <w:r>
        <w:rPr>
          <w:rFonts w:ascii="Verdana" w:eastAsia="Verdana" w:hAnsi="Verdana" w:cs="Verdana"/>
        </w:rPr>
        <w:t>а ли је познат Агенту или било којој другој Страни).</w:t>
      </w:r>
    </w:p>
    <w:p w:rsidR="00DC53D6" w:rsidRDefault="00AB5987">
      <w:pPr>
        <w:spacing w:line="210" w:lineRule="atLeast"/>
      </w:pPr>
      <w:r>
        <w:rPr>
          <w:rFonts w:ascii="Verdana" w:eastAsia="Verdana" w:hAnsi="Verdana" w:cs="Verdana"/>
        </w:rPr>
        <w:t>(ц) Сва плаћања која Страна треба да изврши Агенту (без обзира да ли су извршена у складу са овом Клаузулом ‎‎‎23.19 или на други начин), која се односе на Погрешно плаћање, биће обрачуната и извршена бе</w:t>
      </w:r>
      <w:r>
        <w:rPr>
          <w:rFonts w:ascii="Verdana" w:eastAsia="Verdana" w:hAnsi="Verdana" w:cs="Verdana"/>
        </w:rPr>
        <w:t>з (и без икаквог одбитка за) поравнања или против-потраживања.</w:t>
      </w:r>
    </w:p>
    <w:p w:rsidR="00DC53D6" w:rsidRDefault="00AB5987">
      <w:pPr>
        <w:spacing w:line="210" w:lineRule="atLeast"/>
      </w:pPr>
      <w:r>
        <w:rPr>
          <w:rFonts w:ascii="Verdana" w:eastAsia="Verdana" w:hAnsi="Verdana" w:cs="Verdana"/>
        </w:rPr>
        <w:t>(д) У овом Уговору, „</w:t>
      </w:r>
      <w:r>
        <w:rPr>
          <w:rFonts w:ascii="Verdana" w:eastAsia="Verdana" w:hAnsi="Verdana" w:cs="Verdana"/>
          <w:b/>
        </w:rPr>
        <w:t>Погрешно плаћање</w:t>
      </w:r>
      <w:r>
        <w:rPr>
          <w:rFonts w:ascii="Verdana" w:eastAsia="Verdana" w:hAnsi="Verdana" w:cs="Verdana"/>
        </w:rPr>
        <w:t>” значи плаћање износа од стране Агента другој Страни (осим UKEF) за које Агент утврди (по сопственом нахођењу) да је извршено грешком.</w:t>
      </w:r>
    </w:p>
    <w:p w:rsidR="00DC53D6" w:rsidRDefault="00AB5987">
      <w:pPr>
        <w:spacing w:line="210" w:lineRule="atLeast"/>
      </w:pPr>
      <w:r>
        <w:rPr>
          <w:rFonts w:ascii="Verdana" w:eastAsia="Verdana" w:hAnsi="Verdana" w:cs="Verdana"/>
        </w:rPr>
        <w:t>24.</w:t>
      </w:r>
      <w:r>
        <w:rPr>
          <w:rFonts w:ascii="Verdana" w:eastAsia="Verdana" w:hAnsi="Verdana" w:cs="Verdana"/>
          <w:b/>
        </w:rPr>
        <w:t xml:space="preserve"> ПОСЛОВАЊЕ СТРАНА КРЕДИТНОГ АРАНЖМАНА</w:t>
      </w:r>
    </w:p>
    <w:p w:rsidR="00DC53D6" w:rsidRDefault="00AB5987">
      <w:pPr>
        <w:spacing w:line="210" w:lineRule="atLeast"/>
      </w:pPr>
      <w:r>
        <w:rPr>
          <w:rFonts w:ascii="Verdana" w:eastAsia="Verdana" w:hAnsi="Verdana" w:cs="Verdana"/>
        </w:rPr>
        <w:t>Ниједна одредба овог уговора неће:</w:t>
      </w:r>
    </w:p>
    <w:p w:rsidR="00DC53D6" w:rsidRDefault="00AB5987">
      <w:pPr>
        <w:spacing w:line="210" w:lineRule="atLeast"/>
      </w:pPr>
      <w:r>
        <w:rPr>
          <w:rFonts w:ascii="Verdana" w:eastAsia="Verdana" w:hAnsi="Verdana" w:cs="Verdana"/>
        </w:rPr>
        <w:lastRenderedPageBreak/>
        <w:t>(а) утицати на право било које Стране кредитног аранжмана да уреди своје пословање (у погледу Пореза или осталог) на било који начин који сматра примереним;</w:t>
      </w:r>
    </w:p>
    <w:p w:rsidR="00DC53D6" w:rsidRDefault="00AB5987">
      <w:pPr>
        <w:spacing w:line="210" w:lineRule="atLeast"/>
      </w:pPr>
      <w:r>
        <w:rPr>
          <w:rFonts w:ascii="Verdana" w:eastAsia="Verdana" w:hAnsi="Verdana" w:cs="Verdana"/>
        </w:rPr>
        <w:t>(б) обавезати било коју Ст</w:t>
      </w:r>
      <w:r>
        <w:rPr>
          <w:rFonts w:ascii="Verdana" w:eastAsia="Verdana" w:hAnsi="Verdana" w:cs="Verdana"/>
        </w:rPr>
        <w:t>рану кредитног аранжмана да преиспита или захтева било који кредит, олакшицу, опраштање дуга или отплату на које може имати право или преиспита обим, редослед или врсту било ког захтева; или</w:t>
      </w:r>
    </w:p>
    <w:p w:rsidR="00DC53D6" w:rsidRDefault="00AB5987">
      <w:pPr>
        <w:spacing w:line="210" w:lineRule="atLeast"/>
      </w:pPr>
      <w:r>
        <w:rPr>
          <w:rFonts w:ascii="Verdana" w:eastAsia="Verdana" w:hAnsi="Verdana" w:cs="Verdana"/>
        </w:rPr>
        <w:t>(ц) обавезати било коју Страну кредитног аранжмана да обелодани б</w:t>
      </w:r>
      <w:r>
        <w:rPr>
          <w:rFonts w:ascii="Verdana" w:eastAsia="Verdana" w:hAnsi="Verdana" w:cs="Verdana"/>
        </w:rPr>
        <w:t>ило коју информацију која се тиче њеног пословања (пореског или другог) или било којих обрачуна који се односе на Порезе.</w:t>
      </w:r>
    </w:p>
    <w:p w:rsidR="00DC53D6" w:rsidRDefault="00AB5987">
      <w:pPr>
        <w:spacing w:line="210" w:lineRule="atLeast"/>
      </w:pPr>
      <w:r>
        <w:rPr>
          <w:rFonts w:ascii="Verdana" w:eastAsia="Verdana" w:hAnsi="Verdana" w:cs="Verdana"/>
        </w:rPr>
        <w:t>25.</w:t>
      </w:r>
      <w:r>
        <w:rPr>
          <w:rFonts w:ascii="Verdana" w:eastAsia="Verdana" w:hAnsi="Verdana" w:cs="Verdana"/>
          <w:b/>
        </w:rPr>
        <w:t xml:space="preserve"> ПРЕРАСПОДЕЛА МЕЂУ СТРАНАМА КРЕДИТНОГ АРАНЖМАНА</w:t>
      </w:r>
    </w:p>
    <w:p w:rsidR="00DC53D6" w:rsidRDefault="00AB5987">
      <w:pPr>
        <w:spacing w:line="210" w:lineRule="atLeast"/>
      </w:pPr>
      <w:r>
        <w:rPr>
          <w:rFonts w:ascii="Verdana" w:eastAsia="Verdana" w:hAnsi="Verdana" w:cs="Verdana"/>
        </w:rPr>
        <w:t xml:space="preserve">25.1 </w:t>
      </w:r>
      <w:r>
        <w:rPr>
          <w:rFonts w:ascii="Verdana" w:eastAsia="Verdana" w:hAnsi="Verdana" w:cs="Verdana"/>
          <w:b/>
        </w:rPr>
        <w:t xml:space="preserve">Плаћања Странама кредитног аранжмана </w:t>
      </w:r>
    </w:p>
    <w:p w:rsidR="00DC53D6" w:rsidRDefault="00AB5987">
      <w:pPr>
        <w:spacing w:line="210" w:lineRule="atLeast"/>
      </w:pPr>
      <w:r>
        <w:rPr>
          <w:rFonts w:ascii="Verdana" w:eastAsia="Verdana" w:hAnsi="Verdana" w:cs="Verdana"/>
        </w:rPr>
        <w:t xml:space="preserve">Ако Страна кредитног аранжмана (у даљем </w:t>
      </w:r>
      <w:r>
        <w:rPr>
          <w:rFonts w:ascii="Verdana" w:eastAsia="Verdana" w:hAnsi="Verdana" w:cs="Verdana"/>
        </w:rPr>
        <w:t>тексту: „</w:t>
      </w:r>
      <w:r>
        <w:rPr>
          <w:rFonts w:ascii="Verdana" w:eastAsia="Verdana" w:hAnsi="Verdana" w:cs="Verdana"/>
          <w:b/>
        </w:rPr>
        <w:t>Наплаћена Страна кредитног аранжмана</w:t>
      </w:r>
      <w:r>
        <w:rPr>
          <w:rFonts w:ascii="Verdana" w:eastAsia="Verdana" w:hAnsi="Verdana" w:cs="Verdana"/>
        </w:rPr>
        <w:t>”) прими или наплати било који износ од Зајмопримца у складу са Клаузулом 26 (</w:t>
      </w:r>
      <w:r>
        <w:rPr>
          <w:rFonts w:ascii="Verdana" w:eastAsia="Verdana" w:hAnsi="Verdana" w:cs="Verdana"/>
          <w:i/>
        </w:rPr>
        <w:t>Механизам плаћања</w:t>
      </w:r>
      <w:r>
        <w:rPr>
          <w:rFonts w:ascii="Verdana" w:eastAsia="Verdana" w:hAnsi="Verdana" w:cs="Verdana"/>
        </w:rPr>
        <w:t>) (у даљем тексту: „</w:t>
      </w:r>
      <w:r>
        <w:rPr>
          <w:rFonts w:ascii="Verdana" w:eastAsia="Verdana" w:hAnsi="Verdana" w:cs="Verdana"/>
          <w:b/>
        </w:rPr>
        <w:t>Наплаћени износ</w:t>
      </w:r>
      <w:r>
        <w:rPr>
          <w:rFonts w:ascii="Verdana" w:eastAsia="Verdana" w:hAnsi="Verdana" w:cs="Verdana"/>
        </w:rPr>
        <w:t>”) и распореди тај износ на плаћање доспело по основу Финансијских докумената, та</w:t>
      </w:r>
      <w:r>
        <w:rPr>
          <w:rFonts w:ascii="Verdana" w:eastAsia="Verdana" w:hAnsi="Verdana" w:cs="Verdana"/>
        </w:rPr>
        <w:t>да ће:</w:t>
      </w:r>
    </w:p>
    <w:p w:rsidR="00DC53D6" w:rsidRDefault="00AB5987">
      <w:pPr>
        <w:spacing w:line="210" w:lineRule="atLeast"/>
      </w:pPr>
      <w:r>
        <w:rPr>
          <w:rFonts w:ascii="Verdana" w:eastAsia="Verdana" w:hAnsi="Verdana" w:cs="Verdana"/>
        </w:rPr>
        <w:t>(а) Наплаћена Страна кредитног аранжмана у року од три (3) Радна дана обавестити Агента о детаљима пријема те наплате;</w:t>
      </w:r>
    </w:p>
    <w:p w:rsidR="00DC53D6" w:rsidRDefault="00AB5987">
      <w:pPr>
        <w:spacing w:line="210" w:lineRule="atLeast"/>
      </w:pPr>
      <w:r>
        <w:rPr>
          <w:rFonts w:ascii="Verdana" w:eastAsia="Verdana" w:hAnsi="Verdana" w:cs="Verdana"/>
        </w:rPr>
        <w:t>(б) Агент утврдити да ли примање или наплата Наплаћене Стране кредитног аранжмана прелази износ који би Страни кредитног аранжмана</w:t>
      </w:r>
      <w:r>
        <w:rPr>
          <w:rFonts w:ascii="Verdana" w:eastAsia="Verdana" w:hAnsi="Verdana" w:cs="Verdana"/>
        </w:rPr>
        <w:t xml:space="preserve"> био плаћен да је примање или наплата извршена или спроведена од стране Агента или распоређена у складу са Клаузулом 26 (</w:t>
      </w:r>
      <w:r>
        <w:rPr>
          <w:rFonts w:ascii="Verdana" w:eastAsia="Verdana" w:hAnsi="Verdana" w:cs="Verdana"/>
          <w:i/>
        </w:rPr>
        <w:t>Механизам плаћања</w:t>
      </w:r>
      <w:r>
        <w:rPr>
          <w:rFonts w:ascii="Verdana" w:eastAsia="Verdana" w:hAnsi="Verdana" w:cs="Verdana"/>
        </w:rPr>
        <w:t>), не узимајући у обзир било какав износ Пореза који би био обрачунат Агенту у вези са примањем, наплатом или расподел</w:t>
      </w:r>
      <w:r>
        <w:rPr>
          <w:rFonts w:ascii="Verdana" w:eastAsia="Verdana" w:hAnsi="Verdana" w:cs="Verdana"/>
        </w:rPr>
        <w:t>ом; и</w:t>
      </w:r>
    </w:p>
    <w:p w:rsidR="00DC53D6" w:rsidRDefault="00AB5987">
      <w:pPr>
        <w:spacing w:line="210" w:lineRule="atLeast"/>
      </w:pPr>
      <w:r>
        <w:rPr>
          <w:rFonts w:ascii="Verdana" w:eastAsia="Verdana" w:hAnsi="Verdana" w:cs="Verdana"/>
        </w:rPr>
        <w:t>(ц) Наплаћена Страна кредитног аранжмана ће у року од три (3) Радна дана од захтева Агента платити Агенту износ (у даљем тексту: „</w:t>
      </w:r>
      <w:r>
        <w:rPr>
          <w:rFonts w:ascii="Verdana" w:eastAsia="Verdana" w:hAnsi="Verdana" w:cs="Verdana"/>
          <w:b/>
        </w:rPr>
        <w:t>Заједничко плаћање</w:t>
      </w:r>
      <w:r>
        <w:rPr>
          <w:rFonts w:ascii="Verdana" w:eastAsia="Verdana" w:hAnsi="Verdana" w:cs="Verdana"/>
        </w:rPr>
        <w:t>”) једнак том примитку или умањен за било који износ за који Агент утврди да може бити задржан од Напл</w:t>
      </w:r>
      <w:r>
        <w:rPr>
          <w:rFonts w:ascii="Verdana" w:eastAsia="Verdana" w:hAnsi="Verdana" w:cs="Verdana"/>
        </w:rPr>
        <w:t>аћене Стране кредитног аранжмана као њен удео у било ком плаћању које се врши у складу са Клаузулом 26.7 (</w:t>
      </w:r>
      <w:r>
        <w:rPr>
          <w:rFonts w:ascii="Verdana" w:eastAsia="Verdana" w:hAnsi="Verdana" w:cs="Verdana"/>
          <w:i/>
        </w:rPr>
        <w:t>Делимична плаћања</w:t>
      </w:r>
      <w:r>
        <w:rPr>
          <w:rFonts w:ascii="Verdana" w:eastAsia="Verdana" w:hAnsi="Verdana" w:cs="Verdana"/>
        </w:rPr>
        <w:t>).</w:t>
      </w:r>
    </w:p>
    <w:p w:rsidR="00DC53D6" w:rsidRDefault="00AB5987">
      <w:pPr>
        <w:spacing w:line="210" w:lineRule="atLeast"/>
      </w:pPr>
      <w:r>
        <w:rPr>
          <w:rFonts w:ascii="Verdana" w:eastAsia="Verdana" w:hAnsi="Verdana" w:cs="Verdana"/>
        </w:rPr>
        <w:t xml:space="preserve">25.2 </w:t>
      </w:r>
      <w:r>
        <w:rPr>
          <w:rFonts w:ascii="Verdana" w:eastAsia="Verdana" w:hAnsi="Verdana" w:cs="Verdana"/>
          <w:b/>
        </w:rPr>
        <w:t>Прерасподела плаћања</w:t>
      </w:r>
    </w:p>
    <w:p w:rsidR="00DC53D6" w:rsidRDefault="00AB5987">
      <w:pPr>
        <w:spacing w:line="210" w:lineRule="atLeast"/>
      </w:pPr>
      <w:r>
        <w:rPr>
          <w:rFonts w:ascii="Verdana" w:eastAsia="Verdana" w:hAnsi="Verdana" w:cs="Verdana"/>
        </w:rPr>
        <w:t>Агент ће третирати Заједничко плаћање као да је извршено од стране Зајмопримца и расподелиће га Странама</w:t>
      </w:r>
      <w:r>
        <w:rPr>
          <w:rFonts w:ascii="Verdana" w:eastAsia="Verdana" w:hAnsi="Verdana" w:cs="Verdana"/>
        </w:rPr>
        <w:t xml:space="preserve"> кредитног аранжмана (осим Наплаћеној Страни кредитног аранжмана) („</w:t>
      </w:r>
      <w:r>
        <w:rPr>
          <w:rFonts w:ascii="Verdana" w:eastAsia="Verdana" w:hAnsi="Verdana" w:cs="Verdana"/>
          <w:b/>
        </w:rPr>
        <w:t>Заједничко плаћање</w:t>
      </w:r>
      <w:r>
        <w:rPr>
          <w:rFonts w:ascii="Verdana" w:eastAsia="Verdana" w:hAnsi="Verdana" w:cs="Verdana"/>
        </w:rPr>
        <w:t>”) у складу са Клаузулом 26.7 (</w:t>
      </w:r>
      <w:r>
        <w:rPr>
          <w:rFonts w:ascii="Verdana" w:eastAsia="Verdana" w:hAnsi="Verdana" w:cs="Verdana"/>
          <w:i/>
        </w:rPr>
        <w:t>Делимична плаћања</w:t>
      </w:r>
      <w:r>
        <w:rPr>
          <w:rFonts w:ascii="Verdana" w:eastAsia="Verdana" w:hAnsi="Verdana" w:cs="Verdana"/>
        </w:rPr>
        <w:t>) према обавезама Зајмопримца за Заједничком плаћању.</w:t>
      </w:r>
    </w:p>
    <w:p w:rsidR="00DC53D6" w:rsidRDefault="00AB5987">
      <w:pPr>
        <w:spacing w:line="210" w:lineRule="atLeast"/>
      </w:pPr>
      <w:r>
        <w:rPr>
          <w:rFonts w:ascii="Verdana" w:eastAsia="Verdana" w:hAnsi="Verdana" w:cs="Verdana"/>
        </w:rPr>
        <w:t xml:space="preserve">25.3 </w:t>
      </w:r>
      <w:r>
        <w:rPr>
          <w:rFonts w:ascii="Verdana" w:eastAsia="Verdana" w:hAnsi="Verdana" w:cs="Verdana"/>
          <w:b/>
        </w:rPr>
        <w:t>Права Наплаћене Стране кредитног аранжмана</w:t>
      </w:r>
    </w:p>
    <w:p w:rsidR="00DC53D6" w:rsidRDefault="00AB5987">
      <w:pPr>
        <w:spacing w:line="210" w:lineRule="atLeast"/>
      </w:pPr>
      <w:r>
        <w:rPr>
          <w:rFonts w:ascii="Verdana" w:eastAsia="Verdana" w:hAnsi="Verdana" w:cs="Verdana"/>
        </w:rPr>
        <w:t>Пошто Агент по Клауз</w:t>
      </w:r>
      <w:r>
        <w:rPr>
          <w:rFonts w:ascii="Verdana" w:eastAsia="Verdana" w:hAnsi="Verdana" w:cs="Verdana"/>
        </w:rPr>
        <w:t>ули 25.2 (</w:t>
      </w:r>
      <w:r>
        <w:rPr>
          <w:rFonts w:ascii="Verdana" w:eastAsia="Verdana" w:hAnsi="Verdana" w:cs="Verdana"/>
          <w:i/>
        </w:rPr>
        <w:t>Прерасподела плаћања</w:t>
      </w:r>
      <w:r>
        <w:rPr>
          <w:rFonts w:ascii="Verdana" w:eastAsia="Verdana" w:hAnsi="Verdana" w:cs="Verdana"/>
        </w:rPr>
        <w:t>) прерасподели плаћање које је Зајмопримац извршио према Наплаћеној Страни кредитног аранжмана у међусобном односу Зајмопримца и Наплаћене Стране кредитног аранжмана, сматраће се да Зајмопримац није платио део Наплаћеног износ</w:t>
      </w:r>
      <w:r>
        <w:rPr>
          <w:rFonts w:ascii="Verdana" w:eastAsia="Verdana" w:hAnsi="Verdana" w:cs="Verdana"/>
        </w:rPr>
        <w:t>а који је једнак Заједничком плаћању.</w:t>
      </w:r>
    </w:p>
    <w:p w:rsidR="00DC53D6" w:rsidRDefault="00AB5987">
      <w:pPr>
        <w:spacing w:line="210" w:lineRule="atLeast"/>
      </w:pPr>
      <w:r>
        <w:rPr>
          <w:rFonts w:ascii="Verdana" w:eastAsia="Verdana" w:hAnsi="Verdana" w:cs="Verdana"/>
        </w:rPr>
        <w:t xml:space="preserve">25.4 </w:t>
      </w:r>
      <w:r>
        <w:rPr>
          <w:rFonts w:ascii="Verdana" w:eastAsia="Verdana" w:hAnsi="Verdana" w:cs="Verdana"/>
          <w:b/>
        </w:rPr>
        <w:t>Преиначење прерасподеле</w:t>
      </w:r>
    </w:p>
    <w:p w:rsidR="00DC53D6" w:rsidRDefault="00AB5987">
      <w:pPr>
        <w:spacing w:line="210" w:lineRule="atLeast"/>
      </w:pPr>
      <w:r>
        <w:rPr>
          <w:rFonts w:ascii="Verdana" w:eastAsia="Verdana" w:hAnsi="Verdana" w:cs="Verdana"/>
        </w:rPr>
        <w:lastRenderedPageBreak/>
        <w:t>Ако било који део Заједничког плаћања као примања или повраћаја од стране Наплаћене Стране кредитног аранжмана иста постане обавезна да га врати, па то и изврши, тада ће:</w:t>
      </w:r>
    </w:p>
    <w:p w:rsidR="00DC53D6" w:rsidRDefault="00AB5987">
      <w:pPr>
        <w:spacing w:line="210" w:lineRule="atLeast"/>
      </w:pPr>
      <w:r>
        <w:rPr>
          <w:rFonts w:ascii="Verdana" w:eastAsia="Verdana" w:hAnsi="Verdana" w:cs="Verdana"/>
        </w:rPr>
        <w:t>(а) свака Страна к</w:t>
      </w:r>
      <w:r>
        <w:rPr>
          <w:rFonts w:ascii="Verdana" w:eastAsia="Verdana" w:hAnsi="Verdana" w:cs="Verdana"/>
        </w:rPr>
        <w:t>редитног аранжмана која је учествовала у прерасподели, по пријему Агентовог захтева, платити Агенту за рачун Наплаћене Стране кредитног аранжмана износ који је једнак одговарајућем учешћу у Заједничком плаћању (заједно са износом који је неопходан да се ре</w:t>
      </w:r>
      <w:r>
        <w:rPr>
          <w:rFonts w:ascii="Verdana" w:eastAsia="Verdana" w:hAnsi="Verdana" w:cs="Verdana"/>
        </w:rPr>
        <w:t>фундира Наплаћена Страна кредитног аранжмана за свој сразмерни удео у било ком износу камате на Заједничко плаћање који је она обавезна да плати) (у даљем тексту: „</w:t>
      </w:r>
      <w:r>
        <w:rPr>
          <w:rFonts w:ascii="Verdana" w:eastAsia="Verdana" w:hAnsi="Verdana" w:cs="Verdana"/>
          <w:b/>
        </w:rPr>
        <w:t>Редистрибуирани износ</w:t>
      </w:r>
      <w:r>
        <w:rPr>
          <w:rFonts w:ascii="Verdana" w:eastAsia="Verdana" w:hAnsi="Verdana" w:cs="Verdana"/>
        </w:rPr>
        <w:t>”); и</w:t>
      </w:r>
    </w:p>
    <w:p w:rsidR="00DC53D6" w:rsidRDefault="00AB5987">
      <w:pPr>
        <w:spacing w:line="210" w:lineRule="atLeast"/>
      </w:pPr>
      <w:r>
        <w:rPr>
          <w:rFonts w:ascii="Verdana" w:eastAsia="Verdana" w:hAnsi="Verdana" w:cs="Verdana"/>
        </w:rPr>
        <w:t>(б) У међусобном односу Зајмопримца и сваке Стране која учествује</w:t>
      </w:r>
      <w:r>
        <w:rPr>
          <w:rFonts w:ascii="Verdana" w:eastAsia="Verdana" w:hAnsi="Verdana" w:cs="Verdana"/>
        </w:rPr>
        <w:t xml:space="preserve"> у расподели, сматраће се као да Зајмопримац није платио износ једнак одговарајућем Редистрибуираном износу.</w:t>
      </w:r>
    </w:p>
    <w:p w:rsidR="00DC53D6" w:rsidRDefault="00AB5987">
      <w:pPr>
        <w:spacing w:line="210" w:lineRule="atLeast"/>
      </w:pPr>
      <w:r>
        <w:rPr>
          <w:rFonts w:ascii="Verdana" w:eastAsia="Verdana" w:hAnsi="Verdana" w:cs="Verdana"/>
        </w:rPr>
        <w:t xml:space="preserve">25.5 </w:t>
      </w:r>
      <w:r>
        <w:rPr>
          <w:rFonts w:ascii="Verdana" w:eastAsia="Verdana" w:hAnsi="Verdana" w:cs="Verdana"/>
          <w:b/>
        </w:rPr>
        <w:t>Изузеци</w:t>
      </w:r>
    </w:p>
    <w:p w:rsidR="00DC53D6" w:rsidRDefault="00AB5987">
      <w:pPr>
        <w:spacing w:line="210" w:lineRule="atLeast"/>
      </w:pPr>
      <w:r>
        <w:rPr>
          <w:rFonts w:ascii="Verdana" w:eastAsia="Verdana" w:hAnsi="Verdana" w:cs="Verdana"/>
        </w:rPr>
        <w:t>(а) Клаузула 25 неће се примењивати у оној мери у којој Наплаћена Страна кредитног аранжмана не би, по извршењу било ког плаћања у скл</w:t>
      </w:r>
      <w:r>
        <w:rPr>
          <w:rFonts w:ascii="Verdana" w:eastAsia="Verdana" w:hAnsi="Verdana" w:cs="Verdana"/>
        </w:rPr>
        <w:t>аду са овом Клаузулом, имала валидно и извршиво потраживање у односу на Зајмопримца.</w:t>
      </w:r>
    </w:p>
    <w:p w:rsidR="00DC53D6" w:rsidRDefault="00AB5987">
      <w:pPr>
        <w:spacing w:line="210" w:lineRule="atLeast"/>
      </w:pPr>
      <w:r>
        <w:rPr>
          <w:rFonts w:ascii="Verdana" w:eastAsia="Verdana" w:hAnsi="Verdana" w:cs="Verdana"/>
        </w:rPr>
        <w:t>(б) Наплаћена Страна кредитног аранжмана није обавезна да са било којом другом Страном кредитног аранжмана расподели било који износ који прими или наплати по основу судск</w:t>
      </w:r>
      <w:r>
        <w:rPr>
          <w:rFonts w:ascii="Verdana" w:eastAsia="Verdana" w:hAnsi="Verdana" w:cs="Verdana"/>
        </w:rPr>
        <w:t>ог или арбитражног поступка, ако:</w:t>
      </w:r>
    </w:p>
    <w:p w:rsidR="00DC53D6" w:rsidRDefault="00AB5987">
      <w:pPr>
        <w:spacing w:line="210" w:lineRule="atLeast"/>
      </w:pPr>
      <w:r>
        <w:rPr>
          <w:rFonts w:ascii="Verdana" w:eastAsia="Verdana" w:hAnsi="Verdana" w:cs="Verdana"/>
        </w:rPr>
        <w:t>(i) је обавестила другу Страну кредитног аранжмана о правном или арбитражном поступку; и</w:t>
      </w:r>
    </w:p>
    <w:p w:rsidR="00DC53D6" w:rsidRDefault="00AB5987">
      <w:pPr>
        <w:spacing w:line="210" w:lineRule="atLeast"/>
      </w:pPr>
      <w:r>
        <w:rPr>
          <w:rFonts w:ascii="Verdana" w:eastAsia="Verdana" w:hAnsi="Verdana" w:cs="Verdana"/>
        </w:rPr>
        <w:t>(ii) је та друга Страна кредитног аранжмана имала прилику да учествује у том правном или арбитражном поступку али није тако учинила н</w:t>
      </w:r>
      <w:r>
        <w:rPr>
          <w:rFonts w:ascii="Verdana" w:eastAsia="Verdana" w:hAnsi="Verdana" w:cs="Verdana"/>
        </w:rPr>
        <w:t>акон што је то постало разумно изводљиво по пријему обавештења, а није покренула одвојени правни или арбитражни поступак.</w:t>
      </w:r>
    </w:p>
    <w:p w:rsidR="00DC53D6" w:rsidRDefault="00AB5987">
      <w:pPr>
        <w:spacing w:line="210" w:lineRule="atLeast"/>
        <w:jc w:val="center"/>
      </w:pPr>
      <w:r>
        <w:rPr>
          <w:rFonts w:ascii="Verdana" w:eastAsia="Verdana" w:hAnsi="Verdana" w:cs="Verdana"/>
          <w:b/>
        </w:rPr>
        <w:t>ОДЕЉАК 10</w:t>
      </w:r>
      <w:r>
        <w:rPr>
          <w:rFonts w:ascii="Verdana" w:eastAsia="Verdana" w:hAnsi="Verdana" w:cs="Verdana"/>
          <w:b/>
        </w:rPr>
        <w:br/>
        <w:t>УПРАВЉАЊЕ</w:t>
      </w:r>
    </w:p>
    <w:p w:rsidR="00DC53D6" w:rsidRDefault="00AB5987">
      <w:pPr>
        <w:spacing w:line="210" w:lineRule="atLeast"/>
      </w:pPr>
      <w:r>
        <w:rPr>
          <w:rFonts w:ascii="Verdana" w:eastAsia="Verdana" w:hAnsi="Verdana" w:cs="Verdana"/>
        </w:rPr>
        <w:t>26.</w:t>
      </w:r>
      <w:r>
        <w:rPr>
          <w:rFonts w:ascii="Verdana" w:eastAsia="Verdana" w:hAnsi="Verdana" w:cs="Verdana"/>
          <w:b/>
        </w:rPr>
        <w:t xml:space="preserve"> Механизми плаћања</w:t>
      </w:r>
    </w:p>
    <w:p w:rsidR="00DC53D6" w:rsidRDefault="00AB5987">
      <w:pPr>
        <w:spacing w:line="210" w:lineRule="atLeast"/>
      </w:pPr>
      <w:r>
        <w:rPr>
          <w:rFonts w:ascii="Verdana" w:eastAsia="Verdana" w:hAnsi="Verdana" w:cs="Verdana"/>
        </w:rPr>
        <w:t xml:space="preserve">26.1 </w:t>
      </w:r>
      <w:r>
        <w:rPr>
          <w:rFonts w:ascii="Verdana" w:eastAsia="Verdana" w:hAnsi="Verdana" w:cs="Verdana"/>
          <w:b/>
        </w:rPr>
        <w:t>Плаћање Агенту</w:t>
      </w:r>
    </w:p>
    <w:p w:rsidR="00DC53D6" w:rsidRDefault="00AB5987">
      <w:pPr>
        <w:spacing w:line="210" w:lineRule="atLeast"/>
      </w:pPr>
      <w:r>
        <w:rPr>
          <w:rFonts w:ascii="Verdana" w:eastAsia="Verdana" w:hAnsi="Verdana" w:cs="Verdana"/>
        </w:rPr>
        <w:t>(a) На сваки датум када је Зајмопримац или Зајмодавац обавезан да изврши плаћање по Финансијском документу, Зајмопримац или Зајмодавац ће исто ставити на располагање Агенту (осим ако није другачије назначено у Финансијском документу) у вредности на датум д</w:t>
      </w:r>
      <w:r>
        <w:rPr>
          <w:rFonts w:ascii="Verdana" w:eastAsia="Verdana" w:hAnsi="Verdana" w:cs="Verdana"/>
        </w:rPr>
        <w:t>оспећа у оно време и у оним средствима за које Агент утврди да су уобичајени у моменту измирења трансакције у релевантној валути у месту плаћања.</w:t>
      </w:r>
    </w:p>
    <w:p w:rsidR="00DC53D6" w:rsidRDefault="00AB5987">
      <w:pPr>
        <w:spacing w:line="210" w:lineRule="atLeast"/>
      </w:pPr>
      <w:r>
        <w:rPr>
          <w:rFonts w:ascii="Verdana" w:eastAsia="Verdana" w:hAnsi="Verdana" w:cs="Verdana"/>
        </w:rPr>
        <w:t>(б) Плаћање ће бити извршено на рачун у главном финансијском центру у земљи те валуте (или ако је у питању евро, у главном финансијском центру у Земљи чланици или Лондону, коју назначи Агент) код банке коју Агент, у сваком случају, назначи.</w:t>
      </w:r>
    </w:p>
    <w:p w:rsidR="00DC53D6" w:rsidRDefault="00AB5987">
      <w:pPr>
        <w:spacing w:line="210" w:lineRule="atLeast"/>
      </w:pPr>
      <w:r>
        <w:rPr>
          <w:rFonts w:ascii="Verdana" w:eastAsia="Verdana" w:hAnsi="Verdana" w:cs="Verdana"/>
        </w:rPr>
        <w:t xml:space="preserve">26.2 </w:t>
      </w:r>
      <w:r>
        <w:rPr>
          <w:rFonts w:ascii="Verdana" w:eastAsia="Verdana" w:hAnsi="Verdana" w:cs="Verdana"/>
          <w:b/>
        </w:rPr>
        <w:t xml:space="preserve">Расподела </w:t>
      </w:r>
      <w:r>
        <w:rPr>
          <w:rFonts w:ascii="Verdana" w:eastAsia="Verdana" w:hAnsi="Verdana" w:cs="Verdana"/>
          <w:b/>
        </w:rPr>
        <w:t>од стране Агента</w:t>
      </w:r>
    </w:p>
    <w:p w:rsidR="00DC53D6" w:rsidRDefault="00AB5987">
      <w:pPr>
        <w:spacing w:line="210" w:lineRule="atLeast"/>
      </w:pPr>
      <w:r>
        <w:rPr>
          <w:rFonts w:ascii="Verdana" w:eastAsia="Verdana" w:hAnsi="Verdana" w:cs="Verdana"/>
        </w:rPr>
        <w:lastRenderedPageBreak/>
        <w:t>Свако плаћање које Агент прими по Документима o финансирању за другу Страну Агент ће, у складу са Клаузулом 26.4 (</w:t>
      </w:r>
      <w:r>
        <w:rPr>
          <w:rFonts w:ascii="Verdana" w:eastAsia="Verdana" w:hAnsi="Verdana" w:cs="Verdana"/>
          <w:i/>
        </w:rPr>
        <w:t>Расподела Зајмопримцу</w:t>
      </w:r>
      <w:r>
        <w:rPr>
          <w:rFonts w:ascii="Verdana" w:eastAsia="Verdana" w:hAnsi="Verdana" w:cs="Verdana"/>
        </w:rPr>
        <w:t>) и Клаузулом 26.5 (</w:t>
      </w:r>
      <w:r>
        <w:rPr>
          <w:rFonts w:ascii="Verdana" w:eastAsia="Verdana" w:hAnsi="Verdana" w:cs="Verdana"/>
          <w:i/>
        </w:rPr>
        <w:t>Повраћај плаћеног износа и плаћање унапред</w:t>
      </w:r>
      <w:r>
        <w:rPr>
          <w:rFonts w:ascii="Verdana" w:eastAsia="Verdana" w:hAnsi="Verdana" w:cs="Verdana"/>
        </w:rPr>
        <w:t>) чим буде изводљиво по пријему, ставити н</w:t>
      </w:r>
      <w:r>
        <w:rPr>
          <w:rFonts w:ascii="Verdana" w:eastAsia="Verdana" w:hAnsi="Verdana" w:cs="Verdana"/>
        </w:rPr>
        <w:t>а располагање Страни која је овлашћена да прими плаћања у складу са овим Уговором (у случају Зајмодавца, за рачун његове Канцеларије кредитног аранжмана), у корист рачуна који та Страна назначи у обавештењу Агенту датом најкасније пет (5) Радних дана раниј</w:t>
      </w:r>
      <w:r>
        <w:rPr>
          <w:rFonts w:ascii="Verdana" w:eastAsia="Verdana" w:hAnsi="Verdana" w:cs="Verdana"/>
        </w:rPr>
        <w:t>е код банке коју Страна назначи у главном финансијском центру у земљи те валуте (или ако је у питању евро, у главном финансијском центру у Земљи чланици или Лондону, коју назначи Агент) код банке коју Агент, у сваком случају, назначи.</w:t>
      </w:r>
    </w:p>
    <w:p w:rsidR="00DC53D6" w:rsidRDefault="00AB5987">
      <w:pPr>
        <w:spacing w:line="210" w:lineRule="atLeast"/>
      </w:pPr>
      <w:r>
        <w:rPr>
          <w:rFonts w:ascii="Verdana" w:eastAsia="Verdana" w:hAnsi="Verdana" w:cs="Verdana"/>
        </w:rPr>
        <w:t xml:space="preserve">26.3 </w:t>
      </w:r>
      <w:r>
        <w:rPr>
          <w:rFonts w:ascii="Verdana" w:eastAsia="Verdana" w:hAnsi="Verdana" w:cs="Verdana"/>
          <w:b/>
        </w:rPr>
        <w:t>Расподела Коришћ</w:t>
      </w:r>
      <w:r>
        <w:rPr>
          <w:rFonts w:ascii="Verdana" w:eastAsia="Verdana" w:hAnsi="Verdana" w:cs="Verdana"/>
          <w:b/>
        </w:rPr>
        <w:t>ења средстава</w:t>
      </w:r>
    </w:p>
    <w:p w:rsidR="00DC53D6" w:rsidRDefault="00AB5987">
      <w:pPr>
        <w:spacing w:line="210" w:lineRule="atLeast"/>
      </w:pPr>
      <w:r>
        <w:rPr>
          <w:rFonts w:ascii="Verdana" w:eastAsia="Verdana" w:hAnsi="Verdana" w:cs="Verdana"/>
        </w:rPr>
        <w:t>(a) Зајмопримац неопозиво и безусловно овлашћује и упућује Агента да уплати средства било ког Кредита Зајмопримцу који ће му бити додељен на основу Захтева за коришћење:</w:t>
      </w:r>
    </w:p>
    <w:p w:rsidR="00DC53D6" w:rsidRDefault="00AB5987">
      <w:pPr>
        <w:spacing w:line="210" w:lineRule="atLeast"/>
      </w:pPr>
      <w:r>
        <w:rPr>
          <w:rFonts w:ascii="Verdana" w:eastAsia="Verdana" w:hAnsi="Verdana" w:cs="Verdana"/>
        </w:rPr>
        <w:t>(i) по Захтеву за надокнаду, Зајмопримцу; и</w:t>
      </w:r>
    </w:p>
    <w:p w:rsidR="00DC53D6" w:rsidRDefault="00AB5987">
      <w:pPr>
        <w:spacing w:line="210" w:lineRule="atLeast"/>
      </w:pPr>
      <w:r>
        <w:rPr>
          <w:rFonts w:ascii="Verdana" w:eastAsia="Verdana" w:hAnsi="Verdana" w:cs="Verdana"/>
        </w:rPr>
        <w:t xml:space="preserve">(ii) по Захтеву за исплату, </w:t>
      </w:r>
      <w:r>
        <w:rPr>
          <w:rFonts w:ascii="Verdana" w:eastAsia="Verdana" w:hAnsi="Verdana" w:cs="Verdana"/>
        </w:rPr>
        <w:t>Извознику.</w:t>
      </w:r>
    </w:p>
    <w:p w:rsidR="00DC53D6" w:rsidRDefault="00AB5987">
      <w:pPr>
        <w:spacing w:line="210" w:lineRule="atLeast"/>
      </w:pPr>
      <w:r>
        <w:rPr>
          <w:rFonts w:ascii="Verdana" w:eastAsia="Verdana" w:hAnsi="Verdana" w:cs="Verdana"/>
        </w:rPr>
        <w:t>(б) Свака уплата из ставa (а) изнад вршиће се на такав банковни рачун у банци у главном финансијском центру Државе чланице или у Лондону, како је Агенту доставио Зајмопримац, Извозник или Извозна кредитна агенција УК(по потреби).</w:t>
      </w:r>
    </w:p>
    <w:p w:rsidR="00DC53D6" w:rsidRDefault="00AB5987">
      <w:pPr>
        <w:spacing w:line="210" w:lineRule="atLeast"/>
      </w:pPr>
      <w:r>
        <w:rPr>
          <w:rFonts w:ascii="Verdana" w:eastAsia="Verdana" w:hAnsi="Verdana" w:cs="Verdana"/>
        </w:rPr>
        <w:t xml:space="preserve">26.4 </w:t>
      </w:r>
      <w:r>
        <w:rPr>
          <w:rFonts w:ascii="Verdana" w:eastAsia="Verdana" w:hAnsi="Verdana" w:cs="Verdana"/>
          <w:b/>
        </w:rPr>
        <w:t xml:space="preserve">Расподеле </w:t>
      </w:r>
      <w:r>
        <w:rPr>
          <w:rFonts w:ascii="Verdana" w:eastAsia="Verdana" w:hAnsi="Verdana" w:cs="Verdana"/>
          <w:b/>
        </w:rPr>
        <w:t>Зајмопримцу</w:t>
      </w:r>
    </w:p>
    <w:p w:rsidR="00DC53D6" w:rsidRDefault="00AB5987">
      <w:pPr>
        <w:spacing w:line="210" w:lineRule="atLeast"/>
      </w:pPr>
      <w:r>
        <w:rPr>
          <w:rFonts w:ascii="Verdana" w:eastAsia="Verdana" w:hAnsi="Verdana" w:cs="Verdana"/>
        </w:rPr>
        <w:t>Агент може (уз сагласност Зајмопримца или у складу са Клаузулом 27 (</w:t>
      </w:r>
      <w:r>
        <w:rPr>
          <w:rFonts w:ascii="Verdana" w:eastAsia="Verdana" w:hAnsi="Verdana" w:cs="Verdana"/>
          <w:i/>
        </w:rPr>
        <w:t>Поравнање</w:t>
      </w:r>
      <w:r>
        <w:rPr>
          <w:rFonts w:ascii="Verdana" w:eastAsia="Verdana" w:hAnsi="Verdana" w:cs="Verdana"/>
        </w:rPr>
        <w:t>), да примени било који износ који је примио за Зајмопримца у сврху плаћања (на датум и у валути и средствима пријема) било ког износа који Зајмопримац дугује по основ</w:t>
      </w:r>
      <w:r>
        <w:rPr>
          <w:rFonts w:ascii="Verdana" w:eastAsia="Verdana" w:hAnsi="Verdana" w:cs="Verdana"/>
        </w:rPr>
        <w:t>у Финансијских докумената или за куповину или за сврху куповине било ког износа у било којој валути која ће бити примењена на тај начин.</w:t>
      </w:r>
    </w:p>
    <w:p w:rsidR="00DC53D6" w:rsidRDefault="00AB5987">
      <w:pPr>
        <w:spacing w:line="210" w:lineRule="atLeast"/>
      </w:pPr>
      <w:r>
        <w:rPr>
          <w:rFonts w:ascii="Verdana" w:eastAsia="Verdana" w:hAnsi="Verdana" w:cs="Verdana"/>
        </w:rPr>
        <w:t xml:space="preserve">26.5 </w:t>
      </w:r>
      <w:r>
        <w:rPr>
          <w:rFonts w:ascii="Verdana" w:eastAsia="Verdana" w:hAnsi="Verdana" w:cs="Verdana"/>
          <w:b/>
        </w:rPr>
        <w:t>Повраћај плаћеног износа и плаћање унапред</w:t>
      </w:r>
    </w:p>
    <w:p w:rsidR="00DC53D6" w:rsidRDefault="00AB5987">
      <w:pPr>
        <w:spacing w:line="210" w:lineRule="atLeast"/>
      </w:pPr>
      <w:r>
        <w:rPr>
          <w:rFonts w:ascii="Verdana" w:eastAsia="Verdana" w:hAnsi="Verdana" w:cs="Verdana"/>
        </w:rPr>
        <w:t>(a) Када неки износ треба да се плати Агенту по основу Финансијских док</w:t>
      </w:r>
      <w:r>
        <w:rPr>
          <w:rFonts w:ascii="Verdana" w:eastAsia="Verdana" w:hAnsi="Verdana" w:cs="Verdana"/>
        </w:rPr>
        <w:t>умената за неку другу Страну, Агент није дужан да плати тај износ тој другој Страни (или да закључи или изврши било какав повезани валутни уговор) док не буде у могућности да утврди са сигурношћу да је стварно и примио тај износ.</w:t>
      </w:r>
    </w:p>
    <w:p w:rsidR="00DC53D6" w:rsidRDefault="00AB5987">
      <w:pPr>
        <w:spacing w:line="210" w:lineRule="atLeast"/>
      </w:pPr>
      <w:r>
        <w:rPr>
          <w:rFonts w:ascii="Verdana" w:eastAsia="Verdana" w:hAnsi="Verdana" w:cs="Verdana"/>
        </w:rPr>
        <w:t xml:space="preserve">(б) Осим ако се примењује </w:t>
      </w:r>
      <w:r>
        <w:rPr>
          <w:rFonts w:ascii="Verdana" w:eastAsia="Verdana" w:hAnsi="Verdana" w:cs="Verdana"/>
        </w:rPr>
        <w:t xml:space="preserve">став (ц) у даљем тексту, ако Агент плати износ другој Страни а докаже се да је то био случај када Агент није стварно примио тај износ, онда ће Страна којој је Агент тај износ (или средства добијена из било ког повезаног уговора о размени) платио на захтев </w:t>
      </w:r>
      <w:r>
        <w:rPr>
          <w:rFonts w:ascii="Verdana" w:eastAsia="Verdana" w:hAnsi="Verdana" w:cs="Verdana"/>
        </w:rPr>
        <w:t>рефундирати исти Агенту заједно са каматом на тај износ од датума плаћања до датума пријема од Агента, према Агентовом обрачуну у који ће бити укључени његови трошкови новчаних средстава.</w:t>
      </w:r>
    </w:p>
    <w:p w:rsidR="00DC53D6" w:rsidRDefault="00AB5987">
      <w:pPr>
        <w:spacing w:line="210" w:lineRule="atLeast"/>
      </w:pPr>
      <w:r>
        <w:rPr>
          <w:rFonts w:ascii="Verdana" w:eastAsia="Verdana" w:hAnsi="Verdana" w:cs="Verdana"/>
        </w:rPr>
        <w:t>(ц) Уколико је агент спреман да стави на располагање средства на рач</w:t>
      </w:r>
      <w:r>
        <w:rPr>
          <w:rFonts w:ascii="Verdana" w:eastAsia="Verdana" w:hAnsi="Verdana" w:cs="Verdana"/>
        </w:rPr>
        <w:t>ун Зајмопримца пре него што од Зајмодаваца прими та средства, ако и у мери у којој Агент стави средства на располагање али потом не прими иста средства од Зајмопримца која је он уплатио Зајмопримцу:</w:t>
      </w:r>
    </w:p>
    <w:p w:rsidR="00DC53D6" w:rsidRDefault="00AB5987">
      <w:pPr>
        <w:spacing w:line="210" w:lineRule="atLeast"/>
      </w:pPr>
      <w:r>
        <w:rPr>
          <w:rFonts w:ascii="Verdana" w:eastAsia="Verdana" w:hAnsi="Verdana" w:cs="Verdana"/>
        </w:rPr>
        <w:lastRenderedPageBreak/>
        <w:t>(i) Зајмопримац ће на захтев рефундирати тај износ Агенту</w:t>
      </w:r>
      <w:r>
        <w:rPr>
          <w:rFonts w:ascii="Verdana" w:eastAsia="Verdana" w:hAnsi="Verdana" w:cs="Verdana"/>
        </w:rPr>
        <w:t>; и</w:t>
      </w:r>
    </w:p>
    <w:p w:rsidR="00DC53D6" w:rsidRDefault="00AB5987">
      <w:pPr>
        <w:spacing w:line="210" w:lineRule="atLeast"/>
      </w:pPr>
      <w:r>
        <w:rPr>
          <w:rFonts w:ascii="Verdana" w:eastAsia="Verdana" w:hAnsi="Verdana" w:cs="Verdana"/>
        </w:rPr>
        <w:t>(ii) Зајмодавац чија средства су требала да буду стављена на располагање или уколико је Зајмодавац пропустио то да уради, Зајмопримац ће на захтев исплатити дати износ Агенту (како је потврђено од стране Агента) чиме ће се Агент обештетити за све трошк</w:t>
      </w:r>
      <w:r>
        <w:rPr>
          <w:rFonts w:ascii="Verdana" w:eastAsia="Verdana" w:hAnsi="Verdana" w:cs="Verdana"/>
        </w:rPr>
        <w:t>ове финансирања које је сносио као резултат исплате дате суме пре пријема средства од стране Зајмодавца.</w:t>
      </w:r>
    </w:p>
    <w:p w:rsidR="00DC53D6" w:rsidRDefault="00AB5987">
      <w:pPr>
        <w:spacing w:line="210" w:lineRule="atLeast"/>
      </w:pPr>
      <w:r>
        <w:rPr>
          <w:rFonts w:ascii="Verdana" w:eastAsia="Verdana" w:hAnsi="Verdana" w:cs="Verdana"/>
        </w:rPr>
        <w:t xml:space="preserve">26.6 </w:t>
      </w:r>
      <w:r>
        <w:rPr>
          <w:rFonts w:ascii="Verdana" w:eastAsia="Verdana" w:hAnsi="Verdana" w:cs="Verdana"/>
          <w:b/>
        </w:rPr>
        <w:t>Компромитовани Агент</w:t>
      </w:r>
    </w:p>
    <w:p w:rsidR="00DC53D6" w:rsidRDefault="00AB5987">
      <w:pPr>
        <w:spacing w:line="210" w:lineRule="atLeast"/>
      </w:pPr>
      <w:r>
        <w:rPr>
          <w:rFonts w:ascii="Verdana" w:eastAsia="Verdana" w:hAnsi="Verdana" w:cs="Verdana"/>
        </w:rPr>
        <w:t>(a) Ако у било ком тренутку Агент постане Компромитовани агент, Зајмопримац или Зајмодавац који је дужан да изврши плаћање Аг</w:t>
      </w:r>
      <w:r>
        <w:rPr>
          <w:rFonts w:ascii="Verdana" w:eastAsia="Verdana" w:hAnsi="Verdana" w:cs="Verdana"/>
        </w:rPr>
        <w:t>енту према Финансијским документима у складу са Клаузулом 26.1 (</w:t>
      </w:r>
      <w:r>
        <w:rPr>
          <w:rFonts w:ascii="Verdana" w:eastAsia="Verdana" w:hAnsi="Verdana" w:cs="Verdana"/>
          <w:i/>
        </w:rPr>
        <w:t>Плаћање Агенту</w:t>
      </w:r>
      <w:r>
        <w:rPr>
          <w:rFonts w:ascii="Verdana" w:eastAsia="Verdana" w:hAnsi="Verdana" w:cs="Verdana"/>
        </w:rPr>
        <w:t>) може уместо тога платити директно траженом примаоцу (примаоцима).</w:t>
      </w:r>
    </w:p>
    <w:p w:rsidR="00DC53D6" w:rsidRDefault="00AB5987">
      <w:pPr>
        <w:spacing w:line="210" w:lineRule="atLeast"/>
      </w:pPr>
      <w:r>
        <w:rPr>
          <w:rFonts w:ascii="Verdana" w:eastAsia="Verdana" w:hAnsi="Verdana" w:cs="Verdana"/>
        </w:rPr>
        <w:t>(б) Страна која је извршила плаћање у складу са овом Клаузулом 26.6 биће ослобођена релевантне обавезе плаћања</w:t>
      </w:r>
      <w:r>
        <w:rPr>
          <w:rFonts w:ascii="Verdana" w:eastAsia="Verdana" w:hAnsi="Verdana" w:cs="Verdana"/>
        </w:rPr>
        <w:t xml:space="preserve"> према Финансијским документима.</w:t>
      </w:r>
    </w:p>
    <w:p w:rsidR="00DC53D6" w:rsidRDefault="00AB5987">
      <w:pPr>
        <w:spacing w:line="210" w:lineRule="atLeast"/>
      </w:pPr>
      <w:r>
        <w:rPr>
          <w:rFonts w:ascii="Verdana" w:eastAsia="Verdana" w:hAnsi="Verdana" w:cs="Verdana"/>
        </w:rPr>
        <w:t xml:space="preserve">26.7 </w:t>
      </w:r>
      <w:r>
        <w:rPr>
          <w:rFonts w:ascii="Verdana" w:eastAsia="Verdana" w:hAnsi="Verdana" w:cs="Verdana"/>
          <w:b/>
        </w:rPr>
        <w:t>Делимично плаћање</w:t>
      </w:r>
    </w:p>
    <w:p w:rsidR="00DC53D6" w:rsidRDefault="00AB5987">
      <w:pPr>
        <w:spacing w:line="210" w:lineRule="atLeast"/>
      </w:pPr>
      <w:r>
        <w:rPr>
          <w:rFonts w:ascii="Verdana" w:eastAsia="Verdana" w:hAnsi="Verdana" w:cs="Verdana"/>
        </w:rPr>
        <w:t xml:space="preserve">(a) Ако Агент прими плаћање које је недовољно да се измире сви износи који су у том моменту плативи и доспели од стране Зајмопримца по основу Финансијских докумената, Агент ће применити то плаћање на </w:t>
      </w:r>
      <w:r>
        <w:rPr>
          <w:rFonts w:ascii="Verdana" w:eastAsia="Verdana" w:hAnsi="Verdana" w:cs="Verdana"/>
        </w:rPr>
        <w:t>обавезе Зајмопримца по Финансијском документу следећим редоследом:</w:t>
      </w:r>
    </w:p>
    <w:p w:rsidR="00DC53D6" w:rsidRDefault="00AB5987">
      <w:pPr>
        <w:spacing w:line="210" w:lineRule="atLeast"/>
      </w:pPr>
      <w:r>
        <w:rPr>
          <w:rFonts w:ascii="Verdana" w:eastAsia="Verdana" w:hAnsi="Verdana" w:cs="Verdana"/>
        </w:rPr>
        <w:t>(i) доспео али неплаћени износ по Клаузули 16.3 (</w:t>
      </w:r>
      <w:r>
        <w:rPr>
          <w:rFonts w:ascii="Verdana" w:eastAsia="Verdana" w:hAnsi="Verdana" w:cs="Verdana"/>
          <w:i/>
        </w:rPr>
        <w:t>Трошкови спровођења</w:t>
      </w:r>
      <w:r>
        <w:rPr>
          <w:rFonts w:ascii="Verdana" w:eastAsia="Verdana" w:hAnsi="Verdana" w:cs="Verdana"/>
        </w:rPr>
        <w:t>);</w:t>
      </w:r>
    </w:p>
    <w:p w:rsidR="00DC53D6" w:rsidRDefault="00AB5987">
      <w:pPr>
        <w:spacing w:line="210" w:lineRule="atLeast"/>
      </w:pPr>
      <w:r>
        <w:rPr>
          <w:rFonts w:ascii="Verdana" w:eastAsia="Verdana" w:hAnsi="Verdana" w:cs="Verdana"/>
        </w:rPr>
        <w:t>(ii) доспео али неплаћени износ по Клаузули 9.4 (</w:t>
      </w:r>
      <w:r>
        <w:rPr>
          <w:rFonts w:ascii="Verdana" w:eastAsia="Verdana" w:hAnsi="Verdana" w:cs="Verdana"/>
          <w:i/>
        </w:rPr>
        <w:t>Затезна камата</w:t>
      </w:r>
      <w:r>
        <w:rPr>
          <w:rFonts w:ascii="Verdana" w:eastAsia="Verdana" w:hAnsi="Verdana" w:cs="Verdana"/>
        </w:rPr>
        <w:t>) у смислу износа датих у ставовима (iii), (iv) и (v) у</w:t>
      </w:r>
      <w:r>
        <w:rPr>
          <w:rFonts w:ascii="Verdana" w:eastAsia="Verdana" w:hAnsi="Verdana" w:cs="Verdana"/>
        </w:rPr>
        <w:t xml:space="preserve"> даљем тексту тим редоследом, али само до износа који би доспео да је тај износ обрачунат применом каматне стопе уместо Затезне камате;</w:t>
      </w:r>
    </w:p>
    <w:p w:rsidR="00DC53D6" w:rsidRDefault="00AB5987">
      <w:pPr>
        <w:spacing w:line="210" w:lineRule="atLeast"/>
      </w:pPr>
      <w:r>
        <w:rPr>
          <w:rFonts w:ascii="Verdana" w:eastAsia="Verdana" w:hAnsi="Verdana" w:cs="Verdana"/>
        </w:rPr>
        <w:t>(iii) доспео али неплаћени износ по Клаузули 9.2 (</w:t>
      </w:r>
      <w:r>
        <w:rPr>
          <w:rFonts w:ascii="Verdana" w:eastAsia="Verdana" w:hAnsi="Verdana" w:cs="Verdana"/>
          <w:i/>
        </w:rPr>
        <w:t>Плаћање камате</w:t>
      </w:r>
      <w:r>
        <w:rPr>
          <w:rFonts w:ascii="Verdana" w:eastAsia="Verdana" w:hAnsi="Verdana" w:cs="Verdana"/>
        </w:rPr>
        <w:t xml:space="preserve">) и неплаћени износ који би доспевао према Клаузули 9.2 </w:t>
      </w:r>
      <w:r>
        <w:rPr>
          <w:rFonts w:ascii="Verdana" w:eastAsia="Verdana" w:hAnsi="Verdana" w:cs="Verdana"/>
        </w:rPr>
        <w:t>(</w:t>
      </w:r>
      <w:r>
        <w:rPr>
          <w:rFonts w:ascii="Verdana" w:eastAsia="Verdana" w:hAnsi="Verdana" w:cs="Verdana"/>
          <w:i/>
        </w:rPr>
        <w:t>Плаћање камате</w:t>
      </w:r>
      <w:r>
        <w:rPr>
          <w:rFonts w:ascii="Verdana" w:eastAsia="Verdana" w:hAnsi="Verdana" w:cs="Verdana"/>
        </w:rPr>
        <w:t>) али који је доспео у складу са Клаузулом 8.1 (</w:t>
      </w:r>
      <w:r>
        <w:rPr>
          <w:rFonts w:ascii="Verdana" w:eastAsia="Verdana" w:hAnsi="Verdana" w:cs="Verdana"/>
          <w:i/>
        </w:rPr>
        <w:t>Незаконитост</w:t>
      </w:r>
      <w:r>
        <w:rPr>
          <w:rFonts w:ascii="Verdana" w:eastAsia="Verdana" w:hAnsi="Verdana" w:cs="Verdana"/>
        </w:rPr>
        <w:t>), Клаузулом 8.2 (</w:t>
      </w:r>
      <w:r>
        <w:rPr>
          <w:rFonts w:ascii="Verdana" w:eastAsia="Verdana" w:hAnsi="Verdana" w:cs="Verdana"/>
          <w:i/>
        </w:rPr>
        <w:t>Материјална промена Уговора о извозу</w:t>
      </w:r>
      <w:r>
        <w:rPr>
          <w:rFonts w:ascii="Verdana" w:eastAsia="Verdana" w:hAnsi="Verdana" w:cs="Verdana"/>
        </w:rPr>
        <w:t>), Клаузулом 8.4 (Инциденти у области животне средине и социјалних питања) или Клаузулом 20.14 (</w:t>
      </w:r>
      <w:r>
        <w:rPr>
          <w:rFonts w:ascii="Verdana" w:eastAsia="Verdana" w:hAnsi="Verdana" w:cs="Verdana"/>
          <w:i/>
        </w:rPr>
        <w:t>Убрзавање</w:t>
      </w:r>
      <w:r>
        <w:rPr>
          <w:rFonts w:ascii="Verdana" w:eastAsia="Verdana" w:hAnsi="Verdana" w:cs="Verdana"/>
        </w:rPr>
        <w:t>);</w:t>
      </w:r>
    </w:p>
    <w:p w:rsidR="00DC53D6" w:rsidRDefault="00AB5987">
      <w:pPr>
        <w:spacing w:line="210" w:lineRule="atLeast"/>
      </w:pPr>
      <w:r>
        <w:rPr>
          <w:rFonts w:ascii="Verdana" w:eastAsia="Verdana" w:hAnsi="Verdana" w:cs="Verdana"/>
        </w:rPr>
        <w:t>(iv) доспео али неп</w:t>
      </w:r>
      <w:r>
        <w:rPr>
          <w:rFonts w:ascii="Verdana" w:eastAsia="Verdana" w:hAnsi="Verdana" w:cs="Verdana"/>
        </w:rPr>
        <w:t>лаћени износ по Клаузули 13.1 (</w:t>
      </w:r>
      <w:r>
        <w:rPr>
          <w:rFonts w:ascii="Verdana" w:eastAsia="Verdana" w:hAnsi="Verdana" w:cs="Verdana"/>
          <w:i/>
        </w:rPr>
        <w:t>Повећани трошкови</w:t>
      </w:r>
      <w:r>
        <w:rPr>
          <w:rFonts w:ascii="Verdana" w:eastAsia="Verdana" w:hAnsi="Verdana" w:cs="Verdana"/>
        </w:rPr>
        <w:t>);</w:t>
      </w:r>
    </w:p>
    <w:p w:rsidR="00DC53D6" w:rsidRDefault="00AB5987">
      <w:pPr>
        <w:spacing w:line="210" w:lineRule="atLeast"/>
      </w:pPr>
      <w:r>
        <w:rPr>
          <w:rFonts w:ascii="Verdana" w:eastAsia="Verdana" w:hAnsi="Verdana" w:cs="Verdana"/>
        </w:rPr>
        <w:t>(v) доспео али неплаћени износ по Клаузули 7 (</w:t>
      </w:r>
      <w:r>
        <w:rPr>
          <w:rFonts w:ascii="Verdana" w:eastAsia="Verdana" w:hAnsi="Verdana" w:cs="Verdana"/>
          <w:i/>
        </w:rPr>
        <w:t>Отплата</w:t>
      </w:r>
      <w:r>
        <w:rPr>
          <w:rFonts w:ascii="Verdana" w:eastAsia="Verdana" w:hAnsi="Verdana" w:cs="Verdana"/>
        </w:rPr>
        <w:t>) и неплаћени износ који би доспео према Клаузули 7 (</w:t>
      </w:r>
      <w:r>
        <w:rPr>
          <w:rFonts w:ascii="Verdana" w:eastAsia="Verdana" w:hAnsi="Verdana" w:cs="Verdana"/>
          <w:i/>
        </w:rPr>
        <w:t>Отплата</w:t>
      </w:r>
      <w:r>
        <w:rPr>
          <w:rFonts w:ascii="Verdana" w:eastAsia="Verdana" w:hAnsi="Verdana" w:cs="Verdana"/>
        </w:rPr>
        <w:t>) али који је доспео у складу са Клаузулом 8.1 (</w:t>
      </w:r>
      <w:r>
        <w:rPr>
          <w:rFonts w:ascii="Verdana" w:eastAsia="Verdana" w:hAnsi="Verdana" w:cs="Verdana"/>
          <w:i/>
        </w:rPr>
        <w:t>Незаконитост</w:t>
      </w:r>
      <w:r>
        <w:rPr>
          <w:rFonts w:ascii="Verdana" w:eastAsia="Verdana" w:hAnsi="Verdana" w:cs="Verdana"/>
        </w:rPr>
        <w:t>), Клаузулом 8.2 (</w:t>
      </w:r>
      <w:r>
        <w:rPr>
          <w:rFonts w:ascii="Verdana" w:eastAsia="Verdana" w:hAnsi="Verdana" w:cs="Verdana"/>
          <w:i/>
        </w:rPr>
        <w:t xml:space="preserve">Материјална промена Уговора о извозу), </w:t>
      </w:r>
      <w:r>
        <w:rPr>
          <w:rFonts w:ascii="Verdana" w:eastAsia="Verdana" w:hAnsi="Verdana" w:cs="Verdana"/>
        </w:rPr>
        <w:t>Клаузулом 8.4</w:t>
      </w:r>
      <w:r>
        <w:rPr>
          <w:rFonts w:ascii="Verdana" w:eastAsia="Verdana" w:hAnsi="Verdana" w:cs="Verdana"/>
          <w:i/>
        </w:rPr>
        <w:t xml:space="preserve"> (Инциденти у области животне средине и социјалних питања) </w:t>
      </w:r>
      <w:r>
        <w:rPr>
          <w:rFonts w:ascii="Verdana" w:eastAsia="Verdana" w:hAnsi="Verdana" w:cs="Verdana"/>
        </w:rPr>
        <w:t>или Клаузулом 20.14 (</w:t>
      </w:r>
      <w:r>
        <w:rPr>
          <w:rFonts w:ascii="Verdana" w:eastAsia="Verdana" w:hAnsi="Verdana" w:cs="Verdana"/>
          <w:i/>
        </w:rPr>
        <w:t>Убрзавање</w:t>
      </w:r>
      <w:r>
        <w:rPr>
          <w:rFonts w:ascii="Verdana" w:eastAsia="Verdana" w:hAnsi="Verdana" w:cs="Verdana"/>
        </w:rPr>
        <w:t>);</w:t>
      </w:r>
    </w:p>
    <w:p w:rsidR="00DC53D6" w:rsidRDefault="00AB5987">
      <w:pPr>
        <w:spacing w:line="210" w:lineRule="atLeast"/>
      </w:pPr>
      <w:r>
        <w:rPr>
          <w:rFonts w:ascii="Verdana" w:eastAsia="Verdana" w:hAnsi="Verdana" w:cs="Verdana"/>
        </w:rPr>
        <w:t>(vi) преостали износи доспели али неплаћени према Клаузули 9.4 (</w:t>
      </w:r>
      <w:r>
        <w:rPr>
          <w:rFonts w:ascii="Verdana" w:eastAsia="Verdana" w:hAnsi="Verdana" w:cs="Verdana"/>
          <w:i/>
        </w:rPr>
        <w:t>Затезна камата</w:t>
      </w:r>
      <w:r>
        <w:rPr>
          <w:rFonts w:ascii="Verdana" w:eastAsia="Verdana" w:hAnsi="Verdana" w:cs="Verdana"/>
        </w:rPr>
        <w:t>) по питању износа дефинисаних у с</w:t>
      </w:r>
      <w:r>
        <w:rPr>
          <w:rFonts w:ascii="Verdana" w:eastAsia="Verdana" w:hAnsi="Verdana" w:cs="Verdana"/>
        </w:rPr>
        <w:t>тавовима (iii), (iv) и (v) који нису примењени на став (ii);</w:t>
      </w:r>
    </w:p>
    <w:p w:rsidR="00DC53D6" w:rsidRDefault="00AB5987">
      <w:pPr>
        <w:spacing w:line="210" w:lineRule="atLeast"/>
      </w:pPr>
      <w:r>
        <w:rPr>
          <w:rFonts w:ascii="Verdana" w:eastAsia="Verdana" w:hAnsi="Verdana" w:cs="Verdana"/>
        </w:rPr>
        <w:t>(vii) доспео али неплаћени износ по Клаузули 10.4 (</w:t>
      </w:r>
      <w:r>
        <w:rPr>
          <w:rFonts w:ascii="Verdana" w:eastAsia="Verdana" w:hAnsi="Verdana" w:cs="Verdana"/>
          <w:i/>
        </w:rPr>
        <w:t>Накнада за одступање од уговорених рокова</w:t>
      </w:r>
      <w:r>
        <w:rPr>
          <w:rFonts w:ascii="Verdana" w:eastAsia="Verdana" w:hAnsi="Verdana" w:cs="Verdana"/>
        </w:rPr>
        <w:t>); и</w:t>
      </w:r>
    </w:p>
    <w:p w:rsidR="00DC53D6" w:rsidRDefault="00AB5987">
      <w:pPr>
        <w:spacing w:line="210" w:lineRule="atLeast"/>
      </w:pPr>
      <w:r>
        <w:rPr>
          <w:rFonts w:ascii="Verdana" w:eastAsia="Verdana" w:hAnsi="Verdana" w:cs="Verdana"/>
        </w:rPr>
        <w:t>(viii) било који други износ доспео али неплаћен према овом Уговору.</w:t>
      </w:r>
    </w:p>
    <w:p w:rsidR="00DC53D6" w:rsidRDefault="00AB5987">
      <w:pPr>
        <w:spacing w:line="210" w:lineRule="atLeast"/>
      </w:pPr>
      <w:r>
        <w:rPr>
          <w:rFonts w:ascii="Verdana" w:eastAsia="Verdana" w:hAnsi="Verdana" w:cs="Verdana"/>
        </w:rPr>
        <w:t>(б) Агент ће, ако му то наложи Зајмодавац, изменити редослед предвиђен у горе наведеном ставу (a).</w:t>
      </w:r>
    </w:p>
    <w:p w:rsidR="00DC53D6" w:rsidRDefault="00AB5987">
      <w:pPr>
        <w:spacing w:line="210" w:lineRule="atLeast"/>
      </w:pPr>
      <w:r>
        <w:rPr>
          <w:rFonts w:ascii="Verdana" w:eastAsia="Verdana" w:hAnsi="Verdana" w:cs="Verdana"/>
        </w:rPr>
        <w:lastRenderedPageBreak/>
        <w:t>(ц) Горе наведени ставови (a) и (б) имају првенство над било којом апропријацијом уплата које Зајмопримац може имати.</w:t>
      </w:r>
    </w:p>
    <w:p w:rsidR="00DC53D6" w:rsidRDefault="00AB5987">
      <w:pPr>
        <w:spacing w:line="210" w:lineRule="atLeast"/>
      </w:pPr>
      <w:r>
        <w:rPr>
          <w:rFonts w:ascii="Verdana" w:eastAsia="Verdana" w:hAnsi="Verdana" w:cs="Verdana"/>
        </w:rPr>
        <w:t xml:space="preserve">26.8 </w:t>
      </w:r>
      <w:r>
        <w:rPr>
          <w:rFonts w:ascii="Verdana" w:eastAsia="Verdana" w:hAnsi="Verdana" w:cs="Verdana"/>
          <w:b/>
        </w:rPr>
        <w:t>Без поравнања од стране Зајмопримц</w:t>
      </w:r>
      <w:r>
        <w:rPr>
          <w:rFonts w:ascii="Verdana" w:eastAsia="Verdana" w:hAnsi="Verdana" w:cs="Verdana"/>
          <w:b/>
        </w:rPr>
        <w:t>а</w:t>
      </w:r>
    </w:p>
    <w:p w:rsidR="00DC53D6" w:rsidRDefault="00AB5987">
      <w:pPr>
        <w:spacing w:line="210" w:lineRule="atLeast"/>
      </w:pPr>
      <w:r>
        <w:rPr>
          <w:rFonts w:ascii="Verdana" w:eastAsia="Verdana" w:hAnsi="Verdana" w:cs="Verdana"/>
        </w:rPr>
        <w:t>Сва плаћања која треба да изврши Зајмопримац по основу Финансијским документима биће обрачуната и извршена без (и ослобођена и чиста од сваког одбитка) поравнања или противпотраживања.</w:t>
      </w:r>
    </w:p>
    <w:p w:rsidR="00DC53D6" w:rsidRDefault="00AB5987">
      <w:pPr>
        <w:spacing w:line="210" w:lineRule="atLeast"/>
      </w:pPr>
      <w:r>
        <w:rPr>
          <w:rFonts w:ascii="Verdana" w:eastAsia="Verdana" w:hAnsi="Verdana" w:cs="Verdana"/>
        </w:rPr>
        <w:t xml:space="preserve">26.9 </w:t>
      </w:r>
      <w:r>
        <w:rPr>
          <w:rFonts w:ascii="Verdana" w:eastAsia="Verdana" w:hAnsi="Verdana" w:cs="Verdana"/>
          <w:b/>
        </w:rPr>
        <w:t>Радни дан</w:t>
      </w:r>
    </w:p>
    <w:p w:rsidR="00DC53D6" w:rsidRDefault="00AB5987">
      <w:pPr>
        <w:spacing w:line="210" w:lineRule="atLeast"/>
      </w:pPr>
      <w:r>
        <w:rPr>
          <w:rFonts w:ascii="Verdana" w:eastAsia="Verdana" w:hAnsi="Verdana" w:cs="Verdana"/>
        </w:rPr>
        <w:t>(a) Свако плаћање по основу Финансијских докумената ко</w:t>
      </w:r>
      <w:r>
        <w:rPr>
          <w:rFonts w:ascii="Verdana" w:eastAsia="Verdana" w:hAnsi="Verdana" w:cs="Verdana"/>
        </w:rPr>
        <w:t>је доспева на извршење на дан који није Радни дан биће извршено следећег Радног дана истог календарског месеца (уколико постоји) или претходног Радног дана (уколико не постоји).</w:t>
      </w:r>
    </w:p>
    <w:p w:rsidR="00DC53D6" w:rsidRDefault="00AB5987">
      <w:pPr>
        <w:spacing w:line="210" w:lineRule="atLeast"/>
      </w:pPr>
      <w:r>
        <w:rPr>
          <w:rFonts w:ascii="Verdana" w:eastAsia="Verdana" w:hAnsi="Verdana" w:cs="Verdana"/>
        </w:rPr>
        <w:t>(б) Током било ког продужетка рока доспећа за плаћање било које главнице или Н</w:t>
      </w:r>
      <w:r>
        <w:rPr>
          <w:rFonts w:ascii="Verdana" w:eastAsia="Verdana" w:hAnsi="Verdana" w:cs="Verdana"/>
        </w:rPr>
        <w:t>еплаћене суме по основу овог уговора, камата је платива на главницу или Неплаћен износ по стопи плативој на првобитни датум доспећа.</w:t>
      </w:r>
    </w:p>
    <w:p w:rsidR="00DC53D6" w:rsidRDefault="00AB5987">
      <w:pPr>
        <w:spacing w:line="210" w:lineRule="atLeast"/>
      </w:pPr>
      <w:r>
        <w:rPr>
          <w:rFonts w:ascii="Verdana" w:eastAsia="Verdana" w:hAnsi="Verdana" w:cs="Verdana"/>
        </w:rPr>
        <w:t xml:space="preserve">26.10 </w:t>
      </w:r>
      <w:r>
        <w:rPr>
          <w:rFonts w:ascii="Verdana" w:eastAsia="Verdana" w:hAnsi="Verdana" w:cs="Verdana"/>
          <w:b/>
        </w:rPr>
        <w:t>Валута рачуна</w:t>
      </w:r>
    </w:p>
    <w:p w:rsidR="00DC53D6" w:rsidRDefault="00AB5987">
      <w:pPr>
        <w:spacing w:line="210" w:lineRule="atLeast"/>
      </w:pPr>
      <w:r>
        <w:rPr>
          <w:rFonts w:ascii="Verdana" w:eastAsia="Verdana" w:hAnsi="Verdana" w:cs="Verdana"/>
        </w:rPr>
        <w:t>(a) У складу са ставовима (б) и (ц) у даљем тексту, Валута кредитног аранжмана је валута обрачуна и пла</w:t>
      </w:r>
      <w:r>
        <w:rPr>
          <w:rFonts w:ascii="Verdana" w:eastAsia="Verdana" w:hAnsi="Verdana" w:cs="Verdana"/>
        </w:rPr>
        <w:t>ћања сваког износа који доспева и који Зајмопримац дугује по основу било ког Финансијских докумената.</w:t>
      </w:r>
    </w:p>
    <w:p w:rsidR="00DC53D6" w:rsidRDefault="00AB5987">
      <w:pPr>
        <w:spacing w:line="210" w:lineRule="atLeast"/>
      </w:pPr>
      <w:r>
        <w:rPr>
          <w:rFonts w:ascii="Verdana" w:eastAsia="Verdana" w:hAnsi="Verdana" w:cs="Verdana"/>
        </w:rPr>
        <w:t>(б) Свако плаћање у погледу трошкова, издатака или Пореза биће извршено у валути у којој су трошкови, издаци и Порези настали.</w:t>
      </w:r>
    </w:p>
    <w:p w:rsidR="00DC53D6" w:rsidRDefault="00AB5987">
      <w:pPr>
        <w:spacing w:line="210" w:lineRule="atLeast"/>
      </w:pPr>
      <w:r>
        <w:rPr>
          <w:rFonts w:ascii="Verdana" w:eastAsia="Verdana" w:hAnsi="Verdana" w:cs="Verdana"/>
        </w:rPr>
        <w:t>(ц) Било који износ исказан</w:t>
      </w:r>
      <w:r>
        <w:rPr>
          <w:rFonts w:ascii="Verdana" w:eastAsia="Verdana" w:hAnsi="Verdana" w:cs="Verdana"/>
        </w:rPr>
        <w:t xml:space="preserve"> и платив у валути која није Валута кредитног аранжмана биће платив у тој другој валути.</w:t>
      </w:r>
    </w:p>
    <w:p w:rsidR="00DC53D6" w:rsidRDefault="00AB5987">
      <w:pPr>
        <w:spacing w:line="210" w:lineRule="atLeast"/>
      </w:pPr>
      <w:r>
        <w:rPr>
          <w:rFonts w:ascii="Verdana" w:eastAsia="Verdana" w:hAnsi="Verdana" w:cs="Verdana"/>
        </w:rPr>
        <w:t xml:space="preserve">26.11 </w:t>
      </w:r>
      <w:r>
        <w:rPr>
          <w:rFonts w:ascii="Verdana" w:eastAsia="Verdana" w:hAnsi="Verdana" w:cs="Verdana"/>
          <w:b/>
        </w:rPr>
        <w:t>Промена валуте</w:t>
      </w:r>
    </w:p>
    <w:p w:rsidR="00DC53D6" w:rsidRDefault="00AB5987">
      <w:pPr>
        <w:spacing w:line="210" w:lineRule="atLeast"/>
      </w:pPr>
      <w:r>
        <w:rPr>
          <w:rFonts w:ascii="Verdana" w:eastAsia="Verdana" w:hAnsi="Verdana" w:cs="Verdana"/>
        </w:rPr>
        <w:t>(a) Осим ако није законом забрањено, уколико централна банка било које земље признаје више од једне валуте или валутне јединице истовремено као за</w:t>
      </w:r>
      <w:r>
        <w:rPr>
          <w:rFonts w:ascii="Verdana" w:eastAsia="Verdana" w:hAnsi="Verdana" w:cs="Verdana"/>
        </w:rPr>
        <w:t>конску валуту те земље, онда ће:</w:t>
      </w:r>
    </w:p>
    <w:p w:rsidR="00DC53D6" w:rsidRDefault="00AB5987">
      <w:pPr>
        <w:spacing w:line="210" w:lineRule="atLeast"/>
      </w:pPr>
      <w:r>
        <w:rPr>
          <w:rFonts w:ascii="Verdana" w:eastAsia="Verdana" w:hAnsi="Verdana" w:cs="Verdana"/>
        </w:rPr>
        <w:t>(i) свако позивање у Финансијским документима на, и све обавезе настале по Финансијским документима у валути те државе бити прерачунате или плаћене у валуту или валутну јединицу те земље коју назначи Агент (након консултаци</w:t>
      </w:r>
      <w:r>
        <w:rPr>
          <w:rFonts w:ascii="Verdana" w:eastAsia="Verdana" w:hAnsi="Verdana" w:cs="Verdana"/>
        </w:rPr>
        <w:t>ја са Зајмопримцем); и</w:t>
      </w:r>
    </w:p>
    <w:p w:rsidR="00DC53D6" w:rsidRDefault="00AB5987">
      <w:pPr>
        <w:spacing w:line="210" w:lineRule="atLeast"/>
      </w:pPr>
      <w:r>
        <w:rPr>
          <w:rFonts w:ascii="Verdana" w:eastAsia="Verdana" w:hAnsi="Verdana" w:cs="Verdana"/>
        </w:rPr>
        <w:t xml:space="preserve">(ii) сваки прерачун из једне валуте или валутне јединице у другу биће по званичном валутном курсу централне банке за конверзију те валуте или валутне јединице у другу, заокружено на виши или нижи износ од стране Агента (који поступа </w:t>
      </w:r>
      <w:r>
        <w:rPr>
          <w:rFonts w:ascii="Verdana" w:eastAsia="Verdana" w:hAnsi="Verdana" w:cs="Verdana"/>
        </w:rPr>
        <w:t>са дужном пажњом).</w:t>
      </w:r>
    </w:p>
    <w:p w:rsidR="00DC53D6" w:rsidRDefault="00AB5987">
      <w:pPr>
        <w:spacing w:line="210" w:lineRule="atLeast"/>
      </w:pPr>
      <w:r>
        <w:rPr>
          <w:rFonts w:ascii="Verdana" w:eastAsia="Verdana" w:hAnsi="Verdana" w:cs="Verdana"/>
        </w:rPr>
        <w:t>(б) Уколико дође до промене било које валуте у земљи, овај уговор ће, у мери у којој то Агент одреди као неопходно (поступајући са дужном пажњом и у консултацијама са Зајмопримцем) бити измењен ради усаглашавања са опште прихваћеним прав</w:t>
      </w:r>
      <w:r>
        <w:rPr>
          <w:rFonts w:ascii="Verdana" w:eastAsia="Verdana" w:hAnsi="Verdana" w:cs="Verdana"/>
        </w:rPr>
        <w:t>илима и тржишном праксом на Релевантном тржишту како би одражавао промену валуте.</w:t>
      </w:r>
    </w:p>
    <w:p w:rsidR="00DC53D6" w:rsidRDefault="00AB5987">
      <w:pPr>
        <w:spacing w:line="210" w:lineRule="atLeast"/>
      </w:pPr>
      <w:r>
        <w:rPr>
          <w:rFonts w:ascii="Verdana" w:eastAsia="Verdana" w:hAnsi="Verdana" w:cs="Verdana"/>
        </w:rPr>
        <w:t xml:space="preserve">26.12 </w:t>
      </w:r>
      <w:r>
        <w:rPr>
          <w:rFonts w:ascii="Verdana" w:eastAsia="Verdana" w:hAnsi="Verdana" w:cs="Verdana"/>
          <w:b/>
        </w:rPr>
        <w:t>Прекид рада платних система, итд.</w:t>
      </w:r>
    </w:p>
    <w:p w:rsidR="00DC53D6" w:rsidRDefault="00AB5987">
      <w:pPr>
        <w:spacing w:line="210" w:lineRule="atLeast"/>
      </w:pPr>
      <w:r>
        <w:rPr>
          <w:rFonts w:ascii="Verdana" w:eastAsia="Verdana" w:hAnsi="Verdana" w:cs="Verdana"/>
        </w:rPr>
        <w:lastRenderedPageBreak/>
        <w:t>Ако било који Агент утврди (по властитој дискрецији) да је дошло до Прекида рада или ако Зајмопримац обавести Агента да је дошло до Пр</w:t>
      </w:r>
      <w:r>
        <w:rPr>
          <w:rFonts w:ascii="Verdana" w:eastAsia="Verdana" w:hAnsi="Verdana" w:cs="Verdana"/>
        </w:rPr>
        <w:t>екида рада:</w:t>
      </w:r>
    </w:p>
    <w:p w:rsidR="00DC53D6" w:rsidRDefault="00AB5987">
      <w:pPr>
        <w:spacing w:line="210" w:lineRule="atLeast"/>
      </w:pPr>
      <w:r>
        <w:rPr>
          <w:rFonts w:ascii="Verdana" w:eastAsia="Verdana" w:hAnsi="Verdana" w:cs="Verdana"/>
        </w:rPr>
        <w:t>(a) Агент може, и то ће и учинити ако Зајмопримац то од њега тражи, да се консултује са Зајмопримцем ради договора о променама рада или управљању Кредитним аранжманом које Агент сматра потребним у датим околностима;</w:t>
      </w:r>
    </w:p>
    <w:p w:rsidR="00DC53D6" w:rsidRDefault="00AB5987">
      <w:pPr>
        <w:spacing w:line="210" w:lineRule="atLeast"/>
      </w:pPr>
      <w:r>
        <w:rPr>
          <w:rFonts w:ascii="Verdana" w:eastAsia="Verdana" w:hAnsi="Verdana" w:cs="Verdana"/>
        </w:rPr>
        <w:t>(б) Агент није дужан да се к</w:t>
      </w:r>
      <w:r>
        <w:rPr>
          <w:rFonts w:ascii="Verdana" w:eastAsia="Verdana" w:hAnsi="Verdana" w:cs="Verdana"/>
        </w:rPr>
        <w:t>онсултује са Зајмопримцем у вези са било каквим променама поменутим у горе наведеном ставу (а) ако, по његовом мишљењу, то није изводљиво у датим околностима и, у сваком случају, нема обавезу да се сагласи са тим променама;</w:t>
      </w:r>
    </w:p>
    <w:p w:rsidR="00DC53D6" w:rsidRDefault="00AB5987">
      <w:pPr>
        <w:spacing w:line="210" w:lineRule="atLeast"/>
      </w:pPr>
      <w:r>
        <w:rPr>
          <w:rFonts w:ascii="Verdana" w:eastAsia="Verdana" w:hAnsi="Verdana" w:cs="Verdana"/>
        </w:rPr>
        <w:t xml:space="preserve">(ц) Агент може да се консултује </w:t>
      </w:r>
      <w:r>
        <w:rPr>
          <w:rFonts w:ascii="Verdana" w:eastAsia="Verdana" w:hAnsi="Verdana" w:cs="Verdana"/>
        </w:rPr>
        <w:t>са Странама кредитног аранжмана у вези са било којом променом из става (a), али није у обавези да то уради, ако, по његовом мишљењу, то није изводљиво у датим околностима;</w:t>
      </w:r>
    </w:p>
    <w:p w:rsidR="00DC53D6" w:rsidRDefault="00AB5987">
      <w:pPr>
        <w:spacing w:line="210" w:lineRule="atLeast"/>
      </w:pPr>
      <w:r>
        <w:rPr>
          <w:rFonts w:ascii="Verdana" w:eastAsia="Verdana" w:hAnsi="Verdana" w:cs="Verdana"/>
        </w:rPr>
        <w:t xml:space="preserve">(д) свака таква промена договорена између Агента и Зајмопримца (без обзира да ли је </w:t>
      </w:r>
      <w:r>
        <w:rPr>
          <w:rFonts w:ascii="Verdana" w:eastAsia="Verdana" w:hAnsi="Verdana" w:cs="Verdana"/>
        </w:rPr>
        <w:t>коначно утврђено да је дошло до Прекида рада) биће обавезујућа за све Стране као амандман на (или у зависности од случаја одрицања од) услове Финансијских докумената, не доводећи у питање одредбе Клаузуле 32 (</w:t>
      </w:r>
      <w:r>
        <w:rPr>
          <w:rFonts w:ascii="Verdana" w:eastAsia="Verdana" w:hAnsi="Verdana" w:cs="Verdana"/>
          <w:i/>
        </w:rPr>
        <w:t>Амандмани и одрицање</w:t>
      </w:r>
      <w:r>
        <w:rPr>
          <w:rFonts w:ascii="Verdana" w:eastAsia="Verdana" w:hAnsi="Verdana" w:cs="Verdana"/>
        </w:rPr>
        <w:t>);</w:t>
      </w:r>
    </w:p>
    <w:p w:rsidR="00DC53D6" w:rsidRDefault="00AB5987">
      <w:pPr>
        <w:spacing w:line="210" w:lineRule="atLeast"/>
      </w:pPr>
      <w:r>
        <w:rPr>
          <w:rFonts w:ascii="Verdana" w:eastAsia="Verdana" w:hAnsi="Verdana" w:cs="Verdana"/>
        </w:rPr>
        <w:t>(е) Агент неће бити одго</w:t>
      </w:r>
      <w:r>
        <w:rPr>
          <w:rFonts w:ascii="Verdana" w:eastAsia="Verdana" w:hAnsi="Verdana" w:cs="Verdana"/>
        </w:rPr>
        <w:t>воран ни за какве накнаде штете, трошкова или губитака било ком лицу, умањење вредности или било какву одговорност (непажњу, грубу непажњу или било коју другу категорију одговорности, али не укључујући тужбе због преваре Агента) која је настала као резулта</w:t>
      </w:r>
      <w:r>
        <w:rPr>
          <w:rFonts w:ascii="Verdana" w:eastAsia="Verdana" w:hAnsi="Verdana" w:cs="Verdana"/>
        </w:rPr>
        <w:t>т предузимања или непредузимања било које радње у складу са или у вези Клаузуле 26.12; и</w:t>
      </w:r>
    </w:p>
    <w:p w:rsidR="00DC53D6" w:rsidRDefault="00AB5987">
      <w:pPr>
        <w:spacing w:line="210" w:lineRule="atLeast"/>
      </w:pPr>
      <w:r>
        <w:rPr>
          <w:rFonts w:ascii="Verdana" w:eastAsia="Verdana" w:hAnsi="Verdana" w:cs="Verdana"/>
        </w:rPr>
        <w:t>(ф) Агент ће обавестити Стране кредитног аранжмана о свим променама договореним у складу са горе наведеним ставом (д).</w:t>
      </w:r>
    </w:p>
    <w:p w:rsidR="00DC53D6" w:rsidRDefault="00AB5987">
      <w:pPr>
        <w:spacing w:line="210" w:lineRule="atLeast"/>
      </w:pPr>
      <w:r>
        <w:rPr>
          <w:rFonts w:ascii="Verdana" w:eastAsia="Verdana" w:hAnsi="Verdana" w:cs="Verdana"/>
        </w:rPr>
        <w:t>27.</w:t>
      </w:r>
      <w:r>
        <w:rPr>
          <w:rFonts w:ascii="Verdana" w:eastAsia="Verdana" w:hAnsi="Verdana" w:cs="Verdana"/>
          <w:b/>
        </w:rPr>
        <w:t xml:space="preserve"> ПОРАВНАЊЕ</w:t>
      </w:r>
    </w:p>
    <w:p w:rsidR="00DC53D6" w:rsidRDefault="00AB5987">
      <w:pPr>
        <w:spacing w:line="210" w:lineRule="atLeast"/>
      </w:pPr>
      <w:r>
        <w:rPr>
          <w:rFonts w:ascii="Verdana" w:eastAsia="Verdana" w:hAnsi="Verdana" w:cs="Verdana"/>
        </w:rPr>
        <w:t>Страна кредитног аранжмана може по</w:t>
      </w:r>
      <w:r>
        <w:rPr>
          <w:rFonts w:ascii="Verdana" w:eastAsia="Verdana" w:hAnsi="Verdana" w:cs="Verdana"/>
        </w:rPr>
        <w:t>равнати било коју доспелу обавезу Зајмопримца по основу Финансијских докумената са било којом обавезом доспелом коју та Страна кредитног аранжмана дугује Зајмопримцу, без обзира на место плаћања, пословницу која обавља књижење или валуту било које обавезе.</w:t>
      </w:r>
      <w:r>
        <w:rPr>
          <w:rFonts w:ascii="Verdana" w:eastAsia="Verdana" w:hAnsi="Verdana" w:cs="Verdana"/>
        </w:rPr>
        <w:t xml:space="preserve"> Ако су обавезе у различитим валутама, Страна кредитног аранжмана ће конвертовати било коју обавезу по тржишном курсу у редовном току пословања за потребе поравнања.</w:t>
      </w:r>
    </w:p>
    <w:p w:rsidR="00DC53D6" w:rsidRDefault="00AB5987">
      <w:pPr>
        <w:spacing w:line="210" w:lineRule="atLeast"/>
      </w:pPr>
      <w:r>
        <w:rPr>
          <w:rFonts w:ascii="Verdana" w:eastAsia="Verdana" w:hAnsi="Verdana" w:cs="Verdana"/>
        </w:rPr>
        <w:t>28.</w:t>
      </w:r>
      <w:r>
        <w:rPr>
          <w:rFonts w:ascii="Verdana" w:eastAsia="Verdana" w:hAnsi="Verdana" w:cs="Verdana"/>
          <w:b/>
        </w:rPr>
        <w:t xml:space="preserve"> ОБАВЕШТЕЊА</w:t>
      </w:r>
    </w:p>
    <w:p w:rsidR="00DC53D6" w:rsidRDefault="00AB5987">
      <w:pPr>
        <w:spacing w:line="210" w:lineRule="atLeast"/>
      </w:pPr>
      <w:r>
        <w:rPr>
          <w:rFonts w:ascii="Verdana" w:eastAsia="Verdana" w:hAnsi="Verdana" w:cs="Verdana"/>
        </w:rPr>
        <w:t xml:space="preserve">28.1 </w:t>
      </w:r>
      <w:r>
        <w:rPr>
          <w:rFonts w:ascii="Verdana" w:eastAsia="Verdana" w:hAnsi="Verdana" w:cs="Verdana"/>
          <w:b/>
        </w:rPr>
        <w:t>Писмена обавештења</w:t>
      </w:r>
    </w:p>
    <w:p w:rsidR="00DC53D6" w:rsidRDefault="00AB5987">
      <w:pPr>
        <w:spacing w:line="210" w:lineRule="atLeast"/>
      </w:pPr>
      <w:r>
        <w:rPr>
          <w:rFonts w:ascii="Verdana" w:eastAsia="Verdana" w:hAnsi="Verdana" w:cs="Verdana"/>
        </w:rPr>
        <w:t>Свака комуникација која се обавља по основу или у вези са Финансијским документима мора бити у писаној форми и, осим ако није другачије прецизирано, мора се доставити писмом или у складу са клаузулом 28.5 (Електронска комуникација) мејлом.</w:t>
      </w:r>
    </w:p>
    <w:p w:rsidR="00DC53D6" w:rsidRDefault="00AB5987">
      <w:pPr>
        <w:spacing w:line="210" w:lineRule="atLeast"/>
      </w:pPr>
      <w:r>
        <w:rPr>
          <w:rFonts w:ascii="Verdana" w:eastAsia="Verdana" w:hAnsi="Verdana" w:cs="Verdana"/>
        </w:rPr>
        <w:t xml:space="preserve">28.2 </w:t>
      </w:r>
      <w:r>
        <w:rPr>
          <w:rFonts w:ascii="Verdana" w:eastAsia="Verdana" w:hAnsi="Verdana" w:cs="Verdana"/>
          <w:b/>
        </w:rPr>
        <w:t>Контакт подаци</w:t>
      </w:r>
    </w:p>
    <w:p w:rsidR="00DC53D6" w:rsidRDefault="00AB5987">
      <w:pPr>
        <w:spacing w:line="210" w:lineRule="atLeast"/>
      </w:pPr>
      <w:r>
        <w:rPr>
          <w:rFonts w:ascii="Verdana" w:eastAsia="Verdana" w:hAnsi="Verdana" w:cs="Verdana"/>
        </w:rPr>
        <w:t xml:space="preserve">Подаци који се односе на адресу (и сектор и лице, уколико постоје, којима ће комуникација бити упућена) сваке Стране за потребе било какве </w:t>
      </w:r>
      <w:r>
        <w:rPr>
          <w:rFonts w:ascii="Verdana" w:eastAsia="Verdana" w:hAnsi="Verdana" w:cs="Verdana"/>
        </w:rPr>
        <w:lastRenderedPageBreak/>
        <w:t>комуникације или документа који треба да се сачини или достави по основу или у вези Финансијских докум</w:t>
      </w:r>
      <w:r>
        <w:rPr>
          <w:rFonts w:ascii="Verdana" w:eastAsia="Verdana" w:hAnsi="Verdana" w:cs="Verdana"/>
        </w:rPr>
        <w:t>ената су:</w:t>
      </w:r>
    </w:p>
    <w:p w:rsidR="00DC53D6" w:rsidRDefault="00AB5987">
      <w:pPr>
        <w:spacing w:line="210" w:lineRule="atLeast"/>
      </w:pPr>
      <w:r>
        <w:rPr>
          <w:rFonts w:ascii="Verdana" w:eastAsia="Verdana" w:hAnsi="Verdana" w:cs="Verdana"/>
        </w:rPr>
        <w:t>(a) у случају Зајмопримца и Агента, они наведени уз њихова имена на страни на којој се налазе потписи; и</w:t>
      </w:r>
    </w:p>
    <w:p w:rsidR="00DC53D6" w:rsidRDefault="00AB5987">
      <w:pPr>
        <w:spacing w:line="210" w:lineRule="atLeast"/>
      </w:pPr>
      <w:r>
        <w:rPr>
          <w:rFonts w:ascii="Verdana" w:eastAsia="Verdana" w:hAnsi="Verdana" w:cs="Verdana"/>
        </w:rPr>
        <w:t>(б) у случају сваког Аранжера, онај који је наведен писаним путем Агенту на или пре датума на који постане Страна; и</w:t>
      </w:r>
    </w:p>
    <w:p w:rsidR="00DC53D6" w:rsidRDefault="00AB5987">
      <w:pPr>
        <w:spacing w:line="210" w:lineRule="atLeast"/>
      </w:pPr>
      <w:r>
        <w:rPr>
          <w:rFonts w:ascii="Verdana" w:eastAsia="Verdana" w:hAnsi="Verdana" w:cs="Verdana"/>
        </w:rPr>
        <w:t>(ц) у случају сваког Зај</w:t>
      </w:r>
      <w:r>
        <w:rPr>
          <w:rFonts w:ascii="Verdana" w:eastAsia="Verdana" w:hAnsi="Verdana" w:cs="Verdana"/>
        </w:rPr>
        <w:t>модавца, они о којима ће Агент бити обавештен у писаној форми на дан или пре дана када постане Страна,</w:t>
      </w:r>
    </w:p>
    <w:p w:rsidR="00DC53D6" w:rsidRDefault="00AB5987">
      <w:pPr>
        <w:spacing w:line="210" w:lineRule="atLeast"/>
      </w:pPr>
      <w:r>
        <w:rPr>
          <w:rFonts w:ascii="Verdana" w:eastAsia="Verdana" w:hAnsi="Verdana" w:cs="Verdana"/>
        </w:rPr>
        <w:t>или било која заменска адреса или сектор или лице о чему ће Страна обавестити Агента (или ће Агент обавестити друге Стране, ако је промену својих контакт</w:t>
      </w:r>
      <w:r>
        <w:rPr>
          <w:rFonts w:ascii="Verdana" w:eastAsia="Verdana" w:hAnsi="Verdana" w:cs="Verdana"/>
        </w:rPr>
        <w:t xml:space="preserve"> података извршио сам Агент) најмање пет (5) Радних дана унапред.</w:t>
      </w:r>
    </w:p>
    <w:p w:rsidR="00DC53D6" w:rsidRDefault="00AB5987">
      <w:pPr>
        <w:spacing w:line="210" w:lineRule="atLeast"/>
      </w:pPr>
      <w:r>
        <w:rPr>
          <w:rFonts w:ascii="Verdana" w:eastAsia="Verdana" w:hAnsi="Verdana" w:cs="Verdana"/>
        </w:rPr>
        <w:t xml:space="preserve">28.3 </w:t>
      </w:r>
      <w:r>
        <w:rPr>
          <w:rFonts w:ascii="Verdana" w:eastAsia="Verdana" w:hAnsi="Verdana" w:cs="Verdana"/>
          <w:b/>
        </w:rPr>
        <w:t>Достављање</w:t>
      </w:r>
    </w:p>
    <w:p w:rsidR="00DC53D6" w:rsidRDefault="00AB5987">
      <w:pPr>
        <w:spacing w:line="210" w:lineRule="atLeast"/>
      </w:pPr>
      <w:r>
        <w:rPr>
          <w:rFonts w:ascii="Verdana" w:eastAsia="Verdana" w:hAnsi="Verdana" w:cs="Verdana"/>
        </w:rPr>
        <w:t>(a) Сва комуникација или документи сачињени или достављени од стране једног лица другом по или у вези са Финансијским документима биће важећи само када је оно достављено на о</w:t>
      </w:r>
      <w:r>
        <w:rPr>
          <w:rFonts w:ascii="Verdana" w:eastAsia="Verdana" w:hAnsi="Verdana" w:cs="Verdana"/>
        </w:rPr>
        <w:t>дносну адресу или пет (5) Радних дана пошто је депоновано у пошти са претплаћеном поштарином у коверти адресираној на ту адресу, а уколико је одређен сектор или службеник назначен као део појединости адресе дате у Клаузули 28.2 (</w:t>
      </w:r>
      <w:r>
        <w:rPr>
          <w:rFonts w:ascii="Verdana" w:eastAsia="Verdana" w:hAnsi="Verdana" w:cs="Verdana"/>
          <w:i/>
        </w:rPr>
        <w:t>Контакт подаци</w:t>
      </w:r>
      <w:r>
        <w:rPr>
          <w:rFonts w:ascii="Verdana" w:eastAsia="Verdana" w:hAnsi="Verdana" w:cs="Verdana"/>
        </w:rPr>
        <w:t>), ако су упу</w:t>
      </w:r>
      <w:r>
        <w:rPr>
          <w:rFonts w:ascii="Verdana" w:eastAsia="Verdana" w:hAnsi="Verdana" w:cs="Verdana"/>
        </w:rPr>
        <w:t>ћене том сектору или службенику.</w:t>
      </w:r>
    </w:p>
    <w:p w:rsidR="00DC53D6" w:rsidRDefault="00AB5987">
      <w:pPr>
        <w:spacing w:line="210" w:lineRule="atLeast"/>
      </w:pPr>
      <w:r>
        <w:rPr>
          <w:rFonts w:ascii="Verdana" w:eastAsia="Verdana" w:hAnsi="Verdana" w:cs="Verdana"/>
        </w:rPr>
        <w:t>(б) Свака комуникација коју треба обавити или документ који треба доставити Агенту имају дејство само од момента кад их Агент стварно прими а тада само ако је означено да су упућени на пажњу сектора или службеника наведених</w:t>
      </w:r>
      <w:r>
        <w:rPr>
          <w:rFonts w:ascii="Verdana" w:eastAsia="Verdana" w:hAnsi="Verdana" w:cs="Verdana"/>
        </w:rPr>
        <w:t xml:space="preserve"> уз потпис Агента на страници за потпис Агента (или било ког заменског сектора или заменског службеника које ће у те сврхе Агент одредити).</w:t>
      </w:r>
    </w:p>
    <w:p w:rsidR="00DC53D6" w:rsidRDefault="00AB5987">
      <w:pPr>
        <w:spacing w:line="210" w:lineRule="atLeast"/>
      </w:pPr>
      <w:r>
        <w:rPr>
          <w:rFonts w:ascii="Verdana" w:eastAsia="Verdana" w:hAnsi="Verdana" w:cs="Verdana"/>
        </w:rPr>
        <w:t>(ц) Сва обавештења од или према Зајмопримцу биће достављена преко Агента.</w:t>
      </w:r>
    </w:p>
    <w:p w:rsidR="00DC53D6" w:rsidRDefault="00AB5987">
      <w:pPr>
        <w:spacing w:line="210" w:lineRule="atLeast"/>
      </w:pPr>
      <w:r>
        <w:rPr>
          <w:rFonts w:ascii="Verdana" w:eastAsia="Verdana" w:hAnsi="Verdana" w:cs="Verdana"/>
        </w:rPr>
        <w:t>(д) Сматраће се да сва комуникација и доку</w:t>
      </w:r>
      <w:r>
        <w:rPr>
          <w:rFonts w:ascii="Verdana" w:eastAsia="Verdana" w:hAnsi="Verdana" w:cs="Verdana"/>
        </w:rPr>
        <w:t>мента која постану ефективна, у складу са ставовима од (a) до (ц) изнад, након 17.00 сати у месту пријема, постају ефективна следећег Радног дана.</w:t>
      </w:r>
    </w:p>
    <w:p w:rsidR="00DC53D6" w:rsidRDefault="00AB5987">
      <w:pPr>
        <w:spacing w:line="210" w:lineRule="atLeast"/>
      </w:pPr>
      <w:r>
        <w:rPr>
          <w:rFonts w:ascii="Verdana" w:eastAsia="Verdana" w:hAnsi="Verdana" w:cs="Verdana"/>
        </w:rPr>
        <w:t xml:space="preserve">28.4 </w:t>
      </w:r>
      <w:r>
        <w:rPr>
          <w:rFonts w:ascii="Verdana" w:eastAsia="Verdana" w:hAnsi="Verdana" w:cs="Verdana"/>
          <w:b/>
        </w:rPr>
        <w:t>Обавештење о контакт подацима</w:t>
      </w:r>
    </w:p>
    <w:p w:rsidR="00DC53D6" w:rsidRDefault="00AB5987">
      <w:pPr>
        <w:spacing w:line="210" w:lineRule="atLeast"/>
      </w:pPr>
      <w:r>
        <w:rPr>
          <w:rFonts w:ascii="Verdana" w:eastAsia="Verdana" w:hAnsi="Verdana" w:cs="Verdana"/>
        </w:rPr>
        <w:t>Одмах након промене адресе или броја факса, Агент ће о томе обавестити дру</w:t>
      </w:r>
      <w:r>
        <w:rPr>
          <w:rFonts w:ascii="Verdana" w:eastAsia="Verdana" w:hAnsi="Verdana" w:cs="Verdana"/>
        </w:rPr>
        <w:t>ге Стране.</w:t>
      </w:r>
    </w:p>
    <w:p w:rsidR="00DC53D6" w:rsidRDefault="00AB5987">
      <w:pPr>
        <w:spacing w:line="210" w:lineRule="atLeast"/>
      </w:pPr>
      <w:r>
        <w:rPr>
          <w:rFonts w:ascii="Verdana" w:eastAsia="Verdana" w:hAnsi="Verdana" w:cs="Verdana"/>
        </w:rPr>
        <w:t xml:space="preserve">28.5 </w:t>
      </w:r>
      <w:r>
        <w:rPr>
          <w:rFonts w:ascii="Verdana" w:eastAsia="Verdana" w:hAnsi="Verdana" w:cs="Verdana"/>
          <w:b/>
        </w:rPr>
        <w:t>Електронска комуникација</w:t>
      </w:r>
    </w:p>
    <w:p w:rsidR="00DC53D6" w:rsidRDefault="00AB5987">
      <w:pPr>
        <w:spacing w:line="210" w:lineRule="atLeast"/>
      </w:pPr>
      <w:r>
        <w:rPr>
          <w:rFonts w:ascii="Verdana" w:eastAsia="Verdana" w:hAnsi="Verdana" w:cs="Verdana"/>
        </w:rPr>
        <w:t>(a) Свака комуникација или документ који једна Страна треба да упути или достави другој Страни по основу или у вези с Финансијским документима може се упутити или доставити електронском поштом или другим електронски</w:t>
      </w:r>
      <w:r>
        <w:rPr>
          <w:rFonts w:ascii="Verdana" w:eastAsia="Verdana" w:hAnsi="Verdana" w:cs="Verdana"/>
        </w:rPr>
        <w:t>м средствима (укључујући, без ограничења, путем објављивања на сигурном веб-сајту) ако те две Стране:</w:t>
      </w:r>
    </w:p>
    <w:p w:rsidR="00DC53D6" w:rsidRDefault="00AB5987">
      <w:pPr>
        <w:spacing w:line="210" w:lineRule="atLeast"/>
      </w:pPr>
      <w:r>
        <w:rPr>
          <w:rFonts w:ascii="Verdana" w:eastAsia="Verdana" w:hAnsi="Verdana" w:cs="Verdana"/>
        </w:rPr>
        <w:t>(i) једна другу међусобно обавесте у писаној форми о адреси за потребе електронске комуникације и/или било којој другој информацији потребној како би се о</w:t>
      </w:r>
      <w:r>
        <w:rPr>
          <w:rFonts w:ascii="Verdana" w:eastAsia="Verdana" w:hAnsi="Verdana" w:cs="Verdana"/>
        </w:rPr>
        <w:t>могућила размена тим средством; и</w:t>
      </w:r>
    </w:p>
    <w:p w:rsidR="00DC53D6" w:rsidRDefault="00AB5987">
      <w:pPr>
        <w:spacing w:line="210" w:lineRule="atLeast"/>
      </w:pPr>
      <w:r>
        <w:rPr>
          <w:rFonts w:ascii="Verdana" w:eastAsia="Verdana" w:hAnsi="Verdana" w:cs="Verdana"/>
        </w:rPr>
        <w:lastRenderedPageBreak/>
        <w:t>(ii) једна другу међусобно обавесте о свим променама адресе или било којих других информација најмање пет (5) Радних дана унапред.</w:t>
      </w:r>
    </w:p>
    <w:p w:rsidR="00DC53D6" w:rsidRDefault="00AB5987">
      <w:pPr>
        <w:spacing w:line="210" w:lineRule="atLeast"/>
      </w:pPr>
      <w:r>
        <w:rPr>
          <w:rFonts w:ascii="Verdana" w:eastAsia="Verdana" w:hAnsi="Verdana" w:cs="Verdana"/>
        </w:rPr>
        <w:t>(б) Свака електронска комуникација или достава наведена у ставу (a) између Зајмопримца и Ст</w:t>
      </w:r>
      <w:r>
        <w:rPr>
          <w:rFonts w:ascii="Verdana" w:eastAsia="Verdana" w:hAnsi="Verdana" w:cs="Verdana"/>
        </w:rPr>
        <w:t>рана кредитног аранжмана може се реализовати искључиво на начин који је између те две Стране договорен и осим и све док не обавесте о супротном, то представља прихватљив вид комуникације.</w:t>
      </w:r>
    </w:p>
    <w:p w:rsidR="00DC53D6" w:rsidRDefault="00AB5987">
      <w:pPr>
        <w:spacing w:line="210" w:lineRule="atLeast"/>
      </w:pPr>
      <w:r>
        <w:rPr>
          <w:rFonts w:ascii="Verdana" w:eastAsia="Verdana" w:hAnsi="Verdana" w:cs="Verdana"/>
        </w:rPr>
        <w:t>(ц) Свaка таква електронска комуникација или документ, као што је на</w:t>
      </w:r>
      <w:r>
        <w:rPr>
          <w:rFonts w:ascii="Verdana" w:eastAsia="Verdana" w:hAnsi="Verdana" w:cs="Verdana"/>
        </w:rPr>
        <w:t>ведено у ставу (а) изнад, који једна Страна упути или достави другој Страни биће ефективна тек када буде стварно примљена (или учињена доступном) у читљивом облику, а у случају било које електронске комуникације или документа који се упућују или достављају</w:t>
      </w:r>
      <w:r>
        <w:rPr>
          <w:rFonts w:ascii="Verdana" w:eastAsia="Verdana" w:hAnsi="Verdana" w:cs="Verdana"/>
        </w:rPr>
        <w:t xml:space="preserve"> Агенту, само ако је адресирана на начин који ће Агент за ову сврху одредити.</w:t>
      </w:r>
    </w:p>
    <w:p w:rsidR="00DC53D6" w:rsidRDefault="00AB5987">
      <w:pPr>
        <w:spacing w:line="210" w:lineRule="atLeast"/>
      </w:pPr>
      <w:r>
        <w:rPr>
          <w:rFonts w:ascii="Verdana" w:eastAsia="Verdana" w:hAnsi="Verdana" w:cs="Verdana"/>
        </w:rPr>
        <w:t>(д) Свака електронска комуникација или документ која постаје ефективна у складу са ставом (ц) изнад, након 17.00 часова у месту у којем Страна којој је релевантна комуникација ил</w:t>
      </w:r>
      <w:r>
        <w:rPr>
          <w:rFonts w:ascii="Verdana" w:eastAsia="Verdana" w:hAnsi="Verdana" w:cs="Verdana"/>
        </w:rPr>
        <w:t>и документ послат или учињен доступним има своју адресу у сврху овог уговора, сматраће се да постаје ефикасна тек следећег радног дана.</w:t>
      </w:r>
    </w:p>
    <w:p w:rsidR="00DC53D6" w:rsidRDefault="00AB5987">
      <w:pPr>
        <w:spacing w:line="210" w:lineRule="atLeast"/>
      </w:pPr>
      <w:r>
        <w:rPr>
          <w:rFonts w:ascii="Verdana" w:eastAsia="Verdana" w:hAnsi="Verdana" w:cs="Verdana"/>
        </w:rPr>
        <w:t xml:space="preserve">(е) Свако упућивање у Финансијском документу на комуникацију која се шаље или прима, или на документ који је достављен, </w:t>
      </w:r>
      <w:r>
        <w:rPr>
          <w:rFonts w:ascii="Verdana" w:eastAsia="Verdana" w:hAnsi="Verdana" w:cs="Verdana"/>
        </w:rPr>
        <w:t>биће конципирана тако да обухвати комуникацију или документ расположиве у складу са Клаузулом 28.5.</w:t>
      </w:r>
    </w:p>
    <w:p w:rsidR="00DC53D6" w:rsidRDefault="00AB5987">
      <w:pPr>
        <w:spacing w:line="210" w:lineRule="atLeast"/>
      </w:pPr>
      <w:r>
        <w:rPr>
          <w:rFonts w:ascii="Verdana" w:eastAsia="Verdana" w:hAnsi="Verdana" w:cs="Verdana"/>
        </w:rPr>
        <w:t xml:space="preserve">28.6 </w:t>
      </w:r>
      <w:r>
        <w:rPr>
          <w:rFonts w:ascii="Verdana" w:eastAsia="Verdana" w:hAnsi="Verdana" w:cs="Verdana"/>
          <w:b/>
        </w:rPr>
        <w:t>Енглески језик</w:t>
      </w:r>
    </w:p>
    <w:p w:rsidR="00DC53D6" w:rsidRDefault="00AB5987">
      <w:pPr>
        <w:spacing w:line="210" w:lineRule="atLeast"/>
      </w:pPr>
      <w:r>
        <w:rPr>
          <w:rFonts w:ascii="Verdana" w:eastAsia="Verdana" w:hAnsi="Verdana" w:cs="Verdana"/>
        </w:rPr>
        <w:t>(а) Свако обавештење дато по или у вези са било којим Финансијским документом мора бити на енглеском језику.</w:t>
      </w:r>
    </w:p>
    <w:p w:rsidR="00DC53D6" w:rsidRDefault="00AB5987">
      <w:pPr>
        <w:spacing w:line="210" w:lineRule="atLeast"/>
      </w:pPr>
      <w:r>
        <w:rPr>
          <w:rFonts w:ascii="Verdana" w:eastAsia="Verdana" w:hAnsi="Verdana" w:cs="Verdana"/>
        </w:rPr>
        <w:t>(б) Сви остали документи до</w:t>
      </w:r>
      <w:r>
        <w:rPr>
          <w:rFonts w:ascii="Verdana" w:eastAsia="Verdana" w:hAnsi="Verdana" w:cs="Verdana"/>
        </w:rPr>
        <w:t>стављени по или у вези са било којим Финансијским документом морају бити:</w:t>
      </w:r>
    </w:p>
    <w:p w:rsidR="00DC53D6" w:rsidRDefault="00AB5987">
      <w:pPr>
        <w:spacing w:line="210" w:lineRule="atLeast"/>
      </w:pPr>
      <w:r>
        <w:rPr>
          <w:rFonts w:ascii="Verdana" w:eastAsia="Verdana" w:hAnsi="Verdana" w:cs="Verdana"/>
        </w:rPr>
        <w:t>(i) на енглеском језику; или</w:t>
      </w:r>
    </w:p>
    <w:p w:rsidR="00DC53D6" w:rsidRDefault="00AB5987">
      <w:pPr>
        <w:spacing w:line="210" w:lineRule="atLeast"/>
      </w:pPr>
      <w:r>
        <w:rPr>
          <w:rFonts w:ascii="Verdana" w:eastAsia="Verdana" w:hAnsi="Verdana" w:cs="Verdana"/>
        </w:rPr>
        <w:t>(ii) уколико нису на енглеском, а Агент то захтева, морају бити пропраћени овереним преводом на енглески и, у том случају, енглески превод ће имати прете</w:t>
      </w:r>
      <w:r>
        <w:rPr>
          <w:rFonts w:ascii="Verdana" w:eastAsia="Verdana" w:hAnsi="Verdana" w:cs="Verdana"/>
        </w:rPr>
        <w:t>жну важност, осим ако се ради о оснивачком документу, јавној исправи или службеном документу.</w:t>
      </w:r>
    </w:p>
    <w:p w:rsidR="00DC53D6" w:rsidRDefault="00AB5987">
      <w:pPr>
        <w:spacing w:line="210" w:lineRule="atLeast"/>
      </w:pPr>
      <w:r>
        <w:rPr>
          <w:rFonts w:ascii="Verdana" w:eastAsia="Verdana" w:hAnsi="Verdana" w:cs="Verdana"/>
        </w:rPr>
        <w:t>29.</w:t>
      </w:r>
      <w:r>
        <w:rPr>
          <w:rFonts w:ascii="Verdana" w:eastAsia="Verdana" w:hAnsi="Verdana" w:cs="Verdana"/>
          <w:b/>
        </w:rPr>
        <w:t xml:space="preserve"> ОБРАЧУНИ И ПОТВРДЕ</w:t>
      </w:r>
    </w:p>
    <w:p w:rsidR="00DC53D6" w:rsidRDefault="00AB5987">
      <w:pPr>
        <w:spacing w:line="210" w:lineRule="atLeast"/>
      </w:pPr>
      <w:r>
        <w:rPr>
          <w:rFonts w:ascii="Verdana" w:eastAsia="Verdana" w:hAnsi="Verdana" w:cs="Verdana"/>
        </w:rPr>
        <w:t xml:space="preserve">29.1 </w:t>
      </w:r>
      <w:r>
        <w:rPr>
          <w:rFonts w:ascii="Verdana" w:eastAsia="Verdana" w:hAnsi="Verdana" w:cs="Verdana"/>
          <w:b/>
        </w:rPr>
        <w:t>Пословне књиге</w:t>
      </w:r>
    </w:p>
    <w:p w:rsidR="00DC53D6" w:rsidRDefault="00AB5987">
      <w:pPr>
        <w:spacing w:line="210" w:lineRule="atLeast"/>
      </w:pPr>
      <w:r>
        <w:rPr>
          <w:rFonts w:ascii="Verdana" w:eastAsia="Verdana" w:hAnsi="Verdana" w:cs="Verdana"/>
        </w:rPr>
        <w:t xml:space="preserve">У сваком спору или поступку арбитраже који проистиче из или је везан за Финансијски документ, евидентиране трансакције </w:t>
      </w:r>
      <w:r>
        <w:rPr>
          <w:rFonts w:ascii="Verdana" w:eastAsia="Verdana" w:hAnsi="Verdana" w:cs="Verdana"/>
        </w:rPr>
        <w:t>у пословним књигама које воде Стране кредитног аранжмана представљаће несумњив доказ о питањима на која се односе.</w:t>
      </w:r>
    </w:p>
    <w:p w:rsidR="00DC53D6" w:rsidRDefault="00AB5987">
      <w:pPr>
        <w:spacing w:line="210" w:lineRule="atLeast"/>
      </w:pPr>
      <w:r>
        <w:rPr>
          <w:rFonts w:ascii="Verdana" w:eastAsia="Verdana" w:hAnsi="Verdana" w:cs="Verdana"/>
        </w:rPr>
        <w:t xml:space="preserve">29.2 </w:t>
      </w:r>
      <w:r>
        <w:rPr>
          <w:rFonts w:ascii="Verdana" w:eastAsia="Verdana" w:hAnsi="Verdana" w:cs="Verdana"/>
          <w:b/>
        </w:rPr>
        <w:t xml:space="preserve">Потврде и одлуке </w:t>
      </w:r>
    </w:p>
    <w:p w:rsidR="00DC53D6" w:rsidRDefault="00AB5987">
      <w:pPr>
        <w:spacing w:line="210" w:lineRule="atLeast"/>
      </w:pPr>
      <w:r>
        <w:rPr>
          <w:rFonts w:ascii="Verdana" w:eastAsia="Verdana" w:hAnsi="Verdana" w:cs="Verdana"/>
        </w:rPr>
        <w:t>Свака потврда или одлука Стране кредитног аранжмана стопе или износа према било ком Финансијском документу је, у одсуству очигледне грешке, коначан доказ о питањима на која се односи.</w:t>
      </w:r>
    </w:p>
    <w:p w:rsidR="00DC53D6" w:rsidRDefault="00AB5987">
      <w:pPr>
        <w:spacing w:line="210" w:lineRule="atLeast"/>
      </w:pPr>
      <w:r>
        <w:rPr>
          <w:rFonts w:ascii="Verdana" w:eastAsia="Verdana" w:hAnsi="Verdana" w:cs="Verdana"/>
        </w:rPr>
        <w:t xml:space="preserve">29.3 </w:t>
      </w:r>
      <w:r>
        <w:rPr>
          <w:rFonts w:ascii="Verdana" w:eastAsia="Verdana" w:hAnsi="Verdana" w:cs="Verdana"/>
          <w:b/>
        </w:rPr>
        <w:t xml:space="preserve">Правило о утврђивању броја дана </w:t>
      </w:r>
    </w:p>
    <w:p w:rsidR="00DC53D6" w:rsidRDefault="00AB5987">
      <w:pPr>
        <w:spacing w:line="210" w:lineRule="atLeast"/>
      </w:pPr>
      <w:r>
        <w:rPr>
          <w:rFonts w:ascii="Verdana" w:eastAsia="Verdana" w:hAnsi="Verdana" w:cs="Verdana"/>
        </w:rPr>
        <w:lastRenderedPageBreak/>
        <w:t>Свака камата, провизија или накнад</w:t>
      </w:r>
      <w:r>
        <w:rPr>
          <w:rFonts w:ascii="Verdana" w:eastAsia="Verdana" w:hAnsi="Verdana" w:cs="Verdana"/>
        </w:rPr>
        <w:t>а која се обрачунава по основу Финансијских докумената обрачунаваће се из дана у дан на бази стварно протеклих дана и године од три стотине шездесет (360) дана или, у сваком случају када се пракса релевантног тржишта разликује, онда у складу са праксом тог</w:t>
      </w:r>
      <w:r>
        <w:rPr>
          <w:rFonts w:ascii="Verdana" w:eastAsia="Verdana" w:hAnsi="Verdana" w:cs="Verdana"/>
        </w:rPr>
        <w:t xml:space="preserve"> тржишта.</w:t>
      </w:r>
    </w:p>
    <w:p w:rsidR="00DC53D6" w:rsidRDefault="00AB5987">
      <w:pPr>
        <w:spacing w:line="210" w:lineRule="atLeast"/>
      </w:pPr>
      <w:r>
        <w:rPr>
          <w:rFonts w:ascii="Verdana" w:eastAsia="Verdana" w:hAnsi="Verdana" w:cs="Verdana"/>
        </w:rPr>
        <w:t>30.</w:t>
      </w:r>
      <w:r>
        <w:rPr>
          <w:rFonts w:ascii="Verdana" w:eastAsia="Verdana" w:hAnsi="Verdana" w:cs="Verdana"/>
          <w:b/>
        </w:rPr>
        <w:t xml:space="preserve"> ДЕЛИМИЧНА НИШТАВНОСТ </w:t>
      </w:r>
    </w:p>
    <w:p w:rsidR="00DC53D6" w:rsidRDefault="00AB5987">
      <w:pPr>
        <w:spacing w:line="210" w:lineRule="atLeast"/>
      </w:pPr>
      <w:r>
        <w:rPr>
          <w:rFonts w:ascii="Verdana" w:eastAsia="Verdana" w:hAnsi="Verdana" w:cs="Verdana"/>
        </w:rPr>
        <w:t xml:space="preserve">Уколико, у било ком тренутку, било која одредба Финансијских докумената буде или постане незаконита, неважећа или немогућа за спровођење у било ком погледу по било ком праву у било којој надлежности, то ни на који начин </w:t>
      </w:r>
      <w:r>
        <w:rPr>
          <w:rFonts w:ascii="Verdana" w:eastAsia="Verdana" w:hAnsi="Verdana" w:cs="Verdana"/>
        </w:rPr>
        <w:t>неће утицати на законитост, валидност нити могућност спровођења осталих одредаба као ни законитост, валидност нити могућност спровођења таквих одредаба по закону било које друге надлежности.</w:t>
      </w:r>
    </w:p>
    <w:p w:rsidR="00DC53D6" w:rsidRDefault="00AB5987">
      <w:pPr>
        <w:spacing w:line="210" w:lineRule="atLeast"/>
      </w:pPr>
      <w:r>
        <w:rPr>
          <w:rFonts w:ascii="Verdana" w:eastAsia="Verdana" w:hAnsi="Verdana" w:cs="Verdana"/>
        </w:rPr>
        <w:t>31.</w:t>
      </w:r>
      <w:r>
        <w:rPr>
          <w:rFonts w:ascii="Verdana" w:eastAsia="Verdana" w:hAnsi="Verdana" w:cs="Verdana"/>
          <w:b/>
        </w:rPr>
        <w:t xml:space="preserve"> ПРАВНИ ЛЕКОВИ И ОДРИЦАЊА</w:t>
      </w:r>
    </w:p>
    <w:p w:rsidR="00DC53D6" w:rsidRDefault="00AB5987">
      <w:pPr>
        <w:spacing w:line="210" w:lineRule="atLeast"/>
      </w:pPr>
      <w:r>
        <w:rPr>
          <w:rFonts w:ascii="Verdana" w:eastAsia="Verdana" w:hAnsi="Verdana" w:cs="Verdana"/>
        </w:rPr>
        <w:t>Никакав пропуст да се изврши, нити кашњење у вршењу од било које Стране кредитног аранжмана, било ког права или правног лека по основу Финансијских докумената неће се тумачити као одрицања од тог права нити ће представљати начин потврђивања било ког Финанс</w:t>
      </w:r>
      <w:r>
        <w:rPr>
          <w:rFonts w:ascii="Verdana" w:eastAsia="Verdana" w:hAnsi="Verdana" w:cs="Verdana"/>
        </w:rPr>
        <w:t>ијских докумената. Одлука о потврђивању било ког Финансијских докумената од стране Страна кредитног аранжмана неће бити валидна осим ако је у писаној форми. Индивидуално или делимично остварење било ког права или правног лека неће спречити свако даље или д</w:t>
      </w:r>
      <w:r>
        <w:rPr>
          <w:rFonts w:ascii="Verdana" w:eastAsia="Verdana" w:hAnsi="Verdana" w:cs="Verdana"/>
        </w:rPr>
        <w:t>руго остваривање било ког другог права или правног лека. Права и правни лекови предвиђени сваким Финансијским документом дата су кумулативно и не искључују било која законом загарантована права или правне лекове.</w:t>
      </w:r>
    </w:p>
    <w:p w:rsidR="00DC53D6" w:rsidRDefault="00AB5987">
      <w:pPr>
        <w:spacing w:line="210" w:lineRule="atLeast"/>
      </w:pPr>
      <w:r>
        <w:rPr>
          <w:rFonts w:ascii="Verdana" w:eastAsia="Verdana" w:hAnsi="Verdana" w:cs="Verdana"/>
        </w:rPr>
        <w:t>32.</w:t>
      </w:r>
      <w:r>
        <w:rPr>
          <w:rFonts w:ascii="Verdana" w:eastAsia="Verdana" w:hAnsi="Verdana" w:cs="Verdana"/>
          <w:b/>
        </w:rPr>
        <w:t xml:space="preserve"> АМАНДМАНИ И ОДРИЦАЊА </w:t>
      </w:r>
    </w:p>
    <w:p w:rsidR="00DC53D6" w:rsidRDefault="00AB5987">
      <w:pPr>
        <w:spacing w:line="210" w:lineRule="atLeast"/>
      </w:pPr>
      <w:r>
        <w:rPr>
          <w:rFonts w:ascii="Verdana" w:eastAsia="Verdana" w:hAnsi="Verdana" w:cs="Verdana"/>
        </w:rPr>
        <w:t xml:space="preserve">32.1 </w:t>
      </w:r>
      <w:r>
        <w:rPr>
          <w:rFonts w:ascii="Verdana" w:eastAsia="Verdana" w:hAnsi="Verdana" w:cs="Verdana"/>
          <w:b/>
        </w:rPr>
        <w:t>Обавезна одо</w:t>
      </w:r>
      <w:r>
        <w:rPr>
          <w:rFonts w:ascii="Verdana" w:eastAsia="Verdana" w:hAnsi="Verdana" w:cs="Verdana"/>
          <w:b/>
        </w:rPr>
        <w:t>брења</w:t>
      </w:r>
    </w:p>
    <w:p w:rsidR="00DC53D6" w:rsidRDefault="00AB5987">
      <w:pPr>
        <w:spacing w:line="210" w:lineRule="atLeast"/>
      </w:pPr>
      <w:r>
        <w:rPr>
          <w:rFonts w:ascii="Verdana" w:eastAsia="Verdana" w:hAnsi="Verdana" w:cs="Verdana"/>
        </w:rPr>
        <w:t>(a) У складу са Клаузулом 3.4 (</w:t>
      </w:r>
      <w:r>
        <w:rPr>
          <w:rFonts w:ascii="Verdana" w:eastAsia="Verdana" w:hAnsi="Verdana" w:cs="Verdana"/>
          <w:i/>
        </w:rPr>
        <w:t>UKEF Гаранција</w:t>
      </w:r>
      <w:r>
        <w:rPr>
          <w:rFonts w:ascii="Verdana" w:eastAsia="Verdana" w:hAnsi="Verdana" w:cs="Verdana"/>
        </w:rPr>
        <w:t>), Клаузулом 32.2 (</w:t>
      </w:r>
      <w:r>
        <w:rPr>
          <w:rFonts w:ascii="Verdana" w:eastAsia="Verdana" w:hAnsi="Verdana" w:cs="Verdana"/>
          <w:i/>
        </w:rPr>
        <w:t>Сви Зајмодавци</w:t>
      </w:r>
      <w:r>
        <w:rPr>
          <w:rFonts w:ascii="Verdana" w:eastAsia="Verdana" w:hAnsi="Verdana" w:cs="Verdana"/>
        </w:rPr>
        <w:t>) и Клаузулом 32.3 (</w:t>
      </w:r>
      <w:r>
        <w:rPr>
          <w:rFonts w:ascii="Verdana" w:eastAsia="Verdana" w:hAnsi="Verdana" w:cs="Verdana"/>
          <w:i/>
        </w:rPr>
        <w:t>Друга изузећа</w:t>
      </w:r>
      <w:r>
        <w:rPr>
          <w:rFonts w:ascii="Verdana" w:eastAsia="Verdana" w:hAnsi="Verdana" w:cs="Verdana"/>
        </w:rPr>
        <w:t>) свака одредба Финансијских докумената може бити измењена или је од ње могуће одустати само уз сагласност Већинских зајмодаваца и Зајмопри</w:t>
      </w:r>
      <w:r>
        <w:rPr>
          <w:rFonts w:ascii="Verdana" w:eastAsia="Verdana" w:hAnsi="Verdana" w:cs="Verdana"/>
        </w:rPr>
        <w:t>мца а свака таква измена или одустајање биће обавезујући за све Стране.</w:t>
      </w:r>
    </w:p>
    <w:p w:rsidR="00DC53D6" w:rsidRDefault="00AB5987">
      <w:pPr>
        <w:spacing w:line="210" w:lineRule="atLeast"/>
      </w:pPr>
      <w:r>
        <w:rPr>
          <w:rFonts w:ascii="Verdana" w:eastAsia="Verdana" w:hAnsi="Verdana" w:cs="Verdana"/>
        </w:rPr>
        <w:t>(б) Агент може извршити, у име било које Стране кредитног аранжмана, било коју измену и допуну и одрицање дозвољено према Клаузули 32.</w:t>
      </w:r>
    </w:p>
    <w:p w:rsidR="00DC53D6" w:rsidRDefault="00AB5987">
      <w:pPr>
        <w:spacing w:line="210" w:lineRule="atLeast"/>
      </w:pPr>
      <w:r>
        <w:rPr>
          <w:rFonts w:ascii="Verdana" w:eastAsia="Verdana" w:hAnsi="Verdana" w:cs="Verdana"/>
        </w:rPr>
        <w:t>(ц) Не доводећи у питање ставове (ц), (д) и (е) К</w:t>
      </w:r>
      <w:r>
        <w:rPr>
          <w:rFonts w:ascii="Verdana" w:eastAsia="Verdana" w:hAnsi="Verdana" w:cs="Verdana"/>
        </w:rPr>
        <w:t>лаузуле 23.7 (</w:t>
      </w:r>
      <w:r>
        <w:rPr>
          <w:rFonts w:ascii="Verdana" w:eastAsia="Verdana" w:hAnsi="Verdana" w:cs="Verdana"/>
          <w:i/>
        </w:rPr>
        <w:t>Права и дискрециона права</w:t>
      </w:r>
      <w:r>
        <w:rPr>
          <w:rFonts w:ascii="Verdana" w:eastAsia="Verdana" w:hAnsi="Verdana" w:cs="Verdana"/>
        </w:rPr>
        <w:t>), Агент може ангажовати, платити и ослањати се на услуге адвоката приликом утврђивања дозвољеног опсега измена, допуна, одрицања или одобрења према овом Уговору и њихово спровођење.</w:t>
      </w:r>
    </w:p>
    <w:p w:rsidR="00DC53D6" w:rsidRDefault="00AB5987">
      <w:pPr>
        <w:spacing w:line="210" w:lineRule="atLeast"/>
      </w:pPr>
      <w:r>
        <w:rPr>
          <w:rFonts w:ascii="Verdana" w:eastAsia="Verdana" w:hAnsi="Verdana" w:cs="Verdana"/>
        </w:rPr>
        <w:t xml:space="preserve">32.2 </w:t>
      </w:r>
      <w:r>
        <w:rPr>
          <w:rFonts w:ascii="Verdana" w:eastAsia="Verdana" w:hAnsi="Verdana" w:cs="Verdana"/>
          <w:b/>
        </w:rPr>
        <w:t>Сви Зајмодавци</w:t>
      </w:r>
    </w:p>
    <w:p w:rsidR="00DC53D6" w:rsidRDefault="00AB5987">
      <w:pPr>
        <w:spacing w:line="210" w:lineRule="atLeast"/>
      </w:pPr>
      <w:r>
        <w:rPr>
          <w:rFonts w:ascii="Verdana" w:eastAsia="Verdana" w:hAnsi="Verdana" w:cs="Verdana"/>
        </w:rPr>
        <w:t>У складу са Кл</w:t>
      </w:r>
      <w:r>
        <w:rPr>
          <w:rFonts w:ascii="Verdana" w:eastAsia="Verdana" w:hAnsi="Verdana" w:cs="Verdana"/>
        </w:rPr>
        <w:t>аузулом 32.4 (</w:t>
      </w:r>
      <w:r>
        <w:rPr>
          <w:rFonts w:ascii="Verdana" w:eastAsia="Verdana" w:hAnsi="Verdana" w:cs="Verdana"/>
          <w:i/>
        </w:rPr>
        <w:t>Замена Котиране стопе</w:t>
      </w:r>
      <w:r>
        <w:rPr>
          <w:rFonts w:ascii="Verdana" w:eastAsia="Verdana" w:hAnsi="Verdana" w:cs="Verdana"/>
        </w:rPr>
        <w:t>) измене и допуне или одрицање од било ког услова Финансијских докумената мења или који се односи на:</w:t>
      </w:r>
    </w:p>
    <w:p w:rsidR="00DC53D6" w:rsidRDefault="00AB5987">
      <w:pPr>
        <w:spacing w:line="210" w:lineRule="atLeast"/>
      </w:pPr>
      <w:r>
        <w:rPr>
          <w:rFonts w:ascii="Verdana" w:eastAsia="Verdana" w:hAnsi="Verdana" w:cs="Verdana"/>
        </w:rPr>
        <w:t>(a) дефиницију „Већински зајмодавци” из Клаузуле 1.1. (</w:t>
      </w:r>
      <w:r>
        <w:rPr>
          <w:rFonts w:ascii="Verdana" w:eastAsia="Verdana" w:hAnsi="Verdana" w:cs="Verdana"/>
          <w:i/>
        </w:rPr>
        <w:t>Дефиниције</w:t>
      </w:r>
      <w:r>
        <w:rPr>
          <w:rFonts w:ascii="Verdana" w:eastAsia="Verdana" w:hAnsi="Verdana" w:cs="Verdana"/>
        </w:rPr>
        <w:t>);</w:t>
      </w:r>
    </w:p>
    <w:p w:rsidR="00DC53D6" w:rsidRDefault="00AB5987">
      <w:pPr>
        <w:spacing w:line="210" w:lineRule="atLeast"/>
      </w:pPr>
      <w:r>
        <w:rPr>
          <w:rFonts w:ascii="Verdana" w:eastAsia="Verdana" w:hAnsi="Verdana" w:cs="Verdana"/>
        </w:rPr>
        <w:t xml:space="preserve">(б) продужење датума плаћања било ког износа према </w:t>
      </w:r>
      <w:r>
        <w:rPr>
          <w:rFonts w:ascii="Verdana" w:eastAsia="Verdana" w:hAnsi="Verdana" w:cs="Verdana"/>
        </w:rPr>
        <w:t>Финансијским документима;</w:t>
      </w:r>
    </w:p>
    <w:p w:rsidR="00DC53D6" w:rsidRDefault="00AB5987">
      <w:pPr>
        <w:spacing w:line="210" w:lineRule="atLeast"/>
      </w:pPr>
      <w:r>
        <w:rPr>
          <w:rFonts w:ascii="Verdana" w:eastAsia="Verdana" w:hAnsi="Verdana" w:cs="Verdana"/>
        </w:rPr>
        <w:lastRenderedPageBreak/>
        <w:t>(ц) умањење Марже или умањење износа било ког плаћања главнице, камате, накнаде или провизије који су плативи;</w:t>
      </w:r>
    </w:p>
    <w:p w:rsidR="00DC53D6" w:rsidRDefault="00AB5987">
      <w:pPr>
        <w:spacing w:line="210" w:lineRule="atLeast"/>
      </w:pPr>
      <w:r>
        <w:rPr>
          <w:rFonts w:ascii="Verdana" w:eastAsia="Verdana" w:hAnsi="Verdana" w:cs="Verdana"/>
        </w:rPr>
        <w:t>(д) промену валуте плаћања било ког износа према Финансијским документима;</w:t>
      </w:r>
    </w:p>
    <w:p w:rsidR="00DC53D6" w:rsidRDefault="00AB5987">
      <w:pPr>
        <w:spacing w:line="210" w:lineRule="atLeast"/>
      </w:pPr>
      <w:r>
        <w:rPr>
          <w:rFonts w:ascii="Verdana" w:eastAsia="Verdana" w:hAnsi="Verdana" w:cs="Verdana"/>
        </w:rPr>
        <w:t>(е) повећање било којих Ангажованих средстав</w:t>
      </w:r>
      <w:r>
        <w:rPr>
          <w:rFonts w:ascii="Verdana" w:eastAsia="Verdana" w:hAnsi="Verdana" w:cs="Verdana"/>
        </w:rPr>
        <w:t>а или Укупних ангажованих средстава, продужење Периода расположивости или било који захтев да поништавање Ангажованих средстава умањи Ангажована средства Зајмодаваца на одговарајући начин према Кредитном аранжману;</w:t>
      </w:r>
    </w:p>
    <w:p w:rsidR="00DC53D6" w:rsidRDefault="00AB5987">
      <w:pPr>
        <w:spacing w:line="210" w:lineRule="atLeast"/>
      </w:pPr>
      <w:r>
        <w:rPr>
          <w:rFonts w:ascii="Verdana" w:eastAsia="Verdana" w:hAnsi="Verdana" w:cs="Verdana"/>
        </w:rPr>
        <w:t>(ф) промену Зајмопримца;</w:t>
      </w:r>
    </w:p>
    <w:p w:rsidR="00DC53D6" w:rsidRDefault="00AB5987">
      <w:pPr>
        <w:spacing w:line="210" w:lineRule="atLeast"/>
      </w:pPr>
      <w:r>
        <w:rPr>
          <w:rFonts w:ascii="Verdana" w:eastAsia="Verdana" w:hAnsi="Verdana" w:cs="Verdana"/>
        </w:rPr>
        <w:t>(г) одредбе који</w:t>
      </w:r>
      <w:r>
        <w:rPr>
          <w:rFonts w:ascii="Verdana" w:eastAsia="Verdana" w:hAnsi="Verdana" w:cs="Verdana"/>
        </w:rPr>
        <w:t>ма се изричито захтева одобрење Зајмодаваца;</w:t>
      </w:r>
    </w:p>
    <w:p w:rsidR="00DC53D6" w:rsidRDefault="00AB5987">
      <w:pPr>
        <w:spacing w:line="210" w:lineRule="atLeast"/>
      </w:pPr>
      <w:r>
        <w:rPr>
          <w:rFonts w:ascii="Verdana" w:eastAsia="Verdana" w:hAnsi="Verdana" w:cs="Verdana"/>
        </w:rPr>
        <w:t>(х) одредбе које се односе на Законе и прописе о санкцијама или Законе о спречавању корупције; или</w:t>
      </w:r>
    </w:p>
    <w:p w:rsidR="00DC53D6" w:rsidRDefault="00AB5987">
      <w:pPr>
        <w:spacing w:line="210" w:lineRule="atLeast"/>
      </w:pPr>
      <w:r>
        <w:rPr>
          <w:rFonts w:ascii="Verdana" w:eastAsia="Verdana" w:hAnsi="Verdana" w:cs="Verdana"/>
        </w:rPr>
        <w:t>(и) Клаузулу 3.2 (</w:t>
      </w:r>
      <w:r>
        <w:rPr>
          <w:rFonts w:ascii="Verdana" w:eastAsia="Verdana" w:hAnsi="Verdana" w:cs="Verdana"/>
          <w:i/>
        </w:rPr>
        <w:t>Права и обавезе Страна кредитног аранжмана</w:t>
      </w:r>
      <w:r>
        <w:rPr>
          <w:rFonts w:ascii="Verdana" w:eastAsia="Verdana" w:hAnsi="Verdana" w:cs="Verdana"/>
        </w:rPr>
        <w:t>), Клаузулу 6.1 (</w:t>
      </w:r>
      <w:r>
        <w:rPr>
          <w:rFonts w:ascii="Verdana" w:eastAsia="Verdana" w:hAnsi="Verdana" w:cs="Verdana"/>
          <w:i/>
        </w:rPr>
        <w:t>Коришћење аранжмана</w:t>
      </w:r>
      <w:r>
        <w:rPr>
          <w:rFonts w:ascii="Verdana" w:eastAsia="Verdana" w:hAnsi="Verdana" w:cs="Verdana"/>
        </w:rPr>
        <w:t xml:space="preserve">), Клаузулу 8.1 </w:t>
      </w:r>
      <w:r>
        <w:rPr>
          <w:rFonts w:ascii="Verdana" w:eastAsia="Verdana" w:hAnsi="Verdana" w:cs="Verdana"/>
        </w:rPr>
        <w:t>(</w:t>
      </w:r>
      <w:r>
        <w:rPr>
          <w:rFonts w:ascii="Verdana" w:eastAsia="Verdana" w:hAnsi="Verdana" w:cs="Verdana"/>
          <w:i/>
        </w:rPr>
        <w:t>Незаконитост</w:t>
      </w:r>
      <w:r>
        <w:rPr>
          <w:rFonts w:ascii="Verdana" w:eastAsia="Verdana" w:hAnsi="Verdana" w:cs="Verdana"/>
        </w:rPr>
        <w:t>), Клаузулу 8.9 (</w:t>
      </w:r>
      <w:r>
        <w:rPr>
          <w:rFonts w:ascii="Verdana" w:eastAsia="Verdana" w:hAnsi="Verdana" w:cs="Verdana"/>
          <w:i/>
        </w:rPr>
        <w:t>Плаћање унапред</w:t>
      </w:r>
      <w:r>
        <w:rPr>
          <w:rFonts w:ascii="Verdana" w:eastAsia="Verdana" w:hAnsi="Verdana" w:cs="Verdana"/>
        </w:rPr>
        <w:t>), Клаузулу 21 (</w:t>
      </w:r>
      <w:r>
        <w:rPr>
          <w:rFonts w:ascii="Verdana" w:eastAsia="Verdana" w:hAnsi="Verdana" w:cs="Verdana"/>
          <w:i/>
        </w:rPr>
        <w:t>Промене Зајмодаваца</w:t>
      </w:r>
      <w:r>
        <w:rPr>
          <w:rFonts w:ascii="Verdana" w:eastAsia="Verdana" w:hAnsi="Verdana" w:cs="Verdana"/>
        </w:rPr>
        <w:t>), Клаузулу 25 (</w:t>
      </w:r>
      <w:r>
        <w:rPr>
          <w:rFonts w:ascii="Verdana" w:eastAsia="Verdana" w:hAnsi="Verdana" w:cs="Verdana"/>
          <w:i/>
        </w:rPr>
        <w:t>Прерасподела међу Странама кредитног аранжмана</w:t>
      </w:r>
      <w:r>
        <w:rPr>
          <w:rFonts w:ascii="Verdana" w:eastAsia="Verdana" w:hAnsi="Verdana" w:cs="Verdana"/>
        </w:rPr>
        <w:t>), ову Клаузулу 32, Клаузулу 38 (</w:t>
      </w:r>
      <w:r>
        <w:rPr>
          <w:rFonts w:ascii="Verdana" w:eastAsia="Verdana" w:hAnsi="Verdana" w:cs="Verdana"/>
          <w:i/>
        </w:rPr>
        <w:t>Меродавно право</w:t>
      </w:r>
      <w:r>
        <w:rPr>
          <w:rFonts w:ascii="Verdana" w:eastAsia="Verdana" w:hAnsi="Verdana" w:cs="Verdana"/>
        </w:rPr>
        <w:t>), меродавно право било ког Финансијских докумената или Клаузулу 3</w:t>
      </w:r>
      <w:r>
        <w:rPr>
          <w:rFonts w:ascii="Verdana" w:eastAsia="Verdana" w:hAnsi="Verdana" w:cs="Verdana"/>
        </w:rPr>
        <w:t>9 (</w:t>
      </w:r>
      <w:r>
        <w:rPr>
          <w:rFonts w:ascii="Verdana" w:eastAsia="Verdana" w:hAnsi="Verdana" w:cs="Verdana"/>
          <w:i/>
        </w:rPr>
        <w:t>Надлежност</w:t>
      </w:r>
      <w:r>
        <w:rPr>
          <w:rFonts w:ascii="Verdana" w:eastAsia="Verdana" w:hAnsi="Verdana" w:cs="Verdana"/>
        </w:rPr>
        <w:t>),</w:t>
      </w:r>
    </w:p>
    <w:p w:rsidR="00DC53D6" w:rsidRDefault="00AB5987">
      <w:pPr>
        <w:spacing w:line="210" w:lineRule="atLeast"/>
      </w:pPr>
      <w:r>
        <w:rPr>
          <w:rFonts w:ascii="Verdana" w:eastAsia="Verdana" w:hAnsi="Verdana" w:cs="Verdana"/>
        </w:rPr>
        <w:t>неће бити извршене без претходне сагласности Зајмодаваца.</w:t>
      </w:r>
    </w:p>
    <w:p w:rsidR="00DC53D6" w:rsidRDefault="00AB5987">
      <w:pPr>
        <w:spacing w:line="210" w:lineRule="atLeast"/>
      </w:pPr>
      <w:r>
        <w:rPr>
          <w:rFonts w:ascii="Verdana" w:eastAsia="Verdana" w:hAnsi="Verdana" w:cs="Verdana"/>
        </w:rPr>
        <w:t xml:space="preserve">32.3 </w:t>
      </w:r>
      <w:r>
        <w:rPr>
          <w:rFonts w:ascii="Verdana" w:eastAsia="Verdana" w:hAnsi="Verdana" w:cs="Verdana"/>
          <w:b/>
        </w:rPr>
        <w:t>Друга изузећа</w:t>
      </w:r>
    </w:p>
    <w:p w:rsidR="00DC53D6" w:rsidRDefault="00AB5987">
      <w:pPr>
        <w:spacing w:line="210" w:lineRule="atLeast"/>
      </w:pPr>
      <w:r>
        <w:rPr>
          <w:rFonts w:ascii="Verdana" w:eastAsia="Verdana" w:hAnsi="Verdana" w:cs="Verdana"/>
        </w:rPr>
        <w:t>Измене и допуне или одрекнућа које се односе на права и обавезе Агента или сваког Аранжера (свако у својој функцији) не могу бити извршене без сагласности Агента и</w:t>
      </w:r>
      <w:r>
        <w:rPr>
          <w:rFonts w:ascii="Verdana" w:eastAsia="Verdana" w:hAnsi="Verdana" w:cs="Verdana"/>
        </w:rPr>
        <w:t>ли конкретног Аранжера, у зависности од случаја.</w:t>
      </w:r>
    </w:p>
    <w:p w:rsidR="00DC53D6" w:rsidRDefault="00AB5987">
      <w:pPr>
        <w:spacing w:line="210" w:lineRule="atLeast"/>
      </w:pPr>
      <w:r>
        <w:rPr>
          <w:rFonts w:ascii="Verdana" w:eastAsia="Verdana" w:hAnsi="Verdana" w:cs="Verdana"/>
        </w:rPr>
        <w:t xml:space="preserve">32.4 </w:t>
      </w:r>
      <w:r>
        <w:rPr>
          <w:rFonts w:ascii="Verdana" w:eastAsia="Verdana" w:hAnsi="Verdana" w:cs="Verdana"/>
          <w:b/>
        </w:rPr>
        <w:t xml:space="preserve">Замена Котиране стопе </w:t>
      </w:r>
    </w:p>
    <w:p w:rsidR="00DC53D6" w:rsidRDefault="00AB5987">
      <w:pPr>
        <w:spacing w:line="210" w:lineRule="atLeast"/>
      </w:pPr>
      <w:r>
        <w:rPr>
          <w:rFonts w:ascii="Verdana" w:eastAsia="Verdana" w:hAnsi="Verdana" w:cs="Verdana"/>
        </w:rPr>
        <w:t>У складу са Клаузулом 32.3 (</w:t>
      </w:r>
      <w:r>
        <w:rPr>
          <w:rFonts w:ascii="Verdana" w:eastAsia="Verdana" w:hAnsi="Verdana" w:cs="Verdana"/>
          <w:i/>
        </w:rPr>
        <w:t>Друга изузећа</w:t>
      </w:r>
      <w:r>
        <w:rPr>
          <w:rFonts w:ascii="Verdana" w:eastAsia="Verdana" w:hAnsi="Verdana" w:cs="Verdana"/>
        </w:rPr>
        <w:t>), ако дође до Случаја замене Котиране стопе у вези са било којом Котираном стопом за валуту Кредита, измене и допуне и одрицања која се о</w:t>
      </w:r>
      <w:r>
        <w:rPr>
          <w:rFonts w:ascii="Verdana" w:eastAsia="Verdana" w:hAnsi="Verdana" w:cs="Verdana"/>
        </w:rPr>
        <w:t>дносе на:</w:t>
      </w:r>
    </w:p>
    <w:p w:rsidR="00DC53D6" w:rsidRDefault="00AB5987">
      <w:pPr>
        <w:spacing w:line="210" w:lineRule="atLeast"/>
      </w:pPr>
      <w:r>
        <w:rPr>
          <w:rFonts w:ascii="Verdana" w:eastAsia="Verdana" w:hAnsi="Verdana" w:cs="Verdana"/>
        </w:rPr>
        <w:t>(a) обезбеђивање коришћења Супститутивне стопе:</w:t>
      </w:r>
    </w:p>
    <w:p w:rsidR="00DC53D6" w:rsidRDefault="00AB5987">
      <w:pPr>
        <w:spacing w:line="210" w:lineRule="atLeast"/>
      </w:pPr>
      <w:r>
        <w:rPr>
          <w:rFonts w:ascii="Verdana" w:eastAsia="Verdana" w:hAnsi="Verdana" w:cs="Verdana"/>
        </w:rPr>
        <w:t>(б)</w:t>
      </w:r>
    </w:p>
    <w:p w:rsidR="00DC53D6" w:rsidRDefault="00AB5987">
      <w:pPr>
        <w:spacing w:line="210" w:lineRule="atLeast"/>
      </w:pPr>
      <w:r>
        <w:rPr>
          <w:rFonts w:ascii="Verdana" w:eastAsia="Verdana" w:hAnsi="Verdana" w:cs="Verdana"/>
        </w:rPr>
        <w:t>(i) усклађивање одредаба свих Финансијских докумената са употребом те Супститутивне стопе;</w:t>
      </w:r>
    </w:p>
    <w:p w:rsidR="00DC53D6" w:rsidRDefault="00AB5987">
      <w:pPr>
        <w:spacing w:line="210" w:lineRule="atLeast"/>
      </w:pPr>
      <w:r>
        <w:rPr>
          <w:rFonts w:ascii="Verdana" w:eastAsia="Verdana" w:hAnsi="Verdana" w:cs="Verdana"/>
        </w:rPr>
        <w:t>(ii) омогућавање коришћења те Супститутивне стопе за потребе калкулације камате по основу овог уговора (укључујући, али не ограничавајући се, на све накнадне измене потребне како би се омогућило да се та Супститутивна стопа користи за потребе овог уговора)</w:t>
      </w:r>
      <w:r>
        <w:rPr>
          <w:rFonts w:ascii="Verdana" w:eastAsia="Verdana" w:hAnsi="Verdana" w:cs="Verdana"/>
        </w:rPr>
        <w:t>;</w:t>
      </w:r>
    </w:p>
    <w:p w:rsidR="00DC53D6" w:rsidRDefault="00AB5987">
      <w:pPr>
        <w:spacing w:line="210" w:lineRule="atLeast"/>
      </w:pPr>
      <w:r>
        <w:rPr>
          <w:rFonts w:ascii="Verdana" w:eastAsia="Verdana" w:hAnsi="Verdana" w:cs="Verdana"/>
        </w:rPr>
        <w:t>(iii) спровођење тржишних конвенција примењивих на ту Супститутивну стопу;</w:t>
      </w:r>
    </w:p>
    <w:p w:rsidR="00DC53D6" w:rsidRDefault="00AB5987">
      <w:pPr>
        <w:spacing w:line="210" w:lineRule="atLeast"/>
      </w:pPr>
      <w:r>
        <w:rPr>
          <w:rFonts w:ascii="Verdana" w:eastAsia="Verdana" w:hAnsi="Verdana" w:cs="Verdana"/>
        </w:rPr>
        <w:t xml:space="preserve">(iv) обезбеђивање адекватних алтернативних </w:t>
      </w:r>
      <w:r>
        <w:rPr>
          <w:rFonts w:ascii="Verdana" w:eastAsia="Verdana" w:hAnsi="Verdana" w:cs="Verdana"/>
          <w:i/>
        </w:rPr>
        <w:t>fallback</w:t>
      </w:r>
      <w:r>
        <w:rPr>
          <w:rFonts w:ascii="Verdana" w:eastAsia="Verdana" w:hAnsi="Verdana" w:cs="Verdana"/>
        </w:rPr>
        <w:t xml:space="preserve"> одредби (и оних које се односе на поремећаје тржишта) за потребе те Супститутивне стопе; или</w:t>
      </w:r>
    </w:p>
    <w:p w:rsidR="00DC53D6" w:rsidRDefault="00AB5987">
      <w:pPr>
        <w:spacing w:line="210" w:lineRule="atLeast"/>
      </w:pPr>
      <w:r>
        <w:rPr>
          <w:rFonts w:ascii="Verdana" w:eastAsia="Verdana" w:hAnsi="Verdana" w:cs="Verdana"/>
        </w:rPr>
        <w:t>(v) усклађивање цена у циљу смањењ</w:t>
      </w:r>
      <w:r>
        <w:rPr>
          <w:rFonts w:ascii="Verdana" w:eastAsia="Verdana" w:hAnsi="Verdana" w:cs="Verdana"/>
        </w:rPr>
        <w:t xml:space="preserve">а или елиминисања, у разумној изводљивој мери, трансфера економске вредност са једне Стране на другу </w:t>
      </w:r>
      <w:r>
        <w:rPr>
          <w:rFonts w:ascii="Verdana" w:eastAsia="Verdana" w:hAnsi="Verdana" w:cs="Verdana"/>
        </w:rPr>
        <w:lastRenderedPageBreak/>
        <w:t xml:space="preserve">као резултат примене те Супститутивне стопе (и ако је Релевантно регулаторно тело званично конципирало, утврдило или препоручило било које усклађивање или </w:t>
      </w:r>
      <w:r>
        <w:rPr>
          <w:rFonts w:ascii="Verdana" w:eastAsia="Verdana" w:hAnsi="Verdana" w:cs="Verdana"/>
        </w:rPr>
        <w:t>метод обрачуна усклађивања, усклађивање ће се тада утврдити на основу тог конципираног, утврђеног или препорученог модела),</w:t>
      </w:r>
    </w:p>
    <w:p w:rsidR="00DC53D6" w:rsidRDefault="00AB5987">
      <w:pPr>
        <w:spacing w:line="210" w:lineRule="atLeast"/>
      </w:pPr>
      <w:r>
        <w:rPr>
          <w:rFonts w:ascii="Verdana" w:eastAsia="Verdana" w:hAnsi="Verdana" w:cs="Verdana"/>
        </w:rPr>
        <w:t>могу се извршити уз сагласност Агента (који поступа по инструкцијама Већинских зајмодаваца, Извозне кредитне агенције УК и Зајмоприм</w:t>
      </w:r>
      <w:r>
        <w:rPr>
          <w:rFonts w:ascii="Verdana" w:eastAsia="Verdana" w:hAnsi="Verdana" w:cs="Verdana"/>
        </w:rPr>
        <w:t>ца).</w:t>
      </w:r>
    </w:p>
    <w:p w:rsidR="00DC53D6" w:rsidRDefault="00AB5987">
      <w:pPr>
        <w:spacing w:line="210" w:lineRule="atLeast"/>
      </w:pPr>
      <w:r>
        <w:rPr>
          <w:rFonts w:ascii="Verdana" w:eastAsia="Verdana" w:hAnsi="Verdana" w:cs="Verdana"/>
        </w:rPr>
        <w:t>33.</w:t>
      </w:r>
      <w:r>
        <w:rPr>
          <w:rFonts w:ascii="Verdana" w:eastAsia="Verdana" w:hAnsi="Verdana" w:cs="Verdana"/>
          <w:b/>
        </w:rPr>
        <w:t xml:space="preserve"> ПОВЕРЉИВЕ ИНФОРМАЦИЈЕ</w:t>
      </w:r>
    </w:p>
    <w:p w:rsidR="00DC53D6" w:rsidRDefault="00AB5987">
      <w:pPr>
        <w:spacing w:line="210" w:lineRule="atLeast"/>
      </w:pPr>
      <w:r>
        <w:rPr>
          <w:rFonts w:ascii="Verdana" w:eastAsia="Verdana" w:hAnsi="Verdana" w:cs="Verdana"/>
        </w:rPr>
        <w:t xml:space="preserve">33.1 </w:t>
      </w:r>
      <w:r>
        <w:rPr>
          <w:rFonts w:ascii="Verdana" w:eastAsia="Verdana" w:hAnsi="Verdana" w:cs="Verdana"/>
          <w:b/>
        </w:rPr>
        <w:t>Поверљиве информације</w:t>
      </w:r>
    </w:p>
    <w:p w:rsidR="00DC53D6" w:rsidRDefault="00AB5987">
      <w:pPr>
        <w:spacing w:line="210" w:lineRule="atLeast"/>
      </w:pPr>
      <w:r>
        <w:rPr>
          <w:rFonts w:ascii="Verdana" w:eastAsia="Verdana" w:hAnsi="Verdana" w:cs="Verdana"/>
        </w:rPr>
        <w:t>Свака Страна кредитног аранжмана сагласна је да чува у тајности све Поверљиве информације и да их никоме не обелодањује, осим у мери дозвољеној у Клаузули 33.2 (</w:t>
      </w:r>
      <w:r>
        <w:rPr>
          <w:rFonts w:ascii="Verdana" w:eastAsia="Verdana" w:hAnsi="Verdana" w:cs="Verdana"/>
          <w:i/>
        </w:rPr>
        <w:t>Обелодањивање поверљивих информација</w:t>
      </w:r>
      <w:r>
        <w:rPr>
          <w:rFonts w:ascii="Verdana" w:eastAsia="Verdana" w:hAnsi="Verdana" w:cs="Verdana"/>
        </w:rPr>
        <w:t>)</w:t>
      </w:r>
      <w:r>
        <w:rPr>
          <w:rFonts w:ascii="Verdana" w:eastAsia="Verdana" w:hAnsi="Verdana" w:cs="Verdana"/>
        </w:rPr>
        <w:t xml:space="preserve"> и да обезбеди да све Поверљиве информације буду заштићене сигурносним мерама и степеном пажње коју би применила на сопствене поверљиве информације.</w:t>
      </w:r>
    </w:p>
    <w:p w:rsidR="00DC53D6" w:rsidRDefault="00AB5987">
      <w:pPr>
        <w:spacing w:line="210" w:lineRule="atLeast"/>
      </w:pPr>
      <w:r>
        <w:rPr>
          <w:rFonts w:ascii="Verdana" w:eastAsia="Verdana" w:hAnsi="Verdana" w:cs="Verdana"/>
        </w:rPr>
        <w:t xml:space="preserve">33.2 </w:t>
      </w:r>
      <w:r>
        <w:rPr>
          <w:rFonts w:ascii="Verdana" w:eastAsia="Verdana" w:hAnsi="Verdana" w:cs="Verdana"/>
          <w:b/>
        </w:rPr>
        <w:t xml:space="preserve">Обелодањивање поверљивих информација </w:t>
      </w:r>
    </w:p>
    <w:p w:rsidR="00DC53D6" w:rsidRDefault="00AB5987">
      <w:pPr>
        <w:spacing w:line="210" w:lineRule="atLeast"/>
      </w:pPr>
      <w:r>
        <w:rPr>
          <w:rFonts w:ascii="Verdana" w:eastAsia="Verdana" w:hAnsi="Verdana" w:cs="Verdana"/>
        </w:rPr>
        <w:t>Свака Страна кредитног аранжмана може обелоданити:</w:t>
      </w:r>
    </w:p>
    <w:p w:rsidR="00DC53D6" w:rsidRDefault="00AB5987">
      <w:pPr>
        <w:spacing w:line="210" w:lineRule="atLeast"/>
      </w:pPr>
      <w:r>
        <w:rPr>
          <w:rFonts w:ascii="Verdana" w:eastAsia="Verdana" w:hAnsi="Verdana" w:cs="Verdana"/>
        </w:rPr>
        <w:t>(a) свакој св</w:t>
      </w:r>
      <w:r>
        <w:rPr>
          <w:rFonts w:ascii="Verdana" w:eastAsia="Verdana" w:hAnsi="Verdana" w:cs="Verdana"/>
        </w:rPr>
        <w:t xml:space="preserve">ојој Филијали или Повезаним средствима и свим својим службеницима, директорима, запосленима, саветницима, ревизорима, партнерима и Представницима такве Поверљиве информације које та Страна кредитног аранжмана сматра примереним, ако је свака особа којој се </w:t>
      </w:r>
      <w:r>
        <w:rPr>
          <w:rFonts w:ascii="Verdana" w:eastAsia="Verdana" w:hAnsi="Verdana" w:cs="Verdana"/>
        </w:rPr>
        <w:t>Поверљиве информације дају у складу са ставом (а) обавештена у писаној форми о њиховој поверљивој природи и да поједине или све Поверљиве информације могу бити осетљиве информације о цени, али ова обавеза таквог обавештавања неће постојати ако прималац има</w:t>
      </w:r>
      <w:r>
        <w:rPr>
          <w:rFonts w:ascii="Verdana" w:eastAsia="Verdana" w:hAnsi="Verdana" w:cs="Verdana"/>
        </w:rPr>
        <w:t xml:space="preserve"> професионалну обавезу да чува поверљивост информација или је на други начин у обавези да чува поверљиве информације;</w:t>
      </w:r>
    </w:p>
    <w:p w:rsidR="00DC53D6" w:rsidRDefault="00AB5987">
      <w:pPr>
        <w:spacing w:line="210" w:lineRule="atLeast"/>
      </w:pPr>
      <w:r>
        <w:rPr>
          <w:rFonts w:ascii="Verdana" w:eastAsia="Verdana" w:hAnsi="Verdana" w:cs="Verdana"/>
        </w:rPr>
        <w:t>(б) сваком лицу:</w:t>
      </w:r>
    </w:p>
    <w:p w:rsidR="00DC53D6" w:rsidRDefault="00AB5987">
      <w:pPr>
        <w:spacing w:line="210" w:lineRule="atLeast"/>
      </w:pPr>
      <w:r>
        <w:rPr>
          <w:rFonts w:ascii="Verdana" w:eastAsia="Verdana" w:hAnsi="Verdana" w:cs="Verdana"/>
        </w:rPr>
        <w:t>(i) којем (или преко ког) уступи или пренесе (или може потенцијално уступити или пренети) сва или било која своја права и</w:t>
      </w:r>
      <w:r>
        <w:rPr>
          <w:rFonts w:ascii="Verdana" w:eastAsia="Verdana" w:hAnsi="Verdana" w:cs="Verdana"/>
        </w:rPr>
        <w:t xml:space="preserve">/или обавезе према једном или више Финансијских докумената или које је правни следбеник (или које потенцијално може бити правни следбеник) као Агент и, у сваком случају, било којој Филијали, Повезаним фондовима, Представницима или стручним саветницима тог </w:t>
      </w:r>
      <w:r>
        <w:rPr>
          <w:rFonts w:ascii="Verdana" w:eastAsia="Verdana" w:hAnsi="Verdana" w:cs="Verdana"/>
        </w:rPr>
        <w:t>лица;</w:t>
      </w:r>
    </w:p>
    <w:p w:rsidR="00DC53D6" w:rsidRDefault="00AB5987">
      <w:pPr>
        <w:spacing w:line="210" w:lineRule="atLeast"/>
      </w:pPr>
      <w:r>
        <w:rPr>
          <w:rFonts w:ascii="Verdana" w:eastAsia="Verdana" w:hAnsi="Verdana" w:cs="Verdana"/>
        </w:rPr>
        <w:t>(ii) са којим (или преко ког) закључује (или може потенцијално да закључи), директно или индиректно, било какво подучешће у вези са, или било којом другом трансакцијом у оквиру које треба да се изврше плаћања или се могу извршити плаћања позивањем на</w:t>
      </w:r>
      <w:r>
        <w:rPr>
          <w:rFonts w:ascii="Verdana" w:eastAsia="Verdana" w:hAnsi="Verdana" w:cs="Verdana"/>
        </w:rPr>
        <w:t xml:space="preserve"> један или више Финансијских докумената и/или Зајмопримца, као и било коју Филијалу, Повезане фондове, Представнике и стручне саветнике тог лица;</w:t>
      </w:r>
    </w:p>
    <w:p w:rsidR="00DC53D6" w:rsidRDefault="00AB5987">
      <w:pPr>
        <w:spacing w:line="210" w:lineRule="atLeast"/>
      </w:pPr>
      <w:r>
        <w:rPr>
          <w:rFonts w:ascii="Verdana" w:eastAsia="Verdana" w:hAnsi="Verdana" w:cs="Verdana"/>
        </w:rPr>
        <w:t>(iii) које је именовала било која Страна кредитног аранжмана или лице на које се односи горе наведени став (i)</w:t>
      </w:r>
      <w:r>
        <w:rPr>
          <w:rFonts w:ascii="Verdana" w:eastAsia="Verdana" w:hAnsi="Verdana" w:cs="Verdana"/>
        </w:rPr>
        <w:t xml:space="preserve"> или (ii) да прима преписку, обавештења, информације или документацију које се достављају у складу са Финансијским документима у његово име (укључујући, али не ограничавајући се на, било које лице које је именовано у складу са ставом (б) Клаузуле 23.15 (Од</w:t>
      </w:r>
      <w:r>
        <w:rPr>
          <w:rFonts w:ascii="Verdana" w:eastAsia="Verdana" w:hAnsi="Verdana" w:cs="Verdana"/>
        </w:rPr>
        <w:t>нос са Зајмодавцима));</w:t>
      </w:r>
    </w:p>
    <w:p w:rsidR="00DC53D6" w:rsidRDefault="00AB5987">
      <w:pPr>
        <w:spacing w:line="210" w:lineRule="atLeast"/>
      </w:pPr>
      <w:r>
        <w:rPr>
          <w:rFonts w:ascii="Verdana" w:eastAsia="Verdana" w:hAnsi="Verdana" w:cs="Verdana"/>
        </w:rPr>
        <w:lastRenderedPageBreak/>
        <w:t>(iv) која улаже или на други начин финансира (или би потенцијално могло да инвестира или на други начин да финансира), директно или индиректно, било коју трансакцију која се наводи у ставу (i) или (ii);</w:t>
      </w:r>
    </w:p>
    <w:p w:rsidR="00DC53D6" w:rsidRDefault="00AB5987">
      <w:pPr>
        <w:spacing w:line="210" w:lineRule="atLeast"/>
      </w:pPr>
      <w:r>
        <w:rPr>
          <w:rFonts w:ascii="Verdana" w:eastAsia="Verdana" w:hAnsi="Verdana" w:cs="Verdana"/>
        </w:rPr>
        <w:t>(v) којем је потребно или затр</w:t>
      </w:r>
      <w:r>
        <w:rPr>
          <w:rFonts w:ascii="Verdana" w:eastAsia="Verdana" w:hAnsi="Verdana" w:cs="Verdana"/>
        </w:rPr>
        <w:t>ажено да се обелодани информације од стране било ког надлежног суда или било ког владиног, банкарског, пореског или другог регулаторног органа или сличног тела, правила било које релевантне берзе или у складу са било којим важећим законом или прописом;</w:t>
      </w:r>
    </w:p>
    <w:p w:rsidR="00DC53D6" w:rsidRDefault="00AB5987">
      <w:pPr>
        <w:spacing w:line="210" w:lineRule="atLeast"/>
      </w:pPr>
      <w:r>
        <w:rPr>
          <w:rFonts w:ascii="Verdana" w:eastAsia="Verdana" w:hAnsi="Verdana" w:cs="Verdana"/>
        </w:rPr>
        <w:t>(vi</w:t>
      </w:r>
      <w:r>
        <w:rPr>
          <w:rFonts w:ascii="Verdana" w:eastAsia="Verdana" w:hAnsi="Verdana" w:cs="Verdana"/>
        </w:rPr>
        <w:t>) којем је потребно обелоданити информације у вези са или за потребе било какве парнице, арбитраже, управног или другог истражног поступка или спора;</w:t>
      </w:r>
    </w:p>
    <w:p w:rsidR="00DC53D6" w:rsidRDefault="00AB5987">
      <w:pPr>
        <w:spacing w:line="210" w:lineRule="atLeast"/>
      </w:pPr>
      <w:r>
        <w:rPr>
          <w:rFonts w:ascii="Verdana" w:eastAsia="Verdana" w:hAnsi="Verdana" w:cs="Verdana"/>
        </w:rPr>
        <w:t>(vii) којем или у чију корист та Страна кредитног аранжмана зарачунава, уступа или на други начин успостав</w:t>
      </w:r>
      <w:r>
        <w:rPr>
          <w:rFonts w:ascii="Verdana" w:eastAsia="Verdana" w:hAnsi="Verdana" w:cs="Verdana"/>
        </w:rPr>
        <w:t>ља Осигурање (или то може учинити) у складу са Клаузулом 21.8 (Осигурање права Зајмодавца);</w:t>
      </w:r>
    </w:p>
    <w:p w:rsidR="00DC53D6" w:rsidRDefault="00AB5987">
      <w:pPr>
        <w:spacing w:line="210" w:lineRule="atLeast"/>
      </w:pPr>
      <w:r>
        <w:rPr>
          <w:rFonts w:ascii="Verdana" w:eastAsia="Verdana" w:hAnsi="Verdana" w:cs="Verdana"/>
        </w:rPr>
        <w:t>(viii) које је Страна;</w:t>
      </w:r>
    </w:p>
    <w:p w:rsidR="00DC53D6" w:rsidRDefault="00AB5987">
      <w:pPr>
        <w:spacing w:line="210" w:lineRule="atLeast"/>
      </w:pPr>
      <w:r>
        <w:rPr>
          <w:rFonts w:ascii="Verdana" w:eastAsia="Verdana" w:hAnsi="Verdana" w:cs="Verdana"/>
        </w:rPr>
        <w:t>(ix) које је Извозник; или</w:t>
      </w:r>
    </w:p>
    <w:p w:rsidR="00DC53D6" w:rsidRDefault="00AB5987">
      <w:pPr>
        <w:spacing w:line="210" w:lineRule="atLeast"/>
      </w:pPr>
      <w:r>
        <w:rPr>
          <w:rFonts w:ascii="Verdana" w:eastAsia="Verdana" w:hAnsi="Verdana" w:cs="Verdana"/>
        </w:rPr>
        <w:t>(x) уз сагласност Зајмопримца,</w:t>
      </w:r>
    </w:p>
    <w:p w:rsidR="00DC53D6" w:rsidRDefault="00AB5987">
      <w:pPr>
        <w:spacing w:line="210" w:lineRule="atLeast"/>
      </w:pPr>
      <w:r>
        <w:rPr>
          <w:rFonts w:ascii="Verdana" w:eastAsia="Verdana" w:hAnsi="Verdana" w:cs="Verdana"/>
        </w:rPr>
        <w:t xml:space="preserve">а у сваком случају, такве Поверљиве информације које та Страна кредитног аранжмана </w:t>
      </w:r>
      <w:r>
        <w:rPr>
          <w:rFonts w:ascii="Verdana" w:eastAsia="Verdana" w:hAnsi="Verdana" w:cs="Verdana"/>
        </w:rPr>
        <w:t>сматра примереним ако је:</w:t>
      </w:r>
    </w:p>
    <w:p w:rsidR="00DC53D6" w:rsidRDefault="00AB5987">
      <w:pPr>
        <w:spacing w:line="210" w:lineRule="atLeast"/>
      </w:pPr>
      <w:r>
        <w:rPr>
          <w:rFonts w:ascii="Verdana" w:eastAsia="Verdana" w:hAnsi="Verdana" w:cs="Verdana"/>
        </w:rPr>
        <w:t>(А) у вези са горе наведеним ставовима (i), (ii) и (iii), лице коме ће Поверљиве информације бити дате склопило Уговор о поверљивости осим ако нема обавезе склапања Уговора о поверљивости, уколико је прималац стручни саветник и по</w:t>
      </w:r>
      <w:r>
        <w:rPr>
          <w:rFonts w:ascii="Verdana" w:eastAsia="Verdana" w:hAnsi="Verdana" w:cs="Verdana"/>
        </w:rPr>
        <w:t>длеже професионалним обавезама чувања поверљивости Поверљивих информација;</w:t>
      </w:r>
    </w:p>
    <w:p w:rsidR="00DC53D6" w:rsidRDefault="00AB5987">
      <w:pPr>
        <w:spacing w:line="210" w:lineRule="atLeast"/>
      </w:pPr>
      <w:r>
        <w:rPr>
          <w:rFonts w:ascii="Verdana" w:eastAsia="Verdana" w:hAnsi="Verdana" w:cs="Verdana"/>
        </w:rPr>
        <w:t>(Б) у вези са горе наведеним ставовима (iv), лице коме ће Поверљиве информације бити дате склопило је Уговор о поверљивости или је на било који други начин обавезaно захтевима повер</w:t>
      </w:r>
      <w:r>
        <w:rPr>
          <w:rFonts w:ascii="Verdana" w:eastAsia="Verdana" w:hAnsi="Verdana" w:cs="Verdana"/>
        </w:rPr>
        <w:t>љивости у вези са Поверљивим информацијама које добије и обавештено је да неке или све такве Поверљиве информације могу бити осетљиве информације о цени; и</w:t>
      </w:r>
    </w:p>
    <w:p w:rsidR="00DC53D6" w:rsidRDefault="00AB5987">
      <w:pPr>
        <w:spacing w:line="210" w:lineRule="atLeast"/>
      </w:pPr>
      <w:r>
        <w:rPr>
          <w:rFonts w:ascii="Verdana" w:eastAsia="Verdana" w:hAnsi="Verdana" w:cs="Verdana"/>
        </w:rPr>
        <w:t>(Ц) у вези са горе наведеним ставовима (v), (vi) и (vii), лице коме ће Поверљиве информације бити да</w:t>
      </w:r>
      <w:r>
        <w:rPr>
          <w:rFonts w:ascii="Verdana" w:eastAsia="Verdana" w:hAnsi="Verdana" w:cs="Verdana"/>
        </w:rPr>
        <w:t>те je обавештено о њиховој поверљивој природи и да неке или све такве Поверљиве информације могу бити осетљиве информације о цени, с тим што не постоји обавеза таквог обавештавања, ако по мишљењу те Стране кредитног аранжмана, то није изводљиво у датим око</w:t>
      </w:r>
      <w:r>
        <w:rPr>
          <w:rFonts w:ascii="Verdana" w:eastAsia="Verdana" w:hAnsi="Verdana" w:cs="Verdana"/>
        </w:rPr>
        <w:t>лностима;</w:t>
      </w:r>
    </w:p>
    <w:p w:rsidR="00DC53D6" w:rsidRDefault="00AB5987">
      <w:pPr>
        <w:spacing w:line="210" w:lineRule="atLeast"/>
      </w:pPr>
      <w:r>
        <w:rPr>
          <w:rFonts w:ascii="Verdana" w:eastAsia="Verdana" w:hAnsi="Verdana" w:cs="Verdana"/>
        </w:rPr>
        <w:t>(ц) Извозној кредитној агенцији УК;</w:t>
      </w:r>
    </w:p>
    <w:p w:rsidR="00DC53D6" w:rsidRDefault="00AB5987">
      <w:pPr>
        <w:spacing w:line="210" w:lineRule="atLeast"/>
      </w:pPr>
      <w:r>
        <w:rPr>
          <w:rFonts w:ascii="Verdana" w:eastAsia="Verdana" w:hAnsi="Verdana" w:cs="Verdana"/>
        </w:rPr>
        <w:t xml:space="preserve">(д) сваком лицу које је та Страна кредитног аранжмана именовала или лицу на које се односи горе наведени став (б)(i) или (ii) да пружа услуге администрације или салдирања у погледу једног или више Финансијских докумената, укључујући, али не ограничавајући </w:t>
      </w:r>
      <w:r>
        <w:rPr>
          <w:rFonts w:ascii="Verdana" w:eastAsia="Verdana" w:hAnsi="Verdana" w:cs="Verdana"/>
        </w:rPr>
        <w:t>се на трговање учешћима везано за Финансијска документа, те може тражити обелодањивање тих Поверљивих информација како би се омогућило пружаоцу датих услуга да обезбеди своје услуге наведене у овом ставу (д) уколико пружалац услуга коме се Поверљиве информ</w:t>
      </w:r>
      <w:r>
        <w:rPr>
          <w:rFonts w:ascii="Verdana" w:eastAsia="Verdana" w:hAnsi="Verdana" w:cs="Verdana"/>
        </w:rPr>
        <w:t>ације дају је закључио Уговор о поверљивости; или</w:t>
      </w:r>
    </w:p>
    <w:p w:rsidR="00DC53D6" w:rsidRDefault="00AB5987">
      <w:pPr>
        <w:spacing w:line="210" w:lineRule="atLeast"/>
      </w:pPr>
      <w:r>
        <w:rPr>
          <w:rFonts w:ascii="Verdana" w:eastAsia="Verdana" w:hAnsi="Verdana" w:cs="Verdana"/>
        </w:rPr>
        <w:lastRenderedPageBreak/>
        <w:t>(е) свакој рејтинг агенцији (укључујући њене стручне саветнике) оне Поверљиве информације за које би могло бити затражено да се обелодане како би се омогућило таквој рејтинг агенцији да спроводи своје уобич</w:t>
      </w:r>
      <w:r>
        <w:rPr>
          <w:rFonts w:ascii="Verdana" w:eastAsia="Verdana" w:hAnsi="Verdana" w:cs="Verdana"/>
        </w:rPr>
        <w:t>ајене активности везане за Финансијска документа и/или Зајмопримца, уколико је рејтинг агенција којој ће Поверљиве информације бити дате је информисана о поверљивој природи и да неке или све такве Поверљиве информације могу бити осетљиве информације о цени</w:t>
      </w:r>
      <w:r>
        <w:rPr>
          <w:rFonts w:ascii="Verdana" w:eastAsia="Verdana" w:hAnsi="Verdana" w:cs="Verdana"/>
        </w:rPr>
        <w:t>.</w:t>
      </w:r>
    </w:p>
    <w:p w:rsidR="00DC53D6" w:rsidRDefault="00AB5987">
      <w:pPr>
        <w:spacing w:line="210" w:lineRule="atLeast"/>
      </w:pPr>
      <w:r>
        <w:rPr>
          <w:rFonts w:ascii="Verdana" w:eastAsia="Verdana" w:hAnsi="Verdana" w:cs="Verdana"/>
        </w:rPr>
        <w:t xml:space="preserve">33.3 </w:t>
      </w:r>
      <w:r>
        <w:rPr>
          <w:rFonts w:ascii="Verdana" w:eastAsia="Verdana" w:hAnsi="Verdana" w:cs="Verdana"/>
          <w:b/>
        </w:rPr>
        <w:t xml:space="preserve">Обелодањивање пружаоцима нумеричких услуга </w:t>
      </w:r>
    </w:p>
    <w:p w:rsidR="00DC53D6" w:rsidRDefault="00AB5987">
      <w:pPr>
        <w:spacing w:line="210" w:lineRule="atLeast"/>
      </w:pPr>
      <w:r>
        <w:rPr>
          <w:rFonts w:ascii="Verdana" w:eastAsia="Verdana" w:hAnsi="Verdana" w:cs="Verdana"/>
        </w:rPr>
        <w:t>(а) Свака Страна кредитног аранжмана може обелоданити следеће информације било којим националним или међународним пружаоцима нумеричких услуга које је именовала та Страна кредитног аранжмана да пружа идент</w:t>
      </w:r>
      <w:r>
        <w:rPr>
          <w:rFonts w:ascii="Verdana" w:eastAsia="Verdana" w:hAnsi="Verdana" w:cs="Verdana"/>
        </w:rPr>
        <w:t>ификационе нумеричке услуге у погледу овог уговора, Кредитног аранжмана и/или Зајмопримца:</w:t>
      </w:r>
    </w:p>
    <w:p w:rsidR="00DC53D6" w:rsidRDefault="00AB5987">
      <w:pPr>
        <w:spacing w:line="210" w:lineRule="atLeast"/>
      </w:pPr>
      <w:r>
        <w:rPr>
          <w:rFonts w:ascii="Verdana" w:eastAsia="Verdana" w:hAnsi="Verdana" w:cs="Verdana"/>
        </w:rPr>
        <w:t>(i) име Зајмопримца;</w:t>
      </w:r>
    </w:p>
    <w:p w:rsidR="00DC53D6" w:rsidRDefault="00AB5987">
      <w:pPr>
        <w:spacing w:line="210" w:lineRule="atLeast"/>
      </w:pPr>
      <w:r>
        <w:rPr>
          <w:rFonts w:ascii="Verdana" w:eastAsia="Verdana" w:hAnsi="Verdana" w:cs="Verdana"/>
        </w:rPr>
        <w:t>(ii) земљу порекла Зајмопримца;</w:t>
      </w:r>
    </w:p>
    <w:p w:rsidR="00DC53D6" w:rsidRDefault="00AB5987">
      <w:pPr>
        <w:spacing w:line="210" w:lineRule="atLeast"/>
      </w:pPr>
      <w:r>
        <w:rPr>
          <w:rFonts w:ascii="Verdana" w:eastAsia="Verdana" w:hAnsi="Verdana" w:cs="Verdana"/>
        </w:rPr>
        <w:t>(iii) место оснивања Зајмопримца;</w:t>
      </w:r>
    </w:p>
    <w:p w:rsidR="00DC53D6" w:rsidRDefault="00AB5987">
      <w:pPr>
        <w:spacing w:line="210" w:lineRule="atLeast"/>
      </w:pPr>
      <w:r>
        <w:rPr>
          <w:rFonts w:ascii="Verdana" w:eastAsia="Verdana" w:hAnsi="Verdana" w:cs="Verdana"/>
        </w:rPr>
        <w:t>(iv) датум Уговора;</w:t>
      </w:r>
    </w:p>
    <w:p w:rsidR="00DC53D6" w:rsidRDefault="00AB5987">
      <w:pPr>
        <w:spacing w:line="210" w:lineRule="atLeast"/>
      </w:pPr>
      <w:r>
        <w:rPr>
          <w:rFonts w:ascii="Verdana" w:eastAsia="Verdana" w:hAnsi="Verdana" w:cs="Verdana"/>
        </w:rPr>
        <w:t>(v) Клаузулу 38 (Меродавно право);</w:t>
      </w:r>
    </w:p>
    <w:p w:rsidR="00DC53D6" w:rsidRDefault="00AB5987">
      <w:pPr>
        <w:spacing w:line="210" w:lineRule="atLeast"/>
      </w:pPr>
      <w:r>
        <w:rPr>
          <w:rFonts w:ascii="Verdana" w:eastAsia="Verdana" w:hAnsi="Verdana" w:cs="Verdana"/>
        </w:rPr>
        <w:t>(vi) име Агента и Аранж</w:t>
      </w:r>
      <w:r>
        <w:rPr>
          <w:rFonts w:ascii="Verdana" w:eastAsia="Verdana" w:hAnsi="Verdana" w:cs="Verdana"/>
        </w:rPr>
        <w:t>ера;</w:t>
      </w:r>
    </w:p>
    <w:p w:rsidR="00DC53D6" w:rsidRDefault="00AB5987">
      <w:pPr>
        <w:spacing w:line="210" w:lineRule="atLeast"/>
      </w:pPr>
      <w:r>
        <w:rPr>
          <w:rFonts w:ascii="Verdana" w:eastAsia="Verdana" w:hAnsi="Verdana" w:cs="Verdana"/>
        </w:rPr>
        <w:t>(vii) датум сваке измене и допуне овог уговора;</w:t>
      </w:r>
    </w:p>
    <w:p w:rsidR="00DC53D6" w:rsidRDefault="00AB5987">
      <w:pPr>
        <w:spacing w:line="210" w:lineRule="atLeast"/>
      </w:pPr>
      <w:r>
        <w:rPr>
          <w:rFonts w:ascii="Verdana" w:eastAsia="Verdana" w:hAnsi="Verdana" w:cs="Verdana"/>
        </w:rPr>
        <w:t>(viii) износ Кредитног аранжмана;</w:t>
      </w:r>
    </w:p>
    <w:p w:rsidR="00DC53D6" w:rsidRDefault="00AB5987">
      <w:pPr>
        <w:spacing w:line="210" w:lineRule="atLeast"/>
      </w:pPr>
      <w:r>
        <w:rPr>
          <w:rFonts w:ascii="Verdana" w:eastAsia="Verdana" w:hAnsi="Verdana" w:cs="Verdana"/>
        </w:rPr>
        <w:t>(ix) износ Укупних ангажованих средстава;</w:t>
      </w:r>
    </w:p>
    <w:p w:rsidR="00DC53D6" w:rsidRDefault="00AB5987">
      <w:pPr>
        <w:spacing w:line="210" w:lineRule="atLeast"/>
      </w:pPr>
      <w:r>
        <w:rPr>
          <w:rFonts w:ascii="Verdana" w:eastAsia="Verdana" w:hAnsi="Verdana" w:cs="Verdana"/>
        </w:rPr>
        <w:t>(x) валуту Кредитног аранжмана;</w:t>
      </w:r>
    </w:p>
    <w:p w:rsidR="00DC53D6" w:rsidRDefault="00AB5987">
      <w:pPr>
        <w:spacing w:line="210" w:lineRule="atLeast"/>
      </w:pPr>
      <w:r>
        <w:rPr>
          <w:rFonts w:ascii="Verdana" w:eastAsia="Verdana" w:hAnsi="Verdana" w:cs="Verdana"/>
        </w:rPr>
        <w:t>(xi) врсту Кредитног аранжмана;</w:t>
      </w:r>
    </w:p>
    <w:p w:rsidR="00DC53D6" w:rsidRDefault="00AB5987">
      <w:pPr>
        <w:spacing w:line="210" w:lineRule="atLeast"/>
      </w:pPr>
      <w:r>
        <w:rPr>
          <w:rFonts w:ascii="Verdana" w:eastAsia="Verdana" w:hAnsi="Verdana" w:cs="Verdana"/>
        </w:rPr>
        <w:t>(xii) рангирање Кредитног аранжмана;</w:t>
      </w:r>
    </w:p>
    <w:p w:rsidR="00DC53D6" w:rsidRDefault="00AB5987">
      <w:pPr>
        <w:spacing w:line="210" w:lineRule="atLeast"/>
      </w:pPr>
      <w:r>
        <w:rPr>
          <w:rFonts w:ascii="Verdana" w:eastAsia="Verdana" w:hAnsi="Verdana" w:cs="Verdana"/>
        </w:rPr>
        <w:t>(xiii) планирани датум коначне отплате Кредитног аранжмана;</w:t>
      </w:r>
    </w:p>
    <w:p w:rsidR="00DC53D6" w:rsidRDefault="00AB5987">
      <w:pPr>
        <w:spacing w:line="210" w:lineRule="atLeast"/>
      </w:pPr>
      <w:r>
        <w:rPr>
          <w:rFonts w:ascii="Verdana" w:eastAsia="Verdana" w:hAnsi="Verdana" w:cs="Verdana"/>
        </w:rPr>
        <w:t>(xiv) промене претходно датих информација у складу са горе наведеним ставовима (i) – (xiii); и</w:t>
      </w:r>
    </w:p>
    <w:p w:rsidR="00DC53D6" w:rsidRDefault="00AB5987">
      <w:pPr>
        <w:spacing w:line="210" w:lineRule="atLeast"/>
      </w:pPr>
      <w:r>
        <w:rPr>
          <w:rFonts w:ascii="Verdana" w:eastAsia="Verdana" w:hAnsi="Verdana" w:cs="Verdana"/>
        </w:rPr>
        <w:t>(xv) друге информације договорене између Стране кредитног аранжмана и Зајмопримца,</w:t>
      </w:r>
    </w:p>
    <w:p w:rsidR="00DC53D6" w:rsidRDefault="00AB5987">
      <w:pPr>
        <w:spacing w:line="210" w:lineRule="atLeast"/>
      </w:pPr>
      <w:r>
        <w:rPr>
          <w:rFonts w:ascii="Verdana" w:eastAsia="Verdana" w:hAnsi="Verdana" w:cs="Verdana"/>
        </w:rPr>
        <w:t>како би се омогући</w:t>
      </w:r>
      <w:r>
        <w:rPr>
          <w:rFonts w:ascii="Verdana" w:eastAsia="Verdana" w:hAnsi="Verdana" w:cs="Verdana"/>
        </w:rPr>
        <w:t>ло пружаоцима нумеричких услуга да пруже уобичајене идентификационе нумеричке услуге синдицираних кредита.</w:t>
      </w:r>
    </w:p>
    <w:p w:rsidR="00DC53D6" w:rsidRDefault="00AB5987">
      <w:pPr>
        <w:spacing w:line="210" w:lineRule="atLeast"/>
      </w:pPr>
      <w:r>
        <w:rPr>
          <w:rFonts w:ascii="Verdana" w:eastAsia="Verdana" w:hAnsi="Verdana" w:cs="Verdana"/>
        </w:rPr>
        <w:t>(б) Стране су потврдиле и сагласиле се да се сваки идентификациони број додељен овом Уговору, Кредитном аранжману и/или Зајмопримцу од стране пружаоц</w:t>
      </w:r>
      <w:r>
        <w:rPr>
          <w:rFonts w:ascii="Verdana" w:eastAsia="Verdana" w:hAnsi="Verdana" w:cs="Verdana"/>
        </w:rPr>
        <w:t>а нумеричких услуга и информације повезане са сваким таквим бројем могу бити обелодањене корисницима њихових услуга у складу са стандардним условима тог пружаоца нумеричке услуге.</w:t>
      </w:r>
    </w:p>
    <w:p w:rsidR="00DC53D6" w:rsidRDefault="00AB5987">
      <w:pPr>
        <w:spacing w:line="210" w:lineRule="atLeast"/>
      </w:pPr>
      <w:r>
        <w:rPr>
          <w:rFonts w:ascii="Verdana" w:eastAsia="Verdana" w:hAnsi="Verdana" w:cs="Verdana"/>
        </w:rPr>
        <w:t>(ц) Зајмопримац изјављује да ниједна од информација у горе наведеним ставови</w:t>
      </w:r>
      <w:r>
        <w:rPr>
          <w:rFonts w:ascii="Verdana" w:eastAsia="Verdana" w:hAnsi="Verdana" w:cs="Verdana"/>
        </w:rPr>
        <w:t>ма (a)(i) – (xv) није нити ће бити у било ком тренутку необјављена осетљива информација о цени.</w:t>
      </w:r>
    </w:p>
    <w:p w:rsidR="00DC53D6" w:rsidRDefault="00AB5987">
      <w:pPr>
        <w:spacing w:line="210" w:lineRule="atLeast"/>
      </w:pPr>
      <w:r>
        <w:rPr>
          <w:rFonts w:ascii="Verdana" w:eastAsia="Verdana" w:hAnsi="Verdana" w:cs="Verdana"/>
        </w:rPr>
        <w:lastRenderedPageBreak/>
        <w:t>(д) Агент ће обавестити Зајмопримца и друге Стране кредитног аранжмана о:</w:t>
      </w:r>
    </w:p>
    <w:p w:rsidR="00DC53D6" w:rsidRDefault="00AB5987">
      <w:pPr>
        <w:spacing w:line="210" w:lineRule="atLeast"/>
      </w:pPr>
      <w:r>
        <w:rPr>
          <w:rFonts w:ascii="Verdana" w:eastAsia="Verdana" w:hAnsi="Verdana" w:cs="Verdana"/>
        </w:rPr>
        <w:t>(i) имену пружаоца нумеричке услуге коју је Агент поставио за потребе Уговора, Кредитн</w:t>
      </w:r>
      <w:r>
        <w:rPr>
          <w:rFonts w:ascii="Verdana" w:eastAsia="Verdana" w:hAnsi="Verdana" w:cs="Verdana"/>
        </w:rPr>
        <w:t>ог аранжмана и Зајмопримца; и</w:t>
      </w:r>
    </w:p>
    <w:p w:rsidR="00DC53D6" w:rsidRDefault="00AB5987">
      <w:pPr>
        <w:spacing w:line="210" w:lineRule="atLeast"/>
      </w:pPr>
      <w:r>
        <w:rPr>
          <w:rFonts w:ascii="Verdana" w:eastAsia="Verdana" w:hAnsi="Verdana" w:cs="Verdana"/>
        </w:rPr>
        <w:t>(ii) број и бројеве, зависно од случаја, додељене овом Уговору, Кредитном аранжману и Зајмопримцу од стране тог пружаоца нумеричке услуге.</w:t>
      </w:r>
    </w:p>
    <w:p w:rsidR="00DC53D6" w:rsidRDefault="00AB5987">
      <w:pPr>
        <w:spacing w:line="210" w:lineRule="atLeast"/>
      </w:pPr>
      <w:r>
        <w:rPr>
          <w:rFonts w:ascii="Verdana" w:eastAsia="Verdana" w:hAnsi="Verdana" w:cs="Verdana"/>
        </w:rPr>
        <w:t xml:space="preserve">33.4 </w:t>
      </w:r>
      <w:r>
        <w:rPr>
          <w:rFonts w:ascii="Verdana" w:eastAsia="Verdana" w:hAnsi="Verdana" w:cs="Verdana"/>
          <w:b/>
        </w:rPr>
        <w:t>Обелодањивање од стране Извозне кредитне агенције УК</w:t>
      </w:r>
    </w:p>
    <w:p w:rsidR="00DC53D6" w:rsidRDefault="00AB5987">
      <w:pPr>
        <w:spacing w:line="210" w:lineRule="atLeast"/>
      </w:pPr>
      <w:r>
        <w:rPr>
          <w:rFonts w:ascii="Verdana" w:eastAsia="Verdana" w:hAnsi="Verdana" w:cs="Verdana"/>
        </w:rPr>
        <w:t>Стране потврђују и сагласне с</w:t>
      </w:r>
      <w:r>
        <w:rPr>
          <w:rFonts w:ascii="Verdana" w:eastAsia="Verdana" w:hAnsi="Verdana" w:cs="Verdana"/>
        </w:rPr>
        <w:t>у да ништа у овом Уговору не спречава Извозну кредитну агенцију УК од обелодањивања Поверљивих информација:</w:t>
      </w:r>
    </w:p>
    <w:p w:rsidR="00DC53D6" w:rsidRDefault="00AB5987">
      <w:pPr>
        <w:spacing w:line="210" w:lineRule="atLeast"/>
      </w:pPr>
      <w:r>
        <w:rPr>
          <w:rFonts w:ascii="Verdana" w:eastAsia="Verdana" w:hAnsi="Verdana" w:cs="Verdana"/>
        </w:rPr>
        <w:t>(a) запосленима, агентима, консултантима, саветницима или уговарачима Извозне кредитне агенције УК, било ком осигуравачу и/или реосигуравачу Извозне</w:t>
      </w:r>
      <w:r>
        <w:rPr>
          <w:rFonts w:ascii="Verdana" w:eastAsia="Verdana" w:hAnsi="Verdana" w:cs="Verdana"/>
        </w:rPr>
        <w:t xml:space="preserve"> кредитне агенције УК или било којој другој страни са којом би Извозна кредитна агенција УК потенцијално могла склопити аранжман о осигурању или реосигурању (укључујући њихове агенте, брокере и консултанте);</w:t>
      </w:r>
    </w:p>
    <w:p w:rsidR="00DC53D6" w:rsidRDefault="00AB5987">
      <w:pPr>
        <w:spacing w:line="210" w:lineRule="atLeast"/>
      </w:pPr>
      <w:r>
        <w:rPr>
          <w:rFonts w:ascii="Verdana" w:eastAsia="Verdana" w:hAnsi="Verdana" w:cs="Verdana"/>
        </w:rPr>
        <w:t>(б) било ком правном следбенику органа или компаније на коју Извозна кредитна агенција УК пренесе или предлажи да пренесе целокупни или било који део свог пословања;</w:t>
      </w:r>
    </w:p>
    <w:p w:rsidR="00DC53D6" w:rsidRDefault="00AB5987">
      <w:pPr>
        <w:spacing w:line="210" w:lineRule="atLeast"/>
      </w:pPr>
      <w:r>
        <w:rPr>
          <w:rFonts w:ascii="Verdana" w:eastAsia="Verdana" w:hAnsi="Verdana" w:cs="Verdana"/>
        </w:rPr>
        <w:t>(ц) било ком лицу коме су информације потребне или коме се тражи њихово обелодањивање:</w:t>
      </w:r>
    </w:p>
    <w:p w:rsidR="00DC53D6" w:rsidRDefault="00AB5987">
      <w:pPr>
        <w:spacing w:line="210" w:lineRule="atLeast"/>
      </w:pPr>
      <w:r>
        <w:rPr>
          <w:rFonts w:ascii="Verdana" w:eastAsia="Verdana" w:hAnsi="Verdana" w:cs="Verdana"/>
        </w:rPr>
        <w:t>(i)</w:t>
      </w:r>
      <w:r>
        <w:rPr>
          <w:rFonts w:ascii="Verdana" w:eastAsia="Verdana" w:hAnsi="Verdana" w:cs="Verdana"/>
        </w:rPr>
        <w:t xml:space="preserve"> од стране надлежног суда или било које државне, банкарске, пореске или другог регулаторног органа или сличног тела, правила било које релевантне берзе или у складу са било којим важећим законом или прописом;</w:t>
      </w:r>
    </w:p>
    <w:p w:rsidR="00DC53D6" w:rsidRDefault="00AB5987">
      <w:pPr>
        <w:spacing w:line="210" w:lineRule="atLeast"/>
      </w:pPr>
      <w:r>
        <w:rPr>
          <w:rFonts w:ascii="Verdana" w:eastAsia="Verdana" w:hAnsi="Verdana" w:cs="Verdana"/>
        </w:rPr>
        <w:t>(ii) у вези са и у сврхе било које парнице, арб</w:t>
      </w:r>
      <w:r>
        <w:rPr>
          <w:rFonts w:ascii="Verdana" w:eastAsia="Verdana" w:hAnsi="Verdana" w:cs="Verdana"/>
        </w:rPr>
        <w:t>итраже, управног или другог истражног поступка или спора;</w:t>
      </w:r>
    </w:p>
    <w:p w:rsidR="00DC53D6" w:rsidRDefault="00AB5987">
      <w:pPr>
        <w:spacing w:line="210" w:lineRule="atLeast"/>
      </w:pPr>
      <w:r>
        <w:rPr>
          <w:rFonts w:ascii="Verdana" w:eastAsia="Verdana" w:hAnsi="Verdana" w:cs="Verdana"/>
        </w:rPr>
        <w:t>(iii) од стране неке међународне организације чији је члан Извозна кредитна агенција УК или Уједињено Краљевство;</w:t>
      </w:r>
    </w:p>
    <w:p w:rsidR="00DC53D6" w:rsidRDefault="00AB5987">
      <w:pPr>
        <w:spacing w:line="210" w:lineRule="atLeast"/>
      </w:pPr>
      <w:r>
        <w:rPr>
          <w:rFonts w:ascii="Verdana" w:eastAsia="Verdana" w:hAnsi="Verdana" w:cs="Verdana"/>
        </w:rPr>
        <w:t>(д) било ком другом државном органу УК и у мери у којој Извозна кредитна агенција УК</w:t>
      </w:r>
      <w:r>
        <w:rPr>
          <w:rFonts w:ascii="Verdana" w:eastAsia="Verdana" w:hAnsi="Verdana" w:cs="Verdana"/>
        </w:rPr>
        <w:t xml:space="preserve"> сматра да је обелодањивање неопходно или примерено у вези са вршењем њених јавних функција и обавеза;</w:t>
      </w:r>
    </w:p>
    <w:p w:rsidR="00DC53D6" w:rsidRDefault="00AB5987">
      <w:pPr>
        <w:spacing w:line="210" w:lineRule="atLeast"/>
      </w:pPr>
      <w:r>
        <w:rPr>
          <w:rFonts w:ascii="Verdana" w:eastAsia="Verdana" w:hAnsi="Verdana" w:cs="Verdana"/>
        </w:rPr>
        <w:t>(е) за било какво испитивање економичности, ефикасности и ефективности коришћења средстава којом је Извозна кредитна агенција УК користила своје ресурсе,</w:t>
      </w:r>
      <w:r>
        <w:rPr>
          <w:rFonts w:ascii="Verdana" w:eastAsia="Verdana" w:hAnsi="Verdana" w:cs="Verdana"/>
        </w:rPr>
        <w:t xml:space="preserve"> у складу са одељком 6(1) Закона о ревизији из 1983. године;</w:t>
      </w:r>
    </w:p>
    <w:p w:rsidR="00DC53D6" w:rsidRDefault="00AB5987">
      <w:pPr>
        <w:spacing w:line="210" w:lineRule="atLeast"/>
      </w:pPr>
      <w:r>
        <w:rPr>
          <w:rFonts w:ascii="Verdana" w:eastAsia="Verdana" w:hAnsi="Verdana" w:cs="Verdana"/>
        </w:rPr>
        <w:t>(ф) Канцеларији за озбиљне преваре, Националној агенцији за криминал или било ком другом органу у вези са било којим кршењем или потенцијалним кршењем важећег закона или прописа;</w:t>
      </w:r>
    </w:p>
    <w:p w:rsidR="00DC53D6" w:rsidRDefault="00AB5987">
      <w:pPr>
        <w:spacing w:line="210" w:lineRule="atLeast"/>
      </w:pPr>
      <w:r>
        <w:rPr>
          <w:rFonts w:ascii="Verdana" w:eastAsia="Verdana" w:hAnsi="Verdana" w:cs="Verdana"/>
        </w:rPr>
        <w:t xml:space="preserve">(г) објављивање </w:t>
      </w:r>
      <w:r>
        <w:rPr>
          <w:rFonts w:ascii="Verdana" w:eastAsia="Verdana" w:hAnsi="Verdana" w:cs="Verdana"/>
        </w:rPr>
        <w:t>у годишњем извештају Извозне кредитне агенције УК, на њеној интернет страници или на другом месту детаљних података о имену Купца и Извозника и земљи у којој се Уговор о извозу реализује, кратког описа ставки набављених у оквиру Уговора о извозу или Пројек</w:t>
      </w:r>
      <w:r>
        <w:rPr>
          <w:rFonts w:ascii="Verdana" w:eastAsia="Verdana" w:hAnsi="Verdana" w:cs="Verdana"/>
        </w:rPr>
        <w:t>та, врсти и износу подршке коју је Извозна кредитна агенција УК обезбедила и потенцијалне категорије утицаја на животну средину и/или социјална питања које је Извозна кредитна агенција УК доделила Пројекту; или</w:t>
      </w:r>
    </w:p>
    <w:p w:rsidR="00DC53D6" w:rsidRDefault="00AB5987">
      <w:pPr>
        <w:spacing w:line="210" w:lineRule="atLeast"/>
      </w:pPr>
      <w:r>
        <w:rPr>
          <w:rFonts w:ascii="Verdana" w:eastAsia="Verdana" w:hAnsi="Verdana" w:cs="Verdana"/>
        </w:rPr>
        <w:lastRenderedPageBreak/>
        <w:t>(х) сваком лицу које има одобрење Зајмопримца</w:t>
      </w:r>
      <w:r>
        <w:rPr>
          <w:rFonts w:ascii="Verdana" w:eastAsia="Verdana" w:hAnsi="Verdana" w:cs="Verdana"/>
        </w:rPr>
        <w:t xml:space="preserve"> (то одобрење не треба да буде безразложно ускраћено или задржано).</w:t>
      </w:r>
    </w:p>
    <w:p w:rsidR="00DC53D6" w:rsidRDefault="00AB5987">
      <w:pPr>
        <w:spacing w:line="210" w:lineRule="atLeast"/>
      </w:pPr>
      <w:r>
        <w:rPr>
          <w:rFonts w:ascii="Verdana" w:eastAsia="Verdana" w:hAnsi="Verdana" w:cs="Verdana"/>
        </w:rPr>
        <w:t xml:space="preserve">33.5 </w:t>
      </w:r>
      <w:r>
        <w:rPr>
          <w:rFonts w:ascii="Verdana" w:eastAsia="Verdana" w:hAnsi="Verdana" w:cs="Verdana"/>
          <w:b/>
        </w:rPr>
        <w:t>Слобода информисања</w:t>
      </w:r>
    </w:p>
    <w:p w:rsidR="00DC53D6" w:rsidRDefault="00AB5987">
      <w:pPr>
        <w:spacing w:line="210" w:lineRule="atLeast"/>
      </w:pPr>
      <w:r>
        <w:rPr>
          <w:rFonts w:ascii="Verdana" w:eastAsia="Verdana" w:hAnsi="Verdana" w:cs="Verdana"/>
        </w:rPr>
        <w:t>(а) Свака Страна је сагласна да се захтеви Закона о информацијама примењују на Извозну кредитну агенцију УК и да ће обезбедити сву потребну помоћ и сарадњу коју Из</w:t>
      </w:r>
      <w:r>
        <w:rPr>
          <w:rFonts w:ascii="Verdana" w:eastAsia="Verdana" w:hAnsi="Verdana" w:cs="Verdana"/>
        </w:rPr>
        <w:t>возна кредитна агенција УК буде тражила како би јој се омогућило да испуни своје обавезе према Закону о информацијама.</w:t>
      </w:r>
    </w:p>
    <w:p w:rsidR="00DC53D6" w:rsidRDefault="00AB5987">
      <w:pPr>
        <w:spacing w:line="210" w:lineRule="atLeast"/>
      </w:pPr>
      <w:r>
        <w:rPr>
          <w:rFonts w:ascii="Verdana" w:eastAsia="Verdana" w:hAnsi="Verdana" w:cs="Verdana"/>
        </w:rPr>
        <w:t>(б) Свака Страна је сагласна да се у складу са Законом о информацијама може захтевати од Извозне кредитне агенција УК да обелодани Информ</w:t>
      </w:r>
      <w:r>
        <w:rPr>
          <w:rFonts w:ascii="Verdana" w:eastAsia="Verdana" w:hAnsi="Verdana" w:cs="Verdana"/>
        </w:rPr>
        <w:t xml:space="preserve">ације о Страни (укључујући Поверљиве информације и комерцијално осетљиве информације) без консултације или добијања сагласности од те Стране. Без обзира на наведено, уколико Извозна кредитна агенција УК добије захтев у складу са Законом о информацијама да </w:t>
      </w:r>
      <w:r>
        <w:rPr>
          <w:rFonts w:ascii="Verdana" w:eastAsia="Verdana" w:hAnsi="Verdana" w:cs="Verdana"/>
        </w:rPr>
        <w:t>обелодани Информације које се тичу било које Стране, Извозна кредитна агенција УК ће настојати, у складу са релевантним упутствима издатим у складу са Законом о информацијама и у мери у којој је то законски могуће, да:</w:t>
      </w:r>
    </w:p>
    <w:p w:rsidR="00DC53D6" w:rsidRDefault="00AB5987">
      <w:pPr>
        <w:spacing w:line="210" w:lineRule="atLeast"/>
      </w:pPr>
      <w:r>
        <w:rPr>
          <w:rFonts w:ascii="Verdana" w:eastAsia="Verdana" w:hAnsi="Verdana" w:cs="Verdana"/>
        </w:rPr>
        <w:t>(i) пре обелодањивања у складу са Зак</w:t>
      </w:r>
      <w:r>
        <w:rPr>
          <w:rFonts w:ascii="Verdana" w:eastAsia="Verdana" w:hAnsi="Verdana" w:cs="Verdana"/>
        </w:rPr>
        <w:t>оном о информацијама обезбеди релевантној Страни детаље о примљеном захтеву и дати тој Страни прилику да се изјасни о применљивости било ког изузећа од примене Закона о информацијама у вези са Информација које су тражене;</w:t>
      </w:r>
    </w:p>
    <w:p w:rsidR="00DC53D6" w:rsidRDefault="00AB5987">
      <w:pPr>
        <w:spacing w:line="210" w:lineRule="atLeast"/>
      </w:pPr>
      <w:r>
        <w:rPr>
          <w:rFonts w:ascii="Verdana" w:eastAsia="Verdana" w:hAnsi="Verdana" w:cs="Verdana"/>
        </w:rPr>
        <w:t>(ii) размотри све такве изјаве при</w:t>
      </w:r>
      <w:r>
        <w:rPr>
          <w:rFonts w:ascii="Verdana" w:eastAsia="Verdana" w:hAnsi="Verdana" w:cs="Verdana"/>
        </w:rPr>
        <w:t>мљене од те Страна; и</w:t>
      </w:r>
    </w:p>
    <w:p w:rsidR="00DC53D6" w:rsidRDefault="00AB5987">
      <w:pPr>
        <w:spacing w:line="210" w:lineRule="atLeast"/>
      </w:pPr>
      <w:r>
        <w:rPr>
          <w:rFonts w:ascii="Verdana" w:eastAsia="Verdana" w:hAnsi="Verdana" w:cs="Verdana"/>
        </w:rPr>
        <w:t>(iii) ако Извозна кредитна агенција УК утврди да је потребно обелодањивање према Закону о информацијама, обавестиће ту Страну о обиму и садржају сваког обелодањивања информација пре него што их обелодани.</w:t>
      </w:r>
    </w:p>
    <w:p w:rsidR="00DC53D6" w:rsidRDefault="00AB5987">
      <w:pPr>
        <w:spacing w:line="210" w:lineRule="atLeast"/>
      </w:pPr>
      <w:r>
        <w:rPr>
          <w:rFonts w:ascii="Verdana" w:eastAsia="Verdana" w:hAnsi="Verdana" w:cs="Verdana"/>
        </w:rPr>
        <w:t>(ц) Извозна кредитна агенција</w:t>
      </w:r>
      <w:r>
        <w:rPr>
          <w:rFonts w:ascii="Verdana" w:eastAsia="Verdana" w:hAnsi="Verdana" w:cs="Verdana"/>
        </w:rPr>
        <w:t xml:space="preserve"> УК биће одговорна да утврди по свом дискреционом праву да ли је било која Информација везана за било коју Страну изузета од обелодањивања у складу са Законом о информацијама.</w:t>
      </w:r>
    </w:p>
    <w:p w:rsidR="00DC53D6" w:rsidRDefault="00AB5987">
      <w:pPr>
        <w:spacing w:line="210" w:lineRule="atLeast"/>
      </w:pPr>
      <w:r>
        <w:rPr>
          <w:rFonts w:ascii="Verdana" w:eastAsia="Verdana" w:hAnsi="Verdana" w:cs="Verdana"/>
        </w:rPr>
        <w:t xml:space="preserve">33.6 </w:t>
      </w:r>
      <w:r>
        <w:rPr>
          <w:rFonts w:ascii="Verdana" w:eastAsia="Verdana" w:hAnsi="Verdana" w:cs="Verdana"/>
          <w:b/>
        </w:rPr>
        <w:t>Oбелодањивање Извознику</w:t>
      </w:r>
    </w:p>
    <w:p w:rsidR="00DC53D6" w:rsidRDefault="00AB5987">
      <w:pPr>
        <w:spacing w:line="210" w:lineRule="atLeast"/>
      </w:pPr>
      <w:r>
        <w:rPr>
          <w:rFonts w:ascii="Verdana" w:eastAsia="Verdana" w:hAnsi="Verdana" w:cs="Verdana"/>
        </w:rPr>
        <w:t>У складу са Клаузулом 33.2 (</w:t>
      </w:r>
      <w:r>
        <w:rPr>
          <w:rFonts w:ascii="Verdana" w:eastAsia="Verdana" w:hAnsi="Verdana" w:cs="Verdana"/>
          <w:i/>
        </w:rPr>
        <w:t>Обелодањивање поверљиви</w:t>
      </w:r>
      <w:r>
        <w:rPr>
          <w:rFonts w:ascii="Verdana" w:eastAsia="Verdana" w:hAnsi="Verdana" w:cs="Verdana"/>
          <w:i/>
        </w:rPr>
        <w:t>х информација</w:t>
      </w:r>
      <w:r>
        <w:rPr>
          <w:rFonts w:ascii="Verdana" w:eastAsia="Verdana" w:hAnsi="Verdana" w:cs="Verdana"/>
        </w:rPr>
        <w:t>), свака Страна је сагласна да Агент може обелоданити образац (нацрт или коначну усаглашену верзију) Захтева Извозника за плаћање, Потврду извозника, као и све услове овог уговора искључиво у сврху омогућавања Извознику да затражи плаћање и да</w:t>
      </w:r>
      <w:r>
        <w:rPr>
          <w:rFonts w:ascii="Verdana" w:eastAsia="Verdana" w:hAnsi="Verdana" w:cs="Verdana"/>
        </w:rPr>
        <w:t xml:space="preserve"> то плаћање буде извршено у корист Извозника.</w:t>
      </w:r>
    </w:p>
    <w:p w:rsidR="00DC53D6" w:rsidRDefault="00AB5987">
      <w:pPr>
        <w:spacing w:line="210" w:lineRule="atLeast"/>
      </w:pPr>
      <w:r>
        <w:rPr>
          <w:rFonts w:ascii="Verdana" w:eastAsia="Verdana" w:hAnsi="Verdana" w:cs="Verdana"/>
        </w:rPr>
        <w:t xml:space="preserve">33.7 </w:t>
      </w:r>
      <w:r>
        <w:rPr>
          <w:rFonts w:ascii="Verdana" w:eastAsia="Verdana" w:hAnsi="Verdana" w:cs="Verdana"/>
          <w:b/>
        </w:rPr>
        <w:t>Целокупан уговор</w:t>
      </w:r>
    </w:p>
    <w:p w:rsidR="00DC53D6" w:rsidRDefault="00AB5987">
      <w:pPr>
        <w:spacing w:line="210" w:lineRule="atLeast"/>
      </w:pPr>
      <w:r>
        <w:rPr>
          <w:rFonts w:ascii="Verdana" w:eastAsia="Verdana" w:hAnsi="Verdana" w:cs="Verdana"/>
        </w:rPr>
        <w:t>Ова Клаузула 33 представља целокупан уговор између Страна у погледу обавеза Страна кредитног аранжмана према Финансијским документима у погледу Поверљивих информација и замењује сваки прет</w:t>
      </w:r>
      <w:r>
        <w:rPr>
          <w:rFonts w:ascii="Verdana" w:eastAsia="Verdana" w:hAnsi="Verdana" w:cs="Verdana"/>
        </w:rPr>
        <w:t>ходни споразум, изречен или имплициран, по питању Поверљивих информација.</w:t>
      </w:r>
    </w:p>
    <w:p w:rsidR="00DC53D6" w:rsidRDefault="00AB5987">
      <w:pPr>
        <w:spacing w:line="210" w:lineRule="atLeast"/>
      </w:pPr>
      <w:r>
        <w:rPr>
          <w:rFonts w:ascii="Verdana" w:eastAsia="Verdana" w:hAnsi="Verdana" w:cs="Verdana"/>
        </w:rPr>
        <w:t xml:space="preserve">33.8 </w:t>
      </w:r>
      <w:r>
        <w:rPr>
          <w:rFonts w:ascii="Verdana" w:eastAsia="Verdana" w:hAnsi="Verdana" w:cs="Verdana"/>
          <w:b/>
        </w:rPr>
        <w:t>Инсајдерске информације</w:t>
      </w:r>
    </w:p>
    <w:p w:rsidR="00DC53D6" w:rsidRDefault="00AB5987">
      <w:pPr>
        <w:spacing w:line="210" w:lineRule="atLeast"/>
      </w:pPr>
      <w:r>
        <w:rPr>
          <w:rFonts w:ascii="Verdana" w:eastAsia="Verdana" w:hAnsi="Verdana" w:cs="Verdana"/>
        </w:rPr>
        <w:t xml:space="preserve">Свака Страна кредитног аранжмана сагласна је да неке или све Поверљиве информације јесу или могу бити осетљиве информације о цени и да коришћење тих информација може бити регулисано или забрањено важећим </w:t>
      </w:r>
      <w:r>
        <w:rPr>
          <w:rFonts w:ascii="Verdana" w:eastAsia="Verdana" w:hAnsi="Verdana" w:cs="Verdana"/>
        </w:rPr>
        <w:lastRenderedPageBreak/>
        <w:t>прописима укључујући и закон о хартијама од вредност</w:t>
      </w:r>
      <w:r>
        <w:rPr>
          <w:rFonts w:ascii="Verdana" w:eastAsia="Verdana" w:hAnsi="Verdana" w:cs="Verdana"/>
        </w:rPr>
        <w:t>и који се односи на инсајдерско пословање и злоупотребу тржишта и свака Страна кредитног аранжмана се обавезује да неће користити Поверљиве информације у било које незаконите сврхе.</w:t>
      </w:r>
    </w:p>
    <w:p w:rsidR="00DC53D6" w:rsidRDefault="00AB5987">
      <w:pPr>
        <w:spacing w:line="210" w:lineRule="atLeast"/>
      </w:pPr>
      <w:r>
        <w:rPr>
          <w:rFonts w:ascii="Verdana" w:eastAsia="Verdana" w:hAnsi="Verdana" w:cs="Verdana"/>
        </w:rPr>
        <w:t xml:space="preserve">33.9 </w:t>
      </w:r>
      <w:r>
        <w:rPr>
          <w:rFonts w:ascii="Verdana" w:eastAsia="Verdana" w:hAnsi="Verdana" w:cs="Verdana"/>
          <w:b/>
        </w:rPr>
        <w:t>Обавештење о обелодањивању</w:t>
      </w:r>
    </w:p>
    <w:p w:rsidR="00DC53D6" w:rsidRDefault="00AB5987">
      <w:pPr>
        <w:spacing w:line="210" w:lineRule="atLeast"/>
      </w:pPr>
      <w:r>
        <w:rPr>
          <w:rFonts w:ascii="Verdana" w:eastAsia="Verdana" w:hAnsi="Verdana" w:cs="Verdana"/>
        </w:rPr>
        <w:t>Свака од Страна кредитног аранжмана саглас</w:t>
      </w:r>
      <w:r>
        <w:rPr>
          <w:rFonts w:ascii="Verdana" w:eastAsia="Verdana" w:hAnsi="Verdana" w:cs="Verdana"/>
        </w:rPr>
        <w:t>на је (у мери у којој закон и прописи то дозвољавају) да Зајмопримца обавести о:</w:t>
      </w:r>
    </w:p>
    <w:p w:rsidR="00DC53D6" w:rsidRDefault="00AB5987">
      <w:pPr>
        <w:spacing w:line="210" w:lineRule="atLeast"/>
      </w:pPr>
      <w:r>
        <w:rPr>
          <w:rFonts w:ascii="Verdana" w:eastAsia="Verdana" w:hAnsi="Verdana" w:cs="Verdana"/>
        </w:rPr>
        <w:t>(a) Околностима било каквог обелодањивања Поверљивих информација извршеног у складу са ставом (б)(v) Клаузуле 33.2 (Објављивање поверљивих информација), осим када се такво отк</w:t>
      </w:r>
      <w:r>
        <w:rPr>
          <w:rFonts w:ascii="Verdana" w:eastAsia="Verdana" w:hAnsi="Verdana" w:cs="Verdana"/>
        </w:rPr>
        <w:t>ривање врши било ком лицу наведеном у том ставу током редовног обављања својих надзорних или регулаторних функција; и</w:t>
      </w:r>
    </w:p>
    <w:p w:rsidR="00DC53D6" w:rsidRDefault="00AB5987">
      <w:pPr>
        <w:spacing w:line="210" w:lineRule="atLeast"/>
      </w:pPr>
      <w:r>
        <w:rPr>
          <w:rFonts w:ascii="Verdana" w:eastAsia="Verdana" w:hAnsi="Verdana" w:cs="Verdana"/>
        </w:rPr>
        <w:t>(б) по сазнању да је Поверљива информација обелодањена у супротности са овом Клаузулом 33.</w:t>
      </w:r>
    </w:p>
    <w:p w:rsidR="00DC53D6" w:rsidRDefault="00AB5987">
      <w:pPr>
        <w:spacing w:line="210" w:lineRule="atLeast"/>
      </w:pPr>
      <w:r>
        <w:rPr>
          <w:rFonts w:ascii="Verdana" w:eastAsia="Verdana" w:hAnsi="Verdana" w:cs="Verdana"/>
        </w:rPr>
        <w:t xml:space="preserve">33.10 </w:t>
      </w:r>
      <w:r>
        <w:rPr>
          <w:rFonts w:ascii="Verdana" w:eastAsia="Verdana" w:hAnsi="Verdana" w:cs="Verdana"/>
          <w:b/>
        </w:rPr>
        <w:t>Трајне обавезе</w:t>
      </w:r>
    </w:p>
    <w:p w:rsidR="00DC53D6" w:rsidRDefault="00AB5987">
      <w:pPr>
        <w:spacing w:line="210" w:lineRule="atLeast"/>
      </w:pPr>
      <w:r>
        <w:rPr>
          <w:rFonts w:ascii="Verdana" w:eastAsia="Verdana" w:hAnsi="Verdana" w:cs="Verdana"/>
        </w:rPr>
        <w:t xml:space="preserve">Обавезе из Клаузуле 33 су </w:t>
      </w:r>
      <w:r>
        <w:rPr>
          <w:rFonts w:ascii="Verdana" w:eastAsia="Verdana" w:hAnsi="Verdana" w:cs="Verdana"/>
        </w:rPr>
        <w:t>трајне и наставиће се и остају обавезујуће за сваку Страну кредитног аранжмана у трајању од дванаест (12) месеци од датума који наступи раније од:</w:t>
      </w:r>
    </w:p>
    <w:p w:rsidR="00DC53D6" w:rsidRDefault="00AB5987">
      <w:pPr>
        <w:spacing w:line="210" w:lineRule="atLeast"/>
      </w:pPr>
      <w:r>
        <w:rPr>
          <w:rFonts w:ascii="Verdana" w:eastAsia="Verdana" w:hAnsi="Verdana" w:cs="Verdana"/>
        </w:rPr>
        <w:t>(a) датума на који су сви плативи износи од стране Зајмопримца према или у вези са овим Уговором исплаћени у потпуности и сва Ангажована средства су отказана или на други начин престају да буду расположива; и</w:t>
      </w:r>
    </w:p>
    <w:p w:rsidR="00DC53D6" w:rsidRDefault="00AB5987">
      <w:pPr>
        <w:spacing w:line="210" w:lineRule="atLeast"/>
      </w:pPr>
      <w:r>
        <w:rPr>
          <w:rFonts w:ascii="Verdana" w:eastAsia="Verdana" w:hAnsi="Verdana" w:cs="Verdana"/>
        </w:rPr>
        <w:t>(б) датума на који та Страна кредитног аранжман</w:t>
      </w:r>
      <w:r>
        <w:rPr>
          <w:rFonts w:ascii="Verdana" w:eastAsia="Verdana" w:hAnsi="Verdana" w:cs="Verdana"/>
        </w:rPr>
        <w:t>а на други начин престаје да буде Страна кредитног аранжмана.</w:t>
      </w:r>
    </w:p>
    <w:p w:rsidR="00DC53D6" w:rsidRDefault="00AB5987">
      <w:pPr>
        <w:spacing w:line="210" w:lineRule="atLeast"/>
      </w:pPr>
      <w:r>
        <w:rPr>
          <w:rFonts w:ascii="Verdana" w:eastAsia="Verdana" w:hAnsi="Verdana" w:cs="Verdana"/>
        </w:rPr>
        <w:t xml:space="preserve">34. </w:t>
      </w:r>
      <w:r>
        <w:rPr>
          <w:rFonts w:ascii="Verdana" w:eastAsia="Verdana" w:hAnsi="Verdana" w:cs="Verdana"/>
          <w:b/>
        </w:rPr>
        <w:t>ПОВЕРЉИВОСТ СТОПА ФИНАНСИРАЊА</w:t>
      </w:r>
    </w:p>
    <w:p w:rsidR="00DC53D6" w:rsidRDefault="00AB5987">
      <w:pPr>
        <w:spacing w:line="210" w:lineRule="atLeast"/>
      </w:pPr>
      <w:r>
        <w:rPr>
          <w:rFonts w:ascii="Verdana" w:eastAsia="Verdana" w:hAnsi="Verdana" w:cs="Verdana"/>
        </w:rPr>
        <w:t xml:space="preserve">34.1 </w:t>
      </w:r>
      <w:r>
        <w:rPr>
          <w:rFonts w:ascii="Verdana" w:eastAsia="Verdana" w:hAnsi="Verdana" w:cs="Verdana"/>
          <w:b/>
        </w:rPr>
        <w:t>Поверљивост и обелодањивање</w:t>
      </w:r>
    </w:p>
    <w:p w:rsidR="00DC53D6" w:rsidRDefault="00AB5987">
      <w:pPr>
        <w:spacing w:line="210" w:lineRule="atLeast"/>
      </w:pPr>
      <w:r>
        <w:rPr>
          <w:rFonts w:ascii="Verdana" w:eastAsia="Verdana" w:hAnsi="Verdana" w:cs="Verdana"/>
        </w:rPr>
        <w:t xml:space="preserve">(a) Агент и Зајмопримац сагласни су да ће чувати као поверљиве све Стопе финансирања и да их неће никоме обелодањивати, осим у </w:t>
      </w:r>
      <w:r>
        <w:rPr>
          <w:rFonts w:ascii="Verdana" w:eastAsia="Verdana" w:hAnsi="Verdana" w:cs="Verdana"/>
        </w:rPr>
        <w:t>оној мери коју дозвољавају ставови (б) и (ц) у даљем тексту.</w:t>
      </w:r>
    </w:p>
    <w:p w:rsidR="00DC53D6" w:rsidRDefault="00AB5987">
      <w:pPr>
        <w:spacing w:line="210" w:lineRule="atLeast"/>
      </w:pPr>
      <w:r>
        <w:rPr>
          <w:rFonts w:ascii="Verdana" w:eastAsia="Verdana" w:hAnsi="Verdana" w:cs="Verdana"/>
        </w:rPr>
        <w:t>(б) Агент може обелоданити:</w:t>
      </w:r>
    </w:p>
    <w:p w:rsidR="00DC53D6" w:rsidRDefault="00AB5987">
      <w:pPr>
        <w:spacing w:line="210" w:lineRule="atLeast"/>
      </w:pPr>
      <w:r>
        <w:rPr>
          <w:rFonts w:ascii="Verdana" w:eastAsia="Verdana" w:hAnsi="Verdana" w:cs="Verdana"/>
        </w:rPr>
        <w:t>(i) Зајмопримцу сваку Стопу финансирања у складу са Клаузулом 9.5 (</w:t>
      </w:r>
      <w:r>
        <w:rPr>
          <w:rFonts w:ascii="Verdana" w:eastAsia="Verdana" w:hAnsi="Verdana" w:cs="Verdana"/>
          <w:i/>
        </w:rPr>
        <w:t>Обавештавање о каматним стопама</w:t>
      </w:r>
      <w:r>
        <w:rPr>
          <w:rFonts w:ascii="Verdana" w:eastAsia="Verdana" w:hAnsi="Verdana" w:cs="Verdana"/>
        </w:rPr>
        <w:t>); и</w:t>
      </w:r>
    </w:p>
    <w:p w:rsidR="00DC53D6" w:rsidRDefault="00AB5987">
      <w:pPr>
        <w:spacing w:line="210" w:lineRule="atLeast"/>
      </w:pPr>
      <w:r>
        <w:rPr>
          <w:rFonts w:ascii="Verdana" w:eastAsia="Verdana" w:hAnsi="Verdana" w:cs="Verdana"/>
        </w:rPr>
        <w:t>(ii) било коју Стопу финансирања било ком лицу кога је Агент име</w:t>
      </w:r>
      <w:r>
        <w:rPr>
          <w:rFonts w:ascii="Verdana" w:eastAsia="Verdana" w:hAnsi="Verdana" w:cs="Verdana"/>
        </w:rPr>
        <w:t>новао да пружи административне услуге за потребе једног или више Финансијских докумената у мери у којој је то потребно да би се дата услуга обезбедила уколико је пружалац услуга коме се те информације дају склопио Уговор о поверљивости.</w:t>
      </w:r>
    </w:p>
    <w:p w:rsidR="00DC53D6" w:rsidRDefault="00AB5987">
      <w:pPr>
        <w:spacing w:line="210" w:lineRule="atLeast"/>
      </w:pPr>
      <w:r>
        <w:rPr>
          <w:rFonts w:ascii="Verdana" w:eastAsia="Verdana" w:hAnsi="Verdana" w:cs="Verdana"/>
        </w:rPr>
        <w:t>(ц) Агент може обел</w:t>
      </w:r>
      <w:r>
        <w:rPr>
          <w:rFonts w:ascii="Verdana" w:eastAsia="Verdana" w:hAnsi="Verdana" w:cs="Verdana"/>
        </w:rPr>
        <w:t>оданити било коју Стопу финансирања и Зајмопримац може обелоданити било коју Стопу финансирања:</w:t>
      </w:r>
    </w:p>
    <w:p w:rsidR="00DC53D6" w:rsidRDefault="00AB5987">
      <w:pPr>
        <w:spacing w:line="210" w:lineRule="atLeast"/>
      </w:pPr>
      <w:r>
        <w:rPr>
          <w:rFonts w:ascii="Verdana" w:eastAsia="Verdana" w:hAnsi="Verdana" w:cs="Verdana"/>
        </w:rPr>
        <w:t>(i) свим својим Филијалама и сваком од њених или њихових службеника, директора, запослених, стручних саветника, ревизора, партнера или Представника ако је то ли</w:t>
      </w:r>
      <w:r>
        <w:rPr>
          <w:rFonts w:ascii="Verdana" w:eastAsia="Verdana" w:hAnsi="Verdana" w:cs="Verdana"/>
        </w:rPr>
        <w:t xml:space="preserve">це коме Стопа финансирања треба да се обелодани у складу са овим ставом (i) информисана у писаној форми о </w:t>
      </w:r>
      <w:r>
        <w:rPr>
          <w:rFonts w:ascii="Verdana" w:eastAsia="Verdana" w:hAnsi="Verdana" w:cs="Verdana"/>
        </w:rPr>
        <w:lastRenderedPageBreak/>
        <w:t>поверљивој природи Стопе финансирања и чињеници да то може бити осетљива информација о цени; таква обавеза обавештавања неће постојати уколико је прим</w:t>
      </w:r>
      <w:r>
        <w:rPr>
          <w:rFonts w:ascii="Verdana" w:eastAsia="Verdana" w:hAnsi="Verdana" w:cs="Verdana"/>
        </w:rPr>
        <w:t>алац подложан професионалној обавези чувања поверљивих информација о тој Стопи финансирања или је на други начин у обавези чувања поверљивости тог податка;</w:t>
      </w:r>
    </w:p>
    <w:p w:rsidR="00DC53D6" w:rsidRDefault="00AB5987">
      <w:pPr>
        <w:spacing w:line="210" w:lineRule="atLeast"/>
      </w:pPr>
      <w:r>
        <w:rPr>
          <w:rFonts w:ascii="Verdana" w:eastAsia="Verdana" w:hAnsi="Verdana" w:cs="Verdana"/>
        </w:rPr>
        <w:t>(ii) сваком лицу које мора или од кога се то тражи од стране било ког суда у надлежној надлежности и</w:t>
      </w:r>
      <w:r>
        <w:rPr>
          <w:rFonts w:ascii="Verdana" w:eastAsia="Verdana" w:hAnsi="Verdana" w:cs="Verdana"/>
        </w:rPr>
        <w:t>ли од стране било које државне, банкарске, пореске или друге регулаторне институције или сличног тела, правила берзе или у складу са било којим меродавним законом или прописом уколико је то лице коме се Стопа финансирања обелодањује обавештено у писаној фо</w:t>
      </w:r>
      <w:r>
        <w:rPr>
          <w:rFonts w:ascii="Verdana" w:eastAsia="Verdana" w:hAnsi="Verdana" w:cs="Verdana"/>
        </w:rPr>
        <w:t>рми о поверљивој природи и чињеници да то могу бити осетљиве информације о цени, али неће постојати таква обавеза обавештавања када по мишљењу Агента или Зајмопримца, у зависности од случаја, то није у датим околностима изводљиво;</w:t>
      </w:r>
    </w:p>
    <w:p w:rsidR="00DC53D6" w:rsidRDefault="00AB5987">
      <w:pPr>
        <w:spacing w:line="210" w:lineRule="atLeast"/>
      </w:pPr>
      <w:r>
        <w:rPr>
          <w:rFonts w:ascii="Verdana" w:eastAsia="Verdana" w:hAnsi="Verdana" w:cs="Verdana"/>
        </w:rPr>
        <w:t>(iii) сваком лицу коме је</w:t>
      </w:r>
      <w:r>
        <w:rPr>
          <w:rFonts w:ascii="Verdana" w:eastAsia="Verdana" w:hAnsi="Verdana" w:cs="Verdana"/>
        </w:rPr>
        <w:t xml:space="preserve"> потребно открити информације у вези са и у сврхе било које парнице, арбитраже, административне или друге истраге, поступка или спора, ако је особа којој треба дати ту Стопу финансирања информисана у писаној форми о поверљивој природи и чињеници да су можд</w:t>
      </w:r>
      <w:r>
        <w:rPr>
          <w:rFonts w:ascii="Verdana" w:eastAsia="Verdana" w:hAnsi="Verdana" w:cs="Verdana"/>
        </w:rPr>
        <w:t>а у питању осетљиве информације о цени, али неће постојати таква обавеза обавештавања када по мишљењу Агента или Зајмопримца, у зависности од случаја, то није у датим околностима изводљиво; и</w:t>
      </w:r>
    </w:p>
    <w:p w:rsidR="00DC53D6" w:rsidRDefault="00AB5987">
      <w:pPr>
        <w:spacing w:line="210" w:lineRule="atLeast"/>
      </w:pPr>
      <w:r>
        <w:rPr>
          <w:rFonts w:ascii="Verdana" w:eastAsia="Verdana" w:hAnsi="Verdana" w:cs="Verdana"/>
        </w:rPr>
        <w:t>(iv) било којој особи уз сагласност релевантног Зајмодавца.</w:t>
      </w:r>
    </w:p>
    <w:p w:rsidR="00DC53D6" w:rsidRDefault="00AB5987">
      <w:pPr>
        <w:spacing w:line="210" w:lineRule="atLeast"/>
      </w:pPr>
      <w:r>
        <w:rPr>
          <w:rFonts w:ascii="Verdana" w:eastAsia="Verdana" w:hAnsi="Verdana" w:cs="Verdana"/>
        </w:rPr>
        <w:t>34.2</w:t>
      </w:r>
      <w:r>
        <w:rPr>
          <w:rFonts w:ascii="Verdana" w:eastAsia="Verdana" w:hAnsi="Verdana" w:cs="Verdana"/>
        </w:rPr>
        <w:t xml:space="preserve"> </w:t>
      </w:r>
      <w:r>
        <w:rPr>
          <w:rFonts w:ascii="Verdana" w:eastAsia="Verdana" w:hAnsi="Verdana" w:cs="Verdana"/>
          <w:b/>
        </w:rPr>
        <w:t>Повезане обавезе</w:t>
      </w:r>
    </w:p>
    <w:p w:rsidR="00DC53D6" w:rsidRDefault="00AB5987">
      <w:pPr>
        <w:spacing w:line="210" w:lineRule="atLeast"/>
      </w:pPr>
      <w:r>
        <w:rPr>
          <w:rFonts w:ascii="Verdana" w:eastAsia="Verdana" w:hAnsi="Verdana" w:cs="Verdana"/>
        </w:rPr>
        <w:t>(a) Агент и Зајмопримац су сагласни да свака Стопа финансирања представља или може представљати осетљиве информације о цени и да њено коришћење може бити регулисано или забрањено важећим прописима укључујући и закон о хартијама од вреднос</w:t>
      </w:r>
      <w:r>
        <w:rPr>
          <w:rFonts w:ascii="Verdana" w:eastAsia="Verdana" w:hAnsi="Verdana" w:cs="Verdana"/>
        </w:rPr>
        <w:t>ти који се односи на инсајдерско пословање и злоупотребу тржишта и Агент и Зајмопримац се обавезују да неће користити Стопе финансирања у било које незаконите сврхе.</w:t>
      </w:r>
    </w:p>
    <w:p w:rsidR="00DC53D6" w:rsidRDefault="00AB5987">
      <w:pPr>
        <w:spacing w:line="210" w:lineRule="atLeast"/>
      </w:pPr>
      <w:r>
        <w:rPr>
          <w:rFonts w:ascii="Verdana" w:eastAsia="Verdana" w:hAnsi="Verdana" w:cs="Verdana"/>
        </w:rPr>
        <w:t>(б) Агент и Зајмопримац су сагласни да ће (у мери у којој то дозвољава закон и прописи) ре</w:t>
      </w:r>
      <w:r>
        <w:rPr>
          <w:rFonts w:ascii="Verdana" w:eastAsia="Verdana" w:hAnsi="Verdana" w:cs="Verdana"/>
        </w:rPr>
        <w:t>левантног Зајмодавца обавестити о:</w:t>
      </w:r>
    </w:p>
    <w:p w:rsidR="00DC53D6" w:rsidRDefault="00AB5987">
      <w:pPr>
        <w:spacing w:line="210" w:lineRule="atLeast"/>
      </w:pPr>
      <w:r>
        <w:rPr>
          <w:rFonts w:ascii="Verdana" w:eastAsia="Verdana" w:hAnsi="Verdana" w:cs="Verdana"/>
        </w:rPr>
        <w:t>(i) околностима сваког обелодањивања у складу са ставом ц(ii) Клаузуле 34.1 (</w:t>
      </w:r>
      <w:r>
        <w:rPr>
          <w:rFonts w:ascii="Verdana" w:eastAsia="Verdana" w:hAnsi="Verdana" w:cs="Verdana"/>
          <w:i/>
        </w:rPr>
        <w:t>Поверљивост и обелодањивање</w:t>
      </w:r>
      <w:r>
        <w:rPr>
          <w:rFonts w:ascii="Verdana" w:eastAsia="Verdana" w:hAnsi="Verdana" w:cs="Verdana"/>
        </w:rPr>
        <w:t>) осим ако је обелодањено лицима из тог става током редовног спровођења надзора или редовних функција; и</w:t>
      </w:r>
    </w:p>
    <w:p w:rsidR="00DC53D6" w:rsidRDefault="00AB5987">
      <w:pPr>
        <w:spacing w:line="210" w:lineRule="atLeast"/>
      </w:pPr>
      <w:r>
        <w:rPr>
          <w:rFonts w:ascii="Verdana" w:eastAsia="Verdana" w:hAnsi="Verdana" w:cs="Verdana"/>
        </w:rPr>
        <w:t>(ii) о сазна</w:t>
      </w:r>
      <w:r>
        <w:rPr>
          <w:rFonts w:ascii="Verdana" w:eastAsia="Verdana" w:hAnsi="Verdana" w:cs="Verdana"/>
        </w:rPr>
        <w:t>њима да су било које информације обелодањене чиме се крши Клаузула 34.</w:t>
      </w:r>
    </w:p>
    <w:p w:rsidR="00DC53D6" w:rsidRDefault="00AB5987">
      <w:pPr>
        <w:spacing w:line="210" w:lineRule="atLeast"/>
      </w:pPr>
      <w:r>
        <w:rPr>
          <w:rFonts w:ascii="Verdana" w:eastAsia="Verdana" w:hAnsi="Verdana" w:cs="Verdana"/>
        </w:rPr>
        <w:t xml:space="preserve">34.3 </w:t>
      </w:r>
      <w:r>
        <w:rPr>
          <w:rFonts w:ascii="Verdana" w:eastAsia="Verdana" w:hAnsi="Verdana" w:cs="Verdana"/>
          <w:b/>
        </w:rPr>
        <w:t>Није наступио случај неиспуњења обавеза</w:t>
      </w:r>
    </w:p>
    <w:p w:rsidR="00DC53D6" w:rsidRDefault="00AB5987">
      <w:pPr>
        <w:spacing w:line="210" w:lineRule="atLeast"/>
      </w:pPr>
      <w:r>
        <w:rPr>
          <w:rFonts w:ascii="Verdana" w:eastAsia="Verdana" w:hAnsi="Verdana" w:cs="Verdana"/>
        </w:rPr>
        <w:t>Није наступио случај неиспуњења обавеза према Клаузули 20.2 (</w:t>
      </w:r>
      <w:r>
        <w:rPr>
          <w:rFonts w:ascii="Verdana" w:eastAsia="Verdana" w:hAnsi="Verdana" w:cs="Verdana"/>
          <w:i/>
        </w:rPr>
        <w:t>Друге обавезе</w:t>
      </w:r>
      <w:r>
        <w:rPr>
          <w:rFonts w:ascii="Verdana" w:eastAsia="Verdana" w:hAnsi="Verdana" w:cs="Verdana"/>
        </w:rPr>
        <w:t>) услед искључивог пропуста Зајмопримца да испуни одредбе Клаузуле</w:t>
      </w:r>
      <w:r>
        <w:rPr>
          <w:rFonts w:ascii="Verdana" w:eastAsia="Verdana" w:hAnsi="Verdana" w:cs="Verdana"/>
        </w:rPr>
        <w:t xml:space="preserve"> 34.</w:t>
      </w:r>
    </w:p>
    <w:p w:rsidR="00DC53D6" w:rsidRDefault="00AB5987">
      <w:pPr>
        <w:spacing w:line="210" w:lineRule="atLeast"/>
      </w:pPr>
      <w:r>
        <w:rPr>
          <w:rFonts w:ascii="Verdana" w:eastAsia="Verdana" w:hAnsi="Verdana" w:cs="Verdana"/>
        </w:rPr>
        <w:t>35.</w:t>
      </w:r>
      <w:r>
        <w:rPr>
          <w:rFonts w:ascii="Verdana" w:eastAsia="Verdana" w:hAnsi="Verdana" w:cs="Verdana"/>
          <w:b/>
        </w:rPr>
        <w:t xml:space="preserve"> ПРИМЕРЦИ</w:t>
      </w:r>
    </w:p>
    <w:p w:rsidR="00DC53D6" w:rsidRDefault="00AB5987">
      <w:pPr>
        <w:spacing w:line="210" w:lineRule="atLeast"/>
      </w:pPr>
      <w:r>
        <w:rPr>
          <w:rFonts w:ascii="Verdana" w:eastAsia="Verdana" w:hAnsi="Verdana" w:cs="Verdana"/>
        </w:rPr>
        <w:t>Финансијски документ може бити потписан у било ком броју примерака, што ће имати исто дејство као да су потписи стављени на један једини примерак Финансијских докумената.</w:t>
      </w:r>
    </w:p>
    <w:p w:rsidR="00DC53D6" w:rsidRDefault="00AB5987">
      <w:pPr>
        <w:spacing w:line="210" w:lineRule="atLeast"/>
      </w:pPr>
      <w:r>
        <w:rPr>
          <w:rFonts w:ascii="Verdana" w:eastAsia="Verdana" w:hAnsi="Verdana" w:cs="Verdana"/>
        </w:rPr>
        <w:lastRenderedPageBreak/>
        <w:t>36.</w:t>
      </w:r>
      <w:r>
        <w:rPr>
          <w:rFonts w:ascii="Verdana" w:eastAsia="Verdana" w:hAnsi="Verdana" w:cs="Verdana"/>
          <w:b/>
        </w:rPr>
        <w:t xml:space="preserve"> ЈЕЗИК</w:t>
      </w:r>
    </w:p>
    <w:p w:rsidR="00DC53D6" w:rsidRDefault="00AB5987">
      <w:pPr>
        <w:spacing w:line="210" w:lineRule="atLeast"/>
      </w:pPr>
      <w:r>
        <w:rPr>
          <w:rFonts w:ascii="Verdana" w:eastAsia="Verdana" w:hAnsi="Verdana" w:cs="Verdana"/>
        </w:rPr>
        <w:t>Иако се овај уговор може превести на било који други јези</w:t>
      </w:r>
      <w:r>
        <w:rPr>
          <w:rFonts w:ascii="Verdana" w:eastAsia="Verdana" w:hAnsi="Verdana" w:cs="Verdana"/>
        </w:rPr>
        <w:t>к осим енглеског, таква верзија која није енглеска верзија овог уговора је само у информативне сврхе. У случају било каквих одступања или недоследности између верзије на енглеском језику и такве верзије овог уговора које нису на енглеском или било ког спор</w:t>
      </w:r>
      <w:r>
        <w:rPr>
          <w:rFonts w:ascii="Verdana" w:eastAsia="Verdana" w:hAnsi="Verdana" w:cs="Verdana"/>
        </w:rPr>
        <w:t>а у вези са тумачењем било које одредбе у верзији на енглеском или не-енглеској верзији овог уговора, верзија на енглеском језику овог уговора ће превладати и питања тумачења ће се решавати искључиво позивањем на верзију на енглеском језику.</w:t>
      </w:r>
    </w:p>
    <w:p w:rsidR="00DC53D6" w:rsidRDefault="00AB5987">
      <w:pPr>
        <w:spacing w:line="210" w:lineRule="atLeast"/>
      </w:pPr>
      <w:r>
        <w:rPr>
          <w:rFonts w:ascii="Verdana" w:eastAsia="Verdana" w:hAnsi="Verdana" w:cs="Verdana"/>
        </w:rPr>
        <w:t xml:space="preserve">37. </w:t>
      </w:r>
      <w:r>
        <w:rPr>
          <w:rFonts w:ascii="Verdana" w:eastAsia="Verdana" w:hAnsi="Verdana" w:cs="Verdana"/>
          <w:b/>
        </w:rPr>
        <w:t>УГОВОРНО П</w:t>
      </w:r>
      <w:r>
        <w:rPr>
          <w:rFonts w:ascii="Verdana" w:eastAsia="Verdana" w:hAnsi="Verdana" w:cs="Verdana"/>
          <w:b/>
        </w:rPr>
        <w:t>РИЗНАЊЕ ИНСТИТУТА ИНТEРНЕ САНАЦИЈЕ</w:t>
      </w:r>
    </w:p>
    <w:p w:rsidR="00DC53D6" w:rsidRDefault="00AB5987">
      <w:pPr>
        <w:spacing w:line="210" w:lineRule="atLeast"/>
      </w:pPr>
      <w:r>
        <w:rPr>
          <w:rFonts w:ascii="Verdana" w:eastAsia="Verdana" w:hAnsi="Verdana" w:cs="Verdana"/>
        </w:rPr>
        <w:t>Договорено је да, без обзира на било које друге услове било ког Финансијских докумената или било ког другог споразума, аранжмана или разумевања између Страна, свака Страна признаје и прихвата да било која одговорност било</w:t>
      </w:r>
      <w:r>
        <w:rPr>
          <w:rFonts w:ascii="Verdana" w:eastAsia="Verdana" w:hAnsi="Verdana" w:cs="Verdana"/>
        </w:rPr>
        <w:t xml:space="preserve"> које Стране кредитног аранжмана према било којој другој Страни у складу са или у вези са Финансијским документима може бити предмет Примене института интерне санације од стране Регулатороног тела и сагласна је и прихвата да буде обавезана на следеће:</w:t>
      </w:r>
    </w:p>
    <w:p w:rsidR="00DC53D6" w:rsidRDefault="00AB5987">
      <w:pPr>
        <w:spacing w:line="210" w:lineRule="atLeast"/>
      </w:pPr>
      <w:r>
        <w:rPr>
          <w:rFonts w:ascii="Verdana" w:eastAsia="Verdana" w:hAnsi="Verdana" w:cs="Verdana"/>
        </w:rPr>
        <w:t xml:space="preserve">(а) </w:t>
      </w:r>
      <w:r>
        <w:rPr>
          <w:rFonts w:ascii="Verdana" w:eastAsia="Verdana" w:hAnsi="Verdana" w:cs="Verdana"/>
        </w:rPr>
        <w:t>било коју радњу везану за Примену института интерне санацијеу вези са било којом таквом одговорношћу, укључујући (без ограничења):</w:t>
      </w:r>
    </w:p>
    <w:p w:rsidR="00DC53D6" w:rsidRDefault="00AB5987">
      <w:pPr>
        <w:spacing w:line="210" w:lineRule="atLeast"/>
      </w:pPr>
      <w:r>
        <w:rPr>
          <w:rFonts w:ascii="Verdana" w:eastAsia="Verdana" w:hAnsi="Verdana" w:cs="Verdana"/>
        </w:rPr>
        <w:t>(i) смањење, у целости или делимично, износа главнице или неизмиреног износа дуга (укључујући све обрачунате, али неплаћене к</w:t>
      </w:r>
      <w:r>
        <w:rPr>
          <w:rFonts w:ascii="Verdana" w:eastAsia="Verdana" w:hAnsi="Verdana" w:cs="Verdana"/>
        </w:rPr>
        <w:t>амате) у вези са било којом таквом обавезом;</w:t>
      </w:r>
    </w:p>
    <w:p w:rsidR="00DC53D6" w:rsidRDefault="00AB5987">
      <w:pPr>
        <w:spacing w:line="210" w:lineRule="atLeast"/>
      </w:pPr>
      <w:r>
        <w:rPr>
          <w:rFonts w:ascii="Verdana" w:eastAsia="Verdana" w:hAnsi="Verdana" w:cs="Verdana"/>
        </w:rPr>
        <w:t>(ii) претварање целокупне или дела било које такве одговорности у акције или друге инструменте власништва који јој се могу издати или поверити;</w:t>
      </w:r>
    </w:p>
    <w:p w:rsidR="00DC53D6" w:rsidRDefault="00AB5987">
      <w:pPr>
        <w:spacing w:line="210" w:lineRule="atLeast"/>
      </w:pPr>
      <w:r>
        <w:rPr>
          <w:rFonts w:ascii="Verdana" w:eastAsia="Verdana" w:hAnsi="Verdana" w:cs="Verdana"/>
        </w:rPr>
        <w:t>(iii) отказивање сваке такве одговорности; и</w:t>
      </w:r>
    </w:p>
    <w:p w:rsidR="00DC53D6" w:rsidRDefault="00AB5987">
      <w:pPr>
        <w:spacing w:line="210" w:lineRule="atLeast"/>
      </w:pPr>
      <w:r>
        <w:rPr>
          <w:rFonts w:ascii="Verdana" w:eastAsia="Verdana" w:hAnsi="Verdana" w:cs="Verdana"/>
        </w:rPr>
        <w:t>(iv) измена било ког услова у било ком Финансијском документу у мери која је потребна за Примену института интерне санације у вези са било којом таквом обавезом.</w:t>
      </w:r>
    </w:p>
    <w:p w:rsidR="00DC53D6" w:rsidRDefault="00AB5987">
      <w:pPr>
        <w:spacing w:line="210" w:lineRule="atLeast"/>
      </w:pPr>
      <w:r>
        <w:rPr>
          <w:rFonts w:ascii="Verdana" w:eastAsia="Verdana" w:hAnsi="Verdana" w:cs="Verdana"/>
        </w:rPr>
        <w:t>(б) у овој Клаузули 37:</w:t>
      </w:r>
    </w:p>
    <w:p w:rsidR="00DC53D6" w:rsidRDefault="00AB5987">
      <w:pPr>
        <w:spacing w:line="210" w:lineRule="atLeast"/>
      </w:pPr>
      <w:r>
        <w:rPr>
          <w:rFonts w:ascii="Verdana" w:eastAsia="Verdana" w:hAnsi="Verdana" w:cs="Verdana"/>
        </w:rPr>
        <w:t>(i) „</w:t>
      </w:r>
      <w:r>
        <w:rPr>
          <w:rFonts w:ascii="Verdana" w:eastAsia="Verdana" w:hAnsi="Verdana" w:cs="Verdana"/>
          <w:b/>
        </w:rPr>
        <w:t>Члан 55 ЕУ Директиве</w:t>
      </w:r>
      <w:r>
        <w:rPr>
          <w:rFonts w:ascii="Verdana" w:eastAsia="Verdana" w:hAnsi="Verdana" w:cs="Verdana"/>
        </w:rPr>
        <w:t>” означава Директиву 2014/59/ ЕУ о успоставља</w:t>
      </w:r>
      <w:r>
        <w:rPr>
          <w:rFonts w:ascii="Verdana" w:eastAsia="Verdana" w:hAnsi="Verdana" w:cs="Verdana"/>
        </w:rPr>
        <w:t>њу оквира за опоравак и санацију кредитних институција и инвестиционих друштава;</w:t>
      </w:r>
    </w:p>
    <w:p w:rsidR="00DC53D6" w:rsidRDefault="00AB5987">
      <w:pPr>
        <w:spacing w:line="210" w:lineRule="atLeast"/>
      </w:pPr>
      <w:r>
        <w:rPr>
          <w:rFonts w:ascii="Verdana" w:eastAsia="Verdana" w:hAnsi="Verdana" w:cs="Verdana"/>
        </w:rPr>
        <w:t>(ii) „</w:t>
      </w:r>
      <w:r>
        <w:rPr>
          <w:rFonts w:ascii="Verdana" w:eastAsia="Verdana" w:hAnsi="Verdana" w:cs="Verdana"/>
          <w:b/>
        </w:rPr>
        <w:t>Примена института интерне санације</w:t>
      </w:r>
      <w:r>
        <w:rPr>
          <w:rFonts w:ascii="Verdana" w:eastAsia="Verdana" w:hAnsi="Verdana" w:cs="Verdana"/>
        </w:rPr>
        <w:t>” означава спровођење овлашћења за отпис и конверзију;</w:t>
      </w:r>
    </w:p>
    <w:p w:rsidR="00DC53D6" w:rsidRDefault="00AB5987">
      <w:pPr>
        <w:spacing w:line="210" w:lineRule="atLeast"/>
      </w:pPr>
      <w:r>
        <w:rPr>
          <w:rFonts w:ascii="Verdana" w:eastAsia="Verdana" w:hAnsi="Verdana" w:cs="Verdana"/>
        </w:rPr>
        <w:t>(iii) „</w:t>
      </w:r>
      <w:r>
        <w:rPr>
          <w:rFonts w:ascii="Verdana" w:eastAsia="Verdana" w:hAnsi="Verdana" w:cs="Verdana"/>
          <w:b/>
        </w:rPr>
        <w:t>Прописи o институту интерне санације</w:t>
      </w:r>
      <w:r>
        <w:rPr>
          <w:rFonts w:ascii="Verdana" w:eastAsia="Verdana" w:hAnsi="Verdana" w:cs="Verdana"/>
        </w:rPr>
        <w:t>” означавају:</w:t>
      </w:r>
    </w:p>
    <w:p w:rsidR="00DC53D6" w:rsidRDefault="00AB5987">
      <w:pPr>
        <w:spacing w:line="210" w:lineRule="atLeast"/>
      </w:pPr>
      <w:r>
        <w:rPr>
          <w:rFonts w:ascii="Verdana" w:eastAsia="Verdana" w:hAnsi="Verdana" w:cs="Verdana"/>
        </w:rPr>
        <w:t>(А) када је реч о држав</w:t>
      </w:r>
      <w:r>
        <w:rPr>
          <w:rFonts w:ascii="Verdana" w:eastAsia="Verdana" w:hAnsi="Verdana" w:cs="Verdana"/>
        </w:rPr>
        <w:t>ама чланицама ЕЕА које су спровеле или које у било ком тренутку спроводи члан 55 ЕУ Директиве, релевантни закон или уредбу о спровођењу како је описано у Распореду ЕУ прописа о институту интерне санације;</w:t>
      </w:r>
    </w:p>
    <w:p w:rsidR="00DC53D6" w:rsidRDefault="00AB5987">
      <w:pPr>
        <w:spacing w:line="210" w:lineRule="atLeast"/>
      </w:pPr>
      <w:r>
        <w:rPr>
          <w:rFonts w:ascii="Verdana" w:eastAsia="Verdana" w:hAnsi="Verdana" w:cs="Verdana"/>
        </w:rPr>
        <w:t>(Б) када је реч о било којој другој држави која ниј</w:t>
      </w:r>
      <w:r>
        <w:rPr>
          <w:rFonts w:ascii="Verdana" w:eastAsia="Verdana" w:hAnsi="Verdana" w:cs="Verdana"/>
        </w:rPr>
        <w:t>е земља чланица ЕЕА и Уједињеног Краљевства, било који сличан закон или пропис који захтева уговорно признавање било ког овлашћења за отпис и конверзију садржаног у том закону или пропису; и</w:t>
      </w:r>
    </w:p>
    <w:p w:rsidR="00DC53D6" w:rsidRDefault="00AB5987">
      <w:pPr>
        <w:spacing w:line="210" w:lineRule="atLeast"/>
      </w:pPr>
      <w:r>
        <w:rPr>
          <w:rFonts w:ascii="Verdana" w:eastAsia="Verdana" w:hAnsi="Verdana" w:cs="Verdana"/>
        </w:rPr>
        <w:lastRenderedPageBreak/>
        <w:t>(Ц) у вези са Уједињеним Краљевством, Прописи Уједињеног Краљевст</w:t>
      </w:r>
      <w:r>
        <w:rPr>
          <w:rFonts w:ascii="Verdana" w:eastAsia="Verdana" w:hAnsi="Verdana" w:cs="Verdana"/>
        </w:rPr>
        <w:t>ва о институту интерне санације;</w:t>
      </w:r>
    </w:p>
    <w:p w:rsidR="00DC53D6" w:rsidRDefault="00AB5987">
      <w:pPr>
        <w:spacing w:line="210" w:lineRule="atLeast"/>
      </w:pPr>
      <w:r>
        <w:rPr>
          <w:rFonts w:ascii="Verdana" w:eastAsia="Verdana" w:hAnsi="Verdana" w:cs="Verdana"/>
        </w:rPr>
        <w:t>(iv) „</w:t>
      </w:r>
      <w:r>
        <w:rPr>
          <w:rFonts w:ascii="Verdana" w:eastAsia="Verdana" w:hAnsi="Verdana" w:cs="Verdana"/>
          <w:b/>
        </w:rPr>
        <w:t>Земља чланица ЕЕА</w:t>
      </w:r>
      <w:r>
        <w:rPr>
          <w:rFonts w:ascii="Verdana" w:eastAsia="Verdana" w:hAnsi="Verdana" w:cs="Verdana"/>
        </w:rPr>
        <w:t>” означава било коју државу чланицу Европске уније, Исланд, Лихтенштајн и Норвешку;</w:t>
      </w:r>
    </w:p>
    <w:p w:rsidR="00DC53D6" w:rsidRDefault="00AB5987">
      <w:pPr>
        <w:spacing w:line="210" w:lineRule="atLeast"/>
      </w:pPr>
      <w:r>
        <w:rPr>
          <w:rFonts w:ascii="Verdana" w:eastAsia="Verdana" w:hAnsi="Verdana" w:cs="Verdana"/>
        </w:rPr>
        <w:t>(v) „</w:t>
      </w:r>
      <w:r>
        <w:rPr>
          <w:rFonts w:ascii="Verdana" w:eastAsia="Verdana" w:hAnsi="Verdana" w:cs="Verdana"/>
          <w:b/>
        </w:rPr>
        <w:t>Распоред ЕУ прописа</w:t>
      </w:r>
      <w:r>
        <w:rPr>
          <w:rFonts w:ascii="Verdana" w:eastAsia="Verdana" w:hAnsi="Verdana" w:cs="Verdana"/>
        </w:rPr>
        <w:t xml:space="preserve"> </w:t>
      </w:r>
      <w:r>
        <w:rPr>
          <w:rFonts w:ascii="Verdana" w:eastAsia="Verdana" w:hAnsi="Verdana" w:cs="Verdana"/>
          <w:b/>
        </w:rPr>
        <w:t>o институту интерне санације</w:t>
      </w:r>
      <w:r>
        <w:rPr>
          <w:rFonts w:ascii="Verdana" w:eastAsia="Verdana" w:hAnsi="Verdana" w:cs="Verdana"/>
        </w:rPr>
        <w:t>” означава документ који је описан као такав и с времена на вре</w:t>
      </w:r>
      <w:r>
        <w:rPr>
          <w:rFonts w:ascii="Verdana" w:eastAsia="Verdana" w:hAnsi="Verdana" w:cs="Verdana"/>
        </w:rPr>
        <w:t>ме га објављује Удружење тржишта кредита (или било који његов правни следбеник);</w:t>
      </w:r>
    </w:p>
    <w:p w:rsidR="00DC53D6" w:rsidRDefault="00AB5987">
      <w:pPr>
        <w:spacing w:line="210" w:lineRule="atLeast"/>
      </w:pPr>
      <w:r>
        <w:rPr>
          <w:rFonts w:ascii="Verdana" w:eastAsia="Verdana" w:hAnsi="Verdana" w:cs="Verdana"/>
        </w:rPr>
        <w:t>(vi) „</w:t>
      </w:r>
      <w:r>
        <w:rPr>
          <w:rFonts w:ascii="Verdana" w:eastAsia="Verdana" w:hAnsi="Verdana" w:cs="Verdana"/>
          <w:b/>
        </w:rPr>
        <w:t>Регулаторно тело</w:t>
      </w:r>
      <w:r>
        <w:rPr>
          <w:rFonts w:ascii="Verdana" w:eastAsia="Verdana" w:hAnsi="Verdana" w:cs="Verdana"/>
        </w:rPr>
        <w:t>” означава свако тело које има овлашћење да врши било коју врсту отписа и конверзије;</w:t>
      </w:r>
    </w:p>
    <w:p w:rsidR="00DC53D6" w:rsidRDefault="00AB5987">
      <w:pPr>
        <w:spacing w:line="210" w:lineRule="atLeast"/>
      </w:pPr>
      <w:r>
        <w:rPr>
          <w:rFonts w:ascii="Verdana" w:eastAsia="Verdana" w:hAnsi="Verdana" w:cs="Verdana"/>
        </w:rPr>
        <w:t>(vii) „</w:t>
      </w:r>
      <w:r>
        <w:rPr>
          <w:rFonts w:ascii="Verdana" w:eastAsia="Verdana" w:hAnsi="Verdana" w:cs="Verdana"/>
          <w:b/>
        </w:rPr>
        <w:t>Прописи Уједињеног Краљевства о институту интерне санације</w:t>
      </w:r>
      <w:r>
        <w:rPr>
          <w:rFonts w:ascii="Verdana" w:eastAsia="Verdana" w:hAnsi="Verdana" w:cs="Verdana"/>
        </w:rPr>
        <w:t xml:space="preserve">” </w:t>
      </w:r>
      <w:r>
        <w:rPr>
          <w:rFonts w:ascii="Verdana" w:eastAsia="Verdana" w:hAnsi="Verdana" w:cs="Verdana"/>
        </w:rPr>
        <w:t xml:space="preserve">означава Део I Законa о банкарству Уједињеног Краљевства из 2009. године и било који други закон или пропис који се примењује у Уједињеном Краљевству који се односи на решавање несолвентних банака или банака у поступку ликвидације, инвестиционих компанија </w:t>
      </w:r>
      <w:r>
        <w:rPr>
          <w:rFonts w:ascii="Verdana" w:eastAsia="Verdana" w:hAnsi="Verdana" w:cs="Verdana"/>
        </w:rPr>
        <w:t>или других финансијских институција или њихових филијала (осим путем ликвидације, стечајном управом или другим поступцима несолвентности);</w:t>
      </w:r>
    </w:p>
    <w:p w:rsidR="00DC53D6" w:rsidRDefault="00AB5987">
      <w:pPr>
        <w:spacing w:line="210" w:lineRule="atLeast"/>
      </w:pPr>
      <w:r>
        <w:rPr>
          <w:rFonts w:ascii="Verdana" w:eastAsia="Verdana" w:hAnsi="Verdana" w:cs="Verdana"/>
        </w:rPr>
        <w:t>(viii) „</w:t>
      </w:r>
      <w:r>
        <w:rPr>
          <w:rFonts w:ascii="Verdana" w:eastAsia="Verdana" w:hAnsi="Verdana" w:cs="Verdana"/>
          <w:b/>
        </w:rPr>
        <w:t>Овлашћења за отпис и конверзију</w:t>
      </w:r>
      <w:r>
        <w:rPr>
          <w:rFonts w:ascii="Verdana" w:eastAsia="Verdana" w:hAnsi="Verdana" w:cs="Verdana"/>
        </w:rPr>
        <w:t>” означава:</w:t>
      </w:r>
    </w:p>
    <w:p w:rsidR="00DC53D6" w:rsidRDefault="00AB5987">
      <w:pPr>
        <w:spacing w:line="210" w:lineRule="atLeast"/>
      </w:pPr>
      <w:r>
        <w:rPr>
          <w:rFonts w:ascii="Verdana" w:eastAsia="Verdana" w:hAnsi="Verdana" w:cs="Verdana"/>
        </w:rPr>
        <w:t>(А) у вези са било којим Прописима о институту интерне санације, п</w:t>
      </w:r>
      <w:r>
        <w:rPr>
          <w:rFonts w:ascii="Verdana" w:eastAsia="Verdana" w:hAnsi="Verdana" w:cs="Verdana"/>
        </w:rPr>
        <w:t>овремено описаном у Распореду ЕУ прописа o институту интерне санације, такве надлежности у вези са тим Прописима о институту интерне санације у Распореду ЕУ прописа o институту интерне санације;</w:t>
      </w:r>
    </w:p>
    <w:p w:rsidR="00DC53D6" w:rsidRDefault="00AB5987">
      <w:pPr>
        <w:spacing w:line="210" w:lineRule="atLeast"/>
      </w:pPr>
      <w:r>
        <w:rPr>
          <w:rFonts w:ascii="Verdana" w:eastAsia="Verdana" w:hAnsi="Verdana" w:cs="Verdana"/>
        </w:rPr>
        <w:t>(Б) у вези са било којим другим примењивим Прописима о инстит</w:t>
      </w:r>
      <w:r>
        <w:rPr>
          <w:rFonts w:ascii="Verdana" w:eastAsia="Verdana" w:hAnsi="Verdana" w:cs="Verdana"/>
        </w:rPr>
        <w:t>уту интерне санације осим Прописа Уједињеног Краљевства о институту интерне санације:</w:t>
      </w:r>
    </w:p>
    <w:p w:rsidR="00DC53D6" w:rsidRDefault="00AB5987">
      <w:pPr>
        <w:spacing w:line="210" w:lineRule="atLeast"/>
      </w:pPr>
      <w:r>
        <w:rPr>
          <w:rFonts w:ascii="Verdana" w:eastAsia="Verdana" w:hAnsi="Verdana" w:cs="Verdana"/>
        </w:rPr>
        <w:t>(1) било каква овлашћења према Прописима о институту интерне санације o укидању, преносу или смањењу вредности акција издатих од стране субјекта који је банка или инвести</w:t>
      </w:r>
      <w:r>
        <w:rPr>
          <w:rFonts w:ascii="Verdana" w:eastAsia="Verdana" w:hAnsi="Verdana" w:cs="Verdana"/>
        </w:rPr>
        <w:t>циона фирма или друга финансијска институција или филијала банке, инвестиционе компаније или другог финансијског предузећа установе, о поништењу, смањењу, модификацији или промени облика обавезе таквог лицa или било ког уговора или инструмента на основу те</w:t>
      </w:r>
      <w:r>
        <w:rPr>
          <w:rFonts w:ascii="Verdana" w:eastAsia="Verdana" w:hAnsi="Verdana" w:cs="Verdana"/>
        </w:rPr>
        <w:t xml:space="preserve"> обавезе, у циљу конверзије целокупних или дела обавеза у акције, обвезнице или обавезе тог лица или било ког лица, како би се учинило да било који такав уговор или инструмент има ефекат као да је у оквиру њега реализовано право или суспендована обавеза по</w:t>
      </w:r>
      <w:r>
        <w:rPr>
          <w:rFonts w:ascii="Verdana" w:eastAsia="Verdana" w:hAnsi="Verdana" w:cs="Verdana"/>
        </w:rPr>
        <w:t xml:space="preserve"> питању те обавезе или било којих надлежности које проистичу из Прописа о институту интерне санације које се односе на или су везане за те надлежности; и</w:t>
      </w:r>
    </w:p>
    <w:p w:rsidR="00DC53D6" w:rsidRDefault="00AB5987">
      <w:pPr>
        <w:spacing w:line="210" w:lineRule="atLeast"/>
      </w:pPr>
      <w:r>
        <w:rPr>
          <w:rFonts w:ascii="Verdana" w:eastAsia="Verdana" w:hAnsi="Verdana" w:cs="Verdana"/>
        </w:rPr>
        <w:t>(2) било која слична или аналогна надлежност према Прописима о институту интерне санације; и</w:t>
      </w:r>
    </w:p>
    <w:p w:rsidR="00DC53D6" w:rsidRDefault="00AB5987">
      <w:pPr>
        <w:spacing w:line="210" w:lineRule="atLeast"/>
      </w:pPr>
      <w:r>
        <w:rPr>
          <w:rFonts w:ascii="Verdana" w:eastAsia="Verdana" w:hAnsi="Verdana" w:cs="Verdana"/>
        </w:rPr>
        <w:t>(Ц) у вез</w:t>
      </w:r>
      <w:r>
        <w:rPr>
          <w:rFonts w:ascii="Verdana" w:eastAsia="Verdana" w:hAnsi="Verdana" w:cs="Verdana"/>
        </w:rPr>
        <w:t xml:space="preserve">и са Прописима Уједињеног Краљевства о институту интерне санације, сва овлашћења на основу тих прописа да се пониште, пренесу или поделе акције издате од стране лица које је банка, инвестиционо друштво или друга финансијска институција или филијала банке, </w:t>
      </w:r>
      <w:r>
        <w:rPr>
          <w:rFonts w:ascii="Verdana" w:eastAsia="Verdana" w:hAnsi="Verdana" w:cs="Verdana"/>
        </w:rPr>
        <w:t>инвестиционог друштва или друге финансијске институције; да се поништи, умањи, измени или промени облик обавезе таквог лица или било ког уговора или инструмента из кога та обавеза проистиче; да се конвертује цела или део те обавезе у акције, хартије од вре</w:t>
      </w:r>
      <w:r>
        <w:rPr>
          <w:rFonts w:ascii="Verdana" w:eastAsia="Verdana" w:hAnsi="Verdana" w:cs="Verdana"/>
        </w:rPr>
        <w:t xml:space="preserve">дности или обавезе тог лица или било ког </w:t>
      </w:r>
      <w:r>
        <w:rPr>
          <w:rFonts w:ascii="Verdana" w:eastAsia="Verdana" w:hAnsi="Verdana" w:cs="Verdana"/>
        </w:rPr>
        <w:lastRenderedPageBreak/>
        <w:t>другог лица; да се одреди да такав уговор или инструмент производи дејство као да је неко право по њему већ било остварено; или да се суспендује било која обавеза у погледу те обавезе, као и било која овлашћења прем</w:t>
      </w:r>
      <w:r>
        <w:rPr>
          <w:rFonts w:ascii="Verdana" w:eastAsia="Verdana" w:hAnsi="Verdana" w:cs="Verdana"/>
        </w:rPr>
        <w:t>а Прописима Уједињеног Краљевства о институту интерне санације која су повезана или пратећа било ком од тих овлашћења.</w:t>
      </w:r>
    </w:p>
    <w:p w:rsidR="00DC53D6" w:rsidRDefault="00AB5987">
      <w:pPr>
        <w:spacing w:line="210" w:lineRule="atLeast"/>
        <w:jc w:val="center"/>
      </w:pPr>
      <w:r>
        <w:rPr>
          <w:rFonts w:ascii="Verdana" w:eastAsia="Verdana" w:hAnsi="Verdana" w:cs="Verdana"/>
          <w:b/>
        </w:rPr>
        <w:t>ОДЕЉАК 11</w:t>
      </w:r>
      <w:r>
        <w:rPr>
          <w:rFonts w:ascii="Verdana" w:eastAsia="Verdana" w:hAnsi="Verdana" w:cs="Verdana"/>
          <w:b/>
        </w:rPr>
        <w:br/>
        <w:t>МЕРОДАВНО ПРАВО И ИЗВРШЕЊЕ</w:t>
      </w:r>
    </w:p>
    <w:p w:rsidR="00DC53D6" w:rsidRDefault="00AB5987">
      <w:pPr>
        <w:spacing w:line="210" w:lineRule="atLeast"/>
      </w:pPr>
      <w:r>
        <w:rPr>
          <w:rFonts w:ascii="Verdana" w:eastAsia="Verdana" w:hAnsi="Verdana" w:cs="Verdana"/>
        </w:rPr>
        <w:t>38.</w:t>
      </w:r>
      <w:r>
        <w:rPr>
          <w:rFonts w:ascii="Verdana" w:eastAsia="Verdana" w:hAnsi="Verdana" w:cs="Verdana"/>
          <w:b/>
        </w:rPr>
        <w:t xml:space="preserve"> МЕРОДАВНО ПРАВО</w:t>
      </w:r>
    </w:p>
    <w:p w:rsidR="00DC53D6" w:rsidRDefault="00AB5987">
      <w:pPr>
        <w:spacing w:line="210" w:lineRule="atLeast"/>
      </w:pPr>
      <w:r>
        <w:rPr>
          <w:rFonts w:ascii="Verdana" w:eastAsia="Verdana" w:hAnsi="Verdana" w:cs="Verdana"/>
        </w:rPr>
        <w:t>На овај уговор и све неуговорне обавезе које проистичу из овог уговора или су са</w:t>
      </w:r>
      <w:r>
        <w:rPr>
          <w:rFonts w:ascii="Verdana" w:eastAsia="Verdana" w:hAnsi="Verdana" w:cs="Verdana"/>
        </w:rPr>
        <w:t xml:space="preserve"> њим у вези, примењиваће се право Енглеске.</w:t>
      </w:r>
    </w:p>
    <w:p w:rsidR="00DC53D6" w:rsidRDefault="00AB5987">
      <w:pPr>
        <w:spacing w:line="210" w:lineRule="atLeast"/>
      </w:pPr>
      <w:r>
        <w:rPr>
          <w:rFonts w:ascii="Verdana" w:eastAsia="Verdana" w:hAnsi="Verdana" w:cs="Verdana"/>
        </w:rPr>
        <w:t>39.</w:t>
      </w:r>
      <w:r>
        <w:rPr>
          <w:rFonts w:ascii="Verdana" w:eastAsia="Verdana" w:hAnsi="Verdana" w:cs="Verdana"/>
          <w:b/>
        </w:rPr>
        <w:t xml:space="preserve"> АРБИТРАЖА</w:t>
      </w:r>
    </w:p>
    <w:p w:rsidR="00DC53D6" w:rsidRDefault="00AB5987">
      <w:pPr>
        <w:spacing w:line="210" w:lineRule="atLeast"/>
      </w:pPr>
      <w:r>
        <w:rPr>
          <w:rFonts w:ascii="Verdana" w:eastAsia="Verdana" w:hAnsi="Verdana" w:cs="Verdana"/>
        </w:rPr>
        <w:t>(а)</w:t>
      </w:r>
      <w:r>
        <w:rPr>
          <w:rFonts w:ascii="Verdana" w:eastAsia="Verdana" w:hAnsi="Verdana" w:cs="Verdana"/>
          <w:b/>
        </w:rPr>
        <w:t xml:space="preserve"> Aрбитража</w:t>
      </w:r>
    </w:p>
    <w:p w:rsidR="00DC53D6" w:rsidRDefault="00AB5987">
      <w:pPr>
        <w:spacing w:line="210" w:lineRule="atLeast"/>
      </w:pPr>
      <w:r>
        <w:rPr>
          <w:rFonts w:ascii="Verdana" w:eastAsia="Verdana" w:hAnsi="Verdana" w:cs="Verdana"/>
        </w:rPr>
        <w:t>У складу са ставом (е) (</w:t>
      </w:r>
      <w:r>
        <w:rPr>
          <w:rFonts w:ascii="Verdana" w:eastAsia="Verdana" w:hAnsi="Verdana" w:cs="Verdana"/>
          <w:i/>
        </w:rPr>
        <w:t>Агентово право бирања</w:t>
      </w:r>
      <w:r>
        <w:rPr>
          <w:rFonts w:ascii="Verdana" w:eastAsia="Verdana" w:hAnsi="Verdana" w:cs="Verdana"/>
        </w:rPr>
        <w:t>), сви спорови који проистичу из Уговора или су са њим у вези (укључујући спорове у погледу постојања, важења или престанка овог уговора ил</w:t>
      </w:r>
      <w:r>
        <w:rPr>
          <w:rFonts w:ascii="Verdana" w:eastAsia="Verdana" w:hAnsi="Verdana" w:cs="Verdana"/>
        </w:rPr>
        <w:t>и било које неуговорне обавезе која проистиче из Уговора или је са њим у вези) („</w:t>
      </w:r>
      <w:r>
        <w:rPr>
          <w:rFonts w:ascii="Verdana" w:eastAsia="Verdana" w:hAnsi="Verdana" w:cs="Verdana"/>
          <w:b/>
        </w:rPr>
        <w:t>Спор</w:t>
      </w:r>
      <w:r>
        <w:rPr>
          <w:rFonts w:ascii="Verdana" w:eastAsia="Verdana" w:hAnsi="Verdana" w:cs="Verdana"/>
        </w:rPr>
        <w:t>”) упућују се и биће коначно решени на арбитражи у складу са Правилима арбитраже Лондонског суда међународне арбитраже (LCIA).</w:t>
      </w:r>
    </w:p>
    <w:p w:rsidR="00DC53D6" w:rsidRDefault="00AB5987">
      <w:pPr>
        <w:spacing w:line="210" w:lineRule="atLeast"/>
      </w:pPr>
      <w:r>
        <w:rPr>
          <w:rFonts w:ascii="Verdana" w:eastAsia="Verdana" w:hAnsi="Verdana" w:cs="Verdana"/>
        </w:rPr>
        <w:t>(б)</w:t>
      </w:r>
      <w:r>
        <w:rPr>
          <w:rFonts w:ascii="Verdana" w:eastAsia="Verdana" w:hAnsi="Verdana" w:cs="Verdana"/>
          <w:b/>
        </w:rPr>
        <w:t xml:space="preserve"> Формирање арбитражног већа, седиште и је</w:t>
      </w:r>
      <w:r>
        <w:rPr>
          <w:rFonts w:ascii="Verdana" w:eastAsia="Verdana" w:hAnsi="Verdana" w:cs="Verdana"/>
          <w:b/>
        </w:rPr>
        <w:t>зик арбитраже</w:t>
      </w:r>
    </w:p>
    <w:p w:rsidR="00DC53D6" w:rsidRDefault="00AB5987">
      <w:pPr>
        <w:spacing w:line="210" w:lineRule="atLeast"/>
      </w:pPr>
      <w:r>
        <w:rPr>
          <w:rFonts w:ascii="Verdana" w:eastAsia="Verdana" w:hAnsi="Verdana" w:cs="Verdana"/>
        </w:rPr>
        <w:t>(i) Арбитражно веће састоји се од три арбитра. Тужилац (тужиоци), без обзира на њихов број, именују заједнички једног арбитра; тужени (или више тужених), без обзира на њихов број, именују заједнички другог арбитра, док ће трећег арбитра (који</w:t>
      </w:r>
      <w:r>
        <w:rPr>
          <w:rFonts w:ascii="Verdana" w:eastAsia="Verdana" w:hAnsi="Verdana" w:cs="Verdana"/>
        </w:rPr>
        <w:t xml:space="preserve"> ће бити и председавајући) именовати арбитри који су именовани од стране или за рачун тужиоца (тужилаца) и туженог (тужених) или, у случају немогућности постизања договора о трећем арбитру у року од тридесет (30) дана од дана именовања другог арбитра, њега</w:t>
      </w:r>
      <w:r>
        <w:rPr>
          <w:rFonts w:ascii="Verdana" w:eastAsia="Verdana" w:hAnsi="Verdana" w:cs="Verdana"/>
        </w:rPr>
        <w:t xml:space="preserve"> ће одабрати LCIA суд (као што је дефинисано у Правилима о арбитражи LCIA суда).</w:t>
      </w:r>
    </w:p>
    <w:p w:rsidR="00DC53D6" w:rsidRDefault="00AB5987">
      <w:pPr>
        <w:spacing w:line="210" w:lineRule="atLeast"/>
      </w:pPr>
      <w:r>
        <w:rPr>
          <w:rFonts w:ascii="Verdana" w:eastAsia="Verdana" w:hAnsi="Verdana" w:cs="Verdana"/>
        </w:rPr>
        <w:t>(ii) Седиште арбитраже биће Лондон, Енглеска.</w:t>
      </w:r>
    </w:p>
    <w:p w:rsidR="00DC53D6" w:rsidRDefault="00AB5987">
      <w:pPr>
        <w:spacing w:line="210" w:lineRule="atLeast"/>
      </w:pPr>
      <w:r>
        <w:rPr>
          <w:rFonts w:ascii="Verdana" w:eastAsia="Verdana" w:hAnsi="Verdana" w:cs="Verdana"/>
        </w:rPr>
        <w:t>(iii) Језик арбитраже биће енглески.</w:t>
      </w:r>
    </w:p>
    <w:p w:rsidR="00DC53D6" w:rsidRDefault="00AB5987">
      <w:pPr>
        <w:spacing w:line="210" w:lineRule="atLeast"/>
      </w:pPr>
      <w:r>
        <w:rPr>
          <w:rFonts w:ascii="Verdana" w:eastAsia="Verdana" w:hAnsi="Verdana" w:cs="Verdana"/>
        </w:rPr>
        <w:t>(ц)</w:t>
      </w:r>
      <w:r>
        <w:rPr>
          <w:rFonts w:ascii="Verdana" w:eastAsia="Verdana" w:hAnsi="Verdana" w:cs="Verdana"/>
          <w:b/>
        </w:rPr>
        <w:t xml:space="preserve"> Судско решавање спорова</w:t>
      </w:r>
    </w:p>
    <w:p w:rsidR="00DC53D6" w:rsidRDefault="00AB5987">
      <w:pPr>
        <w:spacing w:line="210" w:lineRule="atLeast"/>
      </w:pPr>
      <w:r>
        <w:rPr>
          <w:rFonts w:ascii="Verdana" w:eastAsia="Verdana" w:hAnsi="Verdana" w:cs="Verdana"/>
        </w:rPr>
        <w:t>За потребе арбитраже у складу са Клаузулом 39 (</w:t>
      </w:r>
      <w:r>
        <w:rPr>
          <w:rFonts w:ascii="Verdana" w:eastAsia="Verdana" w:hAnsi="Verdana" w:cs="Verdana"/>
          <w:i/>
        </w:rPr>
        <w:t>Арбитража</w:t>
      </w:r>
      <w:r>
        <w:rPr>
          <w:rFonts w:ascii="Verdana" w:eastAsia="Verdana" w:hAnsi="Verdana" w:cs="Verdana"/>
        </w:rPr>
        <w:t>), Стране се одричу права на захтев за утврђивање прелиминарног правног основа или на жалбу на утврђени правни основ у складу са члановима 45 и 69 Закона о арбитражи из 1996. године.</w:t>
      </w:r>
    </w:p>
    <w:p w:rsidR="00DC53D6" w:rsidRDefault="00AB5987">
      <w:pPr>
        <w:spacing w:line="210" w:lineRule="atLeast"/>
      </w:pPr>
      <w:r>
        <w:rPr>
          <w:rFonts w:ascii="Verdana" w:eastAsia="Verdana" w:hAnsi="Verdana" w:cs="Verdana"/>
        </w:rPr>
        <w:t>(д)</w:t>
      </w:r>
      <w:r>
        <w:rPr>
          <w:rFonts w:ascii="Verdana" w:eastAsia="Verdana" w:hAnsi="Verdana" w:cs="Verdana"/>
          <w:b/>
        </w:rPr>
        <w:t xml:space="preserve"> Формирање арбитража</w:t>
      </w:r>
    </w:p>
    <w:p w:rsidR="00DC53D6" w:rsidRDefault="00AB5987">
      <w:pPr>
        <w:spacing w:line="210" w:lineRule="atLeast"/>
      </w:pPr>
      <w:r>
        <w:rPr>
          <w:rFonts w:ascii="Verdana" w:eastAsia="Verdana" w:hAnsi="Verdana" w:cs="Verdana"/>
        </w:rPr>
        <w:t xml:space="preserve">(i) Следеће ће се примењивати на сваки спор који </w:t>
      </w:r>
      <w:r>
        <w:rPr>
          <w:rFonts w:ascii="Verdana" w:eastAsia="Verdana" w:hAnsi="Verdana" w:cs="Verdana"/>
        </w:rPr>
        <w:t>проистиче из овог уговора или је за њега везан и који проистиче или је везан за Финансијски документ за који је Захтев за арбитражу поднет свим другим странама у арбитражи (или, ако то није могуће, све стране су ефективно обавештене). У смислу таквих споро</w:t>
      </w:r>
      <w:r>
        <w:rPr>
          <w:rFonts w:ascii="Verdana" w:eastAsia="Verdana" w:hAnsi="Verdana" w:cs="Verdana"/>
        </w:rPr>
        <w:t xml:space="preserve">ва, уколико су, према апсолутно дискреционој одлуци првог арбитражног већа постављеног за неки од спорова, ти спорови тако тесно повезани да је сврсисходно да се решавају у истом поступку, арбитражно </w:t>
      </w:r>
      <w:r>
        <w:rPr>
          <w:rFonts w:ascii="Verdana" w:eastAsia="Verdana" w:hAnsi="Verdana" w:cs="Verdana"/>
        </w:rPr>
        <w:lastRenderedPageBreak/>
        <w:t>веће има право да наложи да се консолидује поступак реша</w:t>
      </w:r>
      <w:r>
        <w:rPr>
          <w:rFonts w:ascii="Verdana" w:eastAsia="Verdana" w:hAnsi="Verdana" w:cs="Verdana"/>
        </w:rPr>
        <w:t>вања спора са онима за решавање других спорова, под условом да није одређен датум саслушања прве арбитраже. Уколико то арбитражно веће тако наложи, сматраће се да су стране у сваком спору на који се налог односи пристале да о том спору коначно одлучује:</w:t>
      </w:r>
    </w:p>
    <w:p w:rsidR="00DC53D6" w:rsidRDefault="00AB5987">
      <w:pPr>
        <w:spacing w:line="210" w:lineRule="atLeast"/>
      </w:pPr>
      <w:r>
        <w:rPr>
          <w:rFonts w:ascii="Verdana" w:eastAsia="Verdana" w:hAnsi="Verdana" w:cs="Verdana"/>
        </w:rPr>
        <w:t>(A</w:t>
      </w:r>
      <w:r>
        <w:rPr>
          <w:rFonts w:ascii="Verdana" w:eastAsia="Verdana" w:hAnsi="Verdana" w:cs="Verdana"/>
        </w:rPr>
        <w:t>) арбитражно веће које је наложило консолидацију, осим ако LCIA не одлучи да арбитражно веће није адекватно или да није непристрасно; и</w:t>
      </w:r>
    </w:p>
    <w:p w:rsidR="00DC53D6" w:rsidRDefault="00AB5987">
      <w:pPr>
        <w:spacing w:line="210" w:lineRule="atLeast"/>
      </w:pPr>
      <w:r>
        <w:rPr>
          <w:rFonts w:ascii="Verdana" w:eastAsia="Verdana" w:hAnsi="Verdana" w:cs="Verdana"/>
        </w:rPr>
        <w:t>(Б) у складу са поступком, у седишту и језиком наведеним у релевантном Финансијском документу према коме је арбитражно в</w:t>
      </w:r>
      <w:r>
        <w:rPr>
          <w:rFonts w:ascii="Verdana" w:eastAsia="Verdana" w:hAnsi="Verdana" w:cs="Verdana"/>
        </w:rPr>
        <w:t>еће које је наложило консолидацију постављено, осим ако се све стране у поступку консолидације не договоре другачије или, уколико нема таквог договора, онда онако како је наложено од стране арбитражног већа у консолидованом поступку.</w:t>
      </w:r>
    </w:p>
    <w:p w:rsidR="00DC53D6" w:rsidRDefault="00AB5987">
      <w:pPr>
        <w:spacing w:line="210" w:lineRule="atLeast"/>
      </w:pPr>
      <w:r>
        <w:rPr>
          <w:rFonts w:ascii="Verdana" w:eastAsia="Verdana" w:hAnsi="Verdana" w:cs="Verdana"/>
        </w:rPr>
        <w:t>Сваки спор који је пре</w:t>
      </w:r>
      <w:r>
        <w:rPr>
          <w:rFonts w:ascii="Verdana" w:eastAsia="Verdana" w:hAnsi="Verdana" w:cs="Verdana"/>
        </w:rPr>
        <w:t>дмет уговорне опције која подразумева парницу, моћи ће да се консолидује искључиво у складу са овим ставом (i) ако:</w:t>
      </w:r>
    </w:p>
    <w:p w:rsidR="00DC53D6" w:rsidRDefault="00AB5987">
      <w:pPr>
        <w:spacing w:line="210" w:lineRule="atLeast"/>
      </w:pPr>
      <w:r>
        <w:rPr>
          <w:rFonts w:ascii="Verdana" w:eastAsia="Verdana" w:hAnsi="Verdana" w:cs="Verdana"/>
        </w:rPr>
        <w:t>(Ц) спровођење опције која је предмет спора није више дозвољено у складу са условима према којима је опција дата; или</w:t>
      </w:r>
    </w:p>
    <w:p w:rsidR="00DC53D6" w:rsidRDefault="00AB5987">
      <w:pPr>
        <w:spacing w:line="210" w:lineRule="atLeast"/>
      </w:pPr>
      <w:r>
        <w:rPr>
          <w:rFonts w:ascii="Verdana" w:eastAsia="Verdana" w:hAnsi="Verdana" w:cs="Verdana"/>
        </w:rPr>
        <w:t>(Д) дошло је до одрица</w:t>
      </w:r>
      <w:r>
        <w:rPr>
          <w:rFonts w:ascii="Verdana" w:eastAsia="Verdana" w:hAnsi="Verdana" w:cs="Verdana"/>
        </w:rPr>
        <w:t>ња права имаоца опције да реализује ту опцију.</w:t>
      </w:r>
    </w:p>
    <w:p w:rsidR="00DC53D6" w:rsidRDefault="00AB5987">
      <w:pPr>
        <w:spacing w:line="210" w:lineRule="atLeast"/>
      </w:pPr>
      <w:r>
        <w:rPr>
          <w:rFonts w:ascii="Verdana" w:eastAsia="Verdana" w:hAnsi="Verdana" w:cs="Verdana"/>
        </w:rPr>
        <w:t>(ii) Став (i) примењује се чак и тамо када овлашћења за поступак консолидације постоје према било којим важећим правилима арбитраже (укључујући и правила арбитражне институције) и, у таквим околностима, одредб</w:t>
      </w:r>
      <w:r>
        <w:rPr>
          <w:rFonts w:ascii="Verdana" w:eastAsia="Verdana" w:hAnsi="Verdana" w:cs="Verdana"/>
        </w:rPr>
        <w:t>е става (i) се примењују поред тих овлашћења.</w:t>
      </w:r>
    </w:p>
    <w:p w:rsidR="00DC53D6" w:rsidRDefault="00AB5987">
      <w:pPr>
        <w:spacing w:line="210" w:lineRule="atLeast"/>
      </w:pPr>
      <w:r>
        <w:rPr>
          <w:rFonts w:ascii="Verdana" w:eastAsia="Verdana" w:hAnsi="Verdana" w:cs="Verdana"/>
        </w:rPr>
        <w:t xml:space="preserve">(е) </w:t>
      </w:r>
      <w:r>
        <w:rPr>
          <w:rFonts w:ascii="Verdana" w:eastAsia="Verdana" w:hAnsi="Verdana" w:cs="Verdana"/>
          <w:b/>
        </w:rPr>
        <w:t>Агентово право избора</w:t>
      </w:r>
    </w:p>
    <w:p w:rsidR="00DC53D6" w:rsidRDefault="00AB5987">
      <w:pPr>
        <w:spacing w:line="210" w:lineRule="atLeast"/>
      </w:pPr>
      <w:r>
        <w:rPr>
          <w:rFonts w:ascii="Verdana" w:eastAsia="Verdana" w:hAnsi="Verdana" w:cs="Verdana"/>
        </w:rPr>
        <w:t>Пре него што Стране кредитног аранжмана доставе Секретару LCIA суда Захтев за арбитражу или Одговор, као што је дефинисано Правилима о арбитражи LCIA (у зависности од случаја), Агент м</w:t>
      </w:r>
      <w:r>
        <w:rPr>
          <w:rFonts w:ascii="Verdana" w:eastAsia="Verdana" w:hAnsi="Verdana" w:cs="Verdana"/>
        </w:rPr>
        <w:t>оже (и мора, ако добије такве инструкције од Већинских зајмодаваца) обавештењем у писаној форми свим другим Странама тражити да се сви Спорови или одређени Спор решавају пред судом. Уколико Агент да такво обавештење, сматраће се да ће се Спор на који се та</w:t>
      </w:r>
      <w:r>
        <w:rPr>
          <w:rFonts w:ascii="Verdana" w:eastAsia="Verdana" w:hAnsi="Verdana" w:cs="Verdana"/>
        </w:rPr>
        <w:t>кво обавештење односи решавати у складу са Клаузулом 40 (</w:t>
      </w:r>
      <w:r>
        <w:rPr>
          <w:rFonts w:ascii="Verdana" w:eastAsia="Verdana" w:hAnsi="Verdana" w:cs="Verdana"/>
          <w:i/>
        </w:rPr>
        <w:t>Надлежност</w:t>
      </w:r>
      <w:r>
        <w:rPr>
          <w:rFonts w:ascii="Verdana" w:eastAsia="Verdana" w:hAnsi="Verdana" w:cs="Verdana"/>
        </w:rPr>
        <w:t>).</w:t>
      </w:r>
    </w:p>
    <w:p w:rsidR="00DC53D6" w:rsidRDefault="00AB5987">
      <w:pPr>
        <w:spacing w:line="210" w:lineRule="atLeast"/>
      </w:pPr>
      <w:r>
        <w:rPr>
          <w:rFonts w:ascii="Verdana" w:eastAsia="Verdana" w:hAnsi="Verdana" w:cs="Verdana"/>
        </w:rPr>
        <w:t>40.</w:t>
      </w:r>
      <w:r>
        <w:rPr>
          <w:rFonts w:ascii="Verdana" w:eastAsia="Verdana" w:hAnsi="Verdana" w:cs="Verdana"/>
          <w:b/>
        </w:rPr>
        <w:t xml:space="preserve"> НАДЛЕЖНОСТ</w:t>
      </w:r>
    </w:p>
    <w:p w:rsidR="00DC53D6" w:rsidRDefault="00AB5987">
      <w:pPr>
        <w:spacing w:line="210" w:lineRule="atLeast"/>
      </w:pPr>
      <w:r>
        <w:rPr>
          <w:rFonts w:ascii="Verdana" w:eastAsia="Verdana" w:hAnsi="Verdana" w:cs="Verdana"/>
        </w:rPr>
        <w:t>Уколико Агент изда обавештење у складу са Клаузулом 39(e) (</w:t>
      </w:r>
      <w:r>
        <w:rPr>
          <w:rFonts w:ascii="Verdana" w:eastAsia="Verdana" w:hAnsi="Verdana" w:cs="Verdana"/>
          <w:i/>
        </w:rPr>
        <w:t>Агентово право бирања</w:t>
      </w:r>
      <w:r>
        <w:rPr>
          <w:rFonts w:ascii="Verdana" w:eastAsia="Verdana" w:hAnsi="Verdana" w:cs="Verdana"/>
        </w:rPr>
        <w:t>), примењиваће се одредбе Клаузуле 40 (</w:t>
      </w:r>
      <w:r>
        <w:rPr>
          <w:rFonts w:ascii="Verdana" w:eastAsia="Verdana" w:hAnsi="Verdana" w:cs="Verdana"/>
          <w:i/>
        </w:rPr>
        <w:t>Надлежност</w:t>
      </w:r>
      <w:r>
        <w:rPr>
          <w:rFonts w:ascii="Verdana" w:eastAsia="Verdana" w:hAnsi="Verdana" w:cs="Verdana"/>
        </w:rPr>
        <w:t>).</w:t>
      </w:r>
    </w:p>
    <w:p w:rsidR="00DC53D6" w:rsidRDefault="00AB5987">
      <w:pPr>
        <w:spacing w:line="210" w:lineRule="atLeast"/>
      </w:pPr>
      <w:r>
        <w:rPr>
          <w:rFonts w:ascii="Verdana" w:eastAsia="Verdana" w:hAnsi="Verdana" w:cs="Verdana"/>
        </w:rPr>
        <w:t xml:space="preserve">(a) Судови у Енглеској имају искључиву </w:t>
      </w:r>
      <w:r>
        <w:rPr>
          <w:rFonts w:ascii="Verdana" w:eastAsia="Verdana" w:hAnsi="Verdana" w:cs="Verdana"/>
        </w:rPr>
        <w:t>јурисдикцију у решавању Спорова.</w:t>
      </w:r>
    </w:p>
    <w:p w:rsidR="00DC53D6" w:rsidRDefault="00AB5987">
      <w:pPr>
        <w:spacing w:line="210" w:lineRule="atLeast"/>
      </w:pPr>
      <w:r>
        <w:rPr>
          <w:rFonts w:ascii="Verdana" w:eastAsia="Verdana" w:hAnsi="Verdana" w:cs="Verdana"/>
        </w:rPr>
        <w:t>(б) Стране су сагласне да су судови у Енглеској најпримеренији и најподеснији за решавање Спорова, те да ни једна Страна неће тврдити супротно.</w:t>
      </w:r>
    </w:p>
    <w:p w:rsidR="00DC53D6" w:rsidRDefault="00AB5987">
      <w:pPr>
        <w:spacing w:line="210" w:lineRule="atLeast"/>
      </w:pPr>
      <w:r>
        <w:rPr>
          <w:rFonts w:ascii="Verdana" w:eastAsia="Verdana" w:hAnsi="Verdana" w:cs="Verdana"/>
        </w:rPr>
        <w:t>(ц) Без обзира на горе наведене ставове (a) и (б), ни једна Страна кредитног ар</w:t>
      </w:r>
      <w:r>
        <w:rPr>
          <w:rFonts w:ascii="Verdana" w:eastAsia="Verdana" w:hAnsi="Verdana" w:cs="Verdana"/>
        </w:rPr>
        <w:t>анжмана неће бити спречена да предузме поступке везане за Спор у било ком другом суду унутар надлежности. У мери у којој то дозвољава закон, Стране кредитног аранжмана могу предузети паралелне поступке у различитим надлежностима.</w:t>
      </w:r>
    </w:p>
    <w:p w:rsidR="00DC53D6" w:rsidRDefault="00AB5987">
      <w:pPr>
        <w:spacing w:line="210" w:lineRule="atLeast"/>
      </w:pPr>
      <w:r>
        <w:rPr>
          <w:rFonts w:ascii="Verdana" w:eastAsia="Verdana" w:hAnsi="Verdana" w:cs="Verdana"/>
        </w:rPr>
        <w:t>41.</w:t>
      </w:r>
      <w:r>
        <w:rPr>
          <w:rFonts w:ascii="Verdana" w:eastAsia="Verdana" w:hAnsi="Verdana" w:cs="Verdana"/>
          <w:b/>
        </w:rPr>
        <w:t xml:space="preserve"> УРУЧЕЊЕ </w:t>
      </w:r>
    </w:p>
    <w:p w:rsidR="00DC53D6" w:rsidRDefault="00AB5987">
      <w:pPr>
        <w:spacing w:line="210" w:lineRule="atLeast"/>
      </w:pPr>
      <w:r>
        <w:rPr>
          <w:rFonts w:ascii="Verdana" w:eastAsia="Verdana" w:hAnsi="Verdana" w:cs="Verdana"/>
        </w:rPr>
        <w:lastRenderedPageBreak/>
        <w:t>(a) Без утица</w:t>
      </w:r>
      <w:r>
        <w:rPr>
          <w:rFonts w:ascii="Verdana" w:eastAsia="Verdana" w:hAnsi="Verdana" w:cs="Verdana"/>
        </w:rPr>
        <w:t>ја на било који други облик уручења допуштеним по било ком меродавном праву, Зајмопримац:</w:t>
      </w:r>
    </w:p>
    <w:p w:rsidR="00DC53D6" w:rsidRDefault="00AB5987">
      <w:pPr>
        <w:spacing w:line="210" w:lineRule="atLeast"/>
      </w:pPr>
      <w:r>
        <w:rPr>
          <w:rFonts w:ascii="Verdana" w:eastAsia="Verdana" w:hAnsi="Verdana" w:cs="Verdana"/>
        </w:rPr>
        <w:t xml:space="preserve">(i) неопозиво именује Амбасадору Републике Србије при надлежном Суду </w:t>
      </w:r>
      <w:r>
        <w:rPr>
          <w:rFonts w:ascii="Verdana" w:eastAsia="Verdana" w:hAnsi="Verdana" w:cs="Verdana"/>
          <w:i/>
        </w:rPr>
        <w:t>St. James</w:t>
      </w:r>
      <w:r>
        <w:rPr>
          <w:rFonts w:ascii="Verdana" w:eastAsia="Verdana" w:hAnsi="Verdana" w:cs="Verdana"/>
        </w:rPr>
        <w:t xml:space="preserve"> на адреси </w:t>
      </w:r>
      <w:r>
        <w:rPr>
          <w:rFonts w:ascii="Verdana" w:eastAsia="Verdana" w:hAnsi="Verdana" w:cs="Verdana"/>
          <w:i/>
        </w:rPr>
        <w:t>28 Belgrave Square, London, SW1X 8QB</w:t>
      </w:r>
      <w:r>
        <w:rPr>
          <w:rFonts w:ascii="Verdana" w:eastAsia="Verdana" w:hAnsi="Verdana" w:cs="Verdana"/>
        </w:rPr>
        <w:t xml:space="preserve"> за свог агента за уручење у вези било ко</w:t>
      </w:r>
      <w:r>
        <w:rPr>
          <w:rFonts w:ascii="Verdana" w:eastAsia="Verdana" w:hAnsi="Verdana" w:cs="Verdana"/>
        </w:rPr>
        <w:t>г поступка пред судовима у Енглеској за било који Финансијски документ; и</w:t>
      </w:r>
    </w:p>
    <w:p w:rsidR="00DC53D6" w:rsidRDefault="00AB5987">
      <w:pPr>
        <w:spacing w:line="210" w:lineRule="atLeast"/>
      </w:pPr>
      <w:r>
        <w:rPr>
          <w:rFonts w:ascii="Verdana" w:eastAsia="Verdana" w:hAnsi="Verdana" w:cs="Verdana"/>
        </w:rPr>
        <w:t>(ii) је сагласан да пропуштање агента за уручење да обавести Зајмопримца о поступку неће узроковати поништење предметног поступка.</w:t>
      </w:r>
    </w:p>
    <w:p w:rsidR="00DC53D6" w:rsidRDefault="00AB5987">
      <w:pPr>
        <w:spacing w:line="210" w:lineRule="atLeast"/>
      </w:pPr>
      <w:r>
        <w:rPr>
          <w:rFonts w:ascii="Verdana" w:eastAsia="Verdana" w:hAnsi="Verdana" w:cs="Verdana"/>
        </w:rPr>
        <w:t>(б) Ако је било које лице постављено као агент за у</w:t>
      </w:r>
      <w:r>
        <w:rPr>
          <w:rFonts w:ascii="Verdana" w:eastAsia="Verdana" w:hAnsi="Verdana" w:cs="Verdana"/>
        </w:rPr>
        <w:t xml:space="preserve">ручење онемогућено из било ког разлога да делује као агент за уручење, Зајмопримац је дужан да одмах (а у сваком случају у року од петнаест (15) дана од таквог догађаја) именује другог агента према условима прихватљивим за Агента. У случају неиспуњења ове </w:t>
      </w:r>
      <w:r>
        <w:rPr>
          <w:rFonts w:ascii="Verdana" w:eastAsia="Verdana" w:hAnsi="Verdana" w:cs="Verdana"/>
        </w:rPr>
        <w:t>обавезе, Агент може именовати другог агента у ову сврху на рачун Зајмодавца.</w:t>
      </w:r>
    </w:p>
    <w:p w:rsidR="00DC53D6" w:rsidRDefault="00AB5987">
      <w:pPr>
        <w:spacing w:line="210" w:lineRule="atLeast"/>
      </w:pPr>
      <w:r>
        <w:rPr>
          <w:rFonts w:ascii="Verdana" w:eastAsia="Verdana" w:hAnsi="Verdana" w:cs="Verdana"/>
        </w:rPr>
        <w:t>(ц) Зајмопримац је изричито сагласан са одредбама Клаузуле 41 и Клаузуле 38 (</w:t>
      </w:r>
      <w:r>
        <w:rPr>
          <w:rFonts w:ascii="Verdana" w:eastAsia="Verdana" w:hAnsi="Verdana" w:cs="Verdana"/>
          <w:i/>
        </w:rPr>
        <w:t>Меродавно право</w:t>
      </w:r>
      <w:r>
        <w:rPr>
          <w:rFonts w:ascii="Verdana" w:eastAsia="Verdana" w:hAnsi="Verdana" w:cs="Verdana"/>
        </w:rPr>
        <w:t>).</w:t>
      </w:r>
    </w:p>
    <w:p w:rsidR="00DC53D6" w:rsidRDefault="00AB5987">
      <w:pPr>
        <w:spacing w:line="210" w:lineRule="atLeast"/>
      </w:pPr>
      <w:r>
        <w:rPr>
          <w:rFonts w:ascii="Verdana" w:eastAsia="Verdana" w:hAnsi="Verdana" w:cs="Verdana"/>
        </w:rPr>
        <w:t xml:space="preserve">41.2 </w:t>
      </w:r>
      <w:r>
        <w:rPr>
          <w:rFonts w:ascii="Verdana" w:eastAsia="Verdana" w:hAnsi="Verdana" w:cs="Verdana"/>
          <w:b/>
        </w:rPr>
        <w:t xml:space="preserve">Одрицање од имунитета </w:t>
      </w:r>
    </w:p>
    <w:p w:rsidR="00DC53D6" w:rsidRDefault="00AB5987">
      <w:pPr>
        <w:spacing w:line="210" w:lineRule="atLeast"/>
      </w:pPr>
      <w:r>
        <w:rPr>
          <w:rFonts w:ascii="Verdana" w:eastAsia="Verdana" w:hAnsi="Verdana" w:cs="Verdana"/>
        </w:rPr>
        <w:t>(а) Зајмодавац се неопозиво одриче сваког имунитета које</w:t>
      </w:r>
      <w:r>
        <w:rPr>
          <w:rFonts w:ascii="Verdana" w:eastAsia="Verdana" w:hAnsi="Verdana" w:cs="Verdana"/>
        </w:rPr>
        <w:t xml:space="preserve"> он или његова имовина или приходи иначе могу уживати у било којој надлежности, укључујући, али не ограничавајући се, на имунитет у погледу:</w:t>
      </w:r>
    </w:p>
    <w:p w:rsidR="00DC53D6" w:rsidRDefault="00AB5987">
      <w:pPr>
        <w:spacing w:line="210" w:lineRule="atLeast"/>
      </w:pPr>
      <w:r>
        <w:rPr>
          <w:rFonts w:ascii="Verdana" w:eastAsia="Verdana" w:hAnsi="Verdana" w:cs="Verdana"/>
        </w:rPr>
        <w:t>(i) јурисдикцијe било ког суда или трибунала;</w:t>
      </w:r>
    </w:p>
    <w:p w:rsidR="00DC53D6" w:rsidRDefault="00AB5987">
      <w:pPr>
        <w:spacing w:line="210" w:lineRule="atLeast"/>
      </w:pPr>
      <w:r>
        <w:rPr>
          <w:rFonts w:ascii="Verdana" w:eastAsia="Verdana" w:hAnsi="Verdana" w:cs="Verdana"/>
        </w:rPr>
        <w:t>(ii) пружања било какве заштите путем судског налога или наредбе за к</w:t>
      </w:r>
      <w:r>
        <w:rPr>
          <w:rFonts w:ascii="Verdana" w:eastAsia="Verdana" w:hAnsi="Verdana" w:cs="Verdana"/>
        </w:rPr>
        <w:t>онкретне чинидбе или рефундирање средстава или прихода;</w:t>
      </w:r>
    </w:p>
    <w:p w:rsidR="00DC53D6" w:rsidRDefault="00AB5987">
      <w:pPr>
        <w:spacing w:line="210" w:lineRule="atLeast"/>
      </w:pPr>
      <w:r>
        <w:rPr>
          <w:rFonts w:ascii="Verdana" w:eastAsia="Verdana" w:hAnsi="Verdana" w:cs="Verdana"/>
        </w:rPr>
        <w:t>(iii) уручења обавештења извршења било које одлуке или пресуде против власништва;</w:t>
      </w:r>
    </w:p>
    <w:p w:rsidR="00DC53D6" w:rsidRDefault="00AB5987">
      <w:pPr>
        <w:spacing w:line="210" w:lineRule="atLeast"/>
      </w:pPr>
      <w:r>
        <w:rPr>
          <w:rFonts w:ascii="Verdana" w:eastAsia="Verdana" w:hAnsi="Verdana" w:cs="Verdana"/>
        </w:rPr>
        <w:t>(iv) уручењa; и</w:t>
      </w:r>
    </w:p>
    <w:p w:rsidR="00DC53D6" w:rsidRDefault="00AB5987">
      <w:pPr>
        <w:spacing w:line="210" w:lineRule="atLeast"/>
      </w:pPr>
      <w:r>
        <w:rPr>
          <w:rFonts w:ascii="Verdana" w:eastAsia="Verdana" w:hAnsi="Verdana" w:cs="Verdana"/>
        </w:rPr>
        <w:t>(v) питања било ког поступка против имовине или прихода ради извршења пресуде или у случају in rem поступка ради заплене, задржавања или продаје било које његове имовине и прихода,</w:t>
      </w:r>
    </w:p>
    <w:p w:rsidR="00DC53D6" w:rsidRDefault="00AB5987">
      <w:pPr>
        <w:spacing w:line="210" w:lineRule="atLeast"/>
      </w:pPr>
      <w:r>
        <w:rPr>
          <w:rFonts w:ascii="Verdana" w:eastAsia="Verdana" w:hAnsi="Verdana" w:cs="Verdana"/>
        </w:rPr>
        <w:t>и у мери у којој се у било којој таквој надлежности може приписати такав им</w:t>
      </w:r>
      <w:r>
        <w:rPr>
          <w:rFonts w:ascii="Verdana" w:eastAsia="Verdana" w:hAnsi="Verdana" w:cs="Verdana"/>
        </w:rPr>
        <w:t>унитет (било да се тражи или не), Зајмопримац неопозиво пристаје на извршење било које пресуде или одлуке и сагласан је да неће захтевати и неопозиво се одриче таквог имунитета у највећој мери дозвољеној законима надлежности, у складу са доле наведеним ста</w:t>
      </w:r>
      <w:r>
        <w:rPr>
          <w:rFonts w:ascii="Verdana" w:eastAsia="Verdana" w:hAnsi="Verdana" w:cs="Verdana"/>
        </w:rPr>
        <w:t>вом (д).</w:t>
      </w:r>
    </w:p>
    <w:p w:rsidR="00DC53D6" w:rsidRDefault="00AB5987">
      <w:pPr>
        <w:spacing w:line="210" w:lineRule="atLeast"/>
      </w:pPr>
      <w:r>
        <w:rPr>
          <w:rFonts w:ascii="Verdana" w:eastAsia="Verdana" w:hAnsi="Verdana" w:cs="Verdana"/>
        </w:rPr>
        <w:t>(б) Зајмопримац се сагласио да ће ово одрицање у било ком поступку у Енглеској имати потпуни обим дозвољен енглеским Законом о имунитету из 1978. године и да ће ово одрицање бити неопозиво у смислу енглеског Закона о имунитету из 1978. године.</w:t>
      </w:r>
    </w:p>
    <w:p w:rsidR="00DC53D6" w:rsidRDefault="00AB5987">
      <w:pPr>
        <w:spacing w:line="210" w:lineRule="atLeast"/>
      </w:pPr>
      <w:r>
        <w:rPr>
          <w:rFonts w:ascii="Verdana" w:eastAsia="Verdana" w:hAnsi="Verdana" w:cs="Verdana"/>
        </w:rPr>
        <w:t>(ц)</w:t>
      </w:r>
      <w:r>
        <w:rPr>
          <w:rFonts w:ascii="Verdana" w:eastAsia="Verdana" w:hAnsi="Verdana" w:cs="Verdana"/>
        </w:rPr>
        <w:t xml:space="preserve"> Не доводећи у питање обавезе Зајмопримца из горе наведених ставова (a) и (б), у смислу било ког поступка који произлази из или је повезан са спровођењем и/или извршењем било које одлуке или пресуде против њега, Зајмопримац подлеже надлежности било ког суд</w:t>
      </w:r>
      <w:r>
        <w:rPr>
          <w:rFonts w:ascii="Verdana" w:eastAsia="Verdana" w:hAnsi="Verdana" w:cs="Verdana"/>
        </w:rPr>
        <w:t>а који води такав поступак.</w:t>
      </w:r>
    </w:p>
    <w:p w:rsidR="00DC53D6" w:rsidRDefault="00AB5987">
      <w:pPr>
        <w:spacing w:line="210" w:lineRule="atLeast"/>
      </w:pPr>
      <w:r>
        <w:rPr>
          <w:rFonts w:ascii="Verdana" w:eastAsia="Verdana" w:hAnsi="Verdana" w:cs="Verdana"/>
        </w:rPr>
        <w:lastRenderedPageBreak/>
        <w:t>(д) Не доводећи у питање горе наведене одредбе ове Клаузуле 41.2, од (а) до (ц) изнад, Зајмопримац може да се одрекне имунитета од извршења у смислу било које Изузете имовине.</w:t>
      </w:r>
    </w:p>
    <w:p w:rsidR="00DC53D6" w:rsidRDefault="00AB5987">
      <w:pPr>
        <w:spacing w:line="210" w:lineRule="atLeast"/>
      </w:pPr>
      <w:r>
        <w:rPr>
          <w:rFonts w:ascii="Verdana" w:eastAsia="Verdana" w:hAnsi="Verdana" w:cs="Verdana"/>
        </w:rPr>
        <w:t>Овај уговор закључен је на датум наведен на почетку овог уговора.</w:t>
      </w:r>
    </w:p>
    <w:p w:rsidR="00DC53D6" w:rsidRDefault="00AB5987">
      <w:pPr>
        <w:spacing w:line="210" w:lineRule="atLeast"/>
        <w:jc w:val="center"/>
      </w:pPr>
      <w:r>
        <w:rPr>
          <w:rFonts w:ascii="Verdana" w:eastAsia="Verdana" w:hAnsi="Verdana" w:cs="Verdana"/>
          <w:b/>
        </w:rPr>
        <w:t>Прилог 1</w:t>
      </w:r>
      <w:r>
        <w:rPr>
          <w:rFonts w:ascii="Verdana" w:eastAsia="Verdana" w:hAnsi="Verdana" w:cs="Verdana"/>
          <w:b/>
        </w:rPr>
        <w:br/>
        <w:t>ПРВОБИТНЕ СТРАНЕ</w:t>
      </w:r>
    </w:p>
    <w:p w:rsidR="00DC53D6" w:rsidRDefault="00AB5987">
      <w:pPr>
        <w:spacing w:line="210" w:lineRule="atLeast"/>
        <w:jc w:val="center"/>
      </w:pPr>
      <w:r>
        <w:rPr>
          <w:rFonts w:ascii="Verdana" w:eastAsia="Verdana" w:hAnsi="Verdana" w:cs="Verdana"/>
          <w:b/>
        </w:rPr>
        <w:t>ПРВОБИТНИ ЗАЈМОДАВАЦ</w:t>
      </w:r>
    </w:p>
    <w:tbl>
      <w:tblPr>
        <w:tblW w:w="4950" w:type="pct"/>
        <w:tblInd w:w="10" w:type="dxa"/>
        <w:tblCellMar>
          <w:left w:w="10" w:type="dxa"/>
          <w:right w:w="10" w:type="dxa"/>
        </w:tblCellMar>
        <w:tblLook w:val="0000" w:firstRow="0" w:lastRow="0" w:firstColumn="0" w:lastColumn="0" w:noHBand="0" w:noVBand="0"/>
      </w:tblPr>
      <w:tblGrid>
        <w:gridCol w:w="5656"/>
        <w:gridCol w:w="3300"/>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Име Првобитног зајмодавца</w:t>
            </w:r>
          </w:p>
        </w:tc>
        <w:tc>
          <w:tcPr>
            <w:tcW w:w="0" w:type="auto"/>
          </w:tcPr>
          <w:p w:rsidR="00DC53D6" w:rsidRDefault="00AB5987">
            <w:pPr>
              <w:spacing w:line="210" w:lineRule="atLeast"/>
            </w:pPr>
            <w:r>
              <w:rPr>
                <w:rFonts w:ascii="Verdana" w:eastAsia="Verdana" w:hAnsi="Verdana" w:cs="Verdana"/>
                <w:b/>
              </w:rPr>
              <w:t>Ангажована средства (EУР)</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JPMORGAN CHASE BANK, N.A., LONDON</w:t>
            </w:r>
          </w:p>
          <w:p w:rsidR="00DC53D6" w:rsidRDefault="00AB5987">
            <w:pPr>
              <w:spacing w:line="210" w:lineRule="atLeast"/>
            </w:pPr>
            <w:r>
              <w:rPr>
                <w:rFonts w:ascii="Verdana" w:eastAsia="Verdana" w:hAnsi="Verdana" w:cs="Verdana"/>
              </w:rPr>
              <w:t>BRANCH</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130.000.000</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ING BANK N.V.</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65.000.000</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CRÉDIT AGRICOLE CORPORATE AND INVESTMENT BANK</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65.000.000</w:t>
            </w:r>
          </w:p>
        </w:tc>
      </w:tr>
    </w:tbl>
    <w:p w:rsidR="00DC53D6" w:rsidRDefault="00AB5987">
      <w:pPr>
        <w:spacing w:line="210" w:lineRule="atLeast"/>
        <w:jc w:val="center"/>
      </w:pPr>
      <w:r>
        <w:rPr>
          <w:rFonts w:ascii="Verdana" w:eastAsia="Verdana" w:hAnsi="Verdana" w:cs="Verdana"/>
          <w:b/>
        </w:rPr>
        <w:t>Прилог 2</w:t>
      </w:r>
      <w:r>
        <w:rPr>
          <w:rFonts w:ascii="Verdana" w:eastAsia="Verdana" w:hAnsi="Verdana" w:cs="Verdana"/>
          <w:b/>
        </w:rPr>
        <w:br/>
        <w:t>ПРЕДУСЛОВИ ЗА ИНИЦИЈАЛНО КОРИШЋЕЊЕ</w:t>
      </w:r>
    </w:p>
    <w:p w:rsidR="00DC53D6" w:rsidRDefault="00AB5987">
      <w:pPr>
        <w:spacing w:line="210" w:lineRule="atLeast"/>
      </w:pPr>
      <w:r>
        <w:rPr>
          <w:rFonts w:ascii="Verdana" w:eastAsia="Verdana" w:hAnsi="Verdana" w:cs="Verdana"/>
        </w:rPr>
        <w:t xml:space="preserve">1. </w:t>
      </w:r>
      <w:r>
        <w:rPr>
          <w:rFonts w:ascii="Verdana" w:eastAsia="Verdana" w:hAnsi="Verdana" w:cs="Verdana"/>
          <w:b/>
        </w:rPr>
        <w:t>Овлашћења Зајмопримца</w:t>
      </w:r>
    </w:p>
    <w:p w:rsidR="00DC53D6" w:rsidRDefault="00AB5987">
      <w:pPr>
        <w:spacing w:line="210" w:lineRule="atLeast"/>
      </w:pPr>
      <w:r>
        <w:rPr>
          <w:rFonts w:ascii="Verdana" w:eastAsia="Verdana" w:hAnsi="Verdana" w:cs="Verdana"/>
        </w:rPr>
        <w:t>(а) Примерци свих релевантних закона, прописа и/или овлашћења која се односе на овлашћења и надлежности Зајмопримца, Министарства</w:t>
      </w:r>
      <w:r>
        <w:rPr>
          <w:rFonts w:ascii="Verdana" w:eastAsia="Verdana" w:hAnsi="Verdana" w:cs="Verdana"/>
        </w:rPr>
        <w:t xml:space="preserve"> финансија, Министра финансија и/или Вршиоца дужности министра финансија (у зависности од случаја) реализацију обавеза Зајмопримца које проистичу из Финансијских докумената, укључујући али не ограничавајући се на:</w:t>
      </w:r>
    </w:p>
    <w:p w:rsidR="00DC53D6" w:rsidRDefault="00AB5987">
      <w:pPr>
        <w:spacing w:line="210" w:lineRule="atLeast"/>
      </w:pPr>
      <w:r>
        <w:rPr>
          <w:rFonts w:ascii="Verdana" w:eastAsia="Verdana" w:hAnsi="Verdana" w:cs="Verdana"/>
        </w:rPr>
        <w:t>(i) Устав Републике Србије; и</w:t>
      </w:r>
    </w:p>
    <w:p w:rsidR="00DC53D6" w:rsidRDefault="00AB5987">
      <w:pPr>
        <w:spacing w:line="210" w:lineRule="atLeast"/>
      </w:pPr>
      <w:r>
        <w:rPr>
          <w:rFonts w:ascii="Verdana" w:eastAsia="Verdana" w:hAnsi="Verdana" w:cs="Verdana"/>
        </w:rPr>
        <w:t>(ii) Закон о</w:t>
      </w:r>
      <w:r>
        <w:rPr>
          <w:rFonts w:ascii="Verdana" w:eastAsia="Verdana" w:hAnsi="Verdana" w:cs="Verdana"/>
        </w:rPr>
        <w:t xml:space="preserve"> јавном дугу, „Службени гласник Републике Србије”, бр. 61/2005, 107/2009, 78/2011, 68/2015, 95/2018, 91/2019 и 149/2020), Закон о буџетском систему, „Службени гласник Републике Србије”, бр. 54/2009, 73/2010, 101/2010, 101/2011, 93/2012, 62/2013, 63/2013, 1</w:t>
      </w:r>
      <w:r>
        <w:rPr>
          <w:rFonts w:ascii="Verdana" w:eastAsia="Verdana" w:hAnsi="Verdana" w:cs="Verdana"/>
        </w:rPr>
        <w:t>08/2013, 142/2014, 68/2015, 103/2015, 99/2016, 113/2017, 5/2018, 31/2019, 72/2019, 149/2020 и 94/2024) и Закон о моравском коридору.</w:t>
      </w:r>
    </w:p>
    <w:p w:rsidR="00DC53D6" w:rsidRDefault="00AB5987">
      <w:pPr>
        <w:spacing w:line="210" w:lineRule="atLeast"/>
      </w:pPr>
      <w:r>
        <w:rPr>
          <w:rFonts w:ascii="Verdana" w:eastAsia="Verdana" w:hAnsi="Verdana" w:cs="Verdana"/>
        </w:rPr>
        <w:t xml:space="preserve">(б) Оверен примерак закључка Владе Републике Србије којим се: (i) одобрава задуживање од стране Зајмопримца по основу овог </w:t>
      </w:r>
      <w:r>
        <w:rPr>
          <w:rFonts w:ascii="Verdana" w:eastAsia="Verdana" w:hAnsi="Verdana" w:cs="Verdana"/>
        </w:rPr>
        <w:t>уговора и Финансијских докумената; (ii) овлашћује Министар финансија Републике Србије да потпише Финансијска документа за рачун Републике Србије.</w:t>
      </w:r>
    </w:p>
    <w:p w:rsidR="00DC53D6" w:rsidRDefault="00AB5987">
      <w:pPr>
        <w:spacing w:line="210" w:lineRule="atLeast"/>
      </w:pPr>
      <w:r>
        <w:rPr>
          <w:rFonts w:ascii="Verdana" w:eastAsia="Verdana" w:hAnsi="Verdana" w:cs="Verdana"/>
        </w:rPr>
        <w:t>(ц) Доказ о доношењу од стране Народне скупштине Републике Србије закона којим се потврђује овај уговор (зајед</w:t>
      </w:r>
      <w:r>
        <w:rPr>
          <w:rFonts w:ascii="Verdana" w:eastAsia="Verdana" w:hAnsi="Verdana" w:cs="Verdana"/>
        </w:rPr>
        <w:t>но са доказом да је такав закон прогласио председник Републике Србије и да је објављен у „Службеном гласнику Републике Србије”).</w:t>
      </w:r>
    </w:p>
    <w:p w:rsidR="00DC53D6" w:rsidRDefault="00AB5987">
      <w:pPr>
        <w:spacing w:line="210" w:lineRule="atLeast"/>
      </w:pPr>
      <w:r>
        <w:rPr>
          <w:rFonts w:ascii="Verdana" w:eastAsia="Verdana" w:hAnsi="Verdana" w:cs="Verdana"/>
        </w:rPr>
        <w:t>(д) Оверени примерак КЗ образаца као доказ да је Уговор правовремено достављен НБС.</w:t>
      </w:r>
    </w:p>
    <w:p w:rsidR="00DC53D6" w:rsidRDefault="00AB5987">
      <w:pPr>
        <w:spacing w:line="210" w:lineRule="atLeast"/>
      </w:pPr>
      <w:r>
        <w:rPr>
          <w:rFonts w:ascii="Verdana" w:eastAsia="Verdana" w:hAnsi="Verdana" w:cs="Verdana"/>
        </w:rPr>
        <w:t>(е) Депоновани потпис лица овлашћеног потпи</w:t>
      </w:r>
      <w:r>
        <w:rPr>
          <w:rFonts w:ascii="Verdana" w:eastAsia="Verdana" w:hAnsi="Verdana" w:cs="Verdana"/>
        </w:rPr>
        <w:t>сника за Зајмопримца:</w:t>
      </w:r>
    </w:p>
    <w:p w:rsidR="00DC53D6" w:rsidRDefault="00AB5987">
      <w:pPr>
        <w:spacing w:line="210" w:lineRule="atLeast"/>
      </w:pPr>
      <w:r>
        <w:rPr>
          <w:rFonts w:ascii="Verdana" w:eastAsia="Verdana" w:hAnsi="Verdana" w:cs="Verdana"/>
        </w:rPr>
        <w:lastRenderedPageBreak/>
        <w:t>(i) којим се потврђује да је сваки примерак документа који се на њега односи наведен у овом Прилогу тачан, комплетан и у потпуности на снази и важећи на дан који не наступа раније од датума овог уговора; и</w:t>
      </w:r>
    </w:p>
    <w:p w:rsidR="00DC53D6" w:rsidRDefault="00AB5987">
      <w:pPr>
        <w:spacing w:line="210" w:lineRule="atLeast"/>
      </w:pPr>
      <w:r>
        <w:rPr>
          <w:rFonts w:ascii="Verdana" w:eastAsia="Verdana" w:hAnsi="Verdana" w:cs="Verdana"/>
        </w:rPr>
        <w:t>(ii) којим се потврђује да з</w:t>
      </w:r>
      <w:r>
        <w:rPr>
          <w:rFonts w:ascii="Verdana" w:eastAsia="Verdana" w:hAnsi="Verdana" w:cs="Verdana"/>
        </w:rPr>
        <w:t>адуживање у пуном износу по основу Кредитног аранжмана не би довело до прекорачења задуживања, гарантовања или сличног лимита Зајмопримца нити Републике Србије.</w:t>
      </w:r>
    </w:p>
    <w:p w:rsidR="00DC53D6" w:rsidRDefault="00AB5987">
      <w:pPr>
        <w:spacing w:line="210" w:lineRule="atLeast"/>
      </w:pPr>
      <w:r>
        <w:rPr>
          <w:rFonts w:ascii="Verdana" w:eastAsia="Verdana" w:hAnsi="Verdana" w:cs="Verdana"/>
        </w:rPr>
        <w:t>(ф) Узорак потписа сваког лица овлашћеног на начин описан у ставу (б) изнад.</w:t>
      </w:r>
    </w:p>
    <w:p w:rsidR="00DC53D6" w:rsidRDefault="00AB5987">
      <w:pPr>
        <w:spacing w:line="210" w:lineRule="atLeast"/>
      </w:pPr>
      <w:r>
        <w:rPr>
          <w:rFonts w:ascii="Verdana" w:eastAsia="Verdana" w:hAnsi="Verdana" w:cs="Verdana"/>
        </w:rPr>
        <w:t xml:space="preserve">2. </w:t>
      </w:r>
      <w:r>
        <w:rPr>
          <w:rFonts w:ascii="Verdana" w:eastAsia="Verdana" w:hAnsi="Verdana" w:cs="Verdana"/>
          <w:b/>
        </w:rPr>
        <w:t>Овлашћења Купца</w:t>
      </w:r>
    </w:p>
    <w:p w:rsidR="00DC53D6" w:rsidRDefault="00AB5987">
      <w:pPr>
        <w:spacing w:line="210" w:lineRule="atLeast"/>
      </w:pPr>
      <w:r>
        <w:rPr>
          <w:rFonts w:ascii="Verdana" w:eastAsia="Verdana" w:hAnsi="Verdana" w:cs="Verdana"/>
        </w:rPr>
        <w:t>(a) Оверени примерак конститутивних докумената Купца.</w:t>
      </w:r>
    </w:p>
    <w:p w:rsidR="00DC53D6" w:rsidRDefault="00AB5987">
      <w:pPr>
        <w:spacing w:line="210" w:lineRule="atLeast"/>
      </w:pPr>
      <w:r>
        <w:rPr>
          <w:rFonts w:ascii="Verdana" w:eastAsia="Verdana" w:hAnsi="Verdana" w:cs="Verdana"/>
        </w:rPr>
        <w:t>(б) Оверени примерак одлуке скупштине акционара Купца (заједно са предлогом Директора) којим се:</w:t>
      </w:r>
    </w:p>
    <w:p w:rsidR="00DC53D6" w:rsidRDefault="00AB5987">
      <w:pPr>
        <w:spacing w:line="210" w:lineRule="atLeast"/>
      </w:pPr>
      <w:r>
        <w:rPr>
          <w:rFonts w:ascii="Verdana" w:eastAsia="Verdana" w:hAnsi="Verdana" w:cs="Verdana"/>
        </w:rPr>
        <w:t>(i) одобравају услови Уговора о извозу, као и њиме предвиђене трансакције; и</w:t>
      </w:r>
    </w:p>
    <w:p w:rsidR="00DC53D6" w:rsidRDefault="00AB5987">
      <w:pPr>
        <w:spacing w:line="210" w:lineRule="atLeast"/>
      </w:pPr>
      <w:r>
        <w:rPr>
          <w:rFonts w:ascii="Verdana" w:eastAsia="Verdana" w:hAnsi="Verdana" w:cs="Verdana"/>
        </w:rPr>
        <w:t>(ii) овлашћује одређено лице или лица да потпишу Уговор о извозу.</w:t>
      </w:r>
    </w:p>
    <w:p w:rsidR="00DC53D6" w:rsidRDefault="00AB5987">
      <w:pPr>
        <w:spacing w:line="210" w:lineRule="atLeast"/>
      </w:pPr>
      <w:r>
        <w:rPr>
          <w:rFonts w:ascii="Verdana" w:eastAsia="Verdana" w:hAnsi="Verdana" w:cs="Verdana"/>
        </w:rPr>
        <w:t>(ц) Депоновани потпис сваког лица ауторизованог на горе описан начин.</w:t>
      </w:r>
    </w:p>
    <w:p w:rsidR="00DC53D6" w:rsidRDefault="00AB5987">
      <w:pPr>
        <w:spacing w:line="210" w:lineRule="atLeast"/>
      </w:pPr>
      <w:r>
        <w:rPr>
          <w:rFonts w:ascii="Verdana" w:eastAsia="Verdana" w:hAnsi="Verdana" w:cs="Verdana"/>
        </w:rPr>
        <w:t>(д) Уверење овлашћеног потписника Купца којим се потврђује да је сваки примерак документа који се на њега односи, а који</w:t>
      </w:r>
      <w:r>
        <w:rPr>
          <w:rFonts w:ascii="Verdana" w:eastAsia="Verdana" w:hAnsi="Verdana" w:cs="Verdana"/>
        </w:rPr>
        <w:t xml:space="preserve"> је наведен у овом Прилогу, тачан, потпун и важећи на датум који није ранији од датума овог уговора.</w:t>
      </w:r>
    </w:p>
    <w:p w:rsidR="00DC53D6" w:rsidRDefault="00AB5987">
      <w:pPr>
        <w:spacing w:line="210" w:lineRule="atLeast"/>
      </w:pPr>
      <w:r>
        <w:rPr>
          <w:rFonts w:ascii="Verdana" w:eastAsia="Verdana" w:hAnsi="Verdana" w:cs="Verdana"/>
        </w:rPr>
        <w:t xml:space="preserve">3. </w:t>
      </w:r>
      <w:r>
        <w:rPr>
          <w:rFonts w:ascii="Verdana" w:eastAsia="Verdana" w:hAnsi="Verdana" w:cs="Verdana"/>
          <w:b/>
        </w:rPr>
        <w:t>Финансијска документа</w:t>
      </w:r>
    </w:p>
    <w:p w:rsidR="00DC53D6" w:rsidRDefault="00AB5987">
      <w:pPr>
        <w:spacing w:line="210" w:lineRule="atLeast"/>
      </w:pPr>
      <w:r>
        <w:rPr>
          <w:rFonts w:ascii="Verdana" w:eastAsia="Verdana" w:hAnsi="Verdana" w:cs="Verdana"/>
        </w:rPr>
        <w:t>(a) Оригинал сваког Финансијских докумената који су стране склопиле.</w:t>
      </w:r>
    </w:p>
    <w:p w:rsidR="00DC53D6" w:rsidRDefault="00AB5987">
      <w:pPr>
        <w:spacing w:line="210" w:lineRule="atLeast"/>
      </w:pPr>
      <w:r>
        <w:rPr>
          <w:rFonts w:ascii="Verdana" w:eastAsia="Verdana" w:hAnsi="Verdana" w:cs="Verdana"/>
        </w:rPr>
        <w:t>(б) Доказ да је сваки такав Финансијски документ прописно одо</w:t>
      </w:r>
      <w:r>
        <w:rPr>
          <w:rFonts w:ascii="Verdana" w:eastAsia="Verdana" w:hAnsi="Verdana" w:cs="Verdana"/>
        </w:rPr>
        <w:t>брен, потписан и достављен свакој страни и да је на снази, ако је примењиво, да су све административне таксе правовремено плаћене по основу сваког таквог Финансијских докумената и да је сваки такав Финансијски документ евидентиран код надлежних органа Репу</w:t>
      </w:r>
      <w:r>
        <w:rPr>
          <w:rFonts w:ascii="Verdana" w:eastAsia="Verdana" w:hAnsi="Verdana" w:cs="Verdana"/>
        </w:rPr>
        <w:t>блике Србије.</w:t>
      </w:r>
    </w:p>
    <w:p w:rsidR="00DC53D6" w:rsidRDefault="00AB5987">
      <w:pPr>
        <w:spacing w:line="210" w:lineRule="atLeast"/>
      </w:pPr>
      <w:r>
        <w:rPr>
          <w:rFonts w:ascii="Verdana" w:eastAsia="Verdana" w:hAnsi="Verdana" w:cs="Verdana"/>
        </w:rPr>
        <w:t>(ц) Оверен превод на српски језик овог уговора.</w:t>
      </w:r>
    </w:p>
    <w:p w:rsidR="00DC53D6" w:rsidRDefault="00AB5987">
      <w:pPr>
        <w:spacing w:line="210" w:lineRule="atLeast"/>
      </w:pPr>
      <w:r>
        <w:rPr>
          <w:rFonts w:ascii="Verdana" w:eastAsia="Verdana" w:hAnsi="Verdana" w:cs="Verdana"/>
        </w:rPr>
        <w:t xml:space="preserve">4. </w:t>
      </w:r>
      <w:r>
        <w:rPr>
          <w:rFonts w:ascii="Verdana" w:eastAsia="Verdana" w:hAnsi="Verdana" w:cs="Verdana"/>
          <w:b/>
        </w:rPr>
        <w:t>Уговор о извозу и Одобрења везана за Извозника</w:t>
      </w:r>
    </w:p>
    <w:p w:rsidR="00DC53D6" w:rsidRDefault="00AB5987">
      <w:pPr>
        <w:spacing w:line="210" w:lineRule="atLeast"/>
      </w:pPr>
      <w:r>
        <w:rPr>
          <w:rFonts w:ascii="Verdana" w:eastAsia="Verdana" w:hAnsi="Verdana" w:cs="Verdana"/>
        </w:rPr>
        <w:t>(a) Оверен примерак Уговора о извозу који су стране уредно потписале, са изменама и допунама које стране повремено вршиле, а Купац и Извозник су</w:t>
      </w:r>
      <w:r>
        <w:rPr>
          <w:rFonts w:ascii="Verdana" w:eastAsia="Verdana" w:hAnsi="Verdana" w:cs="Verdana"/>
        </w:rPr>
        <w:t xml:space="preserve"> потврдили да је истинит, тачан и потпун.</w:t>
      </w:r>
    </w:p>
    <w:p w:rsidR="00DC53D6" w:rsidRDefault="00AB5987">
      <w:pPr>
        <w:spacing w:line="210" w:lineRule="atLeast"/>
      </w:pPr>
      <w:r>
        <w:rPr>
          <w:rFonts w:ascii="Verdana" w:eastAsia="Verdana" w:hAnsi="Verdana" w:cs="Verdana"/>
        </w:rPr>
        <w:t>(б) За Купца:</w:t>
      </w:r>
    </w:p>
    <w:p w:rsidR="00DC53D6" w:rsidRDefault="00AB5987">
      <w:pPr>
        <w:spacing w:line="210" w:lineRule="atLeast"/>
      </w:pPr>
      <w:r>
        <w:rPr>
          <w:rFonts w:ascii="Verdana" w:eastAsia="Verdana" w:hAnsi="Verdana" w:cs="Verdana"/>
        </w:rPr>
        <w:t>(i) доказ да је потписник који је потписао Уговор о извозу за рачун Купца уредно овлашћен да га потпише; и</w:t>
      </w:r>
    </w:p>
    <w:p w:rsidR="00DC53D6" w:rsidRDefault="00AB5987">
      <w:pPr>
        <w:spacing w:line="210" w:lineRule="atLeast"/>
      </w:pPr>
      <w:r>
        <w:rPr>
          <w:rFonts w:ascii="Verdana" w:eastAsia="Verdana" w:hAnsi="Verdana" w:cs="Verdana"/>
        </w:rPr>
        <w:t>(ii) доказ да је Купац добио сва Одобрења у Републици Србији неопходна за куповину и увоз роб</w:t>
      </w:r>
      <w:r>
        <w:rPr>
          <w:rFonts w:ascii="Verdana" w:eastAsia="Verdana" w:hAnsi="Verdana" w:cs="Verdana"/>
        </w:rPr>
        <w:t>е и услуга које ће бити обезбеђене по основу Уговора о извозу и да та Одобрења остају на снази.</w:t>
      </w:r>
    </w:p>
    <w:p w:rsidR="00DC53D6" w:rsidRDefault="00AB5987">
      <w:pPr>
        <w:spacing w:line="210" w:lineRule="atLeast"/>
      </w:pPr>
      <w:r>
        <w:rPr>
          <w:rFonts w:ascii="Verdana" w:eastAsia="Verdana" w:hAnsi="Verdana" w:cs="Verdana"/>
        </w:rPr>
        <w:t>(ц) За Извозника:</w:t>
      </w:r>
    </w:p>
    <w:p w:rsidR="00DC53D6" w:rsidRDefault="00AB5987">
      <w:pPr>
        <w:spacing w:line="210" w:lineRule="atLeast"/>
      </w:pPr>
      <w:r>
        <w:rPr>
          <w:rFonts w:ascii="Verdana" w:eastAsia="Verdana" w:hAnsi="Verdana" w:cs="Verdana"/>
        </w:rPr>
        <w:lastRenderedPageBreak/>
        <w:t>(i) доказ да је сваки потписник који је потписао Уговор о извозу за рачун Извозника и његових Филијала које су потписнице Уговора прописно овл</w:t>
      </w:r>
      <w:r>
        <w:rPr>
          <w:rFonts w:ascii="Verdana" w:eastAsia="Verdana" w:hAnsi="Verdana" w:cs="Verdana"/>
        </w:rPr>
        <w:t>ашћен да га потпише;</w:t>
      </w:r>
    </w:p>
    <w:p w:rsidR="00DC53D6" w:rsidRDefault="00AB5987">
      <w:pPr>
        <w:spacing w:line="210" w:lineRule="atLeast"/>
      </w:pPr>
      <w:r>
        <w:rPr>
          <w:rFonts w:ascii="Verdana" w:eastAsia="Verdana" w:hAnsi="Verdana" w:cs="Verdana"/>
        </w:rPr>
        <w:t>(ii) име особе или особа које су прописно овлашћене за његов рачун да потпишу и/или проследе документа по основу овог уговора укључујући сваки прилог уз Захтев за коришћењесредстава заједно са доказима њиховог овлашћења;</w:t>
      </w:r>
    </w:p>
    <w:p w:rsidR="00DC53D6" w:rsidRDefault="00AB5987">
      <w:pPr>
        <w:spacing w:line="210" w:lineRule="atLeast"/>
      </w:pPr>
      <w:r>
        <w:rPr>
          <w:rFonts w:ascii="Verdana" w:eastAsia="Verdana" w:hAnsi="Verdana" w:cs="Verdana"/>
        </w:rPr>
        <w:t>(iii) депоновани потпис сваке овлашћене особе на начин описан у горе наведеном ставу (ii), и</w:t>
      </w:r>
    </w:p>
    <w:p w:rsidR="00DC53D6" w:rsidRDefault="00AB5987">
      <w:pPr>
        <w:spacing w:line="210" w:lineRule="atLeast"/>
      </w:pPr>
      <w:r>
        <w:rPr>
          <w:rFonts w:ascii="Verdana" w:eastAsia="Verdana" w:hAnsi="Verdana" w:cs="Verdana"/>
        </w:rPr>
        <w:t>(iv) доказ да је сваки потписник који је потписао извозни уговор између Извозника и Извозне кредитне агенције УК уредно овлашћен да га потпише.</w:t>
      </w:r>
    </w:p>
    <w:p w:rsidR="00DC53D6" w:rsidRDefault="00AB5987">
      <w:pPr>
        <w:spacing w:line="210" w:lineRule="atLeast"/>
      </w:pPr>
      <w:r>
        <w:rPr>
          <w:rFonts w:ascii="Verdana" w:eastAsia="Verdana" w:hAnsi="Verdana" w:cs="Verdana"/>
        </w:rPr>
        <w:t xml:space="preserve">(д) Извозник треба </w:t>
      </w:r>
      <w:r>
        <w:rPr>
          <w:rFonts w:ascii="Verdana" w:eastAsia="Verdana" w:hAnsi="Verdana" w:cs="Verdana"/>
        </w:rPr>
        <w:t>да достави Агенту:</w:t>
      </w:r>
    </w:p>
    <w:p w:rsidR="00DC53D6" w:rsidRDefault="00AB5987">
      <w:pPr>
        <w:spacing w:line="210" w:lineRule="atLeast"/>
      </w:pPr>
      <w:r>
        <w:rPr>
          <w:rFonts w:ascii="Verdana" w:eastAsia="Verdana" w:hAnsi="Verdana" w:cs="Verdana"/>
        </w:rPr>
        <w:t>(i) доказ да је Гаранција за добро извршење посла (као што је дефинисано Уговором о извозу) наведена у Клаузули 4.2 Посебних услова Уговора о извозу у потпуности реализована, у складу са условима датим у Уговору о извозу;</w:t>
      </w:r>
    </w:p>
    <w:p w:rsidR="00DC53D6" w:rsidRDefault="00AB5987">
      <w:pPr>
        <w:spacing w:line="210" w:lineRule="atLeast"/>
      </w:pPr>
      <w:r>
        <w:rPr>
          <w:rFonts w:ascii="Verdana" w:eastAsia="Verdana" w:hAnsi="Verdana" w:cs="Verdana"/>
        </w:rPr>
        <w:t>(ii) писана пот</w:t>
      </w:r>
      <w:r>
        <w:rPr>
          <w:rFonts w:ascii="Verdana" w:eastAsia="Verdana" w:hAnsi="Verdana" w:cs="Verdana"/>
        </w:rPr>
        <w:t>врда да су сва Овлашћења (уколико их има), укључујући и дозволе за извоз (уколико су потребне) за робу и/или услуге које ће се добављати у складу са Уговором о извозу добијена и остају на пуној снази и важећа; и</w:t>
      </w:r>
    </w:p>
    <w:p w:rsidR="00DC53D6" w:rsidRDefault="00AB5987">
      <w:pPr>
        <w:spacing w:line="210" w:lineRule="atLeast"/>
      </w:pPr>
      <w:r>
        <w:rPr>
          <w:rFonts w:ascii="Verdana" w:eastAsia="Verdana" w:hAnsi="Verdana" w:cs="Verdana"/>
        </w:rPr>
        <w:t>(iii) примерак релевантне дозволе за извоз.</w:t>
      </w:r>
    </w:p>
    <w:p w:rsidR="00DC53D6" w:rsidRDefault="00AB5987">
      <w:pPr>
        <w:spacing w:line="210" w:lineRule="atLeast"/>
      </w:pPr>
      <w:r>
        <w:rPr>
          <w:rFonts w:ascii="Verdana" w:eastAsia="Verdana" w:hAnsi="Verdana" w:cs="Verdana"/>
        </w:rPr>
        <w:t xml:space="preserve">5. </w:t>
      </w:r>
      <w:r>
        <w:rPr>
          <w:rFonts w:ascii="Verdana" w:eastAsia="Verdana" w:hAnsi="Verdana" w:cs="Verdana"/>
          <w:b/>
        </w:rPr>
        <w:t>Правна мишљења</w:t>
      </w:r>
    </w:p>
    <w:p w:rsidR="00DC53D6" w:rsidRDefault="00AB5987">
      <w:pPr>
        <w:spacing w:line="210" w:lineRule="atLeast"/>
      </w:pPr>
      <w:r>
        <w:rPr>
          <w:rFonts w:ascii="Verdana" w:eastAsia="Verdana" w:hAnsi="Verdana" w:cs="Verdana"/>
        </w:rPr>
        <w:t>(a) Правно мишљење Ashurst LLP, правних саветника Страна кредитног аранжмана у Енглеској у форми и садржаја прихватљивих за Извозну кредитну агенцију УК и Агента и достављено Првобитнoм зајмодавцу и Извозној кредитној агенцији УК пре потп</w:t>
      </w:r>
      <w:r>
        <w:rPr>
          <w:rFonts w:ascii="Verdana" w:eastAsia="Verdana" w:hAnsi="Verdana" w:cs="Verdana"/>
        </w:rPr>
        <w:t>исивања овог уговора на које је могуће ослонити се.</w:t>
      </w:r>
    </w:p>
    <w:p w:rsidR="00DC53D6" w:rsidRDefault="00AB5987">
      <w:pPr>
        <w:spacing w:line="210" w:lineRule="atLeast"/>
      </w:pPr>
      <w:r>
        <w:rPr>
          <w:rFonts w:ascii="Verdana" w:eastAsia="Verdana" w:hAnsi="Verdana" w:cs="Verdana"/>
        </w:rPr>
        <w:t>(б) Правно мишљење БДК Адвокати, правних саветника Страна кредитног аранжмана у Републици Србији, у форми и садржају прихватљивих за Извозну кредитну агенцију УК и Агента и достављено Првобитном зајмодавц</w:t>
      </w:r>
      <w:r>
        <w:rPr>
          <w:rFonts w:ascii="Verdana" w:eastAsia="Verdana" w:hAnsi="Verdana" w:cs="Verdana"/>
        </w:rPr>
        <w:t>у и Извозној кредитној агенцији УК пре потписивања овог уговора на које је могуће ослонити се.</w:t>
      </w:r>
    </w:p>
    <w:p w:rsidR="00DC53D6" w:rsidRDefault="00AB5987">
      <w:pPr>
        <w:spacing w:line="210" w:lineRule="atLeast"/>
      </w:pPr>
      <w:r>
        <w:rPr>
          <w:rFonts w:ascii="Verdana" w:eastAsia="Verdana" w:hAnsi="Verdana" w:cs="Verdana"/>
        </w:rPr>
        <w:t>(ц) Правно мишљење Министарства правде Републике Србије.</w:t>
      </w:r>
    </w:p>
    <w:p w:rsidR="00DC53D6" w:rsidRDefault="00AB5987">
      <w:pPr>
        <w:spacing w:line="210" w:lineRule="atLeast"/>
      </w:pPr>
      <w:r>
        <w:rPr>
          <w:rFonts w:ascii="Verdana" w:eastAsia="Verdana" w:hAnsi="Verdana" w:cs="Verdana"/>
        </w:rPr>
        <w:t>(д) Било које правно мишљење које било која Страна кредитног аранжмана тражи.</w:t>
      </w:r>
    </w:p>
    <w:p w:rsidR="00DC53D6" w:rsidRDefault="00AB5987">
      <w:pPr>
        <w:spacing w:line="210" w:lineRule="atLeast"/>
      </w:pPr>
      <w:r>
        <w:rPr>
          <w:rFonts w:ascii="Verdana" w:eastAsia="Verdana" w:hAnsi="Verdana" w:cs="Verdana"/>
        </w:rPr>
        <w:t xml:space="preserve">6. </w:t>
      </w:r>
      <w:r>
        <w:rPr>
          <w:rFonts w:ascii="Verdana" w:eastAsia="Verdana" w:hAnsi="Verdana" w:cs="Verdana"/>
          <w:b/>
        </w:rPr>
        <w:t xml:space="preserve">Документа Извозне кредитне агенције УК </w:t>
      </w:r>
    </w:p>
    <w:p w:rsidR="00DC53D6" w:rsidRDefault="00AB5987">
      <w:pPr>
        <w:spacing w:line="210" w:lineRule="atLeast"/>
      </w:pPr>
      <w:r>
        <w:rPr>
          <w:rFonts w:ascii="Verdana" w:eastAsia="Verdana" w:hAnsi="Verdana" w:cs="Verdana"/>
        </w:rPr>
        <w:t>(a) Примерак UKEF Гаранције који су стране прописно потписане.</w:t>
      </w:r>
    </w:p>
    <w:p w:rsidR="00DC53D6" w:rsidRDefault="00AB5987">
      <w:pPr>
        <w:spacing w:line="210" w:lineRule="atLeast"/>
      </w:pPr>
      <w:r>
        <w:rPr>
          <w:rFonts w:ascii="Verdana" w:eastAsia="Verdana" w:hAnsi="Verdana" w:cs="Verdana"/>
        </w:rPr>
        <w:t>(б) Пријем у форми задовољавајућој за Извозну кредитну агенцију УК:</w:t>
      </w:r>
    </w:p>
    <w:p w:rsidR="00DC53D6" w:rsidRDefault="00AB5987">
      <w:pPr>
        <w:spacing w:line="210" w:lineRule="atLeast"/>
      </w:pPr>
      <w:r>
        <w:rPr>
          <w:rFonts w:ascii="Verdana" w:eastAsia="Verdana" w:hAnsi="Verdana" w:cs="Verdana"/>
        </w:rPr>
        <w:t>(i) писама о прописно извршеним обавезама од стране сваке Стране кредитног аранжмана;</w:t>
      </w:r>
      <w:r>
        <w:rPr>
          <w:rFonts w:ascii="Verdana" w:eastAsia="Verdana" w:hAnsi="Verdana" w:cs="Verdana"/>
        </w:rPr>
        <w:t xml:space="preserve"> и</w:t>
      </w:r>
    </w:p>
    <w:p w:rsidR="00DC53D6" w:rsidRDefault="00AB5987">
      <w:pPr>
        <w:spacing w:line="210" w:lineRule="atLeast"/>
      </w:pPr>
      <w:r>
        <w:rPr>
          <w:rFonts w:ascii="Verdana" w:eastAsia="Verdana" w:hAnsi="Verdana" w:cs="Verdana"/>
        </w:rPr>
        <w:t>(ii) уговора о извозу склопљеног између Извозника и његових Филијала који су потписници Уговора и Извозне кредитне агенције УК.</w:t>
      </w:r>
    </w:p>
    <w:p w:rsidR="00DC53D6" w:rsidRDefault="00AB5987">
      <w:pPr>
        <w:spacing w:line="210" w:lineRule="atLeast"/>
      </w:pPr>
      <w:r>
        <w:rPr>
          <w:rFonts w:ascii="Verdana" w:eastAsia="Verdana" w:hAnsi="Verdana" w:cs="Verdana"/>
        </w:rPr>
        <w:lastRenderedPageBreak/>
        <w:t xml:space="preserve">7. </w:t>
      </w:r>
      <w:r>
        <w:rPr>
          <w:rFonts w:ascii="Verdana" w:eastAsia="Verdana" w:hAnsi="Verdana" w:cs="Verdana"/>
          <w:b/>
        </w:rPr>
        <w:t>Друга документа и докази</w:t>
      </w:r>
    </w:p>
    <w:p w:rsidR="00DC53D6" w:rsidRDefault="00AB5987">
      <w:pPr>
        <w:spacing w:line="210" w:lineRule="atLeast"/>
      </w:pPr>
      <w:r>
        <w:rPr>
          <w:rFonts w:ascii="Verdana" w:eastAsia="Verdana" w:hAnsi="Verdana" w:cs="Verdana"/>
        </w:rPr>
        <w:t>(a) Доказ да је лице задужено за уручење из Клаузуле 41 (</w:t>
      </w:r>
      <w:r>
        <w:rPr>
          <w:rFonts w:ascii="Verdana" w:eastAsia="Verdana" w:hAnsi="Verdana" w:cs="Verdana"/>
          <w:i/>
        </w:rPr>
        <w:t>Уручење</w:t>
      </w:r>
      <w:r>
        <w:rPr>
          <w:rFonts w:ascii="Verdana" w:eastAsia="Verdana" w:hAnsi="Verdana" w:cs="Verdana"/>
        </w:rPr>
        <w:t>) прихватило своје именовање.</w:t>
      </w:r>
    </w:p>
    <w:p w:rsidR="00DC53D6" w:rsidRDefault="00AB5987">
      <w:pPr>
        <w:spacing w:line="210" w:lineRule="atLeast"/>
      </w:pPr>
      <w:r>
        <w:rPr>
          <w:rFonts w:ascii="Verdana" w:eastAsia="Verdana" w:hAnsi="Verdana" w:cs="Verdana"/>
        </w:rPr>
        <w:t>(б)</w:t>
      </w:r>
      <w:r>
        <w:rPr>
          <w:rFonts w:ascii="Verdana" w:eastAsia="Verdana" w:hAnsi="Verdana" w:cs="Verdana"/>
        </w:rPr>
        <w:t xml:space="preserve"> Примерак свих Одобрења или других докумената, мишљења или потврда које Агент сматра неопходним или пожељним (ако је о томе обавестио Зајмопримца) у вези са закључивањем и извршењем трансакција предвиђених Финансијским документима или за пуноважност и извр</w:t>
      </w:r>
      <w:r>
        <w:rPr>
          <w:rFonts w:ascii="Verdana" w:eastAsia="Verdana" w:hAnsi="Verdana" w:cs="Verdana"/>
        </w:rPr>
        <w:t>шност било ког Финансијских докумената.</w:t>
      </w:r>
    </w:p>
    <w:p w:rsidR="00DC53D6" w:rsidRDefault="00AB5987">
      <w:pPr>
        <w:spacing w:line="210" w:lineRule="atLeast"/>
      </w:pPr>
      <w:r>
        <w:rPr>
          <w:rFonts w:ascii="Verdana" w:eastAsia="Verdana" w:hAnsi="Verdana" w:cs="Verdana"/>
        </w:rPr>
        <w:t>(ц) Докази да су накнаде, трошкови и расходи доспели на терет Зајмопримца у складу са Клаузулом 11 (</w:t>
      </w:r>
      <w:r>
        <w:rPr>
          <w:rFonts w:ascii="Verdana" w:eastAsia="Verdana" w:hAnsi="Verdana" w:cs="Verdana"/>
          <w:i/>
        </w:rPr>
        <w:t>Накнаде</w:t>
      </w:r>
      <w:r>
        <w:rPr>
          <w:rFonts w:ascii="Verdana" w:eastAsia="Verdana" w:hAnsi="Verdana" w:cs="Verdana"/>
        </w:rPr>
        <w:t>) и Клаузулом 16 (</w:t>
      </w:r>
      <w:r>
        <w:rPr>
          <w:rFonts w:ascii="Verdana" w:eastAsia="Verdana" w:hAnsi="Verdana" w:cs="Verdana"/>
          <w:i/>
        </w:rPr>
        <w:t>Трошкови и расходи</w:t>
      </w:r>
      <w:r>
        <w:rPr>
          <w:rFonts w:ascii="Verdana" w:eastAsia="Verdana" w:hAnsi="Verdana" w:cs="Verdana"/>
        </w:rPr>
        <w:t>) плаћени или да ће бити плаћени на први Датум коришћења или пре тога.</w:t>
      </w:r>
    </w:p>
    <w:p w:rsidR="00DC53D6" w:rsidRDefault="00AB5987">
      <w:pPr>
        <w:spacing w:line="210" w:lineRule="atLeast"/>
      </w:pPr>
      <w:r>
        <w:rPr>
          <w:rFonts w:ascii="Verdana" w:eastAsia="Verdana" w:hAnsi="Verdana" w:cs="Verdana"/>
        </w:rPr>
        <w:t>(д</w:t>
      </w:r>
      <w:r>
        <w:rPr>
          <w:rFonts w:ascii="Verdana" w:eastAsia="Verdana" w:hAnsi="Verdana" w:cs="Verdana"/>
        </w:rPr>
        <w:t>) Доказ да су сви захтеви Првобитног зајмодаваца по питању провера „упознај свог клијента” испуњени.</w:t>
      </w:r>
    </w:p>
    <w:p w:rsidR="00DC53D6" w:rsidRDefault="00AB5987">
      <w:pPr>
        <w:spacing w:line="210" w:lineRule="atLeast"/>
      </w:pPr>
      <w:r>
        <w:rPr>
          <w:rFonts w:ascii="Verdana" w:eastAsia="Verdana" w:hAnsi="Verdana" w:cs="Verdana"/>
        </w:rPr>
        <w:t xml:space="preserve">(е) Спроведене су све мере или испоручена сва документа које тражи Извозна кредитна агенција УК за потребе реализације Плана управљања животном средином и </w:t>
      </w:r>
      <w:r>
        <w:rPr>
          <w:rFonts w:ascii="Verdana" w:eastAsia="Verdana" w:hAnsi="Verdana" w:cs="Verdana"/>
        </w:rPr>
        <w:t>социјалним питањима у Фази изградње (ако је примењиво).</w:t>
      </w:r>
    </w:p>
    <w:p w:rsidR="00DC53D6" w:rsidRDefault="00AB5987">
      <w:pPr>
        <w:spacing w:line="210" w:lineRule="atLeast"/>
      </w:pPr>
      <w:r>
        <w:rPr>
          <w:rFonts w:ascii="Verdana" w:eastAsia="Verdana" w:hAnsi="Verdana" w:cs="Verdana"/>
        </w:rPr>
        <w:t>(ф) Доказ да су на прописан начин спроведене активности чија реализација се тражи пре првог Датума коришћења средстава према Акционом плану у области животне средине и социјалних питања и/или Плану уп</w:t>
      </w:r>
      <w:r>
        <w:rPr>
          <w:rFonts w:ascii="Verdana" w:eastAsia="Verdana" w:hAnsi="Verdana" w:cs="Verdana"/>
        </w:rPr>
        <w:t>рављања животном средином и социјалним питањима у Фази изградње.</w:t>
      </w:r>
    </w:p>
    <w:p w:rsidR="00DC53D6" w:rsidRDefault="00AB5987">
      <w:pPr>
        <w:spacing w:line="210" w:lineRule="atLeast"/>
      </w:pPr>
      <w:r>
        <w:rPr>
          <w:rFonts w:ascii="Verdana" w:eastAsia="Verdana" w:hAnsi="Verdana" w:cs="Verdana"/>
        </w:rPr>
        <w:t>(г) Оверен примерак прописно потписаног ревидираног IESC уговора у форми и садржини који су прихватљиви за Извозну кредитну агенцију УК, заједно са потврдом од IESC(и) којом се овлашћује Изво</w:t>
      </w:r>
      <w:r>
        <w:rPr>
          <w:rFonts w:ascii="Verdana" w:eastAsia="Verdana" w:hAnsi="Verdana" w:cs="Verdana"/>
        </w:rPr>
        <w:t>зна кредитна агенција УК да се ослања на њене (или, ако је применљиво на њихове) извештаје и планове.</w:t>
      </w:r>
    </w:p>
    <w:p w:rsidR="00DC53D6" w:rsidRDefault="00AB5987">
      <w:pPr>
        <w:spacing w:line="210" w:lineRule="atLeast"/>
      </w:pPr>
      <w:r>
        <w:rPr>
          <w:rFonts w:ascii="Verdana" w:eastAsia="Verdana" w:hAnsi="Verdana" w:cs="Verdana"/>
        </w:rPr>
        <w:t>(х) Копија Допунског писма које су уредно потписале стране.</w:t>
      </w:r>
    </w:p>
    <w:p w:rsidR="00DC53D6" w:rsidRDefault="00AB5987">
      <w:pPr>
        <w:spacing w:line="210" w:lineRule="atLeast"/>
        <w:jc w:val="center"/>
      </w:pPr>
      <w:r>
        <w:rPr>
          <w:rFonts w:ascii="Verdana" w:eastAsia="Verdana" w:hAnsi="Verdana" w:cs="Verdana"/>
          <w:b/>
        </w:rPr>
        <w:t>Прилог 3</w:t>
      </w:r>
      <w:r>
        <w:rPr>
          <w:rFonts w:ascii="Verdana" w:eastAsia="Verdana" w:hAnsi="Verdana" w:cs="Verdana"/>
          <w:b/>
        </w:rPr>
        <w:br/>
        <w:t>ЗАХТЕВ ЗА КОРИШЋЕЊЕ СРЕДСТАВА</w:t>
      </w:r>
    </w:p>
    <w:p w:rsidR="00DC53D6" w:rsidRDefault="00AB5987">
      <w:pPr>
        <w:spacing w:line="210" w:lineRule="atLeast"/>
        <w:jc w:val="center"/>
      </w:pPr>
      <w:r>
        <w:rPr>
          <w:rFonts w:ascii="Verdana" w:eastAsia="Verdana" w:hAnsi="Verdana" w:cs="Verdana"/>
          <w:b/>
        </w:rPr>
        <w:t>ДЕО А</w:t>
      </w:r>
      <w:r>
        <w:rPr>
          <w:rFonts w:ascii="Verdana" w:eastAsia="Verdana" w:hAnsi="Verdana" w:cs="Verdana"/>
          <w:b/>
        </w:rPr>
        <w:br/>
        <w:t>ОБРАЗАЦ ЗАХТЕВА ЗА НАДОКНАДУ</w:t>
      </w:r>
    </w:p>
    <w:p w:rsidR="00DC53D6" w:rsidRDefault="00AB5987">
      <w:pPr>
        <w:spacing w:line="210" w:lineRule="atLeast"/>
      </w:pPr>
      <w:r>
        <w:rPr>
          <w:rFonts w:ascii="Verdana" w:eastAsia="Verdana" w:hAnsi="Verdana" w:cs="Verdana"/>
        </w:rPr>
        <w:t xml:space="preserve">Од: </w:t>
      </w:r>
      <w:r>
        <w:rPr>
          <w:rFonts w:ascii="Verdana" w:eastAsia="Verdana" w:hAnsi="Verdana" w:cs="Verdana"/>
          <w:b/>
        </w:rPr>
        <w:t>[Зајмопримац]</w:t>
      </w:r>
    </w:p>
    <w:p w:rsidR="00DC53D6" w:rsidRDefault="00AB5987">
      <w:pPr>
        <w:spacing w:line="210" w:lineRule="atLeast"/>
      </w:pPr>
      <w:r>
        <w:rPr>
          <w:rFonts w:ascii="Verdana" w:eastAsia="Verdana" w:hAnsi="Verdana" w:cs="Verdana"/>
        </w:rPr>
        <w:t>За</w:t>
      </w:r>
      <w:r>
        <w:rPr>
          <w:rFonts w:ascii="Verdana" w:eastAsia="Verdana" w:hAnsi="Verdana" w:cs="Verdana"/>
        </w:rPr>
        <w:t xml:space="preserve">: </w:t>
      </w:r>
      <w:r>
        <w:rPr>
          <w:rFonts w:ascii="Verdana" w:eastAsia="Verdana" w:hAnsi="Verdana" w:cs="Verdana"/>
          <w:b/>
        </w:rPr>
        <w:t>[Агент]</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b/>
        </w:rPr>
        <w:t>Захтев за надокнаду бр.</w:t>
      </w:r>
      <w:r>
        <w:rPr>
          <w:rFonts w:ascii="Verdana" w:eastAsia="Verdana" w:hAnsi="Verdana" w:cs="Verdana"/>
        </w:rPr>
        <w:t xml:space="preserve"> [●]</w:t>
      </w:r>
    </w:p>
    <w:p w:rsidR="00DC53D6" w:rsidRDefault="00AB5987">
      <w:pPr>
        <w:spacing w:line="210" w:lineRule="atLeast"/>
      </w:pPr>
      <w:r>
        <w:rPr>
          <w:rFonts w:ascii="Verdana" w:eastAsia="Verdana" w:hAnsi="Verdana" w:cs="Verdana"/>
        </w:rPr>
        <w:t>1. Позивамо се на:</w:t>
      </w:r>
    </w:p>
    <w:p w:rsidR="00DC53D6" w:rsidRDefault="00AB5987">
      <w:pPr>
        <w:spacing w:line="210" w:lineRule="atLeast"/>
      </w:pPr>
      <w:r>
        <w:rPr>
          <w:rFonts w:ascii="Verdana" w:eastAsia="Verdana" w:hAnsi="Verdana" w:cs="Verdana"/>
        </w:rPr>
        <w:t>(a) Уговор о [</w:t>
      </w:r>
      <w:r>
        <w:rPr>
          <w:rFonts w:ascii="Verdana" w:eastAsia="Verdana" w:hAnsi="Verdana" w:cs="Verdana"/>
          <w:i/>
        </w:rPr>
        <w:t>кратак опис извоза</w:t>
      </w:r>
      <w:r>
        <w:rPr>
          <w:rFonts w:ascii="Verdana" w:eastAsia="Verdana" w:hAnsi="Verdana" w:cs="Verdana"/>
        </w:rPr>
        <w:t xml:space="preserve">] од [●] закључен између </w:t>
      </w:r>
      <w:r>
        <w:rPr>
          <w:rFonts w:ascii="Verdana" w:eastAsia="Verdana" w:hAnsi="Verdana" w:cs="Verdana"/>
          <w:b/>
        </w:rPr>
        <w:t xml:space="preserve">[Извозник] </w:t>
      </w:r>
      <w:r>
        <w:rPr>
          <w:rFonts w:ascii="Verdana" w:eastAsia="Verdana" w:hAnsi="Verdana" w:cs="Verdana"/>
          <w:i/>
        </w:rPr>
        <w:t>(</w:t>
      </w:r>
      <w:r>
        <w:rPr>
          <w:rFonts w:ascii="Verdana" w:eastAsia="Verdana" w:hAnsi="Verdana" w:cs="Verdana"/>
        </w:rPr>
        <w:t>у даљем тексту „</w:t>
      </w:r>
      <w:r>
        <w:rPr>
          <w:rFonts w:ascii="Verdana" w:eastAsia="Verdana" w:hAnsi="Verdana" w:cs="Verdana"/>
          <w:b/>
        </w:rPr>
        <w:t>Извозник</w:t>
      </w:r>
      <w:r>
        <w:rPr>
          <w:rFonts w:ascii="Verdana" w:eastAsia="Verdana" w:hAnsi="Verdana" w:cs="Verdana"/>
        </w:rPr>
        <w:t>”</w:t>
      </w:r>
      <w:r>
        <w:rPr>
          <w:rFonts w:ascii="Verdana" w:eastAsia="Verdana" w:hAnsi="Verdana" w:cs="Verdana"/>
          <w:i/>
        </w:rPr>
        <w:t>)</w:t>
      </w:r>
      <w:r>
        <w:rPr>
          <w:rFonts w:ascii="Verdana" w:eastAsia="Verdana" w:hAnsi="Verdana" w:cs="Verdana"/>
        </w:rPr>
        <w:t xml:space="preserve"> и </w:t>
      </w:r>
      <w:r>
        <w:rPr>
          <w:rFonts w:ascii="Verdana" w:eastAsia="Verdana" w:hAnsi="Verdana" w:cs="Verdana"/>
          <w:b/>
        </w:rPr>
        <w:t xml:space="preserve">[Корисник кредита] </w:t>
      </w:r>
      <w:r>
        <w:rPr>
          <w:rFonts w:ascii="Verdana" w:eastAsia="Verdana" w:hAnsi="Verdana" w:cs="Verdana"/>
          <w:i/>
        </w:rPr>
        <w:t>(</w:t>
      </w:r>
      <w:r>
        <w:rPr>
          <w:rFonts w:ascii="Verdana" w:eastAsia="Verdana" w:hAnsi="Verdana" w:cs="Verdana"/>
        </w:rPr>
        <w:t>у даљем тексту „</w:t>
      </w:r>
      <w:r>
        <w:rPr>
          <w:rFonts w:ascii="Verdana" w:eastAsia="Verdana" w:hAnsi="Verdana" w:cs="Verdana"/>
          <w:b/>
        </w:rPr>
        <w:t>Корисник кредита</w:t>
      </w:r>
      <w:r>
        <w:rPr>
          <w:rFonts w:ascii="Verdana" w:eastAsia="Verdana" w:hAnsi="Verdana" w:cs="Verdana"/>
        </w:rPr>
        <w:t>”)</w:t>
      </w:r>
      <w:r>
        <w:rPr>
          <w:rFonts w:ascii="Verdana" w:eastAsia="Verdana" w:hAnsi="Verdana" w:cs="Verdana"/>
          <w:i/>
        </w:rPr>
        <w:t xml:space="preserve">, </w:t>
      </w:r>
      <w:r>
        <w:rPr>
          <w:rFonts w:ascii="Verdana" w:eastAsia="Verdana" w:hAnsi="Verdana" w:cs="Verdana"/>
        </w:rPr>
        <w:t>са повременим изменама и допунама</w:t>
      </w:r>
      <w:r>
        <w:rPr>
          <w:rFonts w:ascii="Verdana" w:eastAsia="Verdana" w:hAnsi="Verdana" w:cs="Verdana"/>
          <w:i/>
        </w:rPr>
        <w:t xml:space="preserve"> (</w:t>
      </w:r>
      <w:r>
        <w:rPr>
          <w:rFonts w:ascii="Verdana" w:eastAsia="Verdana" w:hAnsi="Verdana" w:cs="Verdana"/>
        </w:rPr>
        <w:t>у даљем тексту „</w:t>
      </w:r>
      <w:r>
        <w:rPr>
          <w:rFonts w:ascii="Verdana" w:eastAsia="Verdana" w:hAnsi="Verdana" w:cs="Verdana"/>
          <w:b/>
        </w:rPr>
        <w:t>Уговор о извозу</w:t>
      </w:r>
      <w:r>
        <w:rPr>
          <w:rFonts w:ascii="Verdana" w:eastAsia="Verdana" w:hAnsi="Verdana" w:cs="Verdana"/>
        </w:rPr>
        <w:t>”</w:t>
      </w:r>
      <w:r>
        <w:rPr>
          <w:rFonts w:ascii="Verdana" w:eastAsia="Verdana" w:hAnsi="Verdana" w:cs="Verdana"/>
          <w:i/>
        </w:rPr>
        <w:t xml:space="preserve">); </w:t>
      </w:r>
      <w:r>
        <w:rPr>
          <w:rFonts w:ascii="Verdana" w:eastAsia="Verdana" w:hAnsi="Verdana" w:cs="Verdana"/>
        </w:rPr>
        <w:t>и</w:t>
      </w:r>
    </w:p>
    <w:p w:rsidR="00DC53D6" w:rsidRDefault="00AB5987">
      <w:pPr>
        <w:spacing w:line="210" w:lineRule="atLeast"/>
      </w:pPr>
      <w:r>
        <w:rPr>
          <w:rFonts w:ascii="Verdana" w:eastAsia="Verdana" w:hAnsi="Verdana" w:cs="Verdana"/>
        </w:rPr>
        <w:t xml:space="preserve">(б) Уговор о кредитном аранжману од [●] склопљен између, између осталог, </w:t>
      </w:r>
      <w:r>
        <w:rPr>
          <w:rFonts w:ascii="Verdana" w:eastAsia="Verdana" w:hAnsi="Verdana" w:cs="Verdana"/>
          <w:b/>
        </w:rPr>
        <w:t xml:space="preserve">[Зајмопримац] </w:t>
      </w:r>
      <w:r>
        <w:rPr>
          <w:rFonts w:ascii="Verdana" w:eastAsia="Verdana" w:hAnsi="Verdana" w:cs="Verdana"/>
        </w:rPr>
        <w:t>(у даљем тексту „</w:t>
      </w:r>
      <w:r>
        <w:rPr>
          <w:rFonts w:ascii="Verdana" w:eastAsia="Verdana" w:hAnsi="Verdana" w:cs="Verdana"/>
          <w:b/>
        </w:rPr>
        <w:t>Зајмопримац</w:t>
      </w:r>
      <w:r>
        <w:rPr>
          <w:rFonts w:ascii="Verdana" w:eastAsia="Verdana" w:hAnsi="Verdana" w:cs="Verdana"/>
        </w:rPr>
        <w:t xml:space="preserve">”), финансијских </w:t>
      </w:r>
      <w:r>
        <w:rPr>
          <w:rFonts w:ascii="Verdana" w:eastAsia="Verdana" w:hAnsi="Verdana" w:cs="Verdana"/>
        </w:rPr>
        <w:lastRenderedPageBreak/>
        <w:t xml:space="preserve">институција наведених у Уговору као првобитни зајмодавци и </w:t>
      </w:r>
      <w:r>
        <w:rPr>
          <w:rFonts w:ascii="Verdana" w:eastAsia="Verdana" w:hAnsi="Verdana" w:cs="Verdana"/>
          <w:b/>
        </w:rPr>
        <w:t xml:space="preserve">[Aгент] </w:t>
      </w:r>
      <w:r>
        <w:rPr>
          <w:rFonts w:ascii="Verdana" w:eastAsia="Verdana" w:hAnsi="Verdana" w:cs="Verdana"/>
        </w:rPr>
        <w:t>(у даљем тексту „</w:t>
      </w:r>
      <w:r>
        <w:rPr>
          <w:rFonts w:ascii="Verdana" w:eastAsia="Verdana" w:hAnsi="Verdana" w:cs="Verdana"/>
          <w:b/>
        </w:rPr>
        <w:t>А</w:t>
      </w:r>
      <w:r>
        <w:rPr>
          <w:rFonts w:ascii="Verdana" w:eastAsia="Verdana" w:hAnsi="Verdana" w:cs="Verdana"/>
          <w:b/>
        </w:rPr>
        <w:t>гент</w:t>
      </w:r>
      <w:r>
        <w:rPr>
          <w:rFonts w:ascii="Verdana" w:eastAsia="Verdana" w:hAnsi="Verdana" w:cs="Verdana"/>
        </w:rPr>
        <w:t>”) са повременим изменама и допунама (у даљем тексту „</w:t>
      </w:r>
      <w:r>
        <w:rPr>
          <w:rFonts w:ascii="Verdana" w:eastAsia="Verdana" w:hAnsi="Verdana" w:cs="Verdana"/>
          <w:b/>
        </w:rPr>
        <w:t>Уговор о кредитном аранжману</w:t>
      </w:r>
      <w:r>
        <w:rPr>
          <w:rFonts w:ascii="Verdana" w:eastAsia="Verdana" w:hAnsi="Verdana" w:cs="Verdana"/>
        </w:rPr>
        <w:t>”);</w:t>
      </w:r>
    </w:p>
    <w:p w:rsidR="00DC53D6" w:rsidRDefault="00AB5987">
      <w:pPr>
        <w:spacing w:line="210" w:lineRule="atLeast"/>
      </w:pPr>
      <w:r>
        <w:rPr>
          <w:rFonts w:ascii="Verdana" w:eastAsia="Verdana" w:hAnsi="Verdana" w:cs="Verdana"/>
        </w:rPr>
        <w:t>2. Ово је „Захтев за надокнаду” како је дефинисан у Уговору о кредитном аранжману.</w:t>
      </w:r>
    </w:p>
    <w:p w:rsidR="00DC53D6" w:rsidRDefault="00AB5987">
      <w:pPr>
        <w:spacing w:line="210" w:lineRule="atLeast"/>
      </w:pPr>
      <w:r>
        <w:rPr>
          <w:rFonts w:ascii="Verdana" w:eastAsia="Verdana" w:hAnsi="Verdana" w:cs="Verdana"/>
        </w:rPr>
        <w:t>3. Tермини дефинисани у Уговору о кредитном аранжману имају исто значење у овом Зах</w:t>
      </w:r>
      <w:r>
        <w:rPr>
          <w:rFonts w:ascii="Verdana" w:eastAsia="Verdana" w:hAnsi="Verdana" w:cs="Verdana"/>
        </w:rPr>
        <w:t>теву за надокнаду осим ако им овде није дато друго значење.</w:t>
      </w:r>
    </w:p>
    <w:p w:rsidR="00DC53D6" w:rsidRDefault="00AB5987">
      <w:pPr>
        <w:spacing w:line="210" w:lineRule="atLeast"/>
      </w:pPr>
      <w:r>
        <w:rPr>
          <w:rFonts w:ascii="Verdana" w:eastAsia="Verdana" w:hAnsi="Verdana" w:cs="Verdana"/>
        </w:rPr>
        <w:t>4. Желимо да нам се одобри износ Кредита наведен у наставку на датум дефинисан у даљем тексту:</w:t>
      </w:r>
    </w:p>
    <w:tbl>
      <w:tblPr>
        <w:tblW w:w="4950" w:type="pct"/>
        <w:tblInd w:w="10" w:type="dxa"/>
        <w:tblCellMar>
          <w:left w:w="10" w:type="dxa"/>
          <w:right w:w="10" w:type="dxa"/>
        </w:tblCellMar>
        <w:tblLook w:val="0000" w:firstRow="0" w:lastRow="0" w:firstColumn="0" w:lastColumn="0" w:noHBand="0" w:noVBand="0"/>
      </w:tblPr>
      <w:tblGrid>
        <w:gridCol w:w="4168"/>
        <w:gridCol w:w="4788"/>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Предложени датум коришћења:</w:t>
            </w:r>
          </w:p>
        </w:tc>
        <w:tc>
          <w:tcPr>
            <w:tcW w:w="0" w:type="auto"/>
          </w:tcPr>
          <w:p w:rsidR="00DC53D6" w:rsidRDefault="00AB5987">
            <w:pPr>
              <w:spacing w:line="210" w:lineRule="atLeast"/>
            </w:pPr>
            <w:r>
              <w:rPr>
                <w:rFonts w:ascii="Verdana" w:eastAsia="Verdana" w:hAnsi="Verdana" w:cs="Verdana"/>
              </w:rPr>
              <w:t>[●] (или, уколико то није Радни дан,</w:t>
            </w:r>
          </w:p>
          <w:p w:rsidR="00DC53D6" w:rsidRDefault="00AB5987">
            <w:pPr>
              <w:spacing w:line="210" w:lineRule="atLeast"/>
            </w:pPr>
            <w:r>
              <w:rPr>
                <w:rFonts w:ascii="Verdana" w:eastAsia="Verdana" w:hAnsi="Verdana" w:cs="Verdana"/>
              </w:rPr>
              <w:t>онда следећи Радни дан)</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Износ:</w:t>
            </w:r>
          </w:p>
        </w:tc>
        <w:tc>
          <w:tcPr>
            <w:tcW w:w="0" w:type="auto"/>
          </w:tcPr>
          <w:p w:rsidR="00DC53D6" w:rsidRDefault="00AB5987">
            <w:pPr>
              <w:spacing w:line="210" w:lineRule="atLeast"/>
            </w:pPr>
            <w:r>
              <w:rPr>
                <w:rFonts w:ascii="Verdana" w:eastAsia="Verdana" w:hAnsi="Verdana" w:cs="Verdana"/>
              </w:rPr>
              <w:t>[●] [у валути Кредитног аранжмана]</w:t>
            </w:r>
          </w:p>
        </w:tc>
      </w:tr>
    </w:tbl>
    <w:p w:rsidR="00DC53D6" w:rsidRDefault="00AB5987">
      <w:pPr>
        <w:spacing w:line="210" w:lineRule="atLeast"/>
      </w:pPr>
      <w:r>
        <w:rPr>
          <w:rFonts w:ascii="Verdana" w:eastAsia="Verdana" w:hAnsi="Verdana" w:cs="Verdana"/>
        </w:rPr>
        <w:t>5. Овај захтев за надокнаду је неопозив.</w:t>
      </w:r>
    </w:p>
    <w:p w:rsidR="00DC53D6" w:rsidRDefault="00AB5987">
      <w:pPr>
        <w:spacing w:line="210" w:lineRule="atLeast"/>
      </w:pPr>
      <w:r>
        <w:rPr>
          <w:rFonts w:ascii="Verdana" w:eastAsia="Verdana" w:hAnsi="Verdana" w:cs="Verdana"/>
        </w:rPr>
        <w:t>6. Потврђујемо да су датумом овог захтева за надокнаду испуњени сви услови наведени у Клаузули 5.2 (Додатни предуслови) Уговора о кредитном аранжману;</w:t>
      </w:r>
    </w:p>
    <w:p w:rsidR="00DC53D6" w:rsidRDefault="00AB5987">
      <w:pPr>
        <w:spacing w:line="210" w:lineRule="atLeast"/>
      </w:pPr>
      <w:r>
        <w:rPr>
          <w:rFonts w:ascii="Verdana" w:eastAsia="Verdana" w:hAnsi="Verdana" w:cs="Verdana"/>
        </w:rPr>
        <w:t>7. Прилажемо потврду, у обли</w:t>
      </w:r>
      <w:r>
        <w:rPr>
          <w:rFonts w:ascii="Verdana" w:eastAsia="Verdana" w:hAnsi="Verdana" w:cs="Verdana"/>
        </w:rPr>
        <w:t>ку приложеном у прилогу овог захтева за надокнаду, од стране Извозника („Потврда Извозника”) у вези са уплатом за робу и/или услуге описане у ставу 9 испод, које је Извозник испоручио Kориснику кредита на основу Уговора о извозу;</w:t>
      </w:r>
    </w:p>
    <w:p w:rsidR="00DC53D6" w:rsidRDefault="00AB5987">
      <w:pPr>
        <w:spacing w:line="210" w:lineRule="atLeast"/>
      </w:pPr>
      <w:r>
        <w:rPr>
          <w:rFonts w:ascii="Verdana" w:eastAsia="Verdana" w:hAnsi="Verdana" w:cs="Verdana"/>
        </w:rPr>
        <w:t>8. Изјављујемо и гарантује</w:t>
      </w:r>
      <w:r>
        <w:rPr>
          <w:rFonts w:ascii="Verdana" w:eastAsia="Verdana" w:hAnsi="Verdana" w:cs="Verdana"/>
        </w:rPr>
        <w:t>мо да:</w:t>
      </w:r>
    </w:p>
    <w:p w:rsidR="00DC53D6" w:rsidRDefault="00AB5987">
      <w:pPr>
        <w:spacing w:line="210" w:lineRule="atLeast"/>
      </w:pPr>
      <w:r>
        <w:rPr>
          <w:rFonts w:ascii="Verdana" w:eastAsia="Verdana" w:hAnsi="Verdana" w:cs="Verdana"/>
        </w:rPr>
        <w:t>(а) Зајмопримац или Корисник кредита је извршио уплату(е) наведене у ставу 9 испод за робу и/или услуге испоручене Кориснику кредита на основу Уговора о извозу;</w:t>
      </w:r>
    </w:p>
    <w:p w:rsidR="00DC53D6" w:rsidRDefault="00AB5987">
      <w:pPr>
        <w:spacing w:line="210" w:lineRule="atLeast"/>
      </w:pPr>
      <w:r>
        <w:rPr>
          <w:rFonts w:ascii="Verdana" w:eastAsia="Verdana" w:hAnsi="Verdana" w:cs="Verdana"/>
        </w:rPr>
        <w:t>(б) износ захтеван у ставу 4 изнад не прелази, када се дода било којим Кредитима одобрен</w:t>
      </w:r>
      <w:r>
        <w:rPr>
          <w:rFonts w:ascii="Verdana" w:eastAsia="Verdana" w:hAnsi="Verdana" w:cs="Verdana"/>
        </w:rPr>
        <w:t>им на основу Уговора о кредитном аранжману, Расположива кредитина средства;</w:t>
      </w:r>
    </w:p>
    <w:p w:rsidR="00DC53D6" w:rsidRDefault="00AB5987">
      <w:pPr>
        <w:spacing w:line="210" w:lineRule="atLeast"/>
      </w:pPr>
      <w:r>
        <w:rPr>
          <w:rFonts w:ascii="Verdana" w:eastAsia="Verdana" w:hAnsi="Verdana" w:cs="Verdana"/>
        </w:rPr>
        <w:t>(ц) износ тражен у складу са горе наведеним ставом 4 не укључује било који износ који је већ тражен у било ком Захтеву за надокнаду или је био предмет Захтева за плаћање;</w:t>
      </w:r>
    </w:p>
    <w:p w:rsidR="00DC53D6" w:rsidRDefault="00AB5987">
      <w:pPr>
        <w:spacing w:line="210" w:lineRule="atLeast"/>
      </w:pPr>
      <w:r>
        <w:rPr>
          <w:rFonts w:ascii="Verdana" w:eastAsia="Verdana" w:hAnsi="Verdana" w:cs="Verdana"/>
        </w:rPr>
        <w:t>(д) Угово</w:t>
      </w:r>
      <w:r>
        <w:rPr>
          <w:rFonts w:ascii="Verdana" w:eastAsia="Verdana" w:hAnsi="Verdana" w:cs="Verdana"/>
        </w:rPr>
        <w:t>р о извозу је на снази и није суспендован, раскинут, отказан или одбачен (у сваком случају, у целини или делимично);</w:t>
      </w:r>
    </w:p>
    <w:p w:rsidR="00DC53D6" w:rsidRDefault="00AB5987">
      <w:pPr>
        <w:spacing w:line="210" w:lineRule="atLeast"/>
      </w:pPr>
      <w:r>
        <w:rPr>
          <w:rFonts w:ascii="Verdana" w:eastAsia="Verdana" w:hAnsi="Verdana" w:cs="Verdana"/>
        </w:rPr>
        <w:t>(е) износ тражен према ставу 4 горе не односи се на исплате које је Зајмопримац извршио Извознику према Уговору о извозу, који чини део гот</w:t>
      </w:r>
      <w:r>
        <w:rPr>
          <w:rFonts w:ascii="Verdana" w:eastAsia="Verdana" w:hAnsi="Verdana" w:cs="Verdana"/>
        </w:rPr>
        <w:t>овинског учешћа које се односи на предуслове из става 4 (д)(i) Прилога 2 (</w:t>
      </w:r>
      <w:r>
        <w:rPr>
          <w:rFonts w:ascii="Verdana" w:eastAsia="Verdana" w:hAnsi="Verdana" w:cs="Verdana"/>
          <w:i/>
        </w:rPr>
        <w:t>Предуслови за иницијално коришћење</w:t>
      </w:r>
      <w:r>
        <w:rPr>
          <w:rFonts w:ascii="Verdana" w:eastAsia="Verdana" w:hAnsi="Verdana" w:cs="Verdana"/>
        </w:rPr>
        <w:t>) UKEF Кредитног аранжмана из 2021. године; и</w:t>
      </w:r>
    </w:p>
    <w:p w:rsidR="00DC53D6" w:rsidRDefault="00AB5987">
      <w:pPr>
        <w:spacing w:line="210" w:lineRule="atLeast"/>
      </w:pPr>
      <w:r>
        <w:rPr>
          <w:rFonts w:ascii="Verdana" w:eastAsia="Verdana" w:hAnsi="Verdana" w:cs="Verdana"/>
        </w:rPr>
        <w:t>(ф) примерци докумената датих у прилогу Захтева за коришћење средстава су верни оригиналним документим</w:t>
      </w:r>
      <w:r>
        <w:rPr>
          <w:rFonts w:ascii="Verdana" w:eastAsia="Verdana" w:hAnsi="Verdana" w:cs="Verdana"/>
        </w:rPr>
        <w:t>а.</w:t>
      </w:r>
    </w:p>
    <w:p w:rsidR="00DC53D6" w:rsidRDefault="00AB5987">
      <w:pPr>
        <w:spacing w:line="210" w:lineRule="atLeast"/>
      </w:pPr>
      <w:r>
        <w:rPr>
          <w:rFonts w:ascii="Verdana" w:eastAsia="Verdana" w:hAnsi="Verdana" w:cs="Verdana"/>
        </w:rPr>
        <w:t>9. Плаћања:</w:t>
      </w:r>
    </w:p>
    <w:tbl>
      <w:tblPr>
        <w:tblW w:w="4950" w:type="pct"/>
        <w:tblInd w:w="10" w:type="dxa"/>
        <w:tblCellMar>
          <w:left w:w="10" w:type="dxa"/>
          <w:right w:w="10" w:type="dxa"/>
        </w:tblCellMar>
        <w:tblLook w:val="0000" w:firstRow="0" w:lastRow="0" w:firstColumn="0" w:lastColumn="0" w:noHBand="0" w:noVBand="0"/>
      </w:tblPr>
      <w:tblGrid>
        <w:gridCol w:w="2479"/>
        <w:gridCol w:w="2204"/>
        <w:gridCol w:w="2074"/>
        <w:gridCol w:w="2199"/>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lastRenderedPageBreak/>
              <w:t>Датум фактуре</w:t>
            </w:r>
          </w:p>
        </w:tc>
        <w:tc>
          <w:tcPr>
            <w:tcW w:w="0" w:type="auto"/>
          </w:tcPr>
          <w:p w:rsidR="00DC53D6" w:rsidRDefault="00AB5987">
            <w:pPr>
              <w:spacing w:line="210" w:lineRule="atLeast"/>
            </w:pPr>
            <w:r>
              <w:rPr>
                <w:rFonts w:ascii="Verdana" w:eastAsia="Verdana" w:hAnsi="Verdana" w:cs="Verdana"/>
                <w:b/>
              </w:rPr>
              <w:t>Број фактуре</w:t>
            </w:r>
          </w:p>
        </w:tc>
        <w:tc>
          <w:tcPr>
            <w:tcW w:w="0" w:type="auto"/>
          </w:tcPr>
          <w:p w:rsidR="00DC53D6" w:rsidRDefault="00AB5987">
            <w:pPr>
              <w:spacing w:line="210" w:lineRule="atLeast"/>
            </w:pPr>
            <w:r>
              <w:rPr>
                <w:rFonts w:ascii="Verdana" w:eastAsia="Verdana" w:hAnsi="Verdana" w:cs="Verdana"/>
                <w:b/>
              </w:rPr>
              <w:t>Роба/услуге</w:t>
            </w:r>
          </w:p>
        </w:tc>
        <w:tc>
          <w:tcPr>
            <w:tcW w:w="0" w:type="auto"/>
          </w:tcPr>
          <w:p w:rsidR="00DC53D6" w:rsidRDefault="00AB5987">
            <w:pPr>
              <w:spacing w:line="210" w:lineRule="atLeast"/>
            </w:pPr>
            <w:r>
              <w:rPr>
                <w:rFonts w:ascii="Verdana" w:eastAsia="Verdana" w:hAnsi="Verdana" w:cs="Verdana"/>
                <w:b/>
              </w:rPr>
              <w:t>Износ уплате</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10. Плаћања износа који се захтева у горе наведеном ставу 4 биће уплаћен на банковни рачун: [</w:t>
      </w:r>
      <w:r>
        <w:rPr>
          <w:rFonts w:ascii="Verdana" w:eastAsia="Verdana" w:hAnsi="Verdana" w:cs="Verdana"/>
          <w:i/>
        </w:rPr>
        <w:t>рачун</w:t>
      </w:r>
      <w:r>
        <w:rPr>
          <w:rFonts w:ascii="Verdana" w:eastAsia="Verdana" w:hAnsi="Verdana" w:cs="Verdana"/>
        </w:rPr>
        <w:t>].</w:t>
      </w:r>
    </w:p>
    <w:p w:rsidR="00DC53D6" w:rsidRDefault="00AB5987">
      <w:pPr>
        <w:spacing w:line="210" w:lineRule="atLeast"/>
      </w:pPr>
      <w:r>
        <w:rPr>
          <w:rFonts w:ascii="Verdana" w:eastAsia="Verdana" w:hAnsi="Verdana" w:cs="Verdana"/>
        </w:rPr>
        <w:t>11. Прилажемо копије фактура Извозника Кориснику кредита у вези са уплатама наведеним у ставу 9 изнад.</w:t>
      </w:r>
    </w:p>
    <w:p w:rsidR="00DC53D6" w:rsidRDefault="00AB5987">
      <w:pPr>
        <w:spacing w:line="210" w:lineRule="atLeast"/>
      </w:pPr>
      <w:r>
        <w:rPr>
          <w:rFonts w:ascii="Verdana" w:eastAsia="Verdana" w:hAnsi="Verdana" w:cs="Verdana"/>
        </w:rPr>
        <w:t>12. Обавезујемо се да доставимо и сву другу документацију коју с времена на време Агент буде сматрао потребном а у вези са овим Захтевом за надокнаду.</w:t>
      </w:r>
    </w:p>
    <w:p w:rsidR="00DC53D6" w:rsidRDefault="00AB5987">
      <w:pPr>
        <w:spacing w:line="210" w:lineRule="atLeast"/>
      </w:pPr>
      <w:r>
        <w:rPr>
          <w:rFonts w:ascii="Verdana" w:eastAsia="Verdana" w:hAnsi="Verdana" w:cs="Verdana"/>
        </w:rPr>
        <w:t xml:space="preserve">С </w:t>
      </w:r>
      <w:r>
        <w:rPr>
          <w:rFonts w:ascii="Verdana" w:eastAsia="Verdana" w:hAnsi="Verdana" w:cs="Verdana"/>
        </w:rPr>
        <w:t>поштовањем,</w:t>
      </w:r>
    </w:p>
    <w:p w:rsidR="00DC53D6" w:rsidRDefault="00AB5987">
      <w:pPr>
        <w:spacing w:line="210" w:lineRule="atLeast"/>
      </w:pPr>
      <w:r>
        <w:rPr>
          <w:rFonts w:ascii="Verdana" w:eastAsia="Verdana" w:hAnsi="Verdana" w:cs="Verdana"/>
        </w:rPr>
        <w:t>[</w:t>
      </w:r>
      <w:r>
        <w:rPr>
          <w:rFonts w:ascii="Verdana" w:eastAsia="Verdana" w:hAnsi="Verdana" w:cs="Verdana"/>
          <w:b/>
        </w:rPr>
        <w:t xml:space="preserve">За и у име </w:t>
      </w:r>
      <w:r>
        <w:rPr>
          <w:rFonts w:ascii="Verdana" w:eastAsia="Verdana" w:hAnsi="Verdana" w:cs="Verdana"/>
        </w:rPr>
        <w:t>[Зајмопримац]</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w:t>
      </w:r>
    </w:p>
    <w:p w:rsidR="00DC53D6" w:rsidRDefault="00AB5987">
      <w:pPr>
        <w:spacing w:line="210" w:lineRule="atLeast"/>
      </w:pPr>
      <w:r>
        <w:rPr>
          <w:rFonts w:ascii="Verdana" w:eastAsia="Verdana" w:hAnsi="Verdana" w:cs="Verdana"/>
        </w:rPr>
        <w:t>Функција: …………………………………</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rPr>
        <w:t>* Потпис Зајмопримца</w:t>
      </w:r>
    </w:p>
    <w:p w:rsidR="00DC53D6" w:rsidRDefault="00AB5987">
      <w:pPr>
        <w:spacing w:line="210" w:lineRule="atLeast"/>
        <w:jc w:val="center"/>
      </w:pPr>
      <w:r>
        <w:rPr>
          <w:rFonts w:ascii="Verdana" w:eastAsia="Verdana" w:hAnsi="Verdana" w:cs="Verdana"/>
          <w:b/>
        </w:rPr>
        <w:t>Додатак Захтеву за надокнаду</w:t>
      </w:r>
      <w:r>
        <w:rPr>
          <w:rFonts w:ascii="Verdana" w:eastAsia="Verdana" w:hAnsi="Verdana" w:cs="Verdana"/>
          <w:b/>
        </w:rPr>
        <w:br/>
        <w:t>Образац Потврде Извозника</w:t>
      </w:r>
    </w:p>
    <w:p w:rsidR="00DC53D6" w:rsidRDefault="00AB5987">
      <w:pPr>
        <w:spacing w:line="210" w:lineRule="atLeast"/>
      </w:pPr>
      <w:r>
        <w:rPr>
          <w:rFonts w:ascii="Verdana" w:eastAsia="Verdana" w:hAnsi="Verdana" w:cs="Verdana"/>
        </w:rPr>
        <w:t xml:space="preserve">Од: </w:t>
      </w:r>
      <w:r>
        <w:rPr>
          <w:rFonts w:ascii="Verdana" w:eastAsia="Verdana" w:hAnsi="Verdana" w:cs="Verdana"/>
          <w:b/>
        </w:rPr>
        <w:t>[Извозник]</w:t>
      </w:r>
    </w:p>
    <w:p w:rsidR="00DC53D6" w:rsidRDefault="00AB5987">
      <w:pPr>
        <w:spacing w:line="210" w:lineRule="atLeast"/>
      </w:pPr>
      <w:r>
        <w:rPr>
          <w:rFonts w:ascii="Verdana" w:eastAsia="Verdana" w:hAnsi="Verdana" w:cs="Verdana"/>
        </w:rPr>
        <w:t xml:space="preserve">За: </w:t>
      </w:r>
      <w:r>
        <w:rPr>
          <w:rFonts w:ascii="Verdana" w:eastAsia="Verdana" w:hAnsi="Verdana" w:cs="Verdana"/>
          <w:b/>
        </w:rPr>
        <w:t>[Агент]</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b/>
        </w:rPr>
        <w:t xml:space="preserve">Захтев Извозника за плаћање бр. [●] </w:t>
      </w:r>
    </w:p>
    <w:p w:rsidR="00DC53D6" w:rsidRDefault="00AB5987">
      <w:pPr>
        <w:spacing w:line="210" w:lineRule="atLeast"/>
      </w:pPr>
      <w:r>
        <w:rPr>
          <w:rFonts w:ascii="Verdana" w:eastAsia="Verdana" w:hAnsi="Verdana" w:cs="Verdana"/>
        </w:rPr>
        <w:t>Поштовани,</w:t>
      </w:r>
    </w:p>
    <w:p w:rsidR="00DC53D6" w:rsidRDefault="00AB5987">
      <w:pPr>
        <w:spacing w:line="210" w:lineRule="atLeast"/>
      </w:pPr>
      <w:r>
        <w:rPr>
          <w:rFonts w:ascii="Verdana" w:eastAsia="Verdana" w:hAnsi="Verdana" w:cs="Verdana"/>
        </w:rPr>
        <w:t>1. Позивамо се на:</w:t>
      </w:r>
    </w:p>
    <w:p w:rsidR="00DC53D6" w:rsidRDefault="00AB5987">
      <w:pPr>
        <w:spacing w:line="210" w:lineRule="atLeast"/>
      </w:pPr>
      <w:r>
        <w:rPr>
          <w:rFonts w:ascii="Verdana" w:eastAsia="Verdana" w:hAnsi="Verdana" w:cs="Verdana"/>
        </w:rPr>
        <w:t>(a) Уговор о [</w:t>
      </w:r>
      <w:r>
        <w:rPr>
          <w:rFonts w:ascii="Verdana" w:eastAsia="Verdana" w:hAnsi="Verdana" w:cs="Verdana"/>
          <w:i/>
        </w:rPr>
        <w:t>кратак опис извоза</w:t>
      </w:r>
      <w:r>
        <w:rPr>
          <w:rFonts w:ascii="Verdana" w:eastAsia="Verdana" w:hAnsi="Verdana" w:cs="Verdana"/>
        </w:rPr>
        <w:t xml:space="preserve">] од [●] склопљен између </w:t>
      </w:r>
      <w:r>
        <w:rPr>
          <w:rFonts w:ascii="Verdana" w:eastAsia="Verdana" w:hAnsi="Verdana" w:cs="Verdana"/>
          <w:b/>
        </w:rPr>
        <w:t>[Извозник]</w:t>
      </w:r>
      <w:r>
        <w:rPr>
          <w:rFonts w:ascii="Verdana" w:eastAsia="Verdana" w:hAnsi="Verdana" w:cs="Verdana"/>
        </w:rPr>
        <w:t xml:space="preserve"> </w:t>
      </w:r>
      <w:r>
        <w:rPr>
          <w:rFonts w:ascii="Verdana" w:eastAsia="Verdana" w:hAnsi="Verdana" w:cs="Verdana"/>
          <w:i/>
        </w:rPr>
        <w:t>(</w:t>
      </w:r>
      <w:r>
        <w:rPr>
          <w:rFonts w:ascii="Verdana" w:eastAsia="Verdana" w:hAnsi="Verdana" w:cs="Verdana"/>
        </w:rPr>
        <w:t>у даљем тексту „</w:t>
      </w:r>
      <w:r>
        <w:rPr>
          <w:rFonts w:ascii="Verdana" w:eastAsia="Verdana" w:hAnsi="Verdana" w:cs="Verdana"/>
          <w:b/>
        </w:rPr>
        <w:t>Извозник</w:t>
      </w:r>
      <w:r>
        <w:rPr>
          <w:rFonts w:ascii="Verdana" w:eastAsia="Verdana" w:hAnsi="Verdana" w:cs="Verdana"/>
        </w:rPr>
        <w:t xml:space="preserve">”) и </w:t>
      </w:r>
      <w:r>
        <w:rPr>
          <w:rFonts w:ascii="Verdana" w:eastAsia="Verdana" w:hAnsi="Verdana" w:cs="Verdana"/>
          <w:b/>
        </w:rPr>
        <w:t>[Купац]</w:t>
      </w:r>
      <w:r>
        <w:rPr>
          <w:rFonts w:ascii="Verdana" w:eastAsia="Verdana" w:hAnsi="Verdana" w:cs="Verdana"/>
        </w:rPr>
        <w:t xml:space="preserve"> (у даљем тексту „</w:t>
      </w:r>
      <w:r>
        <w:rPr>
          <w:rFonts w:ascii="Verdana" w:eastAsia="Verdana" w:hAnsi="Verdana" w:cs="Verdana"/>
          <w:b/>
        </w:rPr>
        <w:t>Купац</w:t>
      </w:r>
      <w:r>
        <w:rPr>
          <w:rFonts w:ascii="Verdana" w:eastAsia="Verdana" w:hAnsi="Verdana" w:cs="Verdana"/>
        </w:rPr>
        <w:t>”),са повременим изменама и допунама</w:t>
      </w:r>
      <w:r>
        <w:rPr>
          <w:rFonts w:ascii="Verdana" w:eastAsia="Verdana" w:hAnsi="Verdana" w:cs="Verdana"/>
          <w:i/>
        </w:rPr>
        <w:t xml:space="preserve"> (</w:t>
      </w:r>
      <w:r>
        <w:rPr>
          <w:rFonts w:ascii="Verdana" w:eastAsia="Verdana" w:hAnsi="Verdana" w:cs="Verdana"/>
        </w:rPr>
        <w:t>у даљем тексту„</w:t>
      </w:r>
      <w:r>
        <w:rPr>
          <w:rFonts w:ascii="Verdana" w:eastAsia="Verdana" w:hAnsi="Verdana" w:cs="Verdana"/>
          <w:b/>
        </w:rPr>
        <w:t>Уговор о</w:t>
      </w:r>
      <w:r>
        <w:rPr>
          <w:rFonts w:ascii="Verdana" w:eastAsia="Verdana" w:hAnsi="Verdana" w:cs="Verdana"/>
          <w:b/>
        </w:rPr>
        <w:t xml:space="preserve"> извозу</w:t>
      </w:r>
      <w:r>
        <w:rPr>
          <w:rFonts w:ascii="Verdana" w:eastAsia="Verdana" w:hAnsi="Verdana" w:cs="Verdana"/>
        </w:rPr>
        <w:t>”)</w:t>
      </w:r>
      <w:r>
        <w:rPr>
          <w:rFonts w:ascii="Verdana" w:eastAsia="Verdana" w:hAnsi="Verdana" w:cs="Verdana"/>
          <w:i/>
        </w:rPr>
        <w:t xml:space="preserve">; </w:t>
      </w:r>
      <w:r>
        <w:rPr>
          <w:rFonts w:ascii="Verdana" w:eastAsia="Verdana" w:hAnsi="Verdana" w:cs="Verdana"/>
        </w:rPr>
        <w:t>и</w:t>
      </w:r>
    </w:p>
    <w:p w:rsidR="00DC53D6" w:rsidRDefault="00AB5987">
      <w:pPr>
        <w:spacing w:line="210" w:lineRule="atLeast"/>
      </w:pPr>
      <w:r>
        <w:rPr>
          <w:rFonts w:ascii="Verdana" w:eastAsia="Verdana" w:hAnsi="Verdana" w:cs="Verdana"/>
        </w:rPr>
        <w:t xml:space="preserve">(б) Уговор о кредитном аранжману од [●] склопљен између, између осталог, </w:t>
      </w:r>
      <w:r>
        <w:rPr>
          <w:rFonts w:ascii="Verdana" w:eastAsia="Verdana" w:hAnsi="Verdana" w:cs="Verdana"/>
          <w:b/>
        </w:rPr>
        <w:t xml:space="preserve">[Зајмопримац] </w:t>
      </w:r>
      <w:r>
        <w:rPr>
          <w:rFonts w:ascii="Verdana" w:eastAsia="Verdana" w:hAnsi="Verdana" w:cs="Verdana"/>
        </w:rPr>
        <w:t>(у даљем тексту „</w:t>
      </w:r>
      <w:r>
        <w:rPr>
          <w:rFonts w:ascii="Verdana" w:eastAsia="Verdana" w:hAnsi="Verdana" w:cs="Verdana"/>
          <w:b/>
        </w:rPr>
        <w:t>Зајмопримац</w:t>
      </w:r>
      <w:r>
        <w:rPr>
          <w:rFonts w:ascii="Verdana" w:eastAsia="Verdana" w:hAnsi="Verdana" w:cs="Verdana"/>
        </w:rPr>
        <w:t xml:space="preserve">”), финансијских институција наведених у Уговору као првобитни зајмодавци и </w:t>
      </w:r>
      <w:r>
        <w:rPr>
          <w:rFonts w:ascii="Verdana" w:eastAsia="Verdana" w:hAnsi="Verdana" w:cs="Verdana"/>
          <w:b/>
        </w:rPr>
        <w:t xml:space="preserve">[Aгента] </w:t>
      </w:r>
      <w:r>
        <w:rPr>
          <w:rFonts w:ascii="Verdana" w:eastAsia="Verdana" w:hAnsi="Verdana" w:cs="Verdana"/>
        </w:rPr>
        <w:t>(у даљем тексту “</w:t>
      </w:r>
      <w:r>
        <w:rPr>
          <w:rFonts w:ascii="Verdana" w:eastAsia="Verdana" w:hAnsi="Verdana" w:cs="Verdana"/>
          <w:b/>
        </w:rPr>
        <w:t>Агент</w:t>
      </w:r>
      <w:r>
        <w:rPr>
          <w:rFonts w:ascii="Verdana" w:eastAsia="Verdana" w:hAnsi="Verdana" w:cs="Verdana"/>
        </w:rPr>
        <w:t>”) са повременим изме</w:t>
      </w:r>
      <w:r>
        <w:rPr>
          <w:rFonts w:ascii="Verdana" w:eastAsia="Verdana" w:hAnsi="Verdana" w:cs="Verdana"/>
        </w:rPr>
        <w:t>нама и допунама (у даљем тексту “</w:t>
      </w:r>
      <w:r>
        <w:rPr>
          <w:rFonts w:ascii="Verdana" w:eastAsia="Verdana" w:hAnsi="Verdana" w:cs="Verdana"/>
          <w:b/>
        </w:rPr>
        <w:t>Уговор о кредитном аранжману</w:t>
      </w:r>
      <w:r>
        <w:rPr>
          <w:rFonts w:ascii="Verdana" w:eastAsia="Verdana" w:hAnsi="Verdana" w:cs="Verdana"/>
        </w:rPr>
        <w:t>”).</w:t>
      </w:r>
    </w:p>
    <w:p w:rsidR="00DC53D6" w:rsidRDefault="00AB5987">
      <w:pPr>
        <w:spacing w:line="210" w:lineRule="atLeast"/>
      </w:pPr>
      <w:r>
        <w:rPr>
          <w:rFonts w:ascii="Verdana" w:eastAsia="Verdana" w:hAnsi="Verdana" w:cs="Verdana"/>
        </w:rPr>
        <w:t>2. Tермини дефинисани у Уговору о кредитном аранжману имају исто значење у овом Захтеву осим ако им овде није дато друго значење.</w:t>
      </w:r>
    </w:p>
    <w:p w:rsidR="00DC53D6" w:rsidRDefault="00AB5987">
      <w:pPr>
        <w:spacing w:line="210" w:lineRule="atLeast"/>
      </w:pPr>
      <w:r>
        <w:rPr>
          <w:rFonts w:ascii="Verdana" w:eastAsia="Verdana" w:hAnsi="Verdana" w:cs="Verdana"/>
        </w:rPr>
        <w:t>3. У овој Потврди Извозника:</w:t>
      </w:r>
    </w:p>
    <w:p w:rsidR="00DC53D6" w:rsidRDefault="00AB5987">
      <w:pPr>
        <w:spacing w:line="210" w:lineRule="atLeast"/>
      </w:pPr>
      <w:r>
        <w:rPr>
          <w:rFonts w:ascii="Verdana" w:eastAsia="Verdana" w:hAnsi="Verdana" w:cs="Verdana"/>
        </w:rPr>
        <w:lastRenderedPageBreak/>
        <w:t>„</w:t>
      </w:r>
      <w:r>
        <w:rPr>
          <w:rFonts w:ascii="Verdana" w:eastAsia="Verdana" w:hAnsi="Verdana" w:cs="Verdana"/>
          <w:b/>
        </w:rPr>
        <w:t>Овлашћење</w:t>
      </w:r>
      <w:r>
        <w:rPr>
          <w:rFonts w:ascii="Verdana" w:eastAsia="Verdana" w:hAnsi="Verdana" w:cs="Verdana"/>
        </w:rPr>
        <w:t xml:space="preserve">” означава овлашћење, </w:t>
      </w:r>
      <w:r>
        <w:rPr>
          <w:rFonts w:ascii="Verdana" w:eastAsia="Verdana" w:hAnsi="Verdana" w:cs="Verdana"/>
        </w:rPr>
        <w:t>сагласност, дозволу, потврду, решење, лиценцу, изузеће, пријаву, оверу или регистрацију.</w:t>
      </w:r>
    </w:p>
    <w:p w:rsidR="00DC53D6" w:rsidRDefault="00AB5987">
      <w:pPr>
        <w:spacing w:line="210" w:lineRule="atLeast"/>
      </w:pPr>
      <w:r>
        <w:rPr>
          <w:rFonts w:ascii="Verdana" w:eastAsia="Verdana" w:hAnsi="Verdana" w:cs="Verdana"/>
        </w:rPr>
        <w:t>„</w:t>
      </w:r>
      <w:r>
        <w:rPr>
          <w:rFonts w:ascii="Verdana" w:eastAsia="Verdana" w:hAnsi="Verdana" w:cs="Verdana"/>
          <w:b/>
        </w:rPr>
        <w:t>Извозна основна вредност</w:t>
      </w:r>
      <w:r>
        <w:rPr>
          <w:rFonts w:ascii="Verdana" w:eastAsia="Verdana" w:hAnsi="Verdana" w:cs="Verdana"/>
        </w:rPr>
        <w:t>” означава вредност Уговора о извозу за Извозника умањена за трошкове обезбеђивања било којих Локалних добара.</w:t>
      </w:r>
    </w:p>
    <w:p w:rsidR="00DC53D6" w:rsidRDefault="00AB5987">
      <w:pPr>
        <w:spacing w:line="210" w:lineRule="atLeast"/>
      </w:pPr>
      <w:r>
        <w:rPr>
          <w:rFonts w:ascii="Verdana" w:eastAsia="Verdana" w:hAnsi="Verdana" w:cs="Verdana"/>
        </w:rPr>
        <w:t>„</w:t>
      </w:r>
      <w:r>
        <w:rPr>
          <w:rFonts w:ascii="Verdana" w:eastAsia="Verdana" w:hAnsi="Verdana" w:cs="Verdana"/>
          <w:b/>
        </w:rPr>
        <w:t>Укључена роба</w:t>
      </w:r>
      <w:r>
        <w:rPr>
          <w:rFonts w:ascii="Verdana" w:eastAsia="Verdana" w:hAnsi="Verdana" w:cs="Verdana"/>
        </w:rPr>
        <w:t>” означава:</w:t>
      </w:r>
    </w:p>
    <w:p w:rsidR="00DC53D6" w:rsidRDefault="00AB5987">
      <w:pPr>
        <w:spacing w:line="210" w:lineRule="atLeast"/>
      </w:pPr>
      <w:r>
        <w:rPr>
          <w:rFonts w:ascii="Verdana" w:eastAsia="Verdana" w:hAnsi="Verdana" w:cs="Verdana"/>
        </w:rPr>
        <w:t>(i) у случају Локалних добара, Локална добра које су укључене или ће бити укључене са другом робом из УК како би се произвела роба која је погодна или ће бити погодна за добијање сертификата о британском пореклу од британске Привредне коморе; и</w:t>
      </w:r>
    </w:p>
    <w:p w:rsidR="00DC53D6" w:rsidRDefault="00AB5987">
      <w:pPr>
        <w:spacing w:line="210" w:lineRule="atLeast"/>
      </w:pPr>
      <w:r>
        <w:rPr>
          <w:rFonts w:ascii="Verdana" w:eastAsia="Verdana" w:hAnsi="Verdana" w:cs="Verdana"/>
        </w:rPr>
        <w:t>(ii) у случ</w:t>
      </w:r>
      <w:r>
        <w:rPr>
          <w:rFonts w:ascii="Verdana" w:eastAsia="Verdana" w:hAnsi="Verdana" w:cs="Verdana"/>
        </w:rPr>
        <w:t>ају Набавке из треће земље, Набавке из треће земље које су укључене или ће бити укључене са другом робом из УК како би се произвела роба која је погодна или ће бити погодна за добијање сертификата о британском пореклу од британске Привредне коморе.</w:t>
      </w:r>
    </w:p>
    <w:p w:rsidR="00DC53D6" w:rsidRDefault="00AB5987">
      <w:pPr>
        <w:spacing w:line="210" w:lineRule="atLeast"/>
      </w:pPr>
      <w:r>
        <w:rPr>
          <w:rFonts w:ascii="Verdana" w:eastAsia="Verdana" w:hAnsi="Verdana" w:cs="Verdana"/>
        </w:rPr>
        <w:t>„</w:t>
      </w:r>
      <w:r>
        <w:rPr>
          <w:rFonts w:ascii="Verdana" w:eastAsia="Verdana" w:hAnsi="Verdana" w:cs="Verdana"/>
          <w:b/>
        </w:rPr>
        <w:t>Локалн</w:t>
      </w:r>
      <w:r>
        <w:rPr>
          <w:rFonts w:ascii="Verdana" w:eastAsia="Verdana" w:hAnsi="Verdana" w:cs="Verdana"/>
          <w:b/>
        </w:rPr>
        <w:t>а добра</w:t>
      </w:r>
      <w:r>
        <w:rPr>
          <w:rFonts w:ascii="Verdana" w:eastAsia="Verdana" w:hAnsi="Verdana" w:cs="Verdana"/>
        </w:rPr>
        <w:t>” означавају робу и/или услуге које Извозник набавља од лица која су становници и/или воде посао у земљи Купца, али не обухватајући Укључену робу.</w:t>
      </w:r>
    </w:p>
    <w:p w:rsidR="00DC53D6" w:rsidRDefault="00AB5987">
      <w:pPr>
        <w:spacing w:line="210" w:lineRule="atLeast"/>
      </w:pPr>
      <w:r>
        <w:rPr>
          <w:rFonts w:ascii="Verdana" w:eastAsia="Verdana" w:hAnsi="Verdana" w:cs="Verdana"/>
        </w:rPr>
        <w:t>„</w:t>
      </w:r>
      <w:r>
        <w:rPr>
          <w:rFonts w:ascii="Verdana" w:eastAsia="Verdana" w:hAnsi="Verdana" w:cs="Verdana"/>
          <w:b/>
        </w:rPr>
        <w:t>Добра која нису из УК</w:t>
      </w:r>
      <w:r>
        <w:rPr>
          <w:rFonts w:ascii="Verdana" w:eastAsia="Verdana" w:hAnsi="Verdana" w:cs="Verdana"/>
        </w:rPr>
        <w:t>” означавају заједно Локална добра и Добра из треће земље.</w:t>
      </w:r>
    </w:p>
    <w:p w:rsidR="00DC53D6" w:rsidRDefault="00AB5987">
      <w:pPr>
        <w:spacing w:line="210" w:lineRule="atLeast"/>
      </w:pPr>
      <w:r>
        <w:rPr>
          <w:rFonts w:ascii="Verdana" w:eastAsia="Verdana" w:hAnsi="Verdana" w:cs="Verdana"/>
        </w:rPr>
        <w:t>„</w:t>
      </w:r>
      <w:r>
        <w:rPr>
          <w:rFonts w:ascii="Verdana" w:eastAsia="Verdana" w:hAnsi="Verdana" w:cs="Verdana"/>
          <w:b/>
        </w:rPr>
        <w:t>Добра из треће земље</w:t>
      </w:r>
      <w:r>
        <w:rPr>
          <w:rFonts w:ascii="Verdana" w:eastAsia="Verdana" w:hAnsi="Verdana" w:cs="Verdana"/>
        </w:rPr>
        <w:t>” означавају робу и/или услуге које нису Локална добра и које је Извозник набавио од лица која су становници и/или воде посао у земљи које нису УК, али не обухватајући Укључену робу.</w:t>
      </w:r>
    </w:p>
    <w:p w:rsidR="00DC53D6" w:rsidRDefault="00AB5987">
      <w:pPr>
        <w:spacing w:line="210" w:lineRule="atLeast"/>
      </w:pPr>
      <w:r>
        <w:rPr>
          <w:rFonts w:ascii="Verdana" w:eastAsia="Verdana" w:hAnsi="Verdana" w:cs="Verdana"/>
        </w:rPr>
        <w:t>4. Потврђујемо да смо примили уплату(е) наведене у ставу 5, испод, од [Ку</w:t>
      </w:r>
      <w:r>
        <w:rPr>
          <w:rFonts w:ascii="Verdana" w:eastAsia="Verdana" w:hAnsi="Verdana" w:cs="Verdana"/>
        </w:rPr>
        <w:t>пца] у вези са износима који нам дугују по основу Уговора о извозу.</w:t>
      </w:r>
    </w:p>
    <w:p w:rsidR="00DC53D6" w:rsidRDefault="00AB5987">
      <w:pPr>
        <w:spacing w:line="210" w:lineRule="atLeast"/>
      </w:pPr>
      <w:r>
        <w:rPr>
          <w:rFonts w:ascii="Verdana" w:eastAsia="Verdana" w:hAnsi="Verdana" w:cs="Verdana"/>
        </w:rPr>
        <w:t>5. Плаћања:</w:t>
      </w:r>
    </w:p>
    <w:tbl>
      <w:tblPr>
        <w:tblW w:w="4950" w:type="pct"/>
        <w:tblInd w:w="10" w:type="dxa"/>
        <w:tblCellMar>
          <w:left w:w="10" w:type="dxa"/>
          <w:right w:w="10" w:type="dxa"/>
        </w:tblCellMar>
        <w:tblLook w:val="0000" w:firstRow="0" w:lastRow="0" w:firstColumn="0" w:lastColumn="0" w:noHBand="0" w:noVBand="0"/>
      </w:tblPr>
      <w:tblGrid>
        <w:gridCol w:w="2479"/>
        <w:gridCol w:w="2204"/>
        <w:gridCol w:w="2074"/>
        <w:gridCol w:w="2199"/>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Датум фактуре</w:t>
            </w:r>
          </w:p>
        </w:tc>
        <w:tc>
          <w:tcPr>
            <w:tcW w:w="0" w:type="auto"/>
          </w:tcPr>
          <w:p w:rsidR="00DC53D6" w:rsidRDefault="00AB5987">
            <w:pPr>
              <w:spacing w:line="210" w:lineRule="atLeast"/>
            </w:pPr>
            <w:r>
              <w:rPr>
                <w:rFonts w:ascii="Verdana" w:eastAsia="Verdana" w:hAnsi="Verdana" w:cs="Verdana"/>
                <w:b/>
              </w:rPr>
              <w:t>Број фактуре</w:t>
            </w:r>
          </w:p>
        </w:tc>
        <w:tc>
          <w:tcPr>
            <w:tcW w:w="0" w:type="auto"/>
          </w:tcPr>
          <w:p w:rsidR="00DC53D6" w:rsidRDefault="00AB5987">
            <w:pPr>
              <w:spacing w:line="210" w:lineRule="atLeast"/>
            </w:pPr>
            <w:r>
              <w:rPr>
                <w:rFonts w:ascii="Verdana" w:eastAsia="Verdana" w:hAnsi="Verdana" w:cs="Verdana"/>
                <w:b/>
              </w:rPr>
              <w:t>Роба/услуге</w:t>
            </w:r>
          </w:p>
        </w:tc>
        <w:tc>
          <w:tcPr>
            <w:tcW w:w="0" w:type="auto"/>
          </w:tcPr>
          <w:p w:rsidR="00DC53D6" w:rsidRDefault="00AB5987">
            <w:pPr>
              <w:spacing w:line="210" w:lineRule="atLeast"/>
            </w:pPr>
            <w:r>
              <w:rPr>
                <w:rFonts w:ascii="Verdana" w:eastAsia="Verdana" w:hAnsi="Verdana" w:cs="Verdana"/>
                <w:b/>
              </w:rPr>
              <w:t>Износ уплате</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6. Изјављујемо и гарантујемо да:</w:t>
      </w:r>
    </w:p>
    <w:p w:rsidR="00DC53D6" w:rsidRDefault="00AB5987">
      <w:pPr>
        <w:spacing w:line="210" w:lineRule="atLeast"/>
      </w:pPr>
      <w:r>
        <w:rPr>
          <w:rFonts w:ascii="Verdana" w:eastAsia="Verdana" w:hAnsi="Verdana" w:cs="Verdana"/>
        </w:rPr>
        <w:t>(a) плаћања дата у ставу 5 изнад не обухватају износе (i) које смо већ доставили у складу са Захтевом извозника за плаћање, или (ii) у вези са којом смо већ доставили Потврду Извозника;</w:t>
      </w:r>
    </w:p>
    <w:p w:rsidR="00DC53D6" w:rsidRDefault="00AB5987">
      <w:pPr>
        <w:spacing w:line="210" w:lineRule="atLeast"/>
      </w:pPr>
      <w:r>
        <w:rPr>
          <w:rFonts w:ascii="Verdana" w:eastAsia="Verdana" w:hAnsi="Verdana" w:cs="Verdana"/>
        </w:rPr>
        <w:t>(б) роба и/или услуге дефинисане у ставу 5 набављене су у складу са Уг</w:t>
      </w:r>
      <w:r>
        <w:rPr>
          <w:rFonts w:ascii="Verdana" w:eastAsia="Verdana" w:hAnsi="Verdana" w:cs="Verdana"/>
        </w:rPr>
        <w:t>овором о извозу и у складу су са описом који смо доставили у UKEF формулару за апликацију;</w:t>
      </w:r>
    </w:p>
    <w:p w:rsidR="00DC53D6" w:rsidRDefault="00AB5987">
      <w:pPr>
        <w:spacing w:line="210" w:lineRule="atLeast"/>
      </w:pPr>
      <w:r>
        <w:rPr>
          <w:rFonts w:ascii="Verdana" w:eastAsia="Verdana" w:hAnsi="Verdana" w:cs="Verdana"/>
        </w:rPr>
        <w:t>(ц) Роба и/или услуге наведене у ставу 5. изнад произведене су у месту наведеном у ставу 5 изнад као месту порекла, или су ту купљене;</w:t>
      </w:r>
    </w:p>
    <w:p w:rsidR="00DC53D6" w:rsidRDefault="00AB5987">
      <w:pPr>
        <w:spacing w:line="210" w:lineRule="atLeast"/>
      </w:pPr>
      <w:r>
        <w:rPr>
          <w:rFonts w:ascii="Verdana" w:eastAsia="Verdana" w:hAnsi="Verdana" w:cs="Verdana"/>
        </w:rPr>
        <w:t>(д) наши трошкови обезбеђивања</w:t>
      </w:r>
      <w:r>
        <w:rPr>
          <w:rFonts w:ascii="Verdana" w:eastAsia="Verdana" w:hAnsi="Verdana" w:cs="Verdana"/>
        </w:rPr>
        <w:t xml:space="preserve"> Локалних добара на које се односи ова Потврда Извозника не премашује 30% Извозне основне вредности када се додају наши трошкови обезбеђивање Локалних добара за које су поднете претходне Потврде Извозника и/или Захтеви за плаћање Извознику;</w:t>
      </w:r>
    </w:p>
    <w:p w:rsidR="00DC53D6" w:rsidRDefault="00AB5987">
      <w:pPr>
        <w:spacing w:line="210" w:lineRule="atLeast"/>
      </w:pPr>
      <w:r>
        <w:rPr>
          <w:rFonts w:ascii="Verdana" w:eastAsia="Verdana" w:hAnsi="Verdana" w:cs="Verdana"/>
        </w:rPr>
        <w:lastRenderedPageBreak/>
        <w:t>(е) наши трошко</w:t>
      </w:r>
      <w:r>
        <w:rPr>
          <w:rFonts w:ascii="Verdana" w:eastAsia="Verdana" w:hAnsi="Verdana" w:cs="Verdana"/>
        </w:rPr>
        <w:t>ви обезбеђивања Добара која нису из УК за коју се подноси ова Потврда Извозника не премашује 65% вредности Уговора о извозу када се додају наши трошкови обезбеђивања Добара која нису из УК за које су поднети претходно Потврда Извозника и Захтеви за плаћање</w:t>
      </w:r>
      <w:r>
        <w:rPr>
          <w:rFonts w:ascii="Verdana" w:eastAsia="Verdana" w:hAnsi="Verdana" w:cs="Verdana"/>
        </w:rPr>
        <w:t xml:space="preserve"> Извознику;</w:t>
      </w:r>
    </w:p>
    <w:p w:rsidR="00DC53D6" w:rsidRDefault="00AB5987">
      <w:pPr>
        <w:spacing w:line="210" w:lineRule="atLeast"/>
      </w:pPr>
      <w:r>
        <w:rPr>
          <w:rFonts w:ascii="Verdana" w:eastAsia="Verdana" w:hAnsi="Verdana" w:cs="Verdana"/>
        </w:rPr>
        <w:t>(ф) обавезе које смо преузели по основу овог уговора о извозу су законске, валидне, обавезујуће и извршиве;</w:t>
      </w:r>
    </w:p>
    <w:p w:rsidR="00DC53D6" w:rsidRDefault="00AB5987">
      <w:pPr>
        <w:spacing w:line="210" w:lineRule="atLeast"/>
      </w:pPr>
      <w:r>
        <w:rPr>
          <w:rFonts w:ascii="Verdana" w:eastAsia="Verdana" w:hAnsi="Verdana" w:cs="Verdana"/>
        </w:rPr>
        <w:t>(г) поштујемо све законе и прописе који се односе на нас, извоз робе и/или услуга а у вези са Уговором о извозу;</w:t>
      </w:r>
    </w:p>
    <w:p w:rsidR="00DC53D6" w:rsidRDefault="00AB5987">
      <w:pPr>
        <w:spacing w:line="210" w:lineRule="atLeast"/>
      </w:pPr>
      <w:r>
        <w:rPr>
          <w:rFonts w:ascii="Verdana" w:eastAsia="Verdana" w:hAnsi="Verdana" w:cs="Verdana"/>
        </w:rPr>
        <w:t>(х) Уговор о извозу ниј</w:t>
      </w:r>
      <w:r>
        <w:rPr>
          <w:rFonts w:ascii="Verdana" w:eastAsia="Verdana" w:hAnsi="Verdana" w:cs="Verdana"/>
        </w:rPr>
        <w:t>е раскинут;</w:t>
      </w:r>
    </w:p>
    <w:p w:rsidR="00DC53D6" w:rsidRDefault="00AB5987">
      <w:pPr>
        <w:spacing w:line="210" w:lineRule="atLeast"/>
      </w:pPr>
      <w:r>
        <w:rPr>
          <w:rFonts w:ascii="Verdana" w:eastAsia="Verdana" w:hAnsi="Verdana" w:cs="Verdana"/>
        </w:rPr>
        <w:t>(и) ни Уговор о извозу нити било који део Уговора о извозу нису предмет било каквог спора или арбитраже који је у току нити чија одлука се очекује;</w:t>
      </w:r>
    </w:p>
    <w:p w:rsidR="00DC53D6" w:rsidRDefault="00AB5987">
      <w:pPr>
        <w:spacing w:line="210" w:lineRule="atLeast"/>
      </w:pPr>
      <w:r>
        <w:rPr>
          <w:rFonts w:ascii="Verdana" w:eastAsia="Verdana" w:hAnsi="Verdana" w:cs="Verdana"/>
        </w:rPr>
        <w:t>(ј) Сва Овлашћења (ако постоје), укључујући извозне дозволе и сертификате крајњег корисника (ако</w:t>
      </w:r>
      <w:r>
        <w:rPr>
          <w:rFonts w:ascii="Verdana" w:eastAsia="Verdana" w:hAnsi="Verdana" w:cs="Verdana"/>
        </w:rPr>
        <w:t xml:space="preserve"> су потребни), у вези са робом и/или услугама наведеним у ставу 5 изнад су добијена и остају на снази. Приложена је копија извозних лиценци и сертификата крајњег корисника (ако постоје); и</w:t>
      </w:r>
    </w:p>
    <w:p w:rsidR="00DC53D6" w:rsidRDefault="00AB5987">
      <w:pPr>
        <w:spacing w:line="210" w:lineRule="atLeast"/>
      </w:pPr>
      <w:r>
        <w:rPr>
          <w:rFonts w:ascii="Verdana" w:eastAsia="Verdana" w:hAnsi="Verdana" w:cs="Verdana"/>
        </w:rPr>
        <w:t>(к) према нашем најбољем сазнању и уверењу, ни Уговор о извозу нити</w:t>
      </w:r>
      <w:r>
        <w:rPr>
          <w:rFonts w:ascii="Verdana" w:eastAsia="Verdana" w:hAnsi="Verdana" w:cs="Verdana"/>
        </w:rPr>
        <w:t xml:space="preserve"> било који део Уговора о извозу неће бити предмет спора или арбитраже.</w:t>
      </w:r>
    </w:p>
    <w:p w:rsidR="00DC53D6" w:rsidRDefault="00AB5987">
      <w:pPr>
        <w:spacing w:line="210" w:lineRule="atLeast"/>
      </w:pPr>
      <w:r>
        <w:rPr>
          <w:rFonts w:ascii="Verdana" w:eastAsia="Verdana" w:hAnsi="Verdana" w:cs="Verdana"/>
          <w:b/>
        </w:rPr>
        <w:t>За и у име [Извозник]</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w:t>
      </w:r>
    </w:p>
    <w:p w:rsidR="00DC53D6" w:rsidRDefault="00AB5987">
      <w:pPr>
        <w:spacing w:line="210" w:lineRule="atLeast"/>
      </w:pPr>
      <w:r>
        <w:rPr>
          <w:rFonts w:ascii="Verdana" w:eastAsia="Verdana" w:hAnsi="Verdana" w:cs="Verdana"/>
        </w:rPr>
        <w:t>Функција: …………………………………</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rPr>
        <w:t>* Потпис Извозника</w:t>
      </w:r>
    </w:p>
    <w:p w:rsidR="00DC53D6" w:rsidRDefault="00AB5987">
      <w:pPr>
        <w:spacing w:line="210" w:lineRule="atLeast"/>
        <w:jc w:val="center"/>
      </w:pPr>
      <w:r>
        <w:rPr>
          <w:rFonts w:ascii="Verdana" w:eastAsia="Verdana" w:hAnsi="Verdana" w:cs="Verdana"/>
          <w:b/>
        </w:rPr>
        <w:t>ДЕО Б</w:t>
      </w:r>
      <w:r>
        <w:rPr>
          <w:rFonts w:ascii="Verdana" w:eastAsia="Verdana" w:hAnsi="Verdana" w:cs="Verdana"/>
          <w:b/>
        </w:rPr>
        <w:br/>
        <w:t>ОБРАЗАЦ ЗАХТЕВА ЗА ПЛАЋАЊЕ</w:t>
      </w:r>
    </w:p>
    <w:p w:rsidR="00DC53D6" w:rsidRDefault="00AB5987">
      <w:pPr>
        <w:spacing w:line="210" w:lineRule="atLeast"/>
      </w:pPr>
      <w:r>
        <w:rPr>
          <w:rFonts w:ascii="Verdana" w:eastAsia="Verdana" w:hAnsi="Verdana" w:cs="Verdana"/>
        </w:rPr>
        <w:t xml:space="preserve">Од: </w:t>
      </w:r>
      <w:r>
        <w:rPr>
          <w:rFonts w:ascii="Verdana" w:eastAsia="Verdana" w:hAnsi="Verdana" w:cs="Verdana"/>
          <w:b/>
        </w:rPr>
        <w:t>[Зајмопримац]</w:t>
      </w:r>
    </w:p>
    <w:p w:rsidR="00DC53D6" w:rsidRDefault="00AB5987">
      <w:pPr>
        <w:spacing w:line="210" w:lineRule="atLeast"/>
      </w:pPr>
      <w:r>
        <w:rPr>
          <w:rFonts w:ascii="Verdana" w:eastAsia="Verdana" w:hAnsi="Verdana" w:cs="Verdana"/>
        </w:rPr>
        <w:t xml:space="preserve">За: </w:t>
      </w:r>
      <w:r>
        <w:rPr>
          <w:rFonts w:ascii="Verdana" w:eastAsia="Verdana" w:hAnsi="Verdana" w:cs="Verdana"/>
          <w:b/>
        </w:rPr>
        <w:t>[Агента]</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rPr>
        <w:t>Поштовани, (унети име Агента)</w:t>
      </w:r>
    </w:p>
    <w:p w:rsidR="00DC53D6" w:rsidRDefault="00AB5987">
      <w:pPr>
        <w:spacing w:line="210" w:lineRule="atLeast"/>
      </w:pPr>
      <w:r>
        <w:rPr>
          <w:rFonts w:ascii="Verdana" w:eastAsia="Verdana" w:hAnsi="Verdana" w:cs="Verdana"/>
          <w:b/>
        </w:rPr>
        <w:t>Захтев за плаћање</w:t>
      </w:r>
      <w:r>
        <w:rPr>
          <w:rFonts w:ascii="Verdana" w:eastAsia="Verdana" w:hAnsi="Verdana" w:cs="Verdana"/>
        </w:rPr>
        <w:t xml:space="preserve"> </w:t>
      </w:r>
      <w:r>
        <w:rPr>
          <w:rFonts w:ascii="Verdana" w:eastAsia="Verdana" w:hAnsi="Verdana" w:cs="Verdana"/>
          <w:b/>
        </w:rPr>
        <w:t>бр</w:t>
      </w:r>
      <w:r>
        <w:rPr>
          <w:rFonts w:ascii="Verdana" w:eastAsia="Verdana" w:hAnsi="Verdana" w:cs="Verdana"/>
        </w:rPr>
        <w:t>. [●]</w:t>
      </w:r>
    </w:p>
    <w:p w:rsidR="00DC53D6" w:rsidRDefault="00AB5987">
      <w:pPr>
        <w:spacing w:line="210" w:lineRule="atLeast"/>
      </w:pPr>
      <w:r>
        <w:rPr>
          <w:rFonts w:ascii="Verdana" w:eastAsia="Verdana" w:hAnsi="Verdana" w:cs="Verdana"/>
        </w:rPr>
        <w:t>1. Позивамо се на:</w:t>
      </w:r>
    </w:p>
    <w:p w:rsidR="00DC53D6" w:rsidRDefault="00AB5987">
      <w:pPr>
        <w:spacing w:line="210" w:lineRule="atLeast"/>
      </w:pPr>
      <w:r>
        <w:rPr>
          <w:rFonts w:ascii="Verdana" w:eastAsia="Verdana" w:hAnsi="Verdana" w:cs="Verdana"/>
        </w:rPr>
        <w:t>(a) уговор о [</w:t>
      </w:r>
      <w:r>
        <w:rPr>
          <w:rFonts w:ascii="Verdana" w:eastAsia="Verdana" w:hAnsi="Verdana" w:cs="Verdana"/>
          <w:i/>
        </w:rPr>
        <w:t>кратак опис извоза</w:t>
      </w:r>
      <w:r>
        <w:rPr>
          <w:rFonts w:ascii="Verdana" w:eastAsia="Verdana" w:hAnsi="Verdana" w:cs="Verdana"/>
        </w:rPr>
        <w:t xml:space="preserve">] од [●] склопљен између </w:t>
      </w:r>
      <w:r>
        <w:rPr>
          <w:rFonts w:ascii="Verdana" w:eastAsia="Verdana" w:hAnsi="Verdana" w:cs="Verdana"/>
          <w:b/>
        </w:rPr>
        <w:t xml:space="preserve">[Извозника] </w:t>
      </w:r>
      <w:r>
        <w:rPr>
          <w:rFonts w:ascii="Verdana" w:eastAsia="Verdana" w:hAnsi="Verdana" w:cs="Verdana"/>
          <w:i/>
        </w:rPr>
        <w:t>(</w:t>
      </w:r>
      <w:r>
        <w:rPr>
          <w:rFonts w:ascii="Verdana" w:eastAsia="Verdana" w:hAnsi="Verdana" w:cs="Verdana"/>
        </w:rPr>
        <w:t>у даљем тексту: „</w:t>
      </w:r>
      <w:r>
        <w:rPr>
          <w:rFonts w:ascii="Verdana" w:eastAsia="Verdana" w:hAnsi="Verdana" w:cs="Verdana"/>
          <w:b/>
        </w:rPr>
        <w:t>Извозник</w:t>
      </w:r>
      <w:r>
        <w:rPr>
          <w:rFonts w:ascii="Verdana" w:eastAsia="Verdana" w:hAnsi="Verdana" w:cs="Verdana"/>
        </w:rPr>
        <w:t>”</w:t>
      </w:r>
      <w:r>
        <w:rPr>
          <w:rFonts w:ascii="Verdana" w:eastAsia="Verdana" w:hAnsi="Verdana" w:cs="Verdana"/>
          <w:i/>
        </w:rPr>
        <w:t>)</w:t>
      </w:r>
      <w:r>
        <w:rPr>
          <w:rFonts w:ascii="Verdana" w:eastAsia="Verdana" w:hAnsi="Verdana" w:cs="Verdana"/>
        </w:rPr>
        <w:t xml:space="preserve"> и </w:t>
      </w:r>
      <w:r>
        <w:rPr>
          <w:rFonts w:ascii="Verdana" w:eastAsia="Verdana" w:hAnsi="Verdana" w:cs="Verdana"/>
          <w:b/>
        </w:rPr>
        <w:t xml:space="preserve">[Купац] </w:t>
      </w:r>
      <w:r>
        <w:rPr>
          <w:rFonts w:ascii="Verdana" w:eastAsia="Verdana" w:hAnsi="Verdana" w:cs="Verdana"/>
          <w:i/>
        </w:rPr>
        <w:t>(</w:t>
      </w:r>
      <w:r>
        <w:rPr>
          <w:rFonts w:ascii="Verdana" w:eastAsia="Verdana" w:hAnsi="Verdana" w:cs="Verdana"/>
        </w:rPr>
        <w:t>у даљем тексту: „</w:t>
      </w:r>
      <w:r>
        <w:rPr>
          <w:rFonts w:ascii="Verdana" w:eastAsia="Verdana" w:hAnsi="Verdana" w:cs="Verdana"/>
          <w:b/>
        </w:rPr>
        <w:t>Купац</w:t>
      </w:r>
      <w:r>
        <w:rPr>
          <w:rFonts w:ascii="Verdana" w:eastAsia="Verdana" w:hAnsi="Verdana" w:cs="Verdana"/>
        </w:rPr>
        <w:t>”)</w:t>
      </w:r>
      <w:r>
        <w:rPr>
          <w:rFonts w:ascii="Verdana" w:eastAsia="Verdana" w:hAnsi="Verdana" w:cs="Verdana"/>
          <w:i/>
        </w:rPr>
        <w:t xml:space="preserve">, </w:t>
      </w:r>
      <w:r>
        <w:rPr>
          <w:rFonts w:ascii="Verdana" w:eastAsia="Verdana" w:hAnsi="Verdana" w:cs="Verdana"/>
        </w:rPr>
        <w:t>са повременим изменама и д</w:t>
      </w:r>
      <w:r>
        <w:rPr>
          <w:rFonts w:ascii="Verdana" w:eastAsia="Verdana" w:hAnsi="Verdana" w:cs="Verdana"/>
        </w:rPr>
        <w:t>опунама</w:t>
      </w:r>
      <w:r>
        <w:rPr>
          <w:rFonts w:ascii="Verdana" w:eastAsia="Verdana" w:hAnsi="Verdana" w:cs="Verdana"/>
          <w:i/>
        </w:rPr>
        <w:t xml:space="preserve"> (</w:t>
      </w:r>
      <w:r>
        <w:rPr>
          <w:rFonts w:ascii="Verdana" w:eastAsia="Verdana" w:hAnsi="Verdana" w:cs="Verdana"/>
        </w:rPr>
        <w:t>у даљем тексту: „</w:t>
      </w:r>
      <w:r>
        <w:rPr>
          <w:rFonts w:ascii="Verdana" w:eastAsia="Verdana" w:hAnsi="Verdana" w:cs="Verdana"/>
          <w:b/>
        </w:rPr>
        <w:t>Уговор о извозу</w:t>
      </w:r>
      <w:r>
        <w:rPr>
          <w:rFonts w:ascii="Verdana" w:eastAsia="Verdana" w:hAnsi="Verdana" w:cs="Verdana"/>
        </w:rPr>
        <w:t>”</w:t>
      </w:r>
      <w:r>
        <w:rPr>
          <w:rFonts w:ascii="Verdana" w:eastAsia="Verdana" w:hAnsi="Verdana" w:cs="Verdana"/>
          <w:i/>
        </w:rPr>
        <w:t xml:space="preserve">); </w:t>
      </w:r>
    </w:p>
    <w:p w:rsidR="00DC53D6" w:rsidRDefault="00AB5987">
      <w:pPr>
        <w:spacing w:line="210" w:lineRule="atLeast"/>
      </w:pPr>
      <w:r>
        <w:rPr>
          <w:rFonts w:ascii="Verdana" w:eastAsia="Verdana" w:hAnsi="Verdana" w:cs="Verdana"/>
        </w:rPr>
        <w:t>(б) уговор о кредитном аранжману од [●] склопљен између, између осталог, [Зајмопримац] (у даљем тексту: „</w:t>
      </w:r>
      <w:r>
        <w:rPr>
          <w:rFonts w:ascii="Verdana" w:eastAsia="Verdana" w:hAnsi="Verdana" w:cs="Verdana"/>
          <w:b/>
        </w:rPr>
        <w:t>Зајмопримац</w:t>
      </w:r>
      <w:r>
        <w:rPr>
          <w:rFonts w:ascii="Verdana" w:eastAsia="Verdana" w:hAnsi="Verdana" w:cs="Verdana"/>
        </w:rPr>
        <w:t>”), финансијских институција наведених у овом уговору о кредитном аранжману као првобитни зајм</w:t>
      </w:r>
      <w:r>
        <w:rPr>
          <w:rFonts w:ascii="Verdana" w:eastAsia="Verdana" w:hAnsi="Verdana" w:cs="Verdana"/>
        </w:rPr>
        <w:t xml:space="preserve">одавци </w:t>
      </w:r>
      <w:r>
        <w:rPr>
          <w:rFonts w:ascii="Verdana" w:eastAsia="Verdana" w:hAnsi="Verdana" w:cs="Verdana"/>
        </w:rPr>
        <w:lastRenderedPageBreak/>
        <w:t>и [Aгент] (у даљем тексту: „</w:t>
      </w:r>
      <w:r>
        <w:rPr>
          <w:rFonts w:ascii="Verdana" w:eastAsia="Verdana" w:hAnsi="Verdana" w:cs="Verdana"/>
          <w:b/>
        </w:rPr>
        <w:t>Агент</w:t>
      </w:r>
      <w:r>
        <w:rPr>
          <w:rFonts w:ascii="Verdana" w:eastAsia="Verdana" w:hAnsi="Verdana" w:cs="Verdana"/>
        </w:rPr>
        <w:t>”) са повременим изменама и допунама (у даљем тексту: „</w:t>
      </w:r>
      <w:r>
        <w:rPr>
          <w:rFonts w:ascii="Verdana" w:eastAsia="Verdana" w:hAnsi="Verdana" w:cs="Verdana"/>
          <w:b/>
        </w:rPr>
        <w:t>Уговор о кредитном аранжману</w:t>
      </w:r>
      <w:r>
        <w:rPr>
          <w:rFonts w:ascii="Verdana" w:eastAsia="Verdana" w:hAnsi="Verdana" w:cs="Verdana"/>
        </w:rPr>
        <w:t>”); и</w:t>
      </w:r>
    </w:p>
    <w:p w:rsidR="00DC53D6" w:rsidRDefault="00AB5987">
      <w:pPr>
        <w:spacing w:line="210" w:lineRule="atLeast"/>
      </w:pPr>
      <w:r>
        <w:rPr>
          <w:rFonts w:ascii="Verdana" w:eastAsia="Verdana" w:hAnsi="Verdana" w:cs="Verdana"/>
        </w:rPr>
        <w:t>(ц) захтев за плаћање извозника бр. [●] од [●] достављен у прилогу (у даљем тексту: „</w:t>
      </w:r>
      <w:r>
        <w:rPr>
          <w:rFonts w:ascii="Verdana" w:eastAsia="Verdana" w:hAnsi="Verdana" w:cs="Verdana"/>
          <w:b/>
        </w:rPr>
        <w:t>Захтев за плаћање извозника</w:t>
      </w:r>
      <w:r>
        <w:rPr>
          <w:rFonts w:ascii="Verdana" w:eastAsia="Verdana" w:hAnsi="Verdana" w:cs="Verdana"/>
        </w:rPr>
        <w:t>”).</w:t>
      </w:r>
    </w:p>
    <w:p w:rsidR="00DC53D6" w:rsidRDefault="00AB5987">
      <w:pPr>
        <w:spacing w:line="210" w:lineRule="atLeast"/>
      </w:pPr>
      <w:r>
        <w:rPr>
          <w:rFonts w:ascii="Verdana" w:eastAsia="Verdana" w:hAnsi="Verdana" w:cs="Verdana"/>
        </w:rPr>
        <w:t>2. Ово је „</w:t>
      </w:r>
      <w:r>
        <w:rPr>
          <w:rFonts w:ascii="Verdana" w:eastAsia="Verdana" w:hAnsi="Verdana" w:cs="Verdana"/>
          <w:b/>
        </w:rPr>
        <w:t>Захтев за плаћање</w:t>
      </w:r>
      <w:r>
        <w:rPr>
          <w:rFonts w:ascii="Verdana" w:eastAsia="Verdana" w:hAnsi="Verdana" w:cs="Verdana"/>
        </w:rPr>
        <w:t>” како је дефинисан у Уговору о кредитном аранжману.</w:t>
      </w:r>
    </w:p>
    <w:p w:rsidR="00DC53D6" w:rsidRDefault="00AB5987">
      <w:pPr>
        <w:spacing w:line="210" w:lineRule="atLeast"/>
      </w:pPr>
      <w:r>
        <w:rPr>
          <w:rFonts w:ascii="Verdana" w:eastAsia="Verdana" w:hAnsi="Verdana" w:cs="Verdana"/>
        </w:rPr>
        <w:t>3. Tермини дефинисани у Уговору о кредитном аранжману имају исто значење у овом Захтеву за плаћање,осим ако им овде није дато друго значење.</w:t>
      </w:r>
    </w:p>
    <w:p w:rsidR="00DC53D6" w:rsidRDefault="00AB5987">
      <w:pPr>
        <w:spacing w:line="210" w:lineRule="atLeast"/>
      </w:pPr>
      <w:r>
        <w:rPr>
          <w:rFonts w:ascii="Verdana" w:eastAsia="Verdana" w:hAnsi="Verdana" w:cs="Verdana"/>
        </w:rPr>
        <w:t>4. Желимо да нам се одобри Кредитни износ дефинисан у даљем тексту на датум дефинисан у даљем тексту:</w:t>
      </w:r>
    </w:p>
    <w:tbl>
      <w:tblPr>
        <w:tblW w:w="4950" w:type="pct"/>
        <w:tblInd w:w="10" w:type="dxa"/>
        <w:tblCellMar>
          <w:left w:w="10" w:type="dxa"/>
          <w:right w:w="10" w:type="dxa"/>
        </w:tblCellMar>
        <w:tblLook w:val="0000" w:firstRow="0" w:lastRow="0" w:firstColumn="0" w:lastColumn="0" w:noHBand="0" w:noVBand="0"/>
      </w:tblPr>
      <w:tblGrid>
        <w:gridCol w:w="3182"/>
        <w:gridCol w:w="5774"/>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Предложени датум коришћења:</w:t>
            </w:r>
          </w:p>
        </w:tc>
        <w:tc>
          <w:tcPr>
            <w:tcW w:w="0" w:type="auto"/>
          </w:tcPr>
          <w:p w:rsidR="00DC53D6" w:rsidRDefault="00AB5987">
            <w:pPr>
              <w:spacing w:line="210" w:lineRule="atLeast"/>
            </w:pPr>
            <w:r>
              <w:rPr>
                <w:rFonts w:ascii="Verdana" w:eastAsia="Verdana" w:hAnsi="Verdana" w:cs="Verdana"/>
              </w:rPr>
              <w:t>[●] (или, уколико то није Радни дан, онда следећи Радни дан)</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Износ:</w:t>
            </w:r>
          </w:p>
        </w:tc>
        <w:tc>
          <w:tcPr>
            <w:tcW w:w="0" w:type="auto"/>
          </w:tcPr>
          <w:p w:rsidR="00DC53D6" w:rsidRDefault="00AB5987">
            <w:pPr>
              <w:spacing w:line="210" w:lineRule="atLeast"/>
            </w:pPr>
            <w:r>
              <w:rPr>
                <w:rFonts w:ascii="Verdana" w:eastAsia="Verdana" w:hAnsi="Verdana" w:cs="Verdana"/>
              </w:rPr>
              <w:t>[●] ЕУР</w:t>
            </w:r>
          </w:p>
        </w:tc>
      </w:tr>
    </w:tbl>
    <w:p w:rsidR="00DC53D6" w:rsidRDefault="00AB5987">
      <w:pPr>
        <w:spacing w:line="210" w:lineRule="atLeast"/>
      </w:pPr>
      <w:r>
        <w:rPr>
          <w:rFonts w:ascii="Verdana" w:eastAsia="Verdana" w:hAnsi="Verdana" w:cs="Verdana"/>
        </w:rPr>
        <w:t>5. Овај захтев за плаћањеје неопозив.</w:t>
      </w:r>
    </w:p>
    <w:p w:rsidR="00DC53D6" w:rsidRDefault="00AB5987">
      <w:pPr>
        <w:spacing w:line="210" w:lineRule="atLeast"/>
      </w:pPr>
      <w:r>
        <w:rPr>
          <w:rFonts w:ascii="Verdana" w:eastAsia="Verdana" w:hAnsi="Verdana" w:cs="Verdana"/>
        </w:rPr>
        <w:t>6. Овим из</w:t>
      </w:r>
      <w:r>
        <w:rPr>
          <w:rFonts w:ascii="Verdana" w:eastAsia="Verdana" w:hAnsi="Verdana" w:cs="Verdana"/>
        </w:rPr>
        <w:t>јављујемо и гарантујемо да су датумом овог захтев за плаћањеи релевантног Датума коришћења средстава</w:t>
      </w:r>
    </w:p>
    <w:p w:rsidR="00DC53D6" w:rsidRDefault="00AB5987">
      <w:pPr>
        <w:spacing w:line="210" w:lineRule="atLeast"/>
      </w:pPr>
      <w:r>
        <w:rPr>
          <w:rFonts w:ascii="Verdana" w:eastAsia="Verdana" w:hAnsi="Verdana" w:cs="Verdana"/>
        </w:rPr>
        <w:t>(а) сви услови наведени у Клаузули 5.2 (</w:t>
      </w:r>
      <w:r>
        <w:rPr>
          <w:rFonts w:ascii="Verdana" w:eastAsia="Verdana" w:hAnsi="Verdana" w:cs="Verdana"/>
          <w:i/>
        </w:rPr>
        <w:t>Додатни предуслови</w:t>
      </w:r>
      <w:r>
        <w:rPr>
          <w:rFonts w:ascii="Verdana" w:eastAsia="Verdana" w:hAnsi="Verdana" w:cs="Verdana"/>
        </w:rPr>
        <w:t>) Уговора о кредитном аранжману испуњени;</w:t>
      </w:r>
    </w:p>
    <w:p w:rsidR="00DC53D6" w:rsidRDefault="00AB5987">
      <w:pPr>
        <w:spacing w:line="210" w:lineRule="atLeast"/>
      </w:pPr>
      <w:r>
        <w:rPr>
          <w:rFonts w:ascii="Verdana" w:eastAsia="Verdana" w:hAnsi="Verdana" w:cs="Verdana"/>
        </w:rPr>
        <w:t>(б) Уговор о извозу је на снази и није суспендован, око</w:t>
      </w:r>
      <w:r>
        <w:rPr>
          <w:rFonts w:ascii="Verdana" w:eastAsia="Verdana" w:hAnsi="Verdana" w:cs="Verdana"/>
        </w:rPr>
        <w:t>нчан, отказан нити одбачен (у сваком случају, у целини или делимично);</w:t>
      </w:r>
    </w:p>
    <w:p w:rsidR="00DC53D6" w:rsidRDefault="00AB5987">
      <w:pPr>
        <w:spacing w:line="210" w:lineRule="atLeast"/>
      </w:pPr>
      <w:r>
        <w:rPr>
          <w:rFonts w:ascii="Verdana" w:eastAsia="Verdana" w:hAnsi="Verdana" w:cs="Verdana"/>
        </w:rPr>
        <w:t>(ц) износ тражен у складу са ставом 4. не премашује Расположива кредитна средства када се дода на све Кредите дате по Уговору о кредитном аранжману;</w:t>
      </w:r>
    </w:p>
    <w:p w:rsidR="00DC53D6" w:rsidRDefault="00AB5987">
      <w:pPr>
        <w:spacing w:line="210" w:lineRule="atLeast"/>
      </w:pPr>
      <w:r>
        <w:rPr>
          <w:rFonts w:ascii="Verdana" w:eastAsia="Verdana" w:hAnsi="Verdana" w:cs="Verdana"/>
        </w:rPr>
        <w:t>(д) износ тражен у складу са горе на</w:t>
      </w:r>
      <w:r>
        <w:rPr>
          <w:rFonts w:ascii="Verdana" w:eastAsia="Verdana" w:hAnsi="Verdana" w:cs="Verdana"/>
        </w:rPr>
        <w:t>веденим ставом 4 не укључује било који износ који је већ тражен у било ком Захтев за плаћањеили је био предмет Захтева за надокнаду;</w:t>
      </w:r>
    </w:p>
    <w:p w:rsidR="00DC53D6" w:rsidRDefault="00AB5987">
      <w:pPr>
        <w:spacing w:line="210" w:lineRule="atLeast"/>
      </w:pPr>
      <w:r>
        <w:rPr>
          <w:rFonts w:ascii="Verdana" w:eastAsia="Verdana" w:hAnsi="Verdana" w:cs="Verdana"/>
        </w:rPr>
        <w:t>(е) примерци докумената датих у прилогу Захтев за плаћањесу верни оригиналним документима;</w:t>
      </w:r>
    </w:p>
    <w:p w:rsidR="00DC53D6" w:rsidRDefault="00AB5987">
      <w:pPr>
        <w:spacing w:line="210" w:lineRule="atLeast"/>
      </w:pPr>
      <w:r>
        <w:rPr>
          <w:rFonts w:ascii="Verdana" w:eastAsia="Verdana" w:hAnsi="Verdana" w:cs="Verdana"/>
        </w:rPr>
        <w:t>(ф) информације садржане у докум</w:t>
      </w:r>
      <w:r>
        <w:rPr>
          <w:rFonts w:ascii="Verdana" w:eastAsia="Verdana" w:hAnsi="Verdana" w:cs="Verdana"/>
        </w:rPr>
        <w:t>ентима наведеним у ставу (д) су тачне и истините и нису биле предмет измена и допуна нити обуставе на датум Захтева за плаћање; и</w:t>
      </w:r>
    </w:p>
    <w:p w:rsidR="00DC53D6" w:rsidRDefault="00AB5987">
      <w:pPr>
        <w:spacing w:line="210" w:lineRule="atLeast"/>
      </w:pPr>
      <w:r>
        <w:rPr>
          <w:rFonts w:ascii="Verdana" w:eastAsia="Verdana" w:hAnsi="Verdana" w:cs="Verdana"/>
        </w:rPr>
        <w:t>7. Износ тражен према ставу 4. горе не односи се на исплате које је извршио Зајмопримац по Уговору о извозу, који чини део готовинског учешћа које се односи на Предуслове за прво повлачење у ставу 4. (д)(i) Прилога 2 (</w:t>
      </w:r>
      <w:r>
        <w:rPr>
          <w:rFonts w:ascii="Verdana" w:eastAsia="Verdana" w:hAnsi="Verdana" w:cs="Verdana"/>
          <w:i/>
        </w:rPr>
        <w:t>Предуслови за иницијално коришћење</w:t>
      </w:r>
      <w:r>
        <w:rPr>
          <w:rFonts w:ascii="Verdana" w:eastAsia="Verdana" w:hAnsi="Verdana" w:cs="Verdana"/>
        </w:rPr>
        <w:t>) UK</w:t>
      </w:r>
      <w:r>
        <w:rPr>
          <w:rFonts w:ascii="Verdana" w:eastAsia="Verdana" w:hAnsi="Verdana" w:cs="Verdana"/>
        </w:rPr>
        <w:t>EF Кредитног аранжмана из 2021. године.</w:t>
      </w:r>
    </w:p>
    <w:p w:rsidR="00DC53D6" w:rsidRDefault="00AB5987">
      <w:pPr>
        <w:spacing w:line="210" w:lineRule="atLeast"/>
      </w:pPr>
      <w:r>
        <w:rPr>
          <w:rFonts w:ascii="Verdana" w:eastAsia="Verdana" w:hAnsi="Verdana" w:cs="Verdana"/>
        </w:rPr>
        <w:t>8. Плаћања износа који се захтева у горе наведеном ставу 4. изнад биће уплаћен на банковни рачун Извозника: [</w:t>
      </w:r>
      <w:r>
        <w:rPr>
          <w:rFonts w:ascii="Verdana" w:eastAsia="Verdana" w:hAnsi="Verdana" w:cs="Verdana"/>
          <w:i/>
        </w:rPr>
        <w:t>број рачуна</w:t>
      </w:r>
      <w:r>
        <w:rPr>
          <w:rFonts w:ascii="Verdana" w:eastAsia="Verdana" w:hAnsi="Verdana" w:cs="Verdana"/>
        </w:rPr>
        <w:t>], као што је наведено у [став 7 Захтева за плаћање Извознику бр. [ ]].</w:t>
      </w:r>
    </w:p>
    <w:p w:rsidR="00DC53D6" w:rsidRDefault="00AB5987">
      <w:pPr>
        <w:spacing w:line="210" w:lineRule="atLeast"/>
      </w:pPr>
      <w:r>
        <w:rPr>
          <w:rFonts w:ascii="Verdana" w:eastAsia="Verdana" w:hAnsi="Verdana" w:cs="Verdana"/>
        </w:rPr>
        <w:t>9. Обавезујемо се да дос</w:t>
      </w:r>
      <w:r>
        <w:rPr>
          <w:rFonts w:ascii="Verdana" w:eastAsia="Verdana" w:hAnsi="Verdana" w:cs="Verdana"/>
        </w:rPr>
        <w:t>тавимо и сву другу документацију коју с времена на време Агент буде сматрао потребном, а у вези са овим Захтевом за плаћање.</w:t>
      </w:r>
    </w:p>
    <w:p w:rsidR="00DC53D6" w:rsidRDefault="00AB5987">
      <w:pPr>
        <w:spacing w:line="210" w:lineRule="atLeast"/>
      </w:pPr>
      <w:r>
        <w:rPr>
          <w:rFonts w:ascii="Verdana" w:eastAsia="Verdana" w:hAnsi="Verdana" w:cs="Verdana"/>
        </w:rPr>
        <w:lastRenderedPageBreak/>
        <w:t>С поштовањем,</w:t>
      </w:r>
    </w:p>
    <w:p w:rsidR="00DC53D6" w:rsidRDefault="00AB5987">
      <w:pPr>
        <w:spacing w:line="210" w:lineRule="atLeast"/>
      </w:pPr>
      <w:r>
        <w:rPr>
          <w:rFonts w:ascii="Verdana" w:eastAsia="Verdana" w:hAnsi="Verdana" w:cs="Verdana"/>
          <w:b/>
        </w:rPr>
        <w:t>За и у име [Зајмопримац]</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w:t>
      </w:r>
    </w:p>
    <w:p w:rsidR="00DC53D6" w:rsidRDefault="00AB5987">
      <w:pPr>
        <w:spacing w:line="210" w:lineRule="atLeast"/>
      </w:pPr>
      <w:r>
        <w:rPr>
          <w:rFonts w:ascii="Verdana" w:eastAsia="Verdana" w:hAnsi="Verdana" w:cs="Verdana"/>
        </w:rPr>
        <w:t>Функција: …………………………………</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rPr>
        <w:t>* Потпис Зајмопримца</w:t>
      </w:r>
    </w:p>
    <w:p w:rsidR="00DC53D6" w:rsidRDefault="00AB5987">
      <w:pPr>
        <w:spacing w:line="210" w:lineRule="atLeast"/>
        <w:jc w:val="center"/>
      </w:pPr>
      <w:r>
        <w:rPr>
          <w:rFonts w:ascii="Verdana" w:eastAsia="Verdana" w:hAnsi="Verdana" w:cs="Verdana"/>
          <w:b/>
        </w:rPr>
        <w:t>Додатак Захтеву за плаћање</w:t>
      </w:r>
      <w:r>
        <w:rPr>
          <w:rFonts w:ascii="Verdana" w:eastAsia="Verdana" w:hAnsi="Verdana" w:cs="Verdana"/>
          <w:b/>
        </w:rPr>
        <w:br/>
        <w:t>Образац Захтева за плаћање Извознику</w:t>
      </w:r>
    </w:p>
    <w:p w:rsidR="00DC53D6" w:rsidRDefault="00AB5987">
      <w:pPr>
        <w:spacing w:line="210" w:lineRule="atLeast"/>
      </w:pPr>
      <w:r>
        <w:rPr>
          <w:rFonts w:ascii="Verdana" w:eastAsia="Verdana" w:hAnsi="Verdana" w:cs="Verdana"/>
        </w:rPr>
        <w:t xml:space="preserve">Од: </w:t>
      </w:r>
      <w:r>
        <w:rPr>
          <w:rFonts w:ascii="Verdana" w:eastAsia="Verdana" w:hAnsi="Verdana" w:cs="Verdana"/>
          <w:b/>
        </w:rPr>
        <w:t>[Извозник]</w:t>
      </w:r>
    </w:p>
    <w:p w:rsidR="00DC53D6" w:rsidRDefault="00AB5987">
      <w:pPr>
        <w:spacing w:line="210" w:lineRule="atLeast"/>
      </w:pPr>
      <w:r>
        <w:rPr>
          <w:rFonts w:ascii="Verdana" w:eastAsia="Verdana" w:hAnsi="Verdana" w:cs="Verdana"/>
        </w:rPr>
        <w:t xml:space="preserve">За: </w:t>
      </w:r>
      <w:r>
        <w:rPr>
          <w:rFonts w:ascii="Verdana" w:eastAsia="Verdana" w:hAnsi="Verdana" w:cs="Verdana"/>
          <w:b/>
        </w:rPr>
        <w:t>[Зајмопримац]</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rPr>
        <w:t>Поштовани, (унети име Зајмопримца)</w:t>
      </w:r>
    </w:p>
    <w:p w:rsidR="00DC53D6" w:rsidRDefault="00AB5987">
      <w:pPr>
        <w:spacing w:line="210" w:lineRule="atLeast"/>
      </w:pPr>
      <w:r>
        <w:rPr>
          <w:rFonts w:ascii="Verdana" w:eastAsia="Verdana" w:hAnsi="Verdana" w:cs="Verdana"/>
          <w:b/>
        </w:rPr>
        <w:t>Захтев за плаћање Извознику бр. [●]</w:t>
      </w:r>
    </w:p>
    <w:p w:rsidR="00DC53D6" w:rsidRDefault="00AB5987">
      <w:pPr>
        <w:spacing w:line="210" w:lineRule="atLeast"/>
      </w:pPr>
      <w:r>
        <w:rPr>
          <w:rFonts w:ascii="Verdana" w:eastAsia="Verdana" w:hAnsi="Verdana" w:cs="Verdana"/>
        </w:rPr>
        <w:t>1. Позивамо се на:</w:t>
      </w:r>
    </w:p>
    <w:p w:rsidR="00DC53D6" w:rsidRDefault="00AB5987">
      <w:pPr>
        <w:spacing w:line="210" w:lineRule="atLeast"/>
      </w:pPr>
      <w:r>
        <w:rPr>
          <w:rFonts w:ascii="Verdana" w:eastAsia="Verdana" w:hAnsi="Verdana" w:cs="Verdana"/>
        </w:rPr>
        <w:t>(a) уговор о [</w:t>
      </w:r>
      <w:r>
        <w:rPr>
          <w:rFonts w:ascii="Verdana" w:eastAsia="Verdana" w:hAnsi="Verdana" w:cs="Verdana"/>
          <w:i/>
        </w:rPr>
        <w:t>кратак опис извоза</w:t>
      </w:r>
      <w:r>
        <w:rPr>
          <w:rFonts w:ascii="Verdana" w:eastAsia="Verdana" w:hAnsi="Verdana" w:cs="Verdana"/>
        </w:rPr>
        <w:t xml:space="preserve">] од </w:t>
      </w:r>
      <w:r>
        <w:rPr>
          <w:rFonts w:ascii="Verdana" w:eastAsia="Verdana" w:hAnsi="Verdana" w:cs="Verdana"/>
        </w:rPr>
        <w:t xml:space="preserve">[●] склопљен између </w:t>
      </w:r>
      <w:r>
        <w:rPr>
          <w:rFonts w:ascii="Verdana" w:eastAsia="Verdana" w:hAnsi="Verdana" w:cs="Verdana"/>
          <w:b/>
        </w:rPr>
        <w:t xml:space="preserve">[Извозник] </w:t>
      </w:r>
      <w:r>
        <w:rPr>
          <w:rFonts w:ascii="Verdana" w:eastAsia="Verdana" w:hAnsi="Verdana" w:cs="Verdana"/>
          <w:i/>
        </w:rPr>
        <w:t>(</w:t>
      </w:r>
      <w:r>
        <w:rPr>
          <w:rFonts w:ascii="Verdana" w:eastAsia="Verdana" w:hAnsi="Verdana" w:cs="Verdana"/>
        </w:rPr>
        <w:t>у даљем тексту: „</w:t>
      </w:r>
      <w:r>
        <w:rPr>
          <w:rFonts w:ascii="Verdana" w:eastAsia="Verdana" w:hAnsi="Verdana" w:cs="Verdana"/>
          <w:b/>
        </w:rPr>
        <w:t>Извозник</w:t>
      </w:r>
      <w:r>
        <w:rPr>
          <w:rFonts w:ascii="Verdana" w:eastAsia="Verdana" w:hAnsi="Verdana" w:cs="Verdana"/>
        </w:rPr>
        <w:t xml:space="preserve">”) и </w:t>
      </w:r>
      <w:r>
        <w:rPr>
          <w:rFonts w:ascii="Verdana" w:eastAsia="Verdana" w:hAnsi="Verdana" w:cs="Verdana"/>
          <w:b/>
        </w:rPr>
        <w:t>[Купац]</w:t>
      </w:r>
      <w:r>
        <w:rPr>
          <w:rFonts w:ascii="Verdana" w:eastAsia="Verdana" w:hAnsi="Verdana" w:cs="Verdana"/>
        </w:rPr>
        <w:t xml:space="preserve"> (у даљем тексту: „</w:t>
      </w:r>
      <w:r>
        <w:rPr>
          <w:rFonts w:ascii="Verdana" w:eastAsia="Verdana" w:hAnsi="Verdana" w:cs="Verdana"/>
          <w:b/>
        </w:rPr>
        <w:t>Купац</w:t>
      </w:r>
      <w:r>
        <w:rPr>
          <w:rFonts w:ascii="Verdana" w:eastAsia="Verdana" w:hAnsi="Verdana" w:cs="Verdana"/>
        </w:rPr>
        <w:t>”),са повременим изменама и допунама</w:t>
      </w:r>
      <w:r>
        <w:rPr>
          <w:rFonts w:ascii="Verdana" w:eastAsia="Verdana" w:hAnsi="Verdana" w:cs="Verdana"/>
          <w:i/>
        </w:rPr>
        <w:t xml:space="preserve"> (</w:t>
      </w:r>
      <w:r>
        <w:rPr>
          <w:rFonts w:ascii="Verdana" w:eastAsia="Verdana" w:hAnsi="Verdana" w:cs="Verdana"/>
        </w:rPr>
        <w:t>у даљем тексту:„</w:t>
      </w:r>
      <w:r>
        <w:rPr>
          <w:rFonts w:ascii="Verdana" w:eastAsia="Verdana" w:hAnsi="Verdana" w:cs="Verdana"/>
          <w:b/>
        </w:rPr>
        <w:t>Уговор о извозу</w:t>
      </w:r>
      <w:r>
        <w:rPr>
          <w:rFonts w:ascii="Verdana" w:eastAsia="Verdana" w:hAnsi="Verdana" w:cs="Verdana"/>
        </w:rPr>
        <w:t>”)</w:t>
      </w:r>
      <w:r>
        <w:rPr>
          <w:rFonts w:ascii="Verdana" w:eastAsia="Verdana" w:hAnsi="Verdana" w:cs="Verdana"/>
          <w:i/>
        </w:rPr>
        <w:t xml:space="preserve">; </w:t>
      </w:r>
      <w:r>
        <w:rPr>
          <w:rFonts w:ascii="Verdana" w:eastAsia="Verdana" w:hAnsi="Verdana" w:cs="Verdana"/>
        </w:rPr>
        <w:t>и</w:t>
      </w:r>
    </w:p>
    <w:p w:rsidR="00DC53D6" w:rsidRDefault="00AB5987">
      <w:pPr>
        <w:spacing w:line="210" w:lineRule="atLeast"/>
      </w:pPr>
      <w:r>
        <w:rPr>
          <w:rFonts w:ascii="Verdana" w:eastAsia="Verdana" w:hAnsi="Verdana" w:cs="Verdana"/>
        </w:rPr>
        <w:t xml:space="preserve">(б) уговор о кредитном аранжману од [●] склопљен између, између осталог, </w:t>
      </w:r>
      <w:r>
        <w:rPr>
          <w:rFonts w:ascii="Verdana" w:eastAsia="Verdana" w:hAnsi="Verdana" w:cs="Verdana"/>
          <w:b/>
        </w:rPr>
        <w:t>[Зајмопримац]</w:t>
      </w:r>
      <w:r>
        <w:rPr>
          <w:rFonts w:ascii="Verdana" w:eastAsia="Verdana" w:hAnsi="Verdana" w:cs="Verdana"/>
        </w:rPr>
        <w:t xml:space="preserve"> (</w:t>
      </w:r>
      <w:r>
        <w:rPr>
          <w:rFonts w:ascii="Verdana" w:eastAsia="Verdana" w:hAnsi="Verdana" w:cs="Verdana"/>
        </w:rPr>
        <w:t>у даљем тексту: „</w:t>
      </w:r>
      <w:r>
        <w:rPr>
          <w:rFonts w:ascii="Verdana" w:eastAsia="Verdana" w:hAnsi="Verdana" w:cs="Verdana"/>
          <w:b/>
        </w:rPr>
        <w:t>Зајмопримац</w:t>
      </w:r>
      <w:r>
        <w:rPr>
          <w:rFonts w:ascii="Verdana" w:eastAsia="Verdana" w:hAnsi="Verdana" w:cs="Verdana"/>
        </w:rPr>
        <w:t xml:space="preserve">”), финансијских институција наведених у овом уговору о кредитном аранжману као првобитни зајмодавци и </w:t>
      </w:r>
      <w:r>
        <w:rPr>
          <w:rFonts w:ascii="Verdana" w:eastAsia="Verdana" w:hAnsi="Verdana" w:cs="Verdana"/>
          <w:b/>
        </w:rPr>
        <w:t xml:space="preserve">[Aгент] </w:t>
      </w:r>
      <w:r>
        <w:rPr>
          <w:rFonts w:ascii="Verdana" w:eastAsia="Verdana" w:hAnsi="Verdana" w:cs="Verdana"/>
        </w:rPr>
        <w:t>(у даљем тексту: „</w:t>
      </w:r>
      <w:r>
        <w:rPr>
          <w:rFonts w:ascii="Verdana" w:eastAsia="Verdana" w:hAnsi="Verdana" w:cs="Verdana"/>
          <w:b/>
        </w:rPr>
        <w:t>Агент</w:t>
      </w:r>
      <w:r>
        <w:rPr>
          <w:rFonts w:ascii="Verdana" w:eastAsia="Verdana" w:hAnsi="Verdana" w:cs="Verdana"/>
        </w:rPr>
        <w:t>”) са повременим изменама и допунама (у даљем тексту: „</w:t>
      </w:r>
      <w:r>
        <w:rPr>
          <w:rFonts w:ascii="Verdana" w:eastAsia="Verdana" w:hAnsi="Verdana" w:cs="Verdana"/>
          <w:b/>
        </w:rPr>
        <w:t>Уговор о кредитном аранжману</w:t>
      </w:r>
      <w:r>
        <w:rPr>
          <w:rFonts w:ascii="Verdana" w:eastAsia="Verdana" w:hAnsi="Verdana" w:cs="Verdana"/>
        </w:rPr>
        <w:t>”).</w:t>
      </w:r>
    </w:p>
    <w:p w:rsidR="00DC53D6" w:rsidRDefault="00AB5987">
      <w:pPr>
        <w:spacing w:line="210" w:lineRule="atLeast"/>
      </w:pPr>
      <w:r>
        <w:rPr>
          <w:rFonts w:ascii="Verdana" w:eastAsia="Verdana" w:hAnsi="Verdana" w:cs="Verdana"/>
        </w:rPr>
        <w:t xml:space="preserve">2. Ово </w:t>
      </w:r>
      <w:r>
        <w:rPr>
          <w:rFonts w:ascii="Verdana" w:eastAsia="Verdana" w:hAnsi="Verdana" w:cs="Verdana"/>
        </w:rPr>
        <w:t>је „</w:t>
      </w:r>
      <w:r>
        <w:rPr>
          <w:rFonts w:ascii="Verdana" w:eastAsia="Verdana" w:hAnsi="Verdana" w:cs="Verdana"/>
          <w:b/>
        </w:rPr>
        <w:t>Захтев за плаћање Извознику</w:t>
      </w:r>
      <w:r>
        <w:rPr>
          <w:rFonts w:ascii="Verdana" w:eastAsia="Verdana" w:hAnsi="Verdana" w:cs="Verdana"/>
        </w:rPr>
        <w:t>” онако како је дефинисан у Уговору о кредитном аранжману.</w:t>
      </w:r>
    </w:p>
    <w:p w:rsidR="00DC53D6" w:rsidRDefault="00AB5987">
      <w:pPr>
        <w:spacing w:line="210" w:lineRule="atLeast"/>
      </w:pPr>
      <w:r>
        <w:rPr>
          <w:rFonts w:ascii="Verdana" w:eastAsia="Verdana" w:hAnsi="Verdana" w:cs="Verdana"/>
        </w:rPr>
        <w:t>3. Tермини дефинисани у Уговору о кредитном аранжману имају исто значење у овом Захтеву за плаћање Извознику, осим ако им овде није дато друго значење.</w:t>
      </w:r>
    </w:p>
    <w:p w:rsidR="00DC53D6" w:rsidRDefault="00AB5987">
      <w:pPr>
        <w:spacing w:line="210" w:lineRule="atLeast"/>
      </w:pPr>
      <w:r>
        <w:rPr>
          <w:rFonts w:ascii="Verdana" w:eastAsia="Verdana" w:hAnsi="Verdana" w:cs="Verdana"/>
        </w:rPr>
        <w:t>4. У овом Захт</w:t>
      </w:r>
      <w:r>
        <w:rPr>
          <w:rFonts w:ascii="Verdana" w:eastAsia="Verdana" w:hAnsi="Verdana" w:cs="Verdana"/>
        </w:rPr>
        <w:t>еву за плаћање Извознику:</w:t>
      </w:r>
    </w:p>
    <w:p w:rsidR="00DC53D6" w:rsidRDefault="00AB5987">
      <w:pPr>
        <w:spacing w:line="210" w:lineRule="atLeast"/>
      </w:pPr>
      <w:r>
        <w:rPr>
          <w:rFonts w:ascii="Verdana" w:eastAsia="Verdana" w:hAnsi="Verdana" w:cs="Verdana"/>
        </w:rPr>
        <w:t>„</w:t>
      </w:r>
      <w:r>
        <w:rPr>
          <w:rFonts w:ascii="Verdana" w:eastAsia="Verdana" w:hAnsi="Verdana" w:cs="Verdana"/>
          <w:b/>
        </w:rPr>
        <w:t>Овлашћење</w:t>
      </w:r>
      <w:r>
        <w:rPr>
          <w:rFonts w:ascii="Verdana" w:eastAsia="Verdana" w:hAnsi="Verdana" w:cs="Verdana"/>
        </w:rPr>
        <w:t>” означава овлашћење, сагласност, дозволу, потврду, решење, лиценцу, изузеће, пријаву, оверу или регистрацију.</w:t>
      </w:r>
    </w:p>
    <w:p w:rsidR="00DC53D6" w:rsidRDefault="00AB5987">
      <w:pPr>
        <w:spacing w:line="210" w:lineRule="atLeast"/>
      </w:pPr>
      <w:r>
        <w:rPr>
          <w:rFonts w:ascii="Verdana" w:eastAsia="Verdana" w:hAnsi="Verdana" w:cs="Verdana"/>
        </w:rPr>
        <w:t>„</w:t>
      </w:r>
      <w:r>
        <w:rPr>
          <w:rFonts w:ascii="Verdana" w:eastAsia="Verdana" w:hAnsi="Verdana" w:cs="Verdana"/>
          <w:b/>
        </w:rPr>
        <w:t>Извозна основна вредност</w:t>
      </w:r>
      <w:r>
        <w:rPr>
          <w:rFonts w:ascii="Verdana" w:eastAsia="Verdana" w:hAnsi="Verdana" w:cs="Verdana"/>
        </w:rPr>
        <w:t>” означава вредност Уговора о извозу за Извозника умањена за трошкове обезбеђивања б</w:t>
      </w:r>
      <w:r>
        <w:rPr>
          <w:rFonts w:ascii="Verdana" w:eastAsia="Verdana" w:hAnsi="Verdana" w:cs="Verdana"/>
        </w:rPr>
        <w:t>ило којих Локалних добара.</w:t>
      </w:r>
    </w:p>
    <w:p w:rsidR="00DC53D6" w:rsidRDefault="00AB5987">
      <w:pPr>
        <w:spacing w:line="210" w:lineRule="atLeast"/>
      </w:pPr>
      <w:r>
        <w:rPr>
          <w:rFonts w:ascii="Verdana" w:eastAsia="Verdana" w:hAnsi="Verdana" w:cs="Verdana"/>
        </w:rPr>
        <w:t>„</w:t>
      </w:r>
      <w:r>
        <w:rPr>
          <w:rFonts w:ascii="Verdana" w:eastAsia="Verdana" w:hAnsi="Verdana" w:cs="Verdana"/>
          <w:b/>
        </w:rPr>
        <w:t>Укључена роба</w:t>
      </w:r>
      <w:r>
        <w:rPr>
          <w:rFonts w:ascii="Verdana" w:eastAsia="Verdana" w:hAnsi="Verdana" w:cs="Verdana"/>
        </w:rPr>
        <w:t>” означава:</w:t>
      </w:r>
    </w:p>
    <w:p w:rsidR="00DC53D6" w:rsidRDefault="00AB5987">
      <w:pPr>
        <w:spacing w:line="210" w:lineRule="atLeast"/>
      </w:pPr>
      <w:r>
        <w:rPr>
          <w:rFonts w:ascii="Verdana" w:eastAsia="Verdana" w:hAnsi="Verdana" w:cs="Verdana"/>
        </w:rPr>
        <w:t>(i) у случају Локалних добара, Локална добра које су укључене или ће бити укључене са другом робом из УК како би се произвела роба која је погодна или ће бити погодна за добијање сертификата о британском пореклу од британске Привредне коморе; и</w:t>
      </w:r>
    </w:p>
    <w:p w:rsidR="00DC53D6" w:rsidRDefault="00AB5987">
      <w:pPr>
        <w:spacing w:line="210" w:lineRule="atLeast"/>
      </w:pPr>
      <w:r>
        <w:rPr>
          <w:rFonts w:ascii="Verdana" w:eastAsia="Verdana" w:hAnsi="Verdana" w:cs="Verdana"/>
        </w:rPr>
        <w:lastRenderedPageBreak/>
        <w:t>(ii) у случ</w:t>
      </w:r>
      <w:r>
        <w:rPr>
          <w:rFonts w:ascii="Verdana" w:eastAsia="Verdana" w:hAnsi="Verdana" w:cs="Verdana"/>
        </w:rPr>
        <w:t>ају Набавке из треће земље, Набавке из треће земље које су укључене или ће бити укључене са другом робом из УК како би се произвела роба која је погодна или ће бити погодна за добијање сертификата о британском пореклу од британске Привредне коморе.</w:t>
      </w:r>
    </w:p>
    <w:p w:rsidR="00DC53D6" w:rsidRDefault="00AB5987">
      <w:pPr>
        <w:spacing w:line="210" w:lineRule="atLeast"/>
      </w:pPr>
      <w:r>
        <w:rPr>
          <w:rFonts w:ascii="Verdana" w:eastAsia="Verdana" w:hAnsi="Verdana" w:cs="Verdana"/>
        </w:rPr>
        <w:t>„</w:t>
      </w:r>
      <w:r>
        <w:rPr>
          <w:rFonts w:ascii="Verdana" w:eastAsia="Verdana" w:hAnsi="Verdana" w:cs="Verdana"/>
          <w:b/>
        </w:rPr>
        <w:t>Локалн</w:t>
      </w:r>
      <w:r>
        <w:rPr>
          <w:rFonts w:ascii="Verdana" w:eastAsia="Verdana" w:hAnsi="Verdana" w:cs="Verdana"/>
          <w:b/>
        </w:rPr>
        <w:t>а добра</w:t>
      </w:r>
      <w:r>
        <w:rPr>
          <w:rFonts w:ascii="Verdana" w:eastAsia="Verdana" w:hAnsi="Verdana" w:cs="Verdana"/>
        </w:rPr>
        <w:t>” означавају робу и/или услуге које Извозник набавља од лица која су становници и/или воде посао у земљи Купца, али не обухватајући Укључену робу.</w:t>
      </w:r>
    </w:p>
    <w:p w:rsidR="00DC53D6" w:rsidRDefault="00AB5987">
      <w:pPr>
        <w:spacing w:line="210" w:lineRule="atLeast"/>
      </w:pPr>
      <w:r>
        <w:rPr>
          <w:rFonts w:ascii="Verdana" w:eastAsia="Verdana" w:hAnsi="Verdana" w:cs="Verdana"/>
        </w:rPr>
        <w:t>„</w:t>
      </w:r>
      <w:r>
        <w:rPr>
          <w:rFonts w:ascii="Verdana" w:eastAsia="Verdana" w:hAnsi="Verdana" w:cs="Verdana"/>
          <w:b/>
        </w:rPr>
        <w:t>Добра које нису из УК</w:t>
      </w:r>
      <w:r>
        <w:rPr>
          <w:rFonts w:ascii="Verdana" w:eastAsia="Verdana" w:hAnsi="Verdana" w:cs="Verdana"/>
        </w:rPr>
        <w:t>” означавају заједно Локална добра и Добра из треће земље.</w:t>
      </w:r>
    </w:p>
    <w:p w:rsidR="00DC53D6" w:rsidRDefault="00AB5987">
      <w:pPr>
        <w:spacing w:line="210" w:lineRule="atLeast"/>
      </w:pPr>
      <w:r>
        <w:rPr>
          <w:rFonts w:ascii="Verdana" w:eastAsia="Verdana" w:hAnsi="Verdana" w:cs="Verdana"/>
        </w:rPr>
        <w:t>„</w:t>
      </w:r>
      <w:r>
        <w:rPr>
          <w:rFonts w:ascii="Verdana" w:eastAsia="Verdana" w:hAnsi="Verdana" w:cs="Verdana"/>
          <w:b/>
        </w:rPr>
        <w:t>Добра из треће земље</w:t>
      </w:r>
      <w:r>
        <w:rPr>
          <w:rFonts w:ascii="Verdana" w:eastAsia="Verdana" w:hAnsi="Verdana" w:cs="Verdana"/>
        </w:rPr>
        <w:t>” означавају робу и/или услуге које нису Локална добра и које је Извозник набавио од лица која су становници и/или воде посао у земљи које нису УК, али не обухватајући Укључену робу.</w:t>
      </w:r>
    </w:p>
    <w:p w:rsidR="00DC53D6" w:rsidRDefault="00AB5987">
      <w:pPr>
        <w:spacing w:line="210" w:lineRule="atLeast"/>
      </w:pPr>
      <w:r>
        <w:rPr>
          <w:rFonts w:ascii="Verdana" w:eastAsia="Verdana" w:hAnsi="Verdana" w:cs="Verdana"/>
        </w:rPr>
        <w:t>5. Овај захтев за плаћање Извознику је неопозив.</w:t>
      </w:r>
    </w:p>
    <w:p w:rsidR="00DC53D6" w:rsidRDefault="00AB5987">
      <w:pPr>
        <w:spacing w:line="210" w:lineRule="atLeast"/>
      </w:pPr>
      <w:r>
        <w:rPr>
          <w:rFonts w:ascii="Verdana" w:eastAsia="Verdana" w:hAnsi="Verdana" w:cs="Verdana"/>
        </w:rPr>
        <w:t>6. Изјављујемо и гаранту</w:t>
      </w:r>
      <w:r>
        <w:rPr>
          <w:rFonts w:ascii="Verdana" w:eastAsia="Verdana" w:hAnsi="Verdana" w:cs="Verdana"/>
        </w:rPr>
        <w:t>јемо да:</w:t>
      </w:r>
    </w:p>
    <w:p w:rsidR="00DC53D6" w:rsidRDefault="00AB5987">
      <w:pPr>
        <w:spacing w:line="210" w:lineRule="atLeast"/>
      </w:pPr>
      <w:r>
        <w:rPr>
          <w:rFonts w:ascii="Verdana" w:eastAsia="Verdana" w:hAnsi="Verdana" w:cs="Verdana"/>
        </w:rPr>
        <w:t>(a) свако плаћање дато у прилогу овог Захтева Извозника за плаћање („Прилог”), чији је укупан износ [укупан износ], [сада доспева] [доспеваће [●]] нама од стране Купца по основу Уговора о извозу;</w:t>
      </w:r>
    </w:p>
    <w:p w:rsidR="00DC53D6" w:rsidRDefault="00AB5987">
      <w:pPr>
        <w:spacing w:line="210" w:lineRule="atLeast"/>
      </w:pPr>
      <w:r>
        <w:rPr>
          <w:rFonts w:ascii="Verdana" w:eastAsia="Verdana" w:hAnsi="Verdana" w:cs="Verdana"/>
        </w:rPr>
        <w:t xml:space="preserve">(б) плаћања дата у Прилогу не обухватају било који </w:t>
      </w:r>
      <w:r>
        <w:rPr>
          <w:rFonts w:ascii="Verdana" w:eastAsia="Verdana" w:hAnsi="Verdana" w:cs="Verdana"/>
        </w:rPr>
        <w:t>износи који смо већ доставили у складу са Захтевом за плаћање Извознику;</w:t>
      </w:r>
    </w:p>
    <w:p w:rsidR="00DC53D6" w:rsidRDefault="00AB5987">
      <w:pPr>
        <w:spacing w:line="210" w:lineRule="atLeast"/>
      </w:pPr>
      <w:r>
        <w:rPr>
          <w:rFonts w:ascii="Verdana" w:eastAsia="Verdana" w:hAnsi="Verdana" w:cs="Verdana"/>
        </w:rPr>
        <w:t>(ц) роба и/или услуге дефинисане у Прилогу набављене су у складу са Уговором о извозу и у складу су са описом који смо доставили Извозној кредитној агенцији УК у UKEF формулару за апликацију;</w:t>
      </w:r>
    </w:p>
    <w:p w:rsidR="00DC53D6" w:rsidRDefault="00AB5987">
      <w:pPr>
        <w:spacing w:line="210" w:lineRule="atLeast"/>
      </w:pPr>
      <w:r>
        <w:rPr>
          <w:rFonts w:ascii="Verdana" w:eastAsia="Verdana" w:hAnsi="Verdana" w:cs="Verdana"/>
        </w:rPr>
        <w:t>(д) роба и/или услуге дефинисане у Прилогу произведене су или из</w:t>
      </w:r>
      <w:r>
        <w:rPr>
          <w:rFonts w:ascii="Verdana" w:eastAsia="Verdana" w:hAnsi="Verdana" w:cs="Verdana"/>
        </w:rPr>
        <w:t>рађене или купљене од стране одређених добављача из места дефинисаних у табели</w:t>
      </w:r>
      <w:r>
        <w:rPr>
          <w:rFonts w:ascii="Verdana" w:eastAsia="Verdana" w:hAnsi="Verdana" w:cs="Verdana"/>
          <w:vertAlign w:val="superscript"/>
        </w:rPr>
        <w:t>1</w:t>
      </w:r>
      <w:r>
        <w:rPr>
          <w:rFonts w:ascii="Verdana" w:eastAsia="Verdana" w:hAnsi="Verdana" w:cs="Verdana"/>
        </w:rPr>
        <w:t xml:space="preserve"> о извозним детаљима (у договореној форми или форми која је измењена око или на дан Уговора о кредитном аранжману, потврђену од стране Агента који поступа по инструкцијама Извоз</w:t>
      </w:r>
      <w:r>
        <w:rPr>
          <w:rFonts w:ascii="Verdana" w:eastAsia="Verdana" w:hAnsi="Verdana" w:cs="Verdana"/>
        </w:rPr>
        <w:t>не кредитне агенције УК и Већинских Зајмодаваца);</w:t>
      </w:r>
    </w:p>
    <w:p w:rsidR="00DC53D6" w:rsidRDefault="00AB5987">
      <w:pPr>
        <w:spacing w:line="210" w:lineRule="atLeast"/>
      </w:pPr>
      <w:r>
        <w:rPr>
          <w:rFonts w:ascii="Verdana" w:eastAsia="Verdana" w:hAnsi="Verdana" w:cs="Verdana"/>
        </w:rPr>
        <w:t>–––––––––––––––</w:t>
      </w:r>
    </w:p>
    <w:p w:rsidR="00DC53D6" w:rsidRDefault="00AB5987">
      <w:pPr>
        <w:spacing w:line="210" w:lineRule="atLeast"/>
      </w:pPr>
      <w:r>
        <w:rPr>
          <w:rFonts w:ascii="Verdana" w:eastAsia="Verdana" w:hAnsi="Verdana" w:cs="Verdana"/>
        </w:rPr>
        <w:t>1 Напомена: Taбела се попуњава и ажурира редовно (нпр. приликом сваког коришћења или како је договорено са Агентом који поступа у име Зајмопримаца и UKEF)</w:t>
      </w:r>
    </w:p>
    <w:p w:rsidR="00DC53D6" w:rsidRDefault="00AB5987">
      <w:pPr>
        <w:spacing w:line="210" w:lineRule="atLeast"/>
      </w:pPr>
      <w:r>
        <w:rPr>
          <w:rFonts w:ascii="Verdana" w:eastAsia="Verdana" w:hAnsi="Verdana" w:cs="Verdana"/>
        </w:rPr>
        <w:t>(е) Сва Овлашћења (ако постоје), ук</w:t>
      </w:r>
      <w:r>
        <w:rPr>
          <w:rFonts w:ascii="Verdana" w:eastAsia="Verdana" w:hAnsi="Verdana" w:cs="Verdana"/>
        </w:rPr>
        <w:t>ључујући извозне лиценце и сертификате крајњег корисника (ако су потребни), у вези са робом и/или услугама наведеним у Прилогу су добијена и остају на снази. Приложене су копија извозних лиценци и сертификата крајњег корисника (ако постоје);</w:t>
      </w:r>
    </w:p>
    <w:p w:rsidR="00DC53D6" w:rsidRDefault="00AB5987">
      <w:pPr>
        <w:spacing w:line="210" w:lineRule="atLeast"/>
      </w:pPr>
      <w:r>
        <w:rPr>
          <w:rFonts w:ascii="Verdana" w:eastAsia="Verdana" w:hAnsi="Verdana" w:cs="Verdana"/>
        </w:rPr>
        <w:t>(ф) трошкови н</w:t>
      </w:r>
      <w:r>
        <w:rPr>
          <w:rFonts w:ascii="Verdana" w:eastAsia="Verdana" w:hAnsi="Verdana" w:cs="Verdana"/>
        </w:rPr>
        <w:t xml:space="preserve">абавке Локалних добара у вези са којом се подноси овај захтев за плаћање Извознику не премашују 30% Извозне основне вредности када се додају трошковима набавке било којих Локалних добара у вези са којом су поднете претходне Потврде Извозника и/или Захтеви </w:t>
      </w:r>
      <w:r>
        <w:rPr>
          <w:rFonts w:ascii="Verdana" w:eastAsia="Verdana" w:hAnsi="Verdana" w:cs="Verdana"/>
        </w:rPr>
        <w:t>за плаћање Извознику;</w:t>
      </w:r>
    </w:p>
    <w:p w:rsidR="00DC53D6" w:rsidRDefault="00AB5987">
      <w:pPr>
        <w:spacing w:line="210" w:lineRule="atLeast"/>
      </w:pPr>
      <w:r>
        <w:rPr>
          <w:rFonts w:ascii="Verdana" w:eastAsia="Verdana" w:hAnsi="Verdana" w:cs="Verdana"/>
        </w:rPr>
        <w:t xml:space="preserve">(г) трошкови набавке било којих Добара ван УК у вези са којом се подноси овај захтев за плаћање Извознику не премашује 65% вредности Уговора о </w:t>
      </w:r>
      <w:r>
        <w:rPr>
          <w:rFonts w:ascii="Verdana" w:eastAsia="Verdana" w:hAnsi="Verdana" w:cs="Verdana"/>
        </w:rPr>
        <w:lastRenderedPageBreak/>
        <w:t>извозу када се додају трошковима набавке било којих Добара ван УК за које су поднети претхо</w:t>
      </w:r>
      <w:r>
        <w:rPr>
          <w:rFonts w:ascii="Verdana" w:eastAsia="Verdana" w:hAnsi="Verdana" w:cs="Verdana"/>
        </w:rPr>
        <w:t>дне Потврде Извозника и/или Захтеви за плаћање Извознику;</w:t>
      </w:r>
    </w:p>
    <w:p w:rsidR="00DC53D6" w:rsidRDefault="00AB5987">
      <w:pPr>
        <w:spacing w:line="210" w:lineRule="atLeast"/>
      </w:pPr>
      <w:r>
        <w:rPr>
          <w:rFonts w:ascii="Verdana" w:eastAsia="Verdana" w:hAnsi="Verdana" w:cs="Verdana"/>
        </w:rPr>
        <w:t>(х) обавезе које смо преузели по основу овог уговора о извозу су законске, валидне, обавезујуће и извршиве;</w:t>
      </w:r>
    </w:p>
    <w:p w:rsidR="00DC53D6" w:rsidRDefault="00AB5987">
      <w:pPr>
        <w:spacing w:line="210" w:lineRule="atLeast"/>
      </w:pPr>
      <w:r>
        <w:rPr>
          <w:rFonts w:ascii="Verdana" w:eastAsia="Verdana" w:hAnsi="Verdana" w:cs="Verdana"/>
        </w:rPr>
        <w:t>(и) поштујемо све законе и прописе који се односе на нас, извоз робе и/или услуга, а у вез</w:t>
      </w:r>
      <w:r>
        <w:rPr>
          <w:rFonts w:ascii="Verdana" w:eastAsia="Verdana" w:hAnsi="Verdana" w:cs="Verdana"/>
        </w:rPr>
        <w:t>и са Уговором о извозу;</w:t>
      </w:r>
    </w:p>
    <w:p w:rsidR="00DC53D6" w:rsidRDefault="00AB5987">
      <w:pPr>
        <w:spacing w:line="210" w:lineRule="atLeast"/>
      </w:pPr>
      <w:r>
        <w:rPr>
          <w:rFonts w:ascii="Verdana" w:eastAsia="Verdana" w:hAnsi="Verdana" w:cs="Verdana"/>
        </w:rPr>
        <w:t>(ј) Уговор о извозу није раскинут;</w:t>
      </w:r>
    </w:p>
    <w:p w:rsidR="00DC53D6" w:rsidRDefault="00AB5987">
      <w:pPr>
        <w:spacing w:line="210" w:lineRule="atLeast"/>
      </w:pPr>
      <w:r>
        <w:rPr>
          <w:rFonts w:ascii="Verdana" w:eastAsia="Verdana" w:hAnsi="Verdana" w:cs="Verdana"/>
        </w:rPr>
        <w:t>(к) ни Уговор о извозу нити било који део Уговора о извозу нису предмет било каквог спора или арбитраже који је у току нити чија одлука се очекује;</w:t>
      </w:r>
    </w:p>
    <w:p w:rsidR="00DC53D6" w:rsidRDefault="00AB5987">
      <w:pPr>
        <w:spacing w:line="210" w:lineRule="atLeast"/>
      </w:pPr>
      <w:r>
        <w:rPr>
          <w:rFonts w:ascii="Verdana" w:eastAsia="Verdana" w:hAnsi="Verdana" w:cs="Verdana"/>
        </w:rPr>
        <w:t>(л) према нашем најбољем сазнању и уверењу, ни Уг</w:t>
      </w:r>
      <w:r>
        <w:rPr>
          <w:rFonts w:ascii="Verdana" w:eastAsia="Verdana" w:hAnsi="Verdana" w:cs="Verdana"/>
        </w:rPr>
        <w:t>овор о извозу нити било који део Уговора о извозу неће бити предмет спора или арбитраже; и</w:t>
      </w:r>
    </w:p>
    <w:p w:rsidR="00DC53D6" w:rsidRDefault="00AB5987">
      <w:pPr>
        <w:spacing w:line="210" w:lineRule="atLeast"/>
      </w:pPr>
      <w:r>
        <w:rPr>
          <w:rFonts w:ascii="Verdana" w:eastAsia="Verdana" w:hAnsi="Verdana" w:cs="Verdana"/>
        </w:rPr>
        <w:t>(м) примерци докумената датих у прилогу Захтева за плаћање Извознику су верни оригиналним документима.</w:t>
      </w:r>
    </w:p>
    <w:p w:rsidR="00DC53D6" w:rsidRDefault="00AB5987">
      <w:pPr>
        <w:spacing w:line="210" w:lineRule="atLeast"/>
      </w:pPr>
      <w:r>
        <w:rPr>
          <w:rFonts w:ascii="Verdana" w:eastAsia="Verdana" w:hAnsi="Verdana" w:cs="Verdana"/>
        </w:rPr>
        <w:t>7. Плаћање укупног доспелог износа из горе наведеног става 6(a</w:t>
      </w:r>
      <w:r>
        <w:rPr>
          <w:rFonts w:ascii="Verdana" w:eastAsia="Verdana" w:hAnsi="Verdana" w:cs="Verdana"/>
        </w:rPr>
        <w:t>) потребно је уплатити на следећи банковни рачун: [</w:t>
      </w:r>
      <w:r>
        <w:rPr>
          <w:rFonts w:ascii="Verdana" w:eastAsia="Verdana" w:hAnsi="Verdana" w:cs="Verdana"/>
          <w:i/>
        </w:rPr>
        <w:t>рачун</w:t>
      </w:r>
      <w:r>
        <w:rPr>
          <w:rFonts w:ascii="Verdana" w:eastAsia="Verdana" w:hAnsi="Verdana" w:cs="Verdana"/>
        </w:rPr>
        <w:t>].</w:t>
      </w:r>
    </w:p>
    <w:p w:rsidR="00DC53D6" w:rsidRDefault="00AB5987">
      <w:pPr>
        <w:spacing w:line="210" w:lineRule="atLeast"/>
      </w:pPr>
      <w:r>
        <w:rPr>
          <w:rFonts w:ascii="Verdana" w:eastAsia="Verdana" w:hAnsi="Verdana" w:cs="Verdana"/>
        </w:rPr>
        <w:t>8. Прилажемо примерке наше фактуре Купцу по основу плаћања дефинисаних у Прилогу.</w:t>
      </w:r>
    </w:p>
    <w:p w:rsidR="00DC53D6" w:rsidRDefault="00AB5987">
      <w:pPr>
        <w:spacing w:line="210" w:lineRule="atLeast"/>
      </w:pPr>
      <w:r>
        <w:rPr>
          <w:rFonts w:ascii="Verdana" w:eastAsia="Verdana" w:hAnsi="Verdana" w:cs="Verdana"/>
        </w:rPr>
        <w:t>9. Доставићемо сву другу документацију коју с времена на време Агент буде сматрао потребном, а у вези са овим Захте</w:t>
      </w:r>
      <w:r>
        <w:rPr>
          <w:rFonts w:ascii="Verdana" w:eastAsia="Verdana" w:hAnsi="Verdana" w:cs="Verdana"/>
        </w:rPr>
        <w:t>вом за плаћање Извознику.</w:t>
      </w:r>
    </w:p>
    <w:p w:rsidR="00DC53D6" w:rsidRDefault="00AB5987">
      <w:pPr>
        <w:spacing w:line="210" w:lineRule="atLeast"/>
      </w:pPr>
      <w:r>
        <w:rPr>
          <w:rFonts w:ascii="Verdana" w:eastAsia="Verdana" w:hAnsi="Verdana" w:cs="Verdana"/>
        </w:rPr>
        <w:t>С поштовањем,</w:t>
      </w:r>
    </w:p>
    <w:p w:rsidR="00DC53D6" w:rsidRDefault="00AB5987">
      <w:pPr>
        <w:spacing w:line="210" w:lineRule="atLeast"/>
      </w:pPr>
      <w:r>
        <w:rPr>
          <w:rFonts w:ascii="Verdana" w:eastAsia="Verdana" w:hAnsi="Verdana" w:cs="Verdana"/>
          <w:b/>
        </w:rPr>
        <w:t>За и у име [Извозник]</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w:t>
      </w:r>
    </w:p>
    <w:p w:rsidR="00DC53D6" w:rsidRDefault="00AB5987">
      <w:pPr>
        <w:spacing w:line="210" w:lineRule="atLeast"/>
      </w:pPr>
      <w:r>
        <w:rPr>
          <w:rFonts w:ascii="Verdana" w:eastAsia="Verdana" w:hAnsi="Verdana" w:cs="Verdana"/>
        </w:rPr>
        <w:t>Функција: …………………………………</w:t>
      </w:r>
    </w:p>
    <w:p w:rsidR="00DC53D6" w:rsidRDefault="00AB5987">
      <w:pPr>
        <w:spacing w:line="210" w:lineRule="atLeast"/>
      </w:pPr>
      <w:r>
        <w:rPr>
          <w:rFonts w:ascii="Verdana" w:eastAsia="Verdana" w:hAnsi="Verdana" w:cs="Verdana"/>
        </w:rPr>
        <w:t>Датум: …………………………………</w:t>
      </w:r>
    </w:p>
    <w:p w:rsidR="00DC53D6" w:rsidRDefault="00AB5987">
      <w:pPr>
        <w:spacing w:line="210" w:lineRule="atLeast"/>
      </w:pPr>
      <w:r>
        <w:rPr>
          <w:rFonts w:ascii="Verdana" w:eastAsia="Verdana" w:hAnsi="Verdana" w:cs="Verdana"/>
        </w:rPr>
        <w:t>* Потпис Извозника</w:t>
      </w:r>
    </w:p>
    <w:p w:rsidR="00DC53D6" w:rsidRDefault="00AB5987">
      <w:pPr>
        <w:spacing w:line="210" w:lineRule="atLeast"/>
        <w:jc w:val="center"/>
      </w:pPr>
      <w:r>
        <w:rPr>
          <w:rFonts w:ascii="Verdana" w:eastAsia="Verdana" w:hAnsi="Verdana" w:cs="Verdana"/>
          <w:b/>
        </w:rPr>
        <w:t>Прилог Захтева за плаћање Извознику</w:t>
      </w:r>
    </w:p>
    <w:p w:rsidR="00DC53D6" w:rsidRDefault="00AB5987">
      <w:pPr>
        <w:spacing w:line="210" w:lineRule="atLeast"/>
        <w:jc w:val="center"/>
      </w:pPr>
      <w:r>
        <w:rPr>
          <w:rFonts w:ascii="Verdana" w:eastAsia="Verdana" w:hAnsi="Verdana" w:cs="Verdana"/>
          <w:b/>
        </w:rPr>
        <w:t>Плаћања</w:t>
      </w:r>
    </w:p>
    <w:tbl>
      <w:tblPr>
        <w:tblW w:w="4950" w:type="pct"/>
        <w:tblInd w:w="10" w:type="dxa"/>
        <w:tblCellMar>
          <w:left w:w="10" w:type="dxa"/>
          <w:right w:w="10" w:type="dxa"/>
        </w:tblCellMar>
        <w:tblLook w:val="0000" w:firstRow="0" w:lastRow="0" w:firstColumn="0" w:lastColumn="0" w:noHBand="0" w:noVBand="0"/>
      </w:tblPr>
      <w:tblGrid>
        <w:gridCol w:w="2286"/>
        <w:gridCol w:w="2033"/>
        <w:gridCol w:w="1913"/>
        <w:gridCol w:w="2724"/>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Датум фактуре</w:t>
            </w:r>
          </w:p>
        </w:tc>
        <w:tc>
          <w:tcPr>
            <w:tcW w:w="0" w:type="auto"/>
          </w:tcPr>
          <w:p w:rsidR="00DC53D6" w:rsidRDefault="00AB5987">
            <w:pPr>
              <w:spacing w:line="210" w:lineRule="atLeast"/>
            </w:pPr>
            <w:r>
              <w:rPr>
                <w:rFonts w:ascii="Verdana" w:eastAsia="Verdana" w:hAnsi="Verdana" w:cs="Verdana"/>
                <w:b/>
              </w:rPr>
              <w:t>Број фактуре</w:t>
            </w:r>
          </w:p>
        </w:tc>
        <w:tc>
          <w:tcPr>
            <w:tcW w:w="0" w:type="auto"/>
          </w:tcPr>
          <w:p w:rsidR="00DC53D6" w:rsidRDefault="00AB5987">
            <w:pPr>
              <w:spacing w:line="210" w:lineRule="atLeast"/>
            </w:pPr>
            <w:r>
              <w:rPr>
                <w:rFonts w:ascii="Verdana" w:eastAsia="Verdana" w:hAnsi="Verdana" w:cs="Verdana"/>
                <w:b/>
              </w:rPr>
              <w:t>Роба/услуге</w:t>
            </w:r>
          </w:p>
        </w:tc>
        <w:tc>
          <w:tcPr>
            <w:tcW w:w="0" w:type="auto"/>
          </w:tcPr>
          <w:p w:rsidR="00DC53D6" w:rsidRDefault="00AB5987">
            <w:pPr>
              <w:spacing w:line="210" w:lineRule="atLeast"/>
            </w:pPr>
            <w:r>
              <w:rPr>
                <w:rFonts w:ascii="Verdana" w:eastAsia="Verdana" w:hAnsi="Verdana" w:cs="Verdana"/>
                <w:b/>
              </w:rPr>
              <w:t>Доспело плаћање</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p>
        </w:tc>
      </w:tr>
    </w:tbl>
    <w:p w:rsidR="00DC53D6" w:rsidRDefault="00AB5987">
      <w:pPr>
        <w:spacing w:line="210" w:lineRule="atLeast"/>
        <w:jc w:val="center"/>
      </w:pPr>
      <w:r>
        <w:rPr>
          <w:rFonts w:ascii="Verdana" w:eastAsia="Verdana" w:hAnsi="Verdana" w:cs="Verdana"/>
          <w:b/>
        </w:rPr>
        <w:t>Прилог 4</w:t>
      </w:r>
      <w:r>
        <w:rPr>
          <w:rFonts w:ascii="Verdana" w:eastAsia="Verdana" w:hAnsi="Verdana" w:cs="Verdana"/>
          <w:b/>
        </w:rPr>
        <w:br/>
        <w:t>ОБРАЗАЦ ПОТВРДЕ О ПРЕНОСУ</w:t>
      </w:r>
    </w:p>
    <w:p w:rsidR="00DC53D6" w:rsidRDefault="00AB5987">
      <w:pPr>
        <w:spacing w:line="210" w:lineRule="atLeast"/>
      </w:pPr>
      <w:r>
        <w:rPr>
          <w:rFonts w:ascii="Verdana" w:eastAsia="Verdana" w:hAnsi="Verdana" w:cs="Verdana"/>
        </w:rPr>
        <w:t>За: [●] као Агента</w:t>
      </w:r>
    </w:p>
    <w:p w:rsidR="00DC53D6" w:rsidRDefault="00AB5987">
      <w:pPr>
        <w:spacing w:line="210" w:lineRule="atLeast"/>
      </w:pPr>
      <w:r>
        <w:rPr>
          <w:rFonts w:ascii="Verdana" w:eastAsia="Verdana" w:hAnsi="Verdana" w:cs="Verdana"/>
        </w:rPr>
        <w:t>Од: [Постојећи Зајмодавац] (у даљем тексту „</w:t>
      </w:r>
      <w:r>
        <w:rPr>
          <w:rFonts w:ascii="Verdana" w:eastAsia="Verdana" w:hAnsi="Verdana" w:cs="Verdana"/>
          <w:b/>
        </w:rPr>
        <w:t>Постојећи зајмодавац</w:t>
      </w:r>
      <w:r>
        <w:rPr>
          <w:rFonts w:ascii="Verdana" w:eastAsia="Verdana" w:hAnsi="Verdana" w:cs="Verdana"/>
        </w:rPr>
        <w:t xml:space="preserve">”) и </w:t>
      </w:r>
      <w:r>
        <w:rPr>
          <w:rFonts w:ascii="Verdana" w:eastAsia="Verdana" w:hAnsi="Verdana" w:cs="Verdana"/>
          <w:b/>
        </w:rPr>
        <w:t xml:space="preserve">[Нови зајмодавац] </w:t>
      </w:r>
      <w:r>
        <w:rPr>
          <w:rFonts w:ascii="Verdana" w:eastAsia="Verdana" w:hAnsi="Verdana" w:cs="Verdana"/>
        </w:rPr>
        <w:t>(у даљем тексту „</w:t>
      </w:r>
      <w:r>
        <w:rPr>
          <w:rFonts w:ascii="Verdana" w:eastAsia="Verdana" w:hAnsi="Verdana" w:cs="Verdana"/>
          <w:b/>
        </w:rPr>
        <w:t>Нови зајмодавац</w:t>
      </w:r>
      <w:r>
        <w:rPr>
          <w:rFonts w:ascii="Verdana" w:eastAsia="Verdana" w:hAnsi="Verdana" w:cs="Verdana"/>
        </w:rPr>
        <w:t>”)</w:t>
      </w:r>
    </w:p>
    <w:p w:rsidR="00DC53D6" w:rsidRDefault="00AB5987">
      <w:pPr>
        <w:spacing w:line="210" w:lineRule="atLeast"/>
      </w:pPr>
      <w:r>
        <w:rPr>
          <w:rFonts w:ascii="Verdana" w:eastAsia="Verdana" w:hAnsi="Verdana" w:cs="Verdana"/>
        </w:rPr>
        <w:lastRenderedPageBreak/>
        <w:t>Дана:</w:t>
      </w:r>
    </w:p>
    <w:p w:rsidR="00DC53D6" w:rsidRDefault="00AB5987">
      <w:pPr>
        <w:spacing w:line="210" w:lineRule="atLeast"/>
      </w:pPr>
      <w:r>
        <w:rPr>
          <w:rFonts w:ascii="Verdana" w:eastAsia="Verdana" w:hAnsi="Verdana" w:cs="Verdana"/>
          <w:b/>
        </w:rPr>
        <w:t>Уговор о кредитном аранжману од [●] склопљен, између осталог, између [Зајмопримац] као Зајмопримца, финансијских институција наведених у њему као првобитних зајмодаваца и [Aгент] као агента, са повременим изменама и допунама („Уговор о кредитном аранжману”</w:t>
      </w:r>
      <w:r>
        <w:rPr>
          <w:rFonts w:ascii="Verdana" w:eastAsia="Verdana" w:hAnsi="Verdana" w:cs="Verdana"/>
          <w:b/>
        </w:rPr>
        <w:t>)</w:t>
      </w:r>
    </w:p>
    <w:p w:rsidR="00DC53D6" w:rsidRDefault="00AB5987">
      <w:pPr>
        <w:spacing w:line="210" w:lineRule="atLeast"/>
      </w:pPr>
      <w:r>
        <w:rPr>
          <w:rFonts w:ascii="Verdana" w:eastAsia="Verdana" w:hAnsi="Verdana" w:cs="Verdana"/>
        </w:rPr>
        <w:t>1. Позивамо се на Уговор о кредитном аранжману. Ово је Потврда о преносу. Термини дефинисани у Уговору о кредитном аранжману имају исто значење у овој Потврди о преносу, осим ако им овде није дато друго значење.</w:t>
      </w:r>
    </w:p>
    <w:p w:rsidR="00DC53D6" w:rsidRDefault="00AB5987">
      <w:pPr>
        <w:spacing w:line="210" w:lineRule="atLeast"/>
      </w:pPr>
      <w:r>
        <w:rPr>
          <w:rFonts w:ascii="Verdana" w:eastAsia="Verdana" w:hAnsi="Verdana" w:cs="Verdana"/>
        </w:rPr>
        <w:t>2. Позивамо се на Клаузулу 21.5 (</w:t>
      </w:r>
      <w:r>
        <w:rPr>
          <w:rFonts w:ascii="Verdana" w:eastAsia="Verdana" w:hAnsi="Verdana" w:cs="Verdana"/>
          <w:i/>
        </w:rPr>
        <w:t xml:space="preserve">Поступак </w:t>
      </w:r>
      <w:r>
        <w:rPr>
          <w:rFonts w:ascii="Verdana" w:eastAsia="Verdana" w:hAnsi="Verdana" w:cs="Verdana"/>
          <w:i/>
        </w:rPr>
        <w:t>преноса</w:t>
      </w:r>
      <w:r>
        <w:rPr>
          <w:rFonts w:ascii="Verdana" w:eastAsia="Verdana" w:hAnsi="Verdana" w:cs="Verdana"/>
        </w:rPr>
        <w:t>) Уговора о кредитном аранжману:</w:t>
      </w:r>
    </w:p>
    <w:p w:rsidR="00DC53D6" w:rsidRDefault="00AB5987">
      <w:pPr>
        <w:spacing w:line="210" w:lineRule="atLeast"/>
      </w:pPr>
      <w:r>
        <w:rPr>
          <w:rFonts w:ascii="Verdana" w:eastAsia="Verdana" w:hAnsi="Verdana" w:cs="Verdana"/>
        </w:rPr>
        <w:t>(a) Постојећи зајмодавац и Нови зајмодавац су сагласни са преносом новацијом Новом зајмодавцу од стране Постојећег зајмодавца и у складу са Клаузулом 21.5 (</w:t>
      </w:r>
      <w:r>
        <w:rPr>
          <w:rFonts w:ascii="Verdana" w:eastAsia="Verdana" w:hAnsi="Verdana" w:cs="Verdana"/>
          <w:i/>
        </w:rPr>
        <w:t>Процедура уступања</w:t>
      </w:r>
      <w:r>
        <w:rPr>
          <w:rFonts w:ascii="Verdana" w:eastAsia="Verdana" w:hAnsi="Verdana" w:cs="Verdana"/>
        </w:rPr>
        <w:t>) Уговора о кредитном аранжману, свих прав</w:t>
      </w:r>
      <w:r>
        <w:rPr>
          <w:rFonts w:ascii="Verdana" w:eastAsia="Verdana" w:hAnsi="Verdana" w:cs="Verdana"/>
        </w:rPr>
        <w:t>а и обавеза Постојећег зајмодавца по Уговору о кредитном аранжману и другим Финансијским Документима који се односе на тај део Ангажованих средстава Постојећег зајмодавца и учешћа у Кредиту по основу Уговора о кредитном аранжманом, као што је наведено у До</w:t>
      </w:r>
      <w:r>
        <w:rPr>
          <w:rFonts w:ascii="Verdana" w:eastAsia="Verdana" w:hAnsi="Verdana" w:cs="Verdana"/>
        </w:rPr>
        <w:t>датку овом Обрасцу потврде о уступању (у даљем тексту „</w:t>
      </w:r>
      <w:r>
        <w:rPr>
          <w:rFonts w:ascii="Verdana" w:eastAsia="Verdana" w:hAnsi="Verdana" w:cs="Verdana"/>
          <w:b/>
        </w:rPr>
        <w:t>Додатак</w:t>
      </w:r>
      <w:r>
        <w:rPr>
          <w:rFonts w:ascii="Verdana" w:eastAsia="Verdana" w:hAnsi="Verdana" w:cs="Verdana"/>
        </w:rPr>
        <w:t>”).</w:t>
      </w:r>
    </w:p>
    <w:p w:rsidR="00DC53D6" w:rsidRDefault="00AB5987">
      <w:pPr>
        <w:spacing w:line="210" w:lineRule="atLeast"/>
      </w:pPr>
      <w:r>
        <w:rPr>
          <w:rFonts w:ascii="Verdana" w:eastAsia="Verdana" w:hAnsi="Verdana" w:cs="Verdana"/>
        </w:rPr>
        <w:t>(б) Предложени Датум преноса је [●].</w:t>
      </w:r>
    </w:p>
    <w:p w:rsidR="00DC53D6" w:rsidRDefault="00AB5987">
      <w:pPr>
        <w:spacing w:line="210" w:lineRule="atLeast"/>
      </w:pPr>
      <w:r>
        <w:rPr>
          <w:rFonts w:ascii="Verdana" w:eastAsia="Verdana" w:hAnsi="Verdana" w:cs="Verdana"/>
        </w:rPr>
        <w:t>(ц) Канцеларија кредитног аранжмана и адреса и Н/Р подаци за обавештавање Новог зајмодавца за сврхе предвиђене Клаузулом 28.2 (</w:t>
      </w:r>
      <w:r>
        <w:rPr>
          <w:rFonts w:ascii="Verdana" w:eastAsia="Verdana" w:hAnsi="Verdana" w:cs="Verdana"/>
          <w:i/>
        </w:rPr>
        <w:t>Контакт подаци</w:t>
      </w:r>
      <w:r>
        <w:rPr>
          <w:rFonts w:ascii="Verdana" w:eastAsia="Verdana" w:hAnsi="Verdana" w:cs="Verdana"/>
        </w:rPr>
        <w:t xml:space="preserve">) Уговора о </w:t>
      </w:r>
      <w:r>
        <w:rPr>
          <w:rFonts w:ascii="Verdana" w:eastAsia="Verdana" w:hAnsi="Verdana" w:cs="Verdana"/>
        </w:rPr>
        <w:t>кредитном аранжману дате су у Прилогу.</w:t>
      </w:r>
    </w:p>
    <w:p w:rsidR="00DC53D6" w:rsidRDefault="00AB5987">
      <w:pPr>
        <w:spacing w:line="210" w:lineRule="atLeast"/>
      </w:pPr>
      <w:r>
        <w:rPr>
          <w:rFonts w:ascii="Verdana" w:eastAsia="Verdana" w:hAnsi="Verdana" w:cs="Verdana"/>
        </w:rPr>
        <w:t>3. Нови зајмодавац изричито потврђује ограничења обавеза Постојећег зајмодавца дефинисаних у ставу (ц) у Клаузули 21.4 (</w:t>
      </w:r>
      <w:r>
        <w:rPr>
          <w:rFonts w:ascii="Verdana" w:eastAsia="Verdana" w:hAnsi="Verdana" w:cs="Verdana"/>
          <w:i/>
        </w:rPr>
        <w:t>Ограничење одговорности Постојећих зајмодаваца</w:t>
      </w:r>
      <w:r>
        <w:rPr>
          <w:rFonts w:ascii="Verdana" w:eastAsia="Verdana" w:hAnsi="Verdana" w:cs="Verdana"/>
        </w:rPr>
        <w:t>) Уговора о кредитном аранжману.</w:t>
      </w:r>
    </w:p>
    <w:p w:rsidR="00DC53D6" w:rsidRDefault="00AB5987">
      <w:pPr>
        <w:spacing w:line="210" w:lineRule="atLeast"/>
      </w:pPr>
      <w:r>
        <w:rPr>
          <w:rFonts w:ascii="Verdana" w:eastAsia="Verdana" w:hAnsi="Verdana" w:cs="Verdana"/>
        </w:rPr>
        <w:t>4. [Нови Зајмодава</w:t>
      </w:r>
      <w:r>
        <w:rPr>
          <w:rFonts w:ascii="Verdana" w:eastAsia="Verdana" w:hAnsi="Verdana" w:cs="Verdana"/>
        </w:rPr>
        <w:t>ц изричито потврђује да [може/не може] изузети Агента од ограничења сходно члану 181 Немачког грађанског законика (Bürgerliches Gesetzbuch) и сличних ограничења која се на њега примењују у складу са било којим другим примењивим законом како је предвиђено у</w:t>
      </w:r>
      <w:r>
        <w:rPr>
          <w:rFonts w:ascii="Verdana" w:eastAsia="Verdana" w:hAnsi="Verdana" w:cs="Verdana"/>
        </w:rPr>
        <w:t xml:space="preserve"> ставу [ц] Клаузуле [23.1] (</w:t>
      </w:r>
      <w:r>
        <w:rPr>
          <w:rFonts w:ascii="Verdana" w:eastAsia="Verdana" w:hAnsi="Verdana" w:cs="Verdana"/>
          <w:i/>
        </w:rPr>
        <w:t>Именовање Агента</w:t>
      </w:r>
      <w:r>
        <w:rPr>
          <w:rFonts w:ascii="Verdana" w:eastAsia="Verdana" w:hAnsi="Verdana" w:cs="Verdana"/>
        </w:rPr>
        <w:t>) Уговора о кредитном аранжману.]</w:t>
      </w:r>
    </w:p>
    <w:p w:rsidR="00DC53D6" w:rsidRDefault="00AB5987">
      <w:pPr>
        <w:spacing w:line="210" w:lineRule="atLeast"/>
      </w:pPr>
      <w:r>
        <w:rPr>
          <w:rFonts w:ascii="Verdana" w:eastAsia="Verdana" w:hAnsi="Verdana" w:cs="Verdana"/>
        </w:rPr>
        <w:t>5. Ова потврда о преносу може бити потписана у било ком броју копија и има исти ефекат као да се потписи на тим копијама налазе на јединственом примерку ове Потврде о преносу.</w:t>
      </w:r>
    </w:p>
    <w:p w:rsidR="00DC53D6" w:rsidRDefault="00AB5987">
      <w:pPr>
        <w:spacing w:line="210" w:lineRule="atLeast"/>
      </w:pPr>
      <w:r>
        <w:rPr>
          <w:rFonts w:ascii="Verdana" w:eastAsia="Verdana" w:hAnsi="Verdana" w:cs="Verdana"/>
        </w:rPr>
        <w:t>6.</w:t>
      </w:r>
      <w:r>
        <w:rPr>
          <w:rFonts w:ascii="Verdana" w:eastAsia="Verdana" w:hAnsi="Verdana" w:cs="Verdana"/>
        </w:rPr>
        <w:t xml:space="preserve"> На ову Потврду о преносу и све неуговорне обавезе које из ње проистичу или су са њом повезане примењује се право Енглеске.</w:t>
      </w:r>
    </w:p>
    <w:p w:rsidR="00DC53D6" w:rsidRDefault="00AB5987">
      <w:pPr>
        <w:spacing w:line="210" w:lineRule="atLeast"/>
      </w:pPr>
      <w:r>
        <w:rPr>
          <w:rFonts w:ascii="Verdana" w:eastAsia="Verdana" w:hAnsi="Verdana" w:cs="Verdana"/>
        </w:rPr>
        <w:t>7. Ова Потврда о преносу закључена је на дан назначен на почетку ове Потврде о преносу.</w:t>
      </w:r>
    </w:p>
    <w:p w:rsidR="00DC53D6" w:rsidRDefault="00AB5987">
      <w:pPr>
        <w:spacing w:line="210" w:lineRule="atLeast"/>
        <w:jc w:val="center"/>
      </w:pPr>
      <w:r>
        <w:rPr>
          <w:rFonts w:ascii="Verdana" w:eastAsia="Verdana" w:hAnsi="Verdana" w:cs="Verdana"/>
          <w:b/>
        </w:rPr>
        <w:t>ПРИЛОГ</w:t>
      </w:r>
      <w:r>
        <w:rPr>
          <w:rFonts w:ascii="Verdana" w:eastAsia="Verdana" w:hAnsi="Verdana" w:cs="Verdana"/>
          <w:b/>
        </w:rPr>
        <w:br/>
        <w:t>Ангажована средства/права и обавезе к</w:t>
      </w:r>
      <w:r>
        <w:rPr>
          <w:rFonts w:ascii="Verdana" w:eastAsia="Verdana" w:hAnsi="Verdana" w:cs="Verdana"/>
          <w:b/>
        </w:rPr>
        <w:t>оје се преносе</w:t>
      </w:r>
      <w:r>
        <w:rPr>
          <w:rFonts w:ascii="Verdana" w:eastAsia="Verdana" w:hAnsi="Verdana" w:cs="Verdana"/>
          <w:b/>
          <w:vertAlign w:val="superscript"/>
        </w:rPr>
        <w:t>2</w:t>
      </w:r>
    </w:p>
    <w:p w:rsidR="00DC53D6" w:rsidRDefault="00AB5987">
      <w:pPr>
        <w:spacing w:line="210" w:lineRule="atLeast"/>
      </w:pPr>
      <w:r>
        <w:rPr>
          <w:rFonts w:ascii="Verdana" w:eastAsia="Verdana" w:hAnsi="Verdana" w:cs="Verdana"/>
          <w:b/>
        </w:rPr>
        <w:t>[унети релевантне податке] [Адреса канцеларије кредитног аранжмана и Н/Р подаци за достављање обавештења и подаци о рачуну за плаћање]</w:t>
      </w:r>
    </w:p>
    <w:tbl>
      <w:tblPr>
        <w:tblW w:w="4950" w:type="pct"/>
        <w:tblInd w:w="10" w:type="dxa"/>
        <w:tblCellMar>
          <w:left w:w="10" w:type="dxa"/>
          <w:right w:w="10" w:type="dxa"/>
        </w:tblCellMar>
        <w:tblLook w:val="0000" w:firstRow="0" w:lastRow="0" w:firstColumn="0" w:lastColumn="0" w:noHBand="0" w:noVBand="0"/>
      </w:tblPr>
      <w:tblGrid>
        <w:gridCol w:w="5003"/>
        <w:gridCol w:w="3953"/>
      </w:tblGrid>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lastRenderedPageBreak/>
              <w:t>[</w:t>
            </w:r>
            <w:r>
              <w:rPr>
                <w:rFonts w:ascii="Verdana" w:eastAsia="Verdana" w:hAnsi="Verdana" w:cs="Verdana"/>
                <w:i/>
              </w:rPr>
              <w:t>Постојећи зајмодавац</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w:t>
            </w:r>
            <w:r>
              <w:rPr>
                <w:rFonts w:ascii="Verdana" w:eastAsia="Verdana" w:hAnsi="Verdana" w:cs="Verdana"/>
                <w:i/>
              </w:rPr>
              <w:t>Нови зајмодавац</w:t>
            </w:r>
            <w:r>
              <w:rPr>
                <w:rFonts w:ascii="Verdana" w:eastAsia="Verdana" w:hAnsi="Verdana" w:cs="Verdana"/>
              </w:rPr>
              <w:t>]</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Потпис:</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Потпис:</w:t>
            </w:r>
          </w:p>
        </w:tc>
      </w:tr>
    </w:tbl>
    <w:p w:rsidR="00DC53D6" w:rsidRDefault="00AB5987">
      <w:pPr>
        <w:spacing w:line="210" w:lineRule="atLeast"/>
      </w:pPr>
      <w:r>
        <w:rPr>
          <w:rFonts w:ascii="Verdana" w:eastAsia="Verdana" w:hAnsi="Verdana" w:cs="Verdana"/>
        </w:rPr>
        <w:t>Ова Потврда о преносу прихваћена је од стране Агента, а [●] је прихваћен као Датум преноса.</w:t>
      </w:r>
    </w:p>
    <w:p w:rsidR="00DC53D6" w:rsidRDefault="00AB5987">
      <w:pPr>
        <w:spacing w:line="210" w:lineRule="atLeast"/>
      </w:pPr>
      <w:r>
        <w:rPr>
          <w:rFonts w:ascii="Verdana" w:eastAsia="Verdana" w:hAnsi="Verdana" w:cs="Verdana"/>
          <w:b/>
        </w:rPr>
        <w:t>[Aгент]</w:t>
      </w:r>
    </w:p>
    <w:p w:rsidR="00DC53D6" w:rsidRDefault="00AB5987">
      <w:pPr>
        <w:spacing w:line="210" w:lineRule="atLeast"/>
      </w:pPr>
      <w:r>
        <w:rPr>
          <w:rFonts w:ascii="Verdana" w:eastAsia="Verdana" w:hAnsi="Verdana" w:cs="Verdana"/>
        </w:rPr>
        <w:t>Потпис:</w:t>
      </w:r>
    </w:p>
    <w:p w:rsidR="00DC53D6" w:rsidRDefault="00AB5987">
      <w:pPr>
        <w:spacing w:line="210" w:lineRule="atLeast"/>
        <w:jc w:val="center"/>
      </w:pPr>
      <w:r>
        <w:rPr>
          <w:rFonts w:ascii="Verdana" w:eastAsia="Verdana" w:hAnsi="Verdana" w:cs="Verdana"/>
          <w:b/>
        </w:rPr>
        <w:t>Прилог 5</w:t>
      </w:r>
      <w:r>
        <w:rPr>
          <w:rFonts w:ascii="Verdana" w:eastAsia="Verdana" w:hAnsi="Verdana" w:cs="Verdana"/>
          <w:b/>
        </w:rPr>
        <w:br/>
        <w:t xml:space="preserve">ОБРАЗАЦ УГОВОРА О УСТУПАЊУ </w:t>
      </w:r>
    </w:p>
    <w:p w:rsidR="00DC53D6" w:rsidRDefault="00AB5987">
      <w:pPr>
        <w:spacing w:line="210" w:lineRule="atLeast"/>
      </w:pPr>
      <w:r>
        <w:rPr>
          <w:rFonts w:ascii="Verdana" w:eastAsia="Verdana" w:hAnsi="Verdana" w:cs="Verdana"/>
        </w:rPr>
        <w:t>За: [●] као Агент и [●] као Зајмопримац</w:t>
      </w:r>
    </w:p>
    <w:p w:rsidR="00DC53D6" w:rsidRDefault="00AB5987">
      <w:pPr>
        <w:spacing w:line="210" w:lineRule="atLeast"/>
      </w:pPr>
      <w:r>
        <w:rPr>
          <w:rFonts w:ascii="Verdana" w:eastAsia="Verdana" w:hAnsi="Verdana" w:cs="Verdana"/>
        </w:rPr>
        <w:t xml:space="preserve">Од: </w:t>
      </w:r>
      <w:r>
        <w:rPr>
          <w:rFonts w:ascii="Verdana" w:eastAsia="Verdana" w:hAnsi="Verdana" w:cs="Verdana"/>
          <w:b/>
        </w:rPr>
        <w:t xml:space="preserve">[Постојећи зајмодавац] </w:t>
      </w:r>
      <w:r>
        <w:rPr>
          <w:rFonts w:ascii="Verdana" w:eastAsia="Verdana" w:hAnsi="Verdana" w:cs="Verdana"/>
        </w:rPr>
        <w:t>(у даљем тексту „</w:t>
      </w:r>
      <w:r>
        <w:rPr>
          <w:rFonts w:ascii="Verdana" w:eastAsia="Verdana" w:hAnsi="Verdana" w:cs="Verdana"/>
          <w:b/>
        </w:rPr>
        <w:t>Постојећи зајмодавац</w:t>
      </w:r>
      <w:r>
        <w:rPr>
          <w:rFonts w:ascii="Verdana" w:eastAsia="Verdana" w:hAnsi="Verdana" w:cs="Verdana"/>
        </w:rPr>
        <w:t xml:space="preserve">”) и </w:t>
      </w:r>
      <w:r>
        <w:rPr>
          <w:rFonts w:ascii="Verdana" w:eastAsia="Verdana" w:hAnsi="Verdana" w:cs="Verdana"/>
          <w:b/>
        </w:rPr>
        <w:t>[Н</w:t>
      </w:r>
      <w:r>
        <w:rPr>
          <w:rFonts w:ascii="Verdana" w:eastAsia="Verdana" w:hAnsi="Verdana" w:cs="Verdana"/>
          <w:b/>
        </w:rPr>
        <w:t xml:space="preserve">ови зајмодавац] </w:t>
      </w:r>
      <w:r>
        <w:rPr>
          <w:rFonts w:ascii="Verdana" w:eastAsia="Verdana" w:hAnsi="Verdana" w:cs="Verdana"/>
        </w:rPr>
        <w:t>(у даљем тексту „</w:t>
      </w:r>
      <w:r>
        <w:rPr>
          <w:rFonts w:ascii="Verdana" w:eastAsia="Verdana" w:hAnsi="Verdana" w:cs="Verdana"/>
          <w:b/>
        </w:rPr>
        <w:t>Нови зајмодавац</w:t>
      </w:r>
      <w:r>
        <w:rPr>
          <w:rFonts w:ascii="Verdana" w:eastAsia="Verdana" w:hAnsi="Verdana" w:cs="Verdana"/>
        </w:rPr>
        <w:t>”)</w:t>
      </w:r>
    </w:p>
    <w:p w:rsidR="00DC53D6" w:rsidRDefault="00AB5987">
      <w:pPr>
        <w:spacing w:line="210" w:lineRule="atLeast"/>
      </w:pPr>
      <w:r>
        <w:rPr>
          <w:rFonts w:ascii="Verdana" w:eastAsia="Verdana" w:hAnsi="Verdana" w:cs="Verdana"/>
        </w:rPr>
        <w:t>Датум:</w:t>
      </w:r>
    </w:p>
    <w:p w:rsidR="00DC53D6" w:rsidRDefault="00AB5987">
      <w:pPr>
        <w:spacing w:line="210" w:lineRule="atLeast"/>
      </w:pPr>
      <w:r>
        <w:rPr>
          <w:rFonts w:ascii="Verdana" w:eastAsia="Verdana" w:hAnsi="Verdana" w:cs="Verdana"/>
          <w:b/>
        </w:rPr>
        <w:t>Уговор о кредитном аранжману од дана [●] склопљен, између осталог, између [Зајмопримац] као Зајмопримца, финансијских институција наведених у њему као првобитних зајмодаваца и [Aгент] као агента, са</w:t>
      </w:r>
      <w:r>
        <w:rPr>
          <w:rFonts w:ascii="Verdana" w:eastAsia="Verdana" w:hAnsi="Verdana" w:cs="Verdana"/>
          <w:b/>
        </w:rPr>
        <w:t xml:space="preserve"> повременим изменама и допунама („Уговор о кредитном аранжману”)</w:t>
      </w:r>
    </w:p>
    <w:p w:rsidR="00DC53D6" w:rsidRDefault="00AB5987">
      <w:pPr>
        <w:spacing w:line="210" w:lineRule="atLeast"/>
      </w:pPr>
      <w:r>
        <w:rPr>
          <w:rFonts w:ascii="Verdana" w:eastAsia="Verdana" w:hAnsi="Verdana" w:cs="Verdana"/>
        </w:rPr>
        <w:t>–––––––––––––––</w:t>
      </w:r>
    </w:p>
    <w:p w:rsidR="00DC53D6" w:rsidRDefault="00AB5987">
      <w:pPr>
        <w:spacing w:line="210" w:lineRule="atLeast"/>
      </w:pPr>
      <w:r>
        <w:rPr>
          <w:rFonts w:ascii="Verdana" w:eastAsia="Verdana" w:hAnsi="Verdana" w:cs="Verdana"/>
        </w:rPr>
        <w:t>2 Напомена: Зајмопримцу ће бити потреба информација о износу права и обавеза које се преносе како би припремио и доставио писани извештај за НБС (види Клаузулу 21.7)</w:t>
      </w:r>
    </w:p>
    <w:p w:rsidR="00DC53D6" w:rsidRDefault="00AB5987">
      <w:pPr>
        <w:spacing w:line="210" w:lineRule="atLeast"/>
      </w:pPr>
      <w:r>
        <w:rPr>
          <w:rFonts w:ascii="Verdana" w:eastAsia="Verdana" w:hAnsi="Verdana" w:cs="Verdana"/>
        </w:rPr>
        <w:t>1. Позива</w:t>
      </w:r>
      <w:r>
        <w:rPr>
          <w:rFonts w:ascii="Verdana" w:eastAsia="Verdana" w:hAnsi="Verdana" w:cs="Verdana"/>
        </w:rPr>
        <w:t>мо се на Уговор о кредитном аранжману. Ово је Уговор о уступању. Термини дефинисани у Уговору о кредитном аранжману имају исто значење у овом Уговор о уступању, осим ако им овде није дато друго значење.</w:t>
      </w:r>
    </w:p>
    <w:p w:rsidR="00DC53D6" w:rsidRDefault="00AB5987">
      <w:pPr>
        <w:spacing w:line="210" w:lineRule="atLeast"/>
      </w:pPr>
      <w:r>
        <w:rPr>
          <w:rFonts w:ascii="Verdana" w:eastAsia="Verdana" w:hAnsi="Verdana" w:cs="Verdana"/>
        </w:rPr>
        <w:t>2. Позивамо се на Клаузулу 21.6 (</w:t>
      </w:r>
      <w:r>
        <w:rPr>
          <w:rFonts w:ascii="Verdana" w:eastAsia="Verdana" w:hAnsi="Verdana" w:cs="Verdana"/>
          <w:i/>
        </w:rPr>
        <w:t>Поступак уступања</w:t>
      </w:r>
      <w:r>
        <w:rPr>
          <w:rFonts w:ascii="Verdana" w:eastAsia="Verdana" w:hAnsi="Verdana" w:cs="Verdana"/>
        </w:rPr>
        <w:t>) У</w:t>
      </w:r>
      <w:r>
        <w:rPr>
          <w:rFonts w:ascii="Verdana" w:eastAsia="Verdana" w:hAnsi="Verdana" w:cs="Verdana"/>
        </w:rPr>
        <w:t>говора о кредитном аранжману:</w:t>
      </w:r>
    </w:p>
    <w:p w:rsidR="00DC53D6" w:rsidRDefault="00AB5987">
      <w:pPr>
        <w:spacing w:line="210" w:lineRule="atLeast"/>
      </w:pPr>
      <w:r>
        <w:rPr>
          <w:rFonts w:ascii="Verdana" w:eastAsia="Verdana" w:hAnsi="Verdana" w:cs="Verdana"/>
        </w:rPr>
        <w:t>(a) Постојећи зајмодавац у потпуности уступа Новом зајмодавцу сва права Постојећег зајмодавца по основу Уговора о кредитном аранжманом и другим Финансијским документима који се односе на тај део Ангажованих средстава Постојеће</w:t>
      </w:r>
      <w:r>
        <w:rPr>
          <w:rFonts w:ascii="Verdana" w:eastAsia="Verdana" w:hAnsi="Verdana" w:cs="Verdana"/>
        </w:rPr>
        <w:t>г зајмодавца и учешћа у Зајму по основу Уговора о кредитном аранжману, као што је наведено у Додатку овом Обрасцу Уговора о уступању (у даљем тексту „</w:t>
      </w:r>
      <w:r>
        <w:rPr>
          <w:rFonts w:ascii="Verdana" w:eastAsia="Verdana" w:hAnsi="Verdana" w:cs="Verdana"/>
          <w:b/>
        </w:rPr>
        <w:t>Додатак</w:t>
      </w:r>
      <w:r>
        <w:rPr>
          <w:rFonts w:ascii="Verdana" w:eastAsia="Verdana" w:hAnsi="Verdana" w:cs="Verdana"/>
        </w:rPr>
        <w:t>”).</w:t>
      </w:r>
    </w:p>
    <w:p w:rsidR="00DC53D6" w:rsidRDefault="00AB5987">
      <w:pPr>
        <w:spacing w:line="210" w:lineRule="atLeast"/>
      </w:pPr>
      <w:r>
        <w:rPr>
          <w:rFonts w:ascii="Verdana" w:eastAsia="Verdana" w:hAnsi="Verdana" w:cs="Verdana"/>
        </w:rPr>
        <w:t>(б) Постојећи Зајмодавац ослобађа се свих обавеза Постојећег зајмодавца које одговарају оном де</w:t>
      </w:r>
      <w:r>
        <w:rPr>
          <w:rFonts w:ascii="Verdana" w:eastAsia="Verdana" w:hAnsi="Verdana" w:cs="Verdana"/>
        </w:rPr>
        <w:t>лу Ангажованих средстава и учешћа у кредитима Постојећег зајмодавца по основу Уговора о кредитном аранжману наведеном у овом Прилогу.</w:t>
      </w:r>
    </w:p>
    <w:p w:rsidR="00DC53D6" w:rsidRDefault="00AB5987">
      <w:pPr>
        <w:spacing w:line="210" w:lineRule="atLeast"/>
      </w:pPr>
      <w:r>
        <w:rPr>
          <w:rFonts w:ascii="Verdana" w:eastAsia="Verdana" w:hAnsi="Verdana" w:cs="Verdana"/>
        </w:rPr>
        <w:t>(ц) Нови Зајмодавац постаје Страна као Зајмодавац и везан је облигацијама еквивалентним онима од којих је Постојећи зајмод</w:t>
      </w:r>
      <w:r>
        <w:rPr>
          <w:rFonts w:ascii="Verdana" w:eastAsia="Verdana" w:hAnsi="Verdana" w:cs="Verdana"/>
        </w:rPr>
        <w:t>авац ослобођен у складу са горе наведеним ставом (б).</w:t>
      </w:r>
    </w:p>
    <w:p w:rsidR="00DC53D6" w:rsidRDefault="00AB5987">
      <w:pPr>
        <w:spacing w:line="210" w:lineRule="atLeast"/>
      </w:pPr>
      <w:r>
        <w:rPr>
          <w:rFonts w:ascii="Verdana" w:eastAsia="Verdana" w:hAnsi="Verdana" w:cs="Verdana"/>
        </w:rPr>
        <w:t>3. Предложени датум уступања је [●].</w:t>
      </w:r>
    </w:p>
    <w:p w:rsidR="00DC53D6" w:rsidRDefault="00AB5987">
      <w:pPr>
        <w:spacing w:line="210" w:lineRule="atLeast"/>
      </w:pPr>
      <w:r>
        <w:rPr>
          <w:rFonts w:ascii="Verdana" w:eastAsia="Verdana" w:hAnsi="Verdana" w:cs="Verdana"/>
        </w:rPr>
        <w:lastRenderedPageBreak/>
        <w:t>4. На Датум уступања Нови зајмодавац постаје Страна Финансијских докумената као Зајмодавац.</w:t>
      </w:r>
    </w:p>
    <w:p w:rsidR="00DC53D6" w:rsidRDefault="00AB5987">
      <w:pPr>
        <w:spacing w:line="210" w:lineRule="atLeast"/>
      </w:pPr>
      <w:r>
        <w:rPr>
          <w:rFonts w:ascii="Verdana" w:eastAsia="Verdana" w:hAnsi="Verdana" w:cs="Verdana"/>
        </w:rPr>
        <w:t xml:space="preserve">5. Канцеларија кредитног аранжмана и адреса и Н/Р подаци за обавештавање </w:t>
      </w:r>
      <w:r>
        <w:rPr>
          <w:rFonts w:ascii="Verdana" w:eastAsia="Verdana" w:hAnsi="Verdana" w:cs="Verdana"/>
        </w:rPr>
        <w:t>Новог зајмодавца за сврхе предвиђене Клаузулом 28.2 (</w:t>
      </w:r>
      <w:r>
        <w:rPr>
          <w:rFonts w:ascii="Verdana" w:eastAsia="Verdana" w:hAnsi="Verdana" w:cs="Verdana"/>
          <w:i/>
        </w:rPr>
        <w:t>Контакт подаци</w:t>
      </w:r>
      <w:r>
        <w:rPr>
          <w:rFonts w:ascii="Verdana" w:eastAsia="Verdana" w:hAnsi="Verdana" w:cs="Verdana"/>
        </w:rPr>
        <w:t>) Уговора о аранжману дате су у Додатку.</w:t>
      </w:r>
    </w:p>
    <w:p w:rsidR="00DC53D6" w:rsidRDefault="00AB5987">
      <w:pPr>
        <w:spacing w:line="210" w:lineRule="atLeast"/>
      </w:pPr>
      <w:r>
        <w:rPr>
          <w:rFonts w:ascii="Verdana" w:eastAsia="Verdana" w:hAnsi="Verdana" w:cs="Verdana"/>
        </w:rPr>
        <w:t>6. Нови зајмодавац изричито потврђује ограничења обавеза Постојећег зајмодавца дефинисаних у ставу (ц) у Клаузули 21.4 (</w:t>
      </w:r>
      <w:r>
        <w:rPr>
          <w:rFonts w:ascii="Verdana" w:eastAsia="Verdana" w:hAnsi="Verdana" w:cs="Verdana"/>
          <w:i/>
        </w:rPr>
        <w:t>Ограничење одговорности Постојећих зајмодаваца</w:t>
      </w:r>
      <w:r>
        <w:rPr>
          <w:rFonts w:ascii="Verdana" w:eastAsia="Verdana" w:hAnsi="Verdana" w:cs="Verdana"/>
        </w:rPr>
        <w:t>) Уговора о кредитном аранжману.</w:t>
      </w:r>
    </w:p>
    <w:p w:rsidR="00DC53D6" w:rsidRDefault="00AB5987">
      <w:pPr>
        <w:spacing w:line="210" w:lineRule="atLeast"/>
      </w:pPr>
      <w:r>
        <w:rPr>
          <w:rFonts w:ascii="Verdana" w:eastAsia="Verdana" w:hAnsi="Verdana" w:cs="Verdana"/>
        </w:rPr>
        <w:t>7. [Нови зајмодавац изричито потврђује да [може/не може] изузети Агента од ограничења сходно члану 181 Немачког грађанског законика (Bürgerliches Gesetzbuch) и сличних ограничењ</w:t>
      </w:r>
      <w:r>
        <w:rPr>
          <w:rFonts w:ascii="Verdana" w:eastAsia="Verdana" w:hAnsi="Verdana" w:cs="Verdana"/>
        </w:rPr>
        <w:t>а која се на њега примењују у складу са било којим другим примењивим законом како је предвиђено у ставу [ц] Клаузуле [23.1] (</w:t>
      </w:r>
      <w:r>
        <w:rPr>
          <w:rFonts w:ascii="Verdana" w:eastAsia="Verdana" w:hAnsi="Verdana" w:cs="Verdana"/>
          <w:i/>
        </w:rPr>
        <w:t>Именовање Агента</w:t>
      </w:r>
      <w:r>
        <w:rPr>
          <w:rFonts w:ascii="Verdana" w:eastAsia="Verdana" w:hAnsi="Verdana" w:cs="Verdana"/>
        </w:rPr>
        <w:t>) Уговора о кредитном аранжману.]</w:t>
      </w:r>
    </w:p>
    <w:p w:rsidR="00DC53D6" w:rsidRDefault="00AB5987">
      <w:pPr>
        <w:spacing w:line="210" w:lineRule="atLeast"/>
      </w:pPr>
      <w:r>
        <w:rPr>
          <w:rFonts w:ascii="Verdana" w:eastAsia="Verdana" w:hAnsi="Verdana" w:cs="Verdana"/>
        </w:rPr>
        <w:t>8. Овај уговор о уступању представља обавештење Агенту (у име сваке Стране кредит</w:t>
      </w:r>
      <w:r>
        <w:rPr>
          <w:rFonts w:ascii="Verdana" w:eastAsia="Verdana" w:hAnsi="Verdana" w:cs="Verdana"/>
        </w:rPr>
        <w:t>ног аранжмана) и након достављања у складу са Клаузулом 21.6 (</w:t>
      </w:r>
      <w:r>
        <w:rPr>
          <w:rFonts w:ascii="Verdana" w:eastAsia="Verdana" w:hAnsi="Verdana" w:cs="Verdana"/>
          <w:i/>
        </w:rPr>
        <w:t>Процедуре уступања</w:t>
      </w:r>
      <w:r>
        <w:rPr>
          <w:rFonts w:ascii="Verdana" w:eastAsia="Verdana" w:hAnsi="Verdana" w:cs="Verdana"/>
        </w:rPr>
        <w:t>) Уговора о кредитном аранжману, Зајмопримцу о уступању наведеном у овом Уговору о уступању.</w:t>
      </w:r>
    </w:p>
    <w:p w:rsidR="00DC53D6" w:rsidRDefault="00AB5987">
      <w:pPr>
        <w:spacing w:line="210" w:lineRule="atLeast"/>
      </w:pPr>
      <w:r>
        <w:rPr>
          <w:rFonts w:ascii="Verdana" w:eastAsia="Verdana" w:hAnsi="Verdana" w:cs="Verdana"/>
        </w:rPr>
        <w:t>9. Овај уговор о уступању може бити потписан у било ком броју копија и има исти ефе</w:t>
      </w:r>
      <w:r>
        <w:rPr>
          <w:rFonts w:ascii="Verdana" w:eastAsia="Verdana" w:hAnsi="Verdana" w:cs="Verdana"/>
        </w:rPr>
        <w:t>кат као да се потписи на тим копијама налазе на јединственом примерку овог уговора о уступању.</w:t>
      </w:r>
    </w:p>
    <w:p w:rsidR="00DC53D6" w:rsidRDefault="00AB5987">
      <w:pPr>
        <w:spacing w:line="210" w:lineRule="atLeast"/>
      </w:pPr>
      <w:r>
        <w:rPr>
          <w:rFonts w:ascii="Verdana" w:eastAsia="Verdana" w:hAnsi="Verdana" w:cs="Verdana"/>
        </w:rPr>
        <w:t>10. На овај уговор о уступању и све неуговорне обавезе које проистичу из Уговора или су са њим повезане примењује се право Енглеске.</w:t>
      </w:r>
    </w:p>
    <w:p w:rsidR="00DC53D6" w:rsidRDefault="00AB5987">
      <w:pPr>
        <w:spacing w:line="210" w:lineRule="atLeast"/>
      </w:pPr>
      <w:r>
        <w:rPr>
          <w:rFonts w:ascii="Verdana" w:eastAsia="Verdana" w:hAnsi="Verdana" w:cs="Verdana"/>
        </w:rPr>
        <w:t>11. Овај уговор о уступању з</w:t>
      </w:r>
      <w:r>
        <w:rPr>
          <w:rFonts w:ascii="Verdana" w:eastAsia="Verdana" w:hAnsi="Verdana" w:cs="Verdana"/>
        </w:rPr>
        <w:t>акључен је на дан назначен на почетку овог уговора о уступању.</w:t>
      </w:r>
    </w:p>
    <w:p w:rsidR="00DC53D6" w:rsidRDefault="00AB5987">
      <w:pPr>
        <w:spacing w:line="210" w:lineRule="atLeast"/>
        <w:jc w:val="center"/>
      </w:pPr>
      <w:r>
        <w:rPr>
          <w:rFonts w:ascii="Verdana" w:eastAsia="Verdana" w:hAnsi="Verdana" w:cs="Verdana"/>
          <w:b/>
        </w:rPr>
        <w:t>ПРИЛОГ</w:t>
      </w:r>
      <w:r>
        <w:rPr>
          <w:rFonts w:ascii="Verdana" w:eastAsia="Verdana" w:hAnsi="Verdana" w:cs="Verdana"/>
          <w:b/>
        </w:rPr>
        <w:br/>
        <w:t>Права која се уступају и обавезе које се отпуштају или преузимају</w:t>
      </w:r>
      <w:r>
        <w:rPr>
          <w:rFonts w:ascii="Verdana" w:eastAsia="Verdana" w:hAnsi="Verdana" w:cs="Verdana"/>
          <w:b/>
          <w:vertAlign w:val="superscript"/>
        </w:rPr>
        <w:t>3</w:t>
      </w:r>
      <w:r>
        <w:rPr>
          <w:rFonts w:ascii="Verdana" w:eastAsia="Verdana" w:hAnsi="Verdana" w:cs="Verdana"/>
          <w:b/>
        </w:rPr>
        <w:br/>
        <w:t>[унети релевантне податке]</w:t>
      </w:r>
    </w:p>
    <w:p w:rsidR="00DC53D6" w:rsidRDefault="00AB5987">
      <w:pPr>
        <w:spacing w:line="210" w:lineRule="atLeast"/>
        <w:jc w:val="center"/>
      </w:pPr>
      <w:r>
        <w:rPr>
          <w:rFonts w:ascii="Verdana" w:eastAsia="Verdana" w:hAnsi="Verdana" w:cs="Verdana"/>
          <w:b/>
        </w:rPr>
        <w:t>[Адреса канцеларије аранжмана и Н/Р подаци за достављање обавештења и подаци о рачуну за плаћање]</w:t>
      </w:r>
    </w:p>
    <w:tbl>
      <w:tblPr>
        <w:tblW w:w="4950" w:type="pct"/>
        <w:tblInd w:w="10" w:type="dxa"/>
        <w:tblCellMar>
          <w:left w:w="10" w:type="dxa"/>
          <w:right w:w="10" w:type="dxa"/>
        </w:tblCellMar>
        <w:tblLook w:val="0000" w:firstRow="0" w:lastRow="0" w:firstColumn="0" w:lastColumn="0" w:noHBand="0" w:noVBand="0"/>
      </w:tblPr>
      <w:tblGrid>
        <w:gridCol w:w="5006"/>
        <w:gridCol w:w="3950"/>
      </w:tblGrid>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[Постојећи зајмодавац]</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[Нови зајмодавац]</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Потпис:</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Потпис:</w:t>
            </w:r>
          </w:p>
        </w:tc>
      </w:tr>
    </w:tbl>
    <w:p w:rsidR="00DC53D6" w:rsidRDefault="00AB5987">
      <w:pPr>
        <w:spacing w:line="210" w:lineRule="atLeast"/>
      </w:pPr>
      <w:r>
        <w:rPr>
          <w:rFonts w:ascii="Verdana" w:eastAsia="Verdana" w:hAnsi="Verdana" w:cs="Verdana"/>
        </w:rPr>
        <w:t>Овај уговор о уступању прихваћен је од стране Агента а [●] је прихваћен као Датум уступања.</w:t>
      </w:r>
    </w:p>
    <w:p w:rsidR="00DC53D6" w:rsidRDefault="00AB5987">
      <w:pPr>
        <w:spacing w:line="210" w:lineRule="atLeast"/>
      </w:pPr>
      <w:r>
        <w:rPr>
          <w:rFonts w:ascii="Verdana" w:eastAsia="Verdana" w:hAnsi="Verdana" w:cs="Verdana"/>
        </w:rPr>
        <w:t>–––––––</w:t>
      </w:r>
      <w:r>
        <w:rPr>
          <w:rFonts w:ascii="Verdana" w:eastAsia="Verdana" w:hAnsi="Verdana" w:cs="Verdana"/>
        </w:rPr>
        <w:t>––––––––</w:t>
      </w:r>
    </w:p>
    <w:p w:rsidR="00DC53D6" w:rsidRDefault="00AB5987">
      <w:pPr>
        <w:spacing w:line="210" w:lineRule="atLeast"/>
      </w:pPr>
      <w:r>
        <w:rPr>
          <w:rFonts w:ascii="Verdana" w:eastAsia="Verdana" w:hAnsi="Verdana" w:cs="Verdana"/>
        </w:rPr>
        <w:t>3 Напомена: Зајмопримцу ће бити потребна информација о опсегу права која се уступају како би се припремио писани извештај и доставио НБС-у (види Клаузулу 21.7).</w:t>
      </w:r>
    </w:p>
    <w:p w:rsidR="00DC53D6" w:rsidRDefault="00AB5987">
      <w:pPr>
        <w:spacing w:line="210" w:lineRule="atLeast"/>
      </w:pPr>
      <w:r>
        <w:rPr>
          <w:rFonts w:ascii="Verdana" w:eastAsia="Verdana" w:hAnsi="Verdana" w:cs="Verdana"/>
        </w:rPr>
        <w:t>Потписивање Уговора о уступању од стране Агента представља потврду да је Агент прихват</w:t>
      </w:r>
      <w:r>
        <w:rPr>
          <w:rFonts w:ascii="Verdana" w:eastAsia="Verdana" w:hAnsi="Verdana" w:cs="Verdana"/>
        </w:rPr>
        <w:t>ио обавештење о уступању које је предмет овог уговора, а то обавештење Агент прима у име сваке Стране кредитног аранжмана.</w:t>
      </w:r>
    </w:p>
    <w:p w:rsidR="00DC53D6" w:rsidRDefault="00AB5987">
      <w:pPr>
        <w:spacing w:line="210" w:lineRule="atLeast"/>
      </w:pPr>
      <w:r>
        <w:rPr>
          <w:rFonts w:ascii="Verdana" w:eastAsia="Verdana" w:hAnsi="Verdana" w:cs="Verdana"/>
          <w:b/>
        </w:rPr>
        <w:t>[Aгент]</w:t>
      </w:r>
    </w:p>
    <w:p w:rsidR="00DC53D6" w:rsidRDefault="00AB5987">
      <w:pPr>
        <w:spacing w:line="210" w:lineRule="atLeast"/>
      </w:pPr>
      <w:r>
        <w:rPr>
          <w:rFonts w:ascii="Verdana" w:eastAsia="Verdana" w:hAnsi="Verdana" w:cs="Verdana"/>
        </w:rPr>
        <w:lastRenderedPageBreak/>
        <w:t>Потпис:</w:t>
      </w:r>
    </w:p>
    <w:p w:rsidR="00DC53D6" w:rsidRDefault="00AB5987">
      <w:pPr>
        <w:spacing w:line="210" w:lineRule="atLeast"/>
        <w:jc w:val="center"/>
      </w:pPr>
      <w:r>
        <w:rPr>
          <w:rFonts w:ascii="Verdana" w:eastAsia="Verdana" w:hAnsi="Verdana" w:cs="Verdana"/>
          <w:b/>
        </w:rPr>
        <w:t>Прилог 6</w:t>
      </w:r>
      <w:r>
        <w:rPr>
          <w:rFonts w:ascii="Verdana" w:eastAsia="Verdana" w:hAnsi="Verdana" w:cs="Verdana"/>
          <w:b/>
        </w:rPr>
        <w:br/>
        <w:t>РОКОВИ</w:t>
      </w:r>
    </w:p>
    <w:tbl>
      <w:tblPr>
        <w:tblW w:w="4950" w:type="pct"/>
        <w:tblInd w:w="10" w:type="dxa"/>
        <w:tblCellMar>
          <w:left w:w="10" w:type="dxa"/>
          <w:right w:w="10" w:type="dxa"/>
        </w:tblCellMar>
        <w:tblLook w:val="0000" w:firstRow="0" w:lastRow="0" w:firstColumn="0" w:lastColumn="0" w:noHBand="0" w:noVBand="0"/>
      </w:tblPr>
      <w:tblGrid>
        <w:gridCol w:w="2797"/>
        <w:gridCol w:w="2948"/>
        <w:gridCol w:w="3211"/>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Клаузула</w:t>
            </w:r>
          </w:p>
        </w:tc>
        <w:tc>
          <w:tcPr>
            <w:tcW w:w="0" w:type="auto"/>
          </w:tcPr>
          <w:p w:rsidR="00DC53D6" w:rsidRDefault="00AB5987">
            <w:pPr>
              <w:spacing w:line="210" w:lineRule="atLeast"/>
            </w:pPr>
            <w:r>
              <w:rPr>
                <w:rFonts w:ascii="Verdana" w:eastAsia="Verdana" w:hAnsi="Verdana" w:cs="Verdana"/>
                <w:b/>
              </w:rPr>
              <w:t>Опис</w:t>
            </w:r>
          </w:p>
        </w:tc>
        <w:tc>
          <w:tcPr>
            <w:tcW w:w="0" w:type="auto"/>
          </w:tcPr>
          <w:p w:rsidR="00DC53D6" w:rsidRDefault="00AB5987">
            <w:pPr>
              <w:spacing w:line="210" w:lineRule="atLeast"/>
            </w:pPr>
            <w:r>
              <w:rPr>
                <w:rFonts w:ascii="Verdana" w:eastAsia="Verdana" w:hAnsi="Verdana" w:cs="Verdana"/>
                <w:b/>
              </w:rPr>
              <w:t>Дефинисани рок</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Клаузула 6.1(a) (</w:t>
            </w:r>
            <w:r>
              <w:rPr>
                <w:rFonts w:ascii="Verdana" w:eastAsia="Verdana" w:hAnsi="Verdana" w:cs="Verdana"/>
                <w:i/>
              </w:rPr>
              <w:t>Коришћење средстава Кредитног аранжмана</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Достављање Агенту прописно попуњеног Захтева за коришћење средстава</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11.00 часова дана који наступа 10 Радних дана пре предложеног Датума коришћења средстава</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Клаузула 6.2 (</w:t>
            </w:r>
            <w:r>
              <w:rPr>
                <w:rFonts w:ascii="Verdana" w:eastAsia="Verdana" w:hAnsi="Verdana" w:cs="Verdana"/>
                <w:i/>
              </w:rPr>
              <w:t>Учешће Зајмодаваца</w:t>
            </w: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Агент обавештава Зајмодавце о Кредиту</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11.00 часова дана који нас</w:t>
            </w:r>
            <w:r>
              <w:rPr>
                <w:rFonts w:ascii="Verdana" w:eastAsia="Verdana" w:hAnsi="Verdana" w:cs="Verdana"/>
              </w:rPr>
              <w:t>тупа 3 Радна дана пре предложеног Датума коришћења средстава</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Одређивање „EURIBOR”</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Одређивање EURIBOR-а или Интерполиране котиране стопе</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Дан котације у 11.00 часова по бриселском времену</w:t>
            </w:r>
          </w:p>
        </w:tc>
      </w:tr>
      <w:tr w:rsidR="00DC53D6">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Дефиниција „Интерполиране котиране стопе”</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Одређивање Интерполиране котиране стопе</w:t>
            </w:r>
          </w:p>
        </w:tc>
        <w:tc>
          <w:tcPr>
            <w:tcW w:w="0" w:type="auto"/>
            <w:tcBorders>
              <w:top w:val="single" w:sz="1" w:space="0" w:color="000000"/>
              <w:left w:val="single" w:sz="1" w:space="0" w:color="000000"/>
              <w:bottom w:val="single" w:sz="1" w:space="0" w:color="000000"/>
              <w:right w:val="single" w:sz="1" w:space="0" w:color="000000"/>
            </w:tcBorders>
          </w:tcPr>
          <w:p w:rsidR="00DC53D6" w:rsidRDefault="00AB5987">
            <w:pPr>
              <w:spacing w:line="210" w:lineRule="atLeast"/>
            </w:pPr>
            <w:r>
              <w:rPr>
                <w:rFonts w:ascii="Verdana" w:eastAsia="Verdana" w:hAnsi="Verdana" w:cs="Verdana"/>
              </w:rPr>
              <w:t>Дан за одређивање до 11.00 часова</w:t>
            </w:r>
          </w:p>
        </w:tc>
      </w:tr>
    </w:tbl>
    <w:p w:rsidR="00DC53D6" w:rsidRDefault="00AB5987">
      <w:pPr>
        <w:spacing w:line="210" w:lineRule="atLeast"/>
        <w:jc w:val="center"/>
      </w:pPr>
      <w:r>
        <w:rPr>
          <w:rFonts w:ascii="Verdana" w:eastAsia="Verdana" w:hAnsi="Verdana" w:cs="Verdana"/>
          <w:b/>
        </w:rPr>
        <w:t>Прилог 7</w:t>
      </w:r>
      <w:r>
        <w:rPr>
          <w:rFonts w:ascii="Verdana" w:eastAsia="Verdana" w:hAnsi="Verdana" w:cs="Verdana"/>
          <w:b/>
        </w:rPr>
        <w:br/>
        <w:t>ДНЕВНА НЕКУМУЛАТИВНА СЛОЖЕНА РЕФЕРЕНТНА СТОПА</w:t>
      </w:r>
    </w:p>
    <w:p w:rsidR="00DC53D6" w:rsidRDefault="00AB5987">
      <w:pPr>
        <w:spacing w:line="210" w:lineRule="atLeast"/>
      </w:pPr>
      <w:r>
        <w:rPr>
          <w:rFonts w:ascii="Verdana" w:eastAsia="Verdana" w:hAnsi="Verdana" w:cs="Verdana"/>
        </w:rPr>
        <w:t>„</w:t>
      </w:r>
      <w:r>
        <w:rPr>
          <w:rFonts w:ascii="Verdana" w:eastAsia="Verdana" w:hAnsi="Verdana" w:cs="Verdana"/>
          <w:b/>
        </w:rPr>
        <w:t>Дневна некумулативна сложена референтна стопа</w:t>
      </w:r>
      <w:r>
        <w:rPr>
          <w:rFonts w:ascii="Verdana" w:eastAsia="Verdana" w:hAnsi="Verdana" w:cs="Verdana"/>
        </w:rPr>
        <w:t>” за било који Референтни банкарски дан „</w:t>
      </w:r>
      <w:r>
        <w:rPr>
          <w:rFonts w:ascii="Verdana" w:eastAsia="Verdana" w:hAnsi="Verdana" w:cs="Verdana"/>
          <w:b/>
        </w:rPr>
        <w:t>i</w:t>
      </w:r>
      <w:r>
        <w:rPr>
          <w:rFonts w:ascii="Verdana" w:eastAsia="Verdana" w:hAnsi="Verdana" w:cs="Verdana"/>
        </w:rPr>
        <w:t>” током Каматног периода за Зајам са с</w:t>
      </w:r>
      <w:r>
        <w:rPr>
          <w:rFonts w:ascii="Verdana" w:eastAsia="Verdana" w:hAnsi="Verdana" w:cs="Verdana"/>
        </w:rPr>
        <w:t>ложеном каматном стопом је процентуална годишња стопа (без заокруживања, у мери у којој је то разумно изводљиво за Страну кредитног аранжмана која врши прорачун, узимајући у обзир могућности било ког софтвера који се користи за ту сврху) израчуната на след</w:t>
      </w:r>
      <w:r>
        <w:rPr>
          <w:rFonts w:ascii="Verdana" w:eastAsia="Verdana" w:hAnsi="Verdana" w:cs="Verdana"/>
        </w:rPr>
        <w:t>ећи начин:</w:t>
      </w:r>
    </w:p>
    <w:p w:rsidR="00DC53D6" w:rsidRDefault="00AB5987">
      <w:pPr>
        <w:spacing w:line="210" w:lineRule="atLeast"/>
      </w:pPr>
      <w:r>
        <w:rPr>
          <w:rFonts w:ascii="Verdana" w:eastAsia="Verdana" w:hAnsi="Verdana" w:cs="Verdana"/>
        </w:rPr>
        <w:t>где:</w:t>
      </w:r>
    </w:p>
    <w:p w:rsidR="00DC53D6" w:rsidRDefault="00AB5987">
      <w:pPr>
        <w:spacing w:line="210" w:lineRule="atLeast"/>
      </w:pPr>
      <w:r>
        <w:rPr>
          <w:rFonts w:ascii="Verdana" w:eastAsia="Verdana" w:hAnsi="Verdana" w:cs="Verdana"/>
        </w:rPr>
        <w:t>„</w:t>
      </w:r>
      <w:r>
        <w:rPr>
          <w:rFonts w:ascii="Verdana" w:eastAsia="Verdana" w:hAnsi="Verdana" w:cs="Verdana"/>
          <w:b/>
        </w:rPr>
        <w:t>UCCDRi</w:t>
      </w:r>
      <w:r>
        <w:rPr>
          <w:rFonts w:ascii="Verdana" w:eastAsia="Verdana" w:hAnsi="Verdana" w:cs="Verdana"/>
        </w:rPr>
        <w:t>” означава Краткорочну кумулативну сложену дневну стопу за тај Референтни банкарски дан „i”;</w:t>
      </w:r>
    </w:p>
    <w:p w:rsidR="00DC53D6" w:rsidRDefault="00AB5987">
      <w:pPr>
        <w:spacing w:line="210" w:lineRule="atLeast"/>
      </w:pPr>
      <w:r>
        <w:rPr>
          <w:rFonts w:ascii="Verdana" w:eastAsia="Verdana" w:hAnsi="Verdana" w:cs="Verdana"/>
        </w:rPr>
        <w:t>„</w:t>
      </w:r>
      <w:r>
        <w:rPr>
          <w:rFonts w:ascii="Verdana" w:eastAsia="Verdana" w:hAnsi="Verdana" w:cs="Verdana"/>
          <w:b/>
        </w:rPr>
        <w:t>UCCDRi-1</w:t>
      </w:r>
      <w:r>
        <w:rPr>
          <w:rFonts w:ascii="Verdana" w:eastAsia="Verdana" w:hAnsi="Verdana" w:cs="Verdana"/>
        </w:rPr>
        <w:t>” означава, у односу на тај Референтни банкарски дан „i”, Краткорочну кумулативну сложену дневну стопу за непосредно претходни Рефе</w:t>
      </w:r>
      <w:r>
        <w:rPr>
          <w:rFonts w:ascii="Verdana" w:eastAsia="Verdana" w:hAnsi="Verdana" w:cs="Verdana"/>
        </w:rPr>
        <w:t>рентни банкарски дан (ако постоји) током тог Каматног периода;</w:t>
      </w:r>
    </w:p>
    <w:p w:rsidR="00DC53D6" w:rsidRDefault="00AB5987">
      <w:pPr>
        <w:spacing w:line="210" w:lineRule="atLeast"/>
      </w:pPr>
      <w:r>
        <w:rPr>
          <w:rFonts w:ascii="Verdana" w:eastAsia="Verdana" w:hAnsi="Verdana" w:cs="Verdana"/>
        </w:rPr>
        <w:t>„</w:t>
      </w:r>
      <w:r>
        <w:rPr>
          <w:rFonts w:ascii="Verdana" w:eastAsia="Verdana" w:hAnsi="Verdana" w:cs="Verdana"/>
          <w:b/>
        </w:rPr>
        <w:t>dcc</w:t>
      </w:r>
      <w:r>
        <w:rPr>
          <w:rFonts w:ascii="Verdana" w:eastAsia="Verdana" w:hAnsi="Verdana" w:cs="Verdana"/>
        </w:rPr>
        <w:t>” означава 360 или, у сваком случају где је тржишна пракса на Релевантном тржишту да се користи различити број за бројење дана у години, тај број;</w:t>
      </w:r>
    </w:p>
    <w:p w:rsidR="00DC53D6" w:rsidRDefault="00AB5987">
      <w:pPr>
        <w:spacing w:line="210" w:lineRule="atLeast"/>
      </w:pPr>
      <w:r>
        <w:rPr>
          <w:rFonts w:ascii="Verdana" w:eastAsia="Verdana" w:hAnsi="Verdana" w:cs="Verdana"/>
        </w:rPr>
        <w:t>„</w:t>
      </w:r>
      <w:r>
        <w:rPr>
          <w:rFonts w:ascii="Verdana" w:eastAsia="Verdana" w:hAnsi="Verdana" w:cs="Verdana"/>
          <w:b/>
        </w:rPr>
        <w:t>n</w:t>
      </w:r>
      <w:r>
        <w:rPr>
          <w:rFonts w:ascii="Verdana" w:eastAsia="Verdana" w:hAnsi="Verdana" w:cs="Verdana"/>
          <w:vertAlign w:val="subscript"/>
        </w:rPr>
        <w:t>i</w:t>
      </w:r>
      <w:r>
        <w:rPr>
          <w:rFonts w:ascii="Verdana" w:eastAsia="Verdana" w:hAnsi="Verdana" w:cs="Verdana"/>
        </w:rPr>
        <w:t>” означава број календарских дана од, и укључујући, тај Референтни банкарски дан „i” до, али искључујући, наредни Референтни банкарски дан „i”; и</w:t>
      </w:r>
    </w:p>
    <w:p w:rsidR="00DC53D6" w:rsidRDefault="00AB5987">
      <w:pPr>
        <w:spacing w:line="210" w:lineRule="atLeast"/>
      </w:pPr>
      <w:r>
        <w:rPr>
          <w:rFonts w:ascii="Verdana" w:eastAsia="Verdana" w:hAnsi="Verdana" w:cs="Verdana"/>
        </w:rPr>
        <w:t>„</w:t>
      </w:r>
      <w:r>
        <w:rPr>
          <w:rFonts w:ascii="Verdana" w:eastAsia="Verdana" w:hAnsi="Verdana" w:cs="Verdana"/>
          <w:b/>
        </w:rPr>
        <w:t>Краткорочна кумулативна сложена дневна стопа</w:t>
      </w:r>
      <w:r>
        <w:rPr>
          <w:rFonts w:ascii="Verdana" w:eastAsia="Verdana" w:hAnsi="Verdana" w:cs="Verdana"/>
        </w:rPr>
        <w:t>” за било који Референтни банкарски дан („</w:t>
      </w:r>
      <w:r>
        <w:rPr>
          <w:rFonts w:ascii="Verdana" w:eastAsia="Verdana" w:hAnsi="Verdana" w:cs="Verdana"/>
          <w:b/>
        </w:rPr>
        <w:t xml:space="preserve">Кумулативан Референтни </w:t>
      </w:r>
      <w:r>
        <w:rPr>
          <w:rFonts w:ascii="Verdana" w:eastAsia="Verdana" w:hAnsi="Verdana" w:cs="Verdana"/>
          <w:b/>
        </w:rPr>
        <w:t>банкарски дан</w:t>
      </w:r>
      <w:r>
        <w:rPr>
          <w:rFonts w:ascii="Verdana" w:eastAsia="Verdana" w:hAnsi="Verdana" w:cs="Verdana"/>
        </w:rPr>
        <w:t xml:space="preserve">”) током ток Каматног периода је резултат прорачуна у наставку (без заокруживања, у мери у којој је то разумно изводљиво за Страну кредитног </w:t>
      </w:r>
      <w:r>
        <w:rPr>
          <w:rFonts w:ascii="Verdana" w:eastAsia="Verdana" w:hAnsi="Verdana" w:cs="Verdana"/>
        </w:rPr>
        <w:lastRenderedPageBreak/>
        <w:t>аранжмана која врши прорачун, узимајући у обзир могућности било ког софтвера који се користи за ту свр</w:t>
      </w:r>
      <w:r>
        <w:rPr>
          <w:rFonts w:ascii="Verdana" w:eastAsia="Verdana" w:hAnsi="Verdana" w:cs="Verdana"/>
        </w:rPr>
        <w:t>ху):</w:t>
      </w:r>
    </w:p>
    <w:p w:rsidR="00DC53D6" w:rsidRDefault="00AB5987">
      <w:pPr>
        <w:spacing w:line="210" w:lineRule="atLeast"/>
      </w:pPr>
      <w:r>
        <w:rPr>
          <w:rFonts w:ascii="Verdana" w:eastAsia="Verdana" w:hAnsi="Verdana" w:cs="Verdana"/>
        </w:rPr>
        <w:t>где:</w:t>
      </w:r>
    </w:p>
    <w:p w:rsidR="00DC53D6" w:rsidRDefault="00AB5987">
      <w:pPr>
        <w:spacing w:line="210" w:lineRule="atLeast"/>
      </w:pPr>
      <w:r>
        <w:rPr>
          <w:rFonts w:ascii="Verdana" w:eastAsia="Verdana" w:hAnsi="Verdana" w:cs="Verdana"/>
        </w:rPr>
        <w:t>„</w:t>
      </w:r>
      <w:r>
        <w:rPr>
          <w:rFonts w:ascii="Verdana" w:eastAsia="Verdana" w:hAnsi="Verdana" w:cs="Verdana"/>
          <w:b/>
        </w:rPr>
        <w:t>ACCDR</w:t>
      </w:r>
      <w:r>
        <w:rPr>
          <w:rFonts w:ascii="Verdana" w:eastAsia="Verdana" w:hAnsi="Verdana" w:cs="Verdana"/>
        </w:rPr>
        <w:t xml:space="preserve">” означава Краткорочну кумулативну сложену дневну стопу (енг. </w:t>
      </w:r>
      <w:r>
        <w:rPr>
          <w:rFonts w:ascii="Verdana" w:eastAsia="Verdana" w:hAnsi="Verdana" w:cs="Verdana"/>
          <w:i/>
        </w:rPr>
        <w:t>Annualised Cumulative Compounded Daily Rate</w:t>
      </w:r>
      <w:r>
        <w:rPr>
          <w:rFonts w:ascii="Verdana" w:eastAsia="Verdana" w:hAnsi="Verdana" w:cs="Verdana"/>
        </w:rPr>
        <w:t>) за тај Кумулативан Референтни банкарски дан;</w:t>
      </w:r>
    </w:p>
    <w:p w:rsidR="00DC53D6" w:rsidRDefault="00AB5987">
      <w:pPr>
        <w:spacing w:line="210" w:lineRule="atLeast"/>
      </w:pPr>
      <w:r>
        <w:rPr>
          <w:rFonts w:ascii="Verdana" w:eastAsia="Verdana" w:hAnsi="Verdana" w:cs="Verdana"/>
        </w:rPr>
        <w:t>„</w:t>
      </w:r>
      <w:r>
        <w:rPr>
          <w:rFonts w:ascii="Verdana" w:eastAsia="Verdana" w:hAnsi="Verdana" w:cs="Verdana"/>
          <w:b/>
        </w:rPr>
        <w:t>tn</w:t>
      </w:r>
      <w:r>
        <w:rPr>
          <w:rFonts w:ascii="Verdana" w:eastAsia="Verdana" w:hAnsi="Verdana" w:cs="Verdana"/>
          <w:vertAlign w:val="subscript"/>
        </w:rPr>
        <w:t>i</w:t>
      </w:r>
      <w:r>
        <w:rPr>
          <w:rFonts w:ascii="Verdana" w:eastAsia="Verdana" w:hAnsi="Verdana" w:cs="Verdana"/>
        </w:rPr>
        <w:t>” означава број календарских дана од, и укључујући, први дан Кумулативног периода до</w:t>
      </w:r>
      <w:r>
        <w:rPr>
          <w:rFonts w:ascii="Verdana" w:eastAsia="Verdana" w:hAnsi="Verdana" w:cs="Verdana"/>
        </w:rPr>
        <w:t>, али искључујући, Референтни банкарски дан који следи одмах након последњег дана Кумулативног периода;</w:t>
      </w:r>
    </w:p>
    <w:p w:rsidR="00DC53D6" w:rsidRDefault="00AB5987">
      <w:pPr>
        <w:spacing w:line="210" w:lineRule="atLeast"/>
      </w:pPr>
      <w:r>
        <w:rPr>
          <w:rFonts w:ascii="Verdana" w:eastAsia="Verdana" w:hAnsi="Verdana" w:cs="Verdana"/>
        </w:rPr>
        <w:t>„</w:t>
      </w:r>
      <w:r>
        <w:rPr>
          <w:rFonts w:ascii="Verdana" w:eastAsia="Verdana" w:hAnsi="Verdana" w:cs="Verdana"/>
          <w:b/>
        </w:rPr>
        <w:t>Кумулативни период</w:t>
      </w:r>
      <w:r>
        <w:rPr>
          <w:rFonts w:ascii="Verdana" w:eastAsia="Verdana" w:hAnsi="Verdana" w:cs="Verdana"/>
        </w:rPr>
        <w:t>” означава период од, и укључујући, први Референтни банкарски дан тог каматног периода до Кумулативног Референтног банкарског дана, и</w:t>
      </w:r>
      <w:r>
        <w:rPr>
          <w:rFonts w:ascii="Verdana" w:eastAsia="Verdana" w:hAnsi="Verdana" w:cs="Verdana"/>
        </w:rPr>
        <w:t xml:space="preserve"> укључујући тај дан;</w:t>
      </w:r>
    </w:p>
    <w:p w:rsidR="00DC53D6" w:rsidRDefault="00AB5987">
      <w:pPr>
        <w:spacing w:line="210" w:lineRule="atLeast"/>
      </w:pPr>
      <w:r>
        <w:rPr>
          <w:rFonts w:ascii="Verdana" w:eastAsia="Verdana" w:hAnsi="Verdana" w:cs="Verdana"/>
        </w:rPr>
        <w:t>„</w:t>
      </w:r>
      <w:r>
        <w:rPr>
          <w:rFonts w:ascii="Verdana" w:eastAsia="Verdana" w:hAnsi="Verdana" w:cs="Verdana"/>
          <w:b/>
        </w:rPr>
        <w:t>dcc</w:t>
      </w:r>
      <w:r>
        <w:rPr>
          <w:rFonts w:ascii="Verdana" w:eastAsia="Verdana" w:hAnsi="Verdana" w:cs="Verdana"/>
        </w:rPr>
        <w:t>” означава термин чије је значење напред наведено;</w:t>
      </w:r>
    </w:p>
    <w:p w:rsidR="00DC53D6" w:rsidRDefault="00AB5987">
      <w:pPr>
        <w:spacing w:line="210" w:lineRule="atLeast"/>
      </w:pPr>
      <w:r>
        <w:rPr>
          <w:rFonts w:ascii="Verdana" w:eastAsia="Verdana" w:hAnsi="Verdana" w:cs="Verdana"/>
        </w:rPr>
        <w:t>„</w:t>
      </w:r>
      <w:r>
        <w:rPr>
          <w:rFonts w:ascii="Verdana" w:eastAsia="Verdana" w:hAnsi="Verdana" w:cs="Verdana"/>
          <w:b/>
        </w:rPr>
        <w:t>Годишња кумулативна сложена дневна стопа</w:t>
      </w:r>
      <w:r>
        <w:rPr>
          <w:rFonts w:ascii="Verdana" w:eastAsia="Verdana" w:hAnsi="Verdana" w:cs="Verdana"/>
        </w:rPr>
        <w:t xml:space="preserve">” за тај Кумулативни Референтни банкарски дан је процентуална каматна стопа (заокружена на четири децимале), обрачуната како је наведено у </w:t>
      </w:r>
      <w:r>
        <w:rPr>
          <w:rFonts w:ascii="Verdana" w:eastAsia="Verdana" w:hAnsi="Verdana" w:cs="Verdana"/>
        </w:rPr>
        <w:t>наставку:</w:t>
      </w:r>
    </w:p>
    <w:p w:rsidR="00DC53D6" w:rsidRDefault="00AB5987">
      <w:pPr>
        <w:spacing w:line="210" w:lineRule="atLeast"/>
      </w:pPr>
      <w:r>
        <w:rPr>
          <w:rFonts w:ascii="Verdana" w:eastAsia="Verdana" w:hAnsi="Verdana" w:cs="Verdana"/>
        </w:rPr>
        <w:t>где:</w:t>
      </w:r>
    </w:p>
    <w:p w:rsidR="00DC53D6" w:rsidRDefault="00AB5987">
      <w:pPr>
        <w:spacing w:line="210" w:lineRule="atLeast"/>
      </w:pPr>
      <w:r>
        <w:rPr>
          <w:rFonts w:ascii="Verdana" w:eastAsia="Verdana" w:hAnsi="Verdana" w:cs="Verdana"/>
        </w:rPr>
        <w:t>„</w:t>
      </w:r>
      <w:r>
        <w:rPr>
          <w:rFonts w:ascii="Verdana" w:eastAsia="Verdana" w:hAnsi="Verdana" w:cs="Verdana"/>
          <w:b/>
        </w:rPr>
        <w:t>d0</w:t>
      </w:r>
      <w:r>
        <w:rPr>
          <w:rFonts w:ascii="Verdana" w:eastAsia="Verdana" w:hAnsi="Verdana" w:cs="Verdana"/>
        </w:rPr>
        <w:t>” означава број Референтних банкарских дана у Кумулативном периоду;</w:t>
      </w:r>
    </w:p>
    <w:p w:rsidR="00DC53D6" w:rsidRDefault="00AB5987">
      <w:pPr>
        <w:spacing w:line="210" w:lineRule="atLeast"/>
      </w:pPr>
      <w:r>
        <w:rPr>
          <w:rFonts w:ascii="Verdana" w:eastAsia="Verdana" w:hAnsi="Verdana" w:cs="Verdana"/>
        </w:rPr>
        <w:t>„</w:t>
      </w:r>
      <w:r>
        <w:rPr>
          <w:rFonts w:ascii="Verdana" w:eastAsia="Verdana" w:hAnsi="Verdana" w:cs="Verdana"/>
          <w:b/>
        </w:rPr>
        <w:t>Кумулативни период</w:t>
      </w:r>
      <w:r>
        <w:rPr>
          <w:rFonts w:ascii="Verdana" w:eastAsia="Verdana" w:hAnsi="Verdana" w:cs="Verdana"/>
        </w:rPr>
        <w:t>” означава термин чије је значење напред наведено;</w:t>
      </w:r>
    </w:p>
    <w:p w:rsidR="00DC53D6" w:rsidRDefault="00AB5987">
      <w:pPr>
        <w:spacing w:line="210" w:lineRule="atLeast"/>
      </w:pPr>
      <w:r>
        <w:rPr>
          <w:rFonts w:ascii="Verdana" w:eastAsia="Verdana" w:hAnsi="Verdana" w:cs="Verdana"/>
        </w:rPr>
        <w:t>„</w:t>
      </w:r>
      <w:r>
        <w:rPr>
          <w:rFonts w:ascii="Verdana" w:eastAsia="Verdana" w:hAnsi="Verdana" w:cs="Verdana"/>
          <w:b/>
        </w:rPr>
        <w:t>i</w:t>
      </w:r>
      <w:r>
        <w:rPr>
          <w:rFonts w:ascii="Verdana" w:eastAsia="Verdana" w:hAnsi="Verdana" w:cs="Verdana"/>
        </w:rPr>
        <w:t>” означава низ целих бројева од један до d0, где сваки број представља одговарајући Референтни банкарски дан хронолошким редом у Кумулативном периоду;</w:t>
      </w:r>
    </w:p>
    <w:p w:rsidR="00DC53D6" w:rsidRDefault="00AB5987">
      <w:pPr>
        <w:spacing w:line="210" w:lineRule="atLeast"/>
      </w:pPr>
      <w:r>
        <w:rPr>
          <w:rFonts w:ascii="Verdana" w:eastAsia="Verdana" w:hAnsi="Verdana" w:cs="Verdana"/>
        </w:rPr>
        <w:t>„</w:t>
      </w:r>
      <w:r>
        <w:rPr>
          <w:rFonts w:ascii="Verdana" w:eastAsia="Verdana" w:hAnsi="Verdana" w:cs="Verdana"/>
          <w:b/>
        </w:rPr>
        <w:t>DailyRatei-LP</w:t>
      </w:r>
      <w:r>
        <w:rPr>
          <w:rFonts w:ascii="Verdana" w:eastAsia="Verdana" w:hAnsi="Verdana" w:cs="Verdana"/>
        </w:rPr>
        <w:t>” означава, за сваки Референтни банкарски дан „i” Кумулативног периода, Дневну стопу за Реф</w:t>
      </w:r>
      <w:r>
        <w:rPr>
          <w:rFonts w:ascii="Verdana" w:eastAsia="Verdana" w:hAnsi="Verdana" w:cs="Verdana"/>
        </w:rPr>
        <w:t>ерентни банкарски дан који представља Ретроактивни период пре тог Референтног банкарског дана „i”</w:t>
      </w:r>
    </w:p>
    <w:p w:rsidR="00DC53D6" w:rsidRDefault="00AB5987">
      <w:pPr>
        <w:spacing w:line="210" w:lineRule="atLeast"/>
      </w:pPr>
      <w:r>
        <w:rPr>
          <w:rFonts w:ascii="Verdana" w:eastAsia="Verdana" w:hAnsi="Verdana" w:cs="Verdana"/>
        </w:rPr>
        <w:t>„</w:t>
      </w:r>
      <w:r>
        <w:rPr>
          <w:rFonts w:ascii="Verdana" w:eastAsia="Verdana" w:hAnsi="Verdana" w:cs="Verdana"/>
          <w:b/>
        </w:rPr>
        <w:t>n</w:t>
      </w:r>
      <w:r>
        <w:rPr>
          <w:rFonts w:ascii="Verdana" w:eastAsia="Verdana" w:hAnsi="Verdana" w:cs="Verdana"/>
          <w:vertAlign w:val="subscript"/>
        </w:rPr>
        <w:t>i</w:t>
      </w:r>
      <w:r>
        <w:rPr>
          <w:rFonts w:ascii="Verdana" w:eastAsia="Verdana" w:hAnsi="Verdana" w:cs="Verdana"/>
        </w:rPr>
        <w:t>” означава за сваки Референтни банкарски дан „i” Кумулативног периода, број календарских дана од, и укључујући, тај Референтни банкарски дан „i” до, али ис</w:t>
      </w:r>
      <w:r>
        <w:rPr>
          <w:rFonts w:ascii="Verdana" w:eastAsia="Verdana" w:hAnsi="Verdana" w:cs="Verdana"/>
        </w:rPr>
        <w:t>кључујући, наредни Референтни банкарски дан „i”; и</w:t>
      </w:r>
    </w:p>
    <w:p w:rsidR="00DC53D6" w:rsidRDefault="00AB5987">
      <w:pPr>
        <w:spacing w:line="210" w:lineRule="atLeast"/>
      </w:pPr>
      <w:r>
        <w:rPr>
          <w:rFonts w:ascii="Verdana" w:eastAsia="Verdana" w:hAnsi="Verdana" w:cs="Verdana"/>
        </w:rPr>
        <w:t>„</w:t>
      </w:r>
      <w:r>
        <w:rPr>
          <w:rFonts w:ascii="Verdana" w:eastAsia="Verdana" w:hAnsi="Verdana" w:cs="Verdana"/>
          <w:b/>
        </w:rPr>
        <w:t>dcc</w:t>
      </w:r>
      <w:r>
        <w:rPr>
          <w:rFonts w:ascii="Verdana" w:eastAsia="Verdana" w:hAnsi="Verdana" w:cs="Verdana"/>
        </w:rPr>
        <w:t>” означава термин чије је значење напред наведено;</w:t>
      </w:r>
    </w:p>
    <w:p w:rsidR="00DC53D6" w:rsidRDefault="00AB5987">
      <w:pPr>
        <w:spacing w:line="210" w:lineRule="atLeast"/>
      </w:pPr>
      <w:r>
        <w:rPr>
          <w:rFonts w:ascii="Verdana" w:eastAsia="Verdana" w:hAnsi="Verdana" w:cs="Verdana"/>
        </w:rPr>
        <w:t>„</w:t>
      </w:r>
      <w:r>
        <w:rPr>
          <w:rFonts w:ascii="Verdana" w:eastAsia="Verdana" w:hAnsi="Verdana" w:cs="Verdana"/>
          <w:b/>
        </w:rPr>
        <w:t>tn</w:t>
      </w:r>
      <w:r>
        <w:rPr>
          <w:rFonts w:ascii="Verdana" w:eastAsia="Verdana" w:hAnsi="Verdana" w:cs="Verdana"/>
          <w:vertAlign w:val="subscript"/>
        </w:rPr>
        <w:t>i</w:t>
      </w:r>
      <w:r>
        <w:rPr>
          <w:rFonts w:ascii="Verdana" w:eastAsia="Verdana" w:hAnsi="Verdana" w:cs="Verdana"/>
        </w:rPr>
        <w:t>” означава термин чије је значење напред наведено.</w:t>
      </w:r>
    </w:p>
    <w:p w:rsidR="00DC53D6" w:rsidRDefault="00AB5987">
      <w:pPr>
        <w:spacing w:line="210" w:lineRule="atLeast"/>
        <w:jc w:val="center"/>
      </w:pPr>
      <w:r>
        <w:rPr>
          <w:rFonts w:ascii="Verdana" w:eastAsia="Verdana" w:hAnsi="Verdana" w:cs="Verdana"/>
          <w:b/>
        </w:rPr>
        <w:t>ПОТПИСНИЦИ</w:t>
      </w:r>
    </w:p>
    <w:tbl>
      <w:tblPr>
        <w:tblW w:w="4950" w:type="pct"/>
        <w:tblInd w:w="10" w:type="dxa"/>
        <w:tblCellMar>
          <w:left w:w="10" w:type="dxa"/>
          <w:right w:w="10" w:type="dxa"/>
        </w:tblCellMar>
        <w:tblLook w:val="0000" w:firstRow="0" w:lastRow="0" w:firstColumn="0" w:lastColumn="0" w:noHBand="0" w:noVBand="0"/>
      </w:tblPr>
      <w:tblGrid>
        <w:gridCol w:w="8728"/>
        <w:gridCol w:w="228"/>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За и у име</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РЕПУБЛИКЕ СРБИЈЕ</w:t>
            </w:r>
            <w:r>
              <w:rPr>
                <w:rFonts w:ascii="Verdana" w:eastAsia="Verdana" w:hAnsi="Verdana" w:cs="Verdana"/>
              </w:rPr>
              <w:t xml:space="preserve"> као Зајмопримца</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коју заступа Влада</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Републике Србије,</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поступајући преко</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Министарства финансија</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lastRenderedPageBreak/>
        <w:t>Име Синиша Мали</w:t>
      </w:r>
    </w:p>
    <w:p w:rsidR="00DC53D6" w:rsidRDefault="00AB5987">
      <w:pPr>
        <w:spacing w:line="210" w:lineRule="atLeast"/>
      </w:pPr>
      <w:r>
        <w:rPr>
          <w:rFonts w:ascii="Verdana" w:eastAsia="Verdana" w:hAnsi="Verdana" w:cs="Verdana"/>
        </w:rPr>
        <w:t>Функција Први потпредседник Владе и министар финансија</w:t>
      </w:r>
    </w:p>
    <w:p w:rsidR="00DC53D6" w:rsidRDefault="00AB5987">
      <w:pPr>
        <w:spacing w:line="210" w:lineRule="atLeast"/>
      </w:pPr>
      <w:r>
        <w:rPr>
          <w:rFonts w:ascii="Verdana" w:eastAsia="Verdana" w:hAnsi="Verdana" w:cs="Verdana"/>
        </w:rPr>
        <w:t>Датум 27. октобар 2025. година</w:t>
      </w:r>
    </w:p>
    <w:p w:rsidR="00DC53D6" w:rsidRDefault="00AB5987">
      <w:pPr>
        <w:spacing w:line="210" w:lineRule="atLeast"/>
      </w:pPr>
      <w:r>
        <w:rPr>
          <w:rFonts w:ascii="Verdana" w:eastAsia="Verdana" w:hAnsi="Verdana" w:cs="Verdana"/>
          <w:b/>
        </w:rPr>
        <w:t>КОНТАКТ ПОДАЦИ</w:t>
      </w:r>
    </w:p>
    <w:p w:rsidR="00DC53D6" w:rsidRDefault="00AB5987">
      <w:pPr>
        <w:spacing w:line="210" w:lineRule="atLeast"/>
      </w:pPr>
      <w:r>
        <w:rPr>
          <w:rFonts w:ascii="Verdana" w:eastAsia="Verdana" w:hAnsi="Verdana" w:cs="Verdana"/>
        </w:rPr>
        <w:t>Aдреса: Кнеза Милоша 20</w:t>
      </w:r>
    </w:p>
    <w:p w:rsidR="00DC53D6" w:rsidRDefault="00AB5987">
      <w:pPr>
        <w:spacing w:line="210" w:lineRule="atLeast"/>
      </w:pPr>
      <w:r>
        <w:rPr>
          <w:rFonts w:ascii="Verdana" w:eastAsia="Verdana" w:hAnsi="Verdana" w:cs="Verdana"/>
        </w:rPr>
        <w:t>Електронска пошта: kabinet@mfin.gov.rs</w:t>
      </w:r>
    </w:p>
    <w:p w:rsidR="00DC53D6" w:rsidRDefault="00AB5987">
      <w:pPr>
        <w:spacing w:line="210" w:lineRule="atLeast"/>
      </w:pPr>
      <w:r>
        <w:rPr>
          <w:rFonts w:ascii="Verdana" w:eastAsia="Verdana" w:hAnsi="Verdana" w:cs="Verdana"/>
        </w:rPr>
        <w:t>Телeфон: +381 11 765 2012</w:t>
      </w:r>
    </w:p>
    <w:p w:rsidR="00DC53D6" w:rsidRDefault="00AB5987">
      <w:pPr>
        <w:spacing w:line="210" w:lineRule="atLeast"/>
      </w:pPr>
      <w:r>
        <w:rPr>
          <w:rFonts w:ascii="Verdana" w:eastAsia="Verdana" w:hAnsi="Verdana" w:cs="Verdana"/>
        </w:rPr>
        <w:t>За: Министар финансија</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648"/>
        <w:gridCol w:w="308"/>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J.P. MORGAN SE,</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Првобитног зајмодавца</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Harison Moskowitz</w:t>
      </w:r>
    </w:p>
    <w:p w:rsidR="00DC53D6" w:rsidRDefault="00AB5987">
      <w:pPr>
        <w:spacing w:line="210" w:lineRule="atLeast"/>
      </w:pPr>
      <w:r>
        <w:rPr>
          <w:rFonts w:ascii="Verdana" w:eastAsia="Verdana" w:hAnsi="Verdana" w:cs="Verdana"/>
        </w:rPr>
        <w:t>Функција Извршни директор</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Timothy Inglis</w:t>
      </w:r>
    </w:p>
    <w:p w:rsidR="00DC53D6" w:rsidRDefault="00AB5987">
      <w:pPr>
        <w:spacing w:line="210" w:lineRule="atLeast"/>
      </w:pPr>
      <w:r>
        <w:rPr>
          <w:rFonts w:ascii="Verdana" w:eastAsia="Verdana" w:hAnsi="Verdana" w:cs="Verdana"/>
        </w:rPr>
        <w:t>Функција Потпредседник</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733"/>
        <w:gridCol w:w="223"/>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CRÉDIT AGRICOLE</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CORP</w:t>
            </w:r>
            <w:r>
              <w:rPr>
                <w:rFonts w:ascii="Verdana" w:eastAsia="Verdana" w:hAnsi="Verdana" w:cs="Verdana"/>
                <w:b/>
              </w:rPr>
              <w:t>ORATE AND INVESTMENT BANK,</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Првобитни зајмодавац</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Karine LEGERT</w:t>
      </w:r>
    </w:p>
    <w:p w:rsidR="00DC53D6" w:rsidRDefault="00AB5987">
      <w:pPr>
        <w:spacing w:line="210" w:lineRule="atLeast"/>
      </w:pPr>
      <w:r>
        <w:rPr>
          <w:rFonts w:ascii="Verdana" w:eastAsia="Verdana" w:hAnsi="Verdana" w:cs="Verdana"/>
        </w:rPr>
        <w:t>Функција Генерални директор</w:t>
      </w:r>
    </w:p>
    <w:p w:rsidR="00DC53D6" w:rsidRDefault="00AB5987">
      <w:pPr>
        <w:spacing w:line="210" w:lineRule="atLeast"/>
      </w:pPr>
      <w:r>
        <w:rPr>
          <w:rFonts w:ascii="Verdana" w:eastAsia="Verdana" w:hAnsi="Verdana" w:cs="Verdana"/>
        </w:rPr>
        <w:t>ECA и мултилатерална финансијска решења</w:t>
      </w:r>
    </w:p>
    <w:p w:rsidR="00DC53D6" w:rsidRDefault="00AB5987">
      <w:pPr>
        <w:spacing w:line="210" w:lineRule="atLeast"/>
      </w:pPr>
      <w:r>
        <w:rPr>
          <w:rFonts w:ascii="Verdana" w:eastAsia="Verdana" w:hAnsi="Verdana" w:cs="Verdana"/>
        </w:rPr>
        <w:t>Производ и структурирање</w:t>
      </w:r>
    </w:p>
    <w:p w:rsidR="00DC53D6" w:rsidRDefault="00AB5987">
      <w:pPr>
        <w:spacing w:line="210" w:lineRule="atLeast"/>
      </w:pPr>
      <w:r>
        <w:rPr>
          <w:rFonts w:ascii="Verdana" w:eastAsia="Verdana" w:hAnsi="Verdana" w:cs="Verdana"/>
        </w:rPr>
        <w:t>Credit Agricole CIB</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Jean-Marc MORANT</w:t>
      </w:r>
    </w:p>
    <w:p w:rsidR="00DC53D6" w:rsidRDefault="00AB5987">
      <w:pPr>
        <w:spacing w:line="210" w:lineRule="atLeast"/>
      </w:pPr>
      <w:r>
        <w:rPr>
          <w:rFonts w:ascii="Verdana" w:eastAsia="Verdana" w:hAnsi="Verdana" w:cs="Verdana"/>
        </w:rPr>
        <w:t>Функција Директор</w:t>
      </w:r>
    </w:p>
    <w:p w:rsidR="00DC53D6" w:rsidRDefault="00AB5987">
      <w:pPr>
        <w:spacing w:line="210" w:lineRule="atLeast"/>
      </w:pPr>
      <w:r>
        <w:rPr>
          <w:rFonts w:ascii="Verdana" w:eastAsia="Verdana" w:hAnsi="Verdana" w:cs="Verdana"/>
        </w:rPr>
        <w:t>Извозно финансирање</w:t>
      </w:r>
    </w:p>
    <w:p w:rsidR="00DC53D6" w:rsidRDefault="00AB5987">
      <w:pPr>
        <w:spacing w:line="210" w:lineRule="atLeast"/>
      </w:pPr>
      <w:r>
        <w:rPr>
          <w:rFonts w:ascii="Verdana" w:eastAsia="Verdana" w:hAnsi="Verdana" w:cs="Verdana"/>
        </w:rPr>
        <w:lastRenderedPageBreak/>
        <w:t xml:space="preserve">Структурирање производа и управљање </w:t>
      </w:r>
      <w:r>
        <w:rPr>
          <w:rFonts w:ascii="Verdana" w:eastAsia="Verdana" w:hAnsi="Verdana" w:cs="Verdana"/>
        </w:rPr>
        <w:br/>
        <w:t>имовином</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631"/>
        <w:gridCol w:w="325"/>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 xml:space="preserve">ING BANK N.V. </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Првобитног зајмодавца</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Anna Rauhala</w:t>
      </w:r>
    </w:p>
    <w:p w:rsidR="00DC53D6" w:rsidRDefault="00AB5987">
      <w:pPr>
        <w:spacing w:line="210" w:lineRule="atLeast"/>
      </w:pPr>
      <w:r>
        <w:rPr>
          <w:rFonts w:ascii="Verdana" w:eastAsia="Verdana" w:hAnsi="Verdana" w:cs="Verdana"/>
        </w:rPr>
        <w:t>Функција M.D.</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Eugène Kock</w:t>
      </w:r>
    </w:p>
    <w:p w:rsidR="00DC53D6" w:rsidRDefault="00AB5987">
      <w:pPr>
        <w:spacing w:line="210" w:lineRule="atLeast"/>
      </w:pPr>
      <w:r>
        <w:rPr>
          <w:rFonts w:ascii="Verdana" w:eastAsia="Verdana" w:hAnsi="Verdana" w:cs="Verdana"/>
        </w:rPr>
        <w:t>Функција Директор</w:t>
      </w:r>
    </w:p>
    <w:p w:rsidR="00DC53D6" w:rsidRDefault="00AB5987">
      <w:pPr>
        <w:spacing w:line="210" w:lineRule="atLeast"/>
      </w:pPr>
      <w:r>
        <w:rPr>
          <w:rFonts w:ascii="Verdana" w:eastAsia="Verdana" w:hAnsi="Verdana" w:cs="Verdana"/>
        </w:rPr>
        <w:t>Структурирање извозног финансирања</w:t>
      </w:r>
    </w:p>
    <w:p w:rsidR="00DC53D6" w:rsidRDefault="00AB5987">
      <w:pPr>
        <w:spacing w:line="210" w:lineRule="atLeast"/>
      </w:pPr>
      <w:r>
        <w:rPr>
          <w:rFonts w:ascii="Verdana" w:eastAsia="Verdana" w:hAnsi="Verdana" w:cs="Verdana"/>
        </w:rPr>
        <w:t>ING Bank N.V.</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759"/>
        <w:gridCol w:w="197"/>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JPMORGAN CHASE</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BANK,N.A., LONDON BRANCH</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Првобитно овлашћеног водећег аранжера</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Timothy Inglis</w:t>
      </w:r>
    </w:p>
    <w:p w:rsidR="00DC53D6" w:rsidRDefault="00AB5987">
      <w:pPr>
        <w:spacing w:line="210" w:lineRule="atLeast"/>
      </w:pPr>
      <w:r>
        <w:rPr>
          <w:rFonts w:ascii="Verdana" w:eastAsia="Verdana" w:hAnsi="Verdana" w:cs="Verdana"/>
        </w:rPr>
        <w:t>Функција Потпредседник</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729"/>
        <w:gridCol w:w="227"/>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CRÉDIT AGRICOLE</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b/>
              </w:rPr>
              <w:t>CORPORATE AND INVESTMENT BANK</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Овлашћеног водећег аранжера</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Karine LEGERT</w:t>
      </w:r>
    </w:p>
    <w:p w:rsidR="00DC53D6" w:rsidRDefault="00AB5987">
      <w:pPr>
        <w:spacing w:line="210" w:lineRule="atLeast"/>
      </w:pPr>
      <w:r>
        <w:rPr>
          <w:rFonts w:ascii="Verdana" w:eastAsia="Verdana" w:hAnsi="Verdana" w:cs="Verdana"/>
        </w:rPr>
        <w:t>Функција Генерални директор</w:t>
      </w:r>
    </w:p>
    <w:p w:rsidR="00DC53D6" w:rsidRDefault="00AB5987">
      <w:pPr>
        <w:spacing w:line="210" w:lineRule="atLeast"/>
      </w:pPr>
      <w:r>
        <w:rPr>
          <w:rFonts w:ascii="Verdana" w:eastAsia="Verdana" w:hAnsi="Verdana" w:cs="Verdana"/>
        </w:rPr>
        <w:t>ECA и мултилатерална финансијска решења</w:t>
      </w:r>
    </w:p>
    <w:p w:rsidR="00DC53D6" w:rsidRDefault="00AB5987">
      <w:pPr>
        <w:spacing w:line="210" w:lineRule="atLeast"/>
      </w:pPr>
      <w:r>
        <w:rPr>
          <w:rFonts w:ascii="Verdana" w:eastAsia="Verdana" w:hAnsi="Verdana" w:cs="Verdana"/>
        </w:rPr>
        <w:t>Производ и структурирање</w:t>
      </w:r>
    </w:p>
    <w:p w:rsidR="00DC53D6" w:rsidRDefault="00AB5987">
      <w:pPr>
        <w:spacing w:line="210" w:lineRule="atLeast"/>
      </w:pPr>
      <w:r>
        <w:rPr>
          <w:rFonts w:ascii="Verdana" w:eastAsia="Verdana" w:hAnsi="Verdana" w:cs="Verdana"/>
        </w:rPr>
        <w:t>Credit Agricole CIB</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lastRenderedPageBreak/>
        <w:t>Име Jean-Marc MORANT</w:t>
      </w:r>
    </w:p>
    <w:p w:rsidR="00DC53D6" w:rsidRDefault="00AB5987">
      <w:pPr>
        <w:spacing w:line="210" w:lineRule="atLeast"/>
      </w:pPr>
      <w:r>
        <w:rPr>
          <w:rFonts w:ascii="Verdana" w:eastAsia="Verdana" w:hAnsi="Verdana" w:cs="Verdana"/>
        </w:rPr>
        <w:t>Функција Директор</w:t>
      </w:r>
    </w:p>
    <w:p w:rsidR="00DC53D6" w:rsidRDefault="00AB5987">
      <w:pPr>
        <w:spacing w:line="210" w:lineRule="atLeast"/>
      </w:pPr>
      <w:r>
        <w:rPr>
          <w:rFonts w:ascii="Verdana" w:eastAsia="Verdana" w:hAnsi="Verdana" w:cs="Verdana"/>
        </w:rPr>
        <w:t>Извозно финансирање</w:t>
      </w:r>
    </w:p>
    <w:p w:rsidR="00DC53D6" w:rsidRDefault="00AB5987">
      <w:pPr>
        <w:spacing w:line="210" w:lineRule="atLeast"/>
      </w:pPr>
      <w:r>
        <w:rPr>
          <w:rFonts w:ascii="Verdana" w:eastAsia="Verdana" w:hAnsi="Verdana" w:cs="Verdana"/>
        </w:rPr>
        <w:t xml:space="preserve">Структурирање производа и управљање </w:t>
      </w:r>
      <w:r>
        <w:rPr>
          <w:rFonts w:ascii="Verdana" w:eastAsia="Verdana" w:hAnsi="Verdana" w:cs="Verdana"/>
        </w:rPr>
        <w:br/>
        <w:t>имовином</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700"/>
        <w:gridCol w:w="256"/>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ING BANK N.V.</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Овлашћеног водећег аранжера</w:t>
            </w:r>
          </w:p>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Anna Rauhala</w:t>
      </w:r>
    </w:p>
    <w:p w:rsidR="00DC53D6" w:rsidRDefault="00AB5987">
      <w:pPr>
        <w:spacing w:line="210" w:lineRule="atLeast"/>
      </w:pPr>
      <w:r>
        <w:rPr>
          <w:rFonts w:ascii="Verdana" w:eastAsia="Verdana" w:hAnsi="Verdana" w:cs="Verdana"/>
        </w:rPr>
        <w:t>Функција M.D.</w:t>
      </w:r>
    </w:p>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Eugène Kock</w:t>
      </w:r>
    </w:p>
    <w:p w:rsidR="00DC53D6" w:rsidRDefault="00AB5987">
      <w:pPr>
        <w:spacing w:line="210" w:lineRule="atLeast"/>
      </w:pPr>
      <w:r>
        <w:rPr>
          <w:rFonts w:ascii="Verdana" w:eastAsia="Verdana" w:hAnsi="Verdana" w:cs="Verdana"/>
        </w:rPr>
        <w:t>Функција Директор</w:t>
      </w:r>
    </w:p>
    <w:p w:rsidR="00DC53D6" w:rsidRDefault="00AB5987">
      <w:pPr>
        <w:spacing w:line="210" w:lineRule="atLeast"/>
      </w:pPr>
      <w:r>
        <w:rPr>
          <w:rFonts w:ascii="Verdana" w:eastAsia="Verdana" w:hAnsi="Verdana" w:cs="Verdana"/>
        </w:rPr>
        <w:t>Структурирање извозног финансирања</w:t>
      </w:r>
    </w:p>
    <w:p w:rsidR="00DC53D6" w:rsidRDefault="00AB5987">
      <w:pPr>
        <w:spacing w:line="210" w:lineRule="atLeast"/>
      </w:pPr>
      <w:r>
        <w:rPr>
          <w:rFonts w:ascii="Verdana" w:eastAsia="Verdana" w:hAnsi="Verdana" w:cs="Verdana"/>
        </w:rPr>
        <w:t>ING Bank N.V.</w:t>
      </w:r>
    </w:p>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tbl>
      <w:tblPr>
        <w:tblW w:w="4950" w:type="pct"/>
        <w:tblInd w:w="10" w:type="dxa"/>
        <w:tblCellMar>
          <w:left w:w="10" w:type="dxa"/>
          <w:right w:w="10" w:type="dxa"/>
        </w:tblCellMar>
        <w:tblLook w:val="0000" w:firstRow="0" w:lastRow="0" w:firstColumn="0" w:lastColumn="0" w:noHBand="0" w:noVBand="0"/>
      </w:tblPr>
      <w:tblGrid>
        <w:gridCol w:w="8641"/>
        <w:gridCol w:w="315"/>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 xml:space="preserve">За и у име </w:t>
            </w:r>
            <w:r>
              <w:rPr>
                <w:rFonts w:ascii="Verdana" w:eastAsia="Verdana" w:hAnsi="Verdana" w:cs="Verdana"/>
                <w:b/>
              </w:rPr>
              <w:t>J.P. MORGAN SE</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као Агента</w:t>
            </w:r>
          </w:p>
        </w:tc>
        <w:tc>
          <w:tcPr>
            <w:tcW w:w="0" w:type="auto"/>
          </w:tcPr>
          <w:p w:rsidR="00DC53D6" w:rsidRDefault="00AB5987">
            <w:pPr>
              <w:spacing w:line="210" w:lineRule="atLeast"/>
            </w:pPr>
            <w:r>
              <w:rPr>
                <w:rFonts w:ascii="Verdana" w:eastAsia="Verdana" w:hAnsi="Verdana" w:cs="Verdana"/>
              </w:rPr>
              <w:t>)</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w:t>
            </w:r>
          </w:p>
        </w:tc>
      </w:tr>
    </w:tbl>
    <w:p w:rsidR="00DC53D6" w:rsidRDefault="00AB5987">
      <w:pPr>
        <w:spacing w:line="210" w:lineRule="atLeast"/>
      </w:pPr>
      <w:r>
        <w:rPr>
          <w:rFonts w:ascii="Verdana" w:eastAsia="Verdana" w:hAnsi="Verdana" w:cs="Verdana"/>
        </w:rPr>
        <w:t>Потпис ………………………….</w:t>
      </w:r>
    </w:p>
    <w:p w:rsidR="00DC53D6" w:rsidRDefault="00AB5987">
      <w:pPr>
        <w:spacing w:line="210" w:lineRule="atLeast"/>
      </w:pPr>
      <w:r>
        <w:rPr>
          <w:rFonts w:ascii="Verdana" w:eastAsia="Verdana" w:hAnsi="Verdana" w:cs="Verdana"/>
        </w:rPr>
        <w:t>Име Sumesh Santhosh</w:t>
      </w:r>
    </w:p>
    <w:p w:rsidR="00DC53D6" w:rsidRDefault="00AB5987">
      <w:pPr>
        <w:spacing w:line="210" w:lineRule="atLeast"/>
      </w:pPr>
      <w:r>
        <w:rPr>
          <w:rFonts w:ascii="Verdana" w:eastAsia="Verdana" w:hAnsi="Verdana" w:cs="Verdana"/>
        </w:rPr>
        <w:t>Функција Овлашћени представник</w:t>
      </w:r>
    </w:p>
    <w:p w:rsidR="00DC53D6" w:rsidRDefault="00AB5987">
      <w:pPr>
        <w:spacing w:line="210" w:lineRule="atLeast"/>
      </w:pPr>
      <w:r>
        <w:rPr>
          <w:rFonts w:ascii="Verdana" w:eastAsia="Verdana" w:hAnsi="Verdana" w:cs="Verdana"/>
          <w:b/>
        </w:rPr>
        <w:t>КОНТАКТ ПОДАЦИ</w:t>
      </w:r>
    </w:p>
    <w:tbl>
      <w:tblPr>
        <w:tblW w:w="4950" w:type="pct"/>
        <w:tblInd w:w="10" w:type="dxa"/>
        <w:tblCellMar>
          <w:left w:w="10" w:type="dxa"/>
          <w:right w:w="10" w:type="dxa"/>
        </w:tblCellMar>
        <w:tblLook w:val="0000" w:firstRow="0" w:lastRow="0" w:firstColumn="0" w:lastColumn="0" w:noHBand="0" w:noVBand="0"/>
      </w:tblPr>
      <w:tblGrid>
        <w:gridCol w:w="1337"/>
        <w:gridCol w:w="7619"/>
      </w:tblGrid>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Адреса:</w:t>
            </w:r>
          </w:p>
        </w:tc>
        <w:tc>
          <w:tcPr>
            <w:tcW w:w="0" w:type="auto"/>
          </w:tcPr>
          <w:p w:rsidR="00DC53D6" w:rsidRDefault="00AB5987">
            <w:pPr>
              <w:spacing w:line="210" w:lineRule="atLeast"/>
            </w:pPr>
            <w:r>
              <w:rPr>
                <w:rFonts w:ascii="Verdana" w:eastAsia="Verdana" w:hAnsi="Verdana" w:cs="Verdana"/>
              </w:rPr>
              <w:t>J.P. Morgan SE</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Taunustor 1 (TaunusTurm)</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60310 Frankfurt am Main</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Germany</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Копија:</w:t>
            </w:r>
          </w:p>
        </w:tc>
        <w:tc>
          <w:tcPr>
            <w:tcW w:w="0" w:type="auto"/>
          </w:tcPr>
          <w:p w:rsidR="00DC53D6" w:rsidRDefault="00AB5987">
            <w:pPr>
              <w:spacing w:line="210" w:lineRule="atLeast"/>
            </w:pPr>
            <w:r>
              <w:rPr>
                <w:rFonts w:ascii="Verdana" w:eastAsia="Verdana" w:hAnsi="Verdana" w:cs="Verdana"/>
              </w:rPr>
              <w:t>Global Trade – Trade Solutions Delivery (Export Finance)</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JPMorgan Chase Bank, N.A., London Branch</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25 Bank Street Canary Wharf</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London E14 5JP</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United Kingdom</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Телефон:</w:t>
            </w:r>
          </w:p>
        </w:tc>
        <w:tc>
          <w:tcPr>
            <w:tcW w:w="0" w:type="auto"/>
          </w:tcPr>
          <w:p w:rsidR="00DC53D6" w:rsidRDefault="00AB5987">
            <w:pPr>
              <w:spacing w:line="210" w:lineRule="atLeast"/>
            </w:pPr>
            <w:r>
              <w:rPr>
                <w:rFonts w:ascii="Verdana" w:eastAsia="Verdana" w:hAnsi="Verdana" w:cs="Verdana"/>
              </w:rPr>
              <w:t>+44 20 7742 5859</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+44 20 71344029</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Email:</w:t>
            </w:r>
          </w:p>
        </w:tc>
        <w:tc>
          <w:tcPr>
            <w:tcW w:w="0" w:type="auto"/>
          </w:tcPr>
          <w:p w:rsidR="00DC53D6" w:rsidRDefault="00AB5987">
            <w:pPr>
              <w:spacing w:line="210" w:lineRule="atLeast"/>
            </w:pPr>
            <w:r>
              <w:rPr>
                <w:rFonts w:ascii="Verdana" w:eastAsia="Verdana" w:hAnsi="Verdana" w:cs="Verdana"/>
              </w:rPr>
              <w:t>Lindsay.j.cane@jpmchase.com</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Raj.subba@jpmorgan.com</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tsd.export.finance.emea@jpmchase.com</w:t>
            </w:r>
          </w:p>
        </w:tc>
      </w:tr>
      <w:tr w:rsidR="00DC53D6">
        <w:tblPrEx>
          <w:tblCellMar>
            <w:top w:w="0" w:type="dxa"/>
            <w:bottom w:w="0" w:type="dxa"/>
          </w:tblCellMar>
        </w:tblPrEx>
        <w:tc>
          <w:tcPr>
            <w:tcW w:w="0" w:type="auto"/>
          </w:tcPr>
          <w:p w:rsidR="00DC53D6" w:rsidRDefault="00AB5987">
            <w:pPr>
              <w:spacing w:line="210" w:lineRule="atLeast"/>
            </w:pPr>
            <w:r>
              <w:rPr>
                <w:rFonts w:ascii="Verdana" w:eastAsia="Verdana" w:hAnsi="Verdana" w:cs="Verdana"/>
              </w:rPr>
              <w:t>За:</w:t>
            </w:r>
          </w:p>
        </w:tc>
        <w:tc>
          <w:tcPr>
            <w:tcW w:w="0" w:type="auto"/>
          </w:tcPr>
          <w:p w:rsidR="00DC53D6" w:rsidRDefault="00AB5987">
            <w:pPr>
              <w:spacing w:line="210" w:lineRule="atLeast"/>
            </w:pPr>
            <w:r>
              <w:rPr>
                <w:rFonts w:ascii="Verdana" w:eastAsia="Verdana" w:hAnsi="Verdana" w:cs="Verdana"/>
              </w:rPr>
              <w:t>Lindsay Cane</w:t>
            </w:r>
          </w:p>
        </w:tc>
      </w:tr>
      <w:tr w:rsidR="00DC53D6">
        <w:tblPrEx>
          <w:tblCellMar>
            <w:top w:w="0" w:type="dxa"/>
            <w:bottom w:w="0" w:type="dxa"/>
          </w:tblCellMar>
        </w:tblPrEx>
        <w:tc>
          <w:tcPr>
            <w:tcW w:w="0" w:type="auto"/>
          </w:tcPr>
          <w:p w:rsidR="00DC53D6" w:rsidRDefault="00DC53D6"/>
        </w:tc>
        <w:tc>
          <w:tcPr>
            <w:tcW w:w="0" w:type="auto"/>
          </w:tcPr>
          <w:p w:rsidR="00DC53D6" w:rsidRDefault="00AB5987">
            <w:pPr>
              <w:spacing w:line="210" w:lineRule="atLeast"/>
            </w:pPr>
            <w:r>
              <w:rPr>
                <w:rFonts w:ascii="Verdana" w:eastAsia="Verdana" w:hAnsi="Verdana" w:cs="Verdana"/>
              </w:rPr>
              <w:t>Raj Subba</w:t>
            </w:r>
          </w:p>
        </w:tc>
      </w:tr>
    </w:tbl>
    <w:p w:rsidR="00DC53D6" w:rsidRDefault="00AB5987">
      <w:pPr>
        <w:spacing w:line="210" w:lineRule="atLeast"/>
        <w:jc w:val="center"/>
      </w:pPr>
      <w:r>
        <w:rPr>
          <w:rFonts w:ascii="Verdana" w:eastAsia="Verdana" w:hAnsi="Verdana" w:cs="Verdana"/>
        </w:rPr>
        <w:t>Страница за потписивање – УKEF Уговор о кредитном аранжману бр. 0020022188 – Моравски коридор</w:t>
      </w:r>
    </w:p>
    <w:p w:rsidR="00DC53D6" w:rsidRDefault="00AB5987">
      <w:pPr>
        <w:spacing w:line="210" w:lineRule="atLeast"/>
        <w:jc w:val="center"/>
      </w:pPr>
      <w:r>
        <w:rPr>
          <w:rFonts w:ascii="Verdana" w:eastAsia="Verdana" w:hAnsi="Verdana" w:cs="Verdana"/>
        </w:rPr>
        <w:t>Члан 3.</w:t>
      </w:r>
    </w:p>
    <w:p w:rsidR="00DC53D6" w:rsidRDefault="00AB5987">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DC53D6">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D6"/>
    <w:rsid w:val="00AB5987"/>
    <w:rsid w:val="00DC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73801-1A73-45AD-997F-FB7DC812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258</Pages>
  <Words>94001</Words>
  <Characters>535807</Characters>
  <Application>Microsoft Office Word</Application>
  <DocSecurity>0</DocSecurity>
  <Lines>4465</Lines>
  <Paragraphs>1257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2025-12-12T09:10:00Z</dcterms:created>
  <dcterms:modified xsi:type="dcterms:W3CDTF">2025-12-12T09:10:00Z</dcterms:modified>
</cp:coreProperties>
</file>