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D8" w:rsidRDefault="00FD61F4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0A6AD8" w:rsidRDefault="00FD61F4">
      <w:pPr>
        <w:spacing w:after="150"/>
      </w:pPr>
      <w:r>
        <w:rPr>
          <w:color w:val="000000"/>
        </w:rPr>
        <w:t>На основу члана 2. Закона о посебној дажбини при увозу пољопривредних и прехрамбених производа („Службени лист СРЈ”,</w:t>
      </w:r>
      <w:r>
        <w:rPr>
          <w:color w:val="000000"/>
        </w:rPr>
        <w:t xml:space="preserve"> број 90/94)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0A6AD8" w:rsidRDefault="00FD61F4">
      <w:pPr>
        <w:spacing w:after="150"/>
      </w:pPr>
      <w:r>
        <w:rPr>
          <w:color w:val="000000"/>
        </w:rPr>
        <w:t>Влада доноси</w:t>
      </w:r>
    </w:p>
    <w:p w:rsidR="000A6AD8" w:rsidRDefault="00FD61F4">
      <w:pPr>
        <w:spacing w:after="225"/>
        <w:jc w:val="center"/>
      </w:pPr>
      <w:r>
        <w:rPr>
          <w:b/>
          <w:color w:val="000000"/>
        </w:rPr>
        <w:t>ОДЛУКУ</w:t>
      </w:r>
    </w:p>
    <w:p w:rsidR="000A6AD8" w:rsidRDefault="00FD61F4">
      <w:pPr>
        <w:spacing w:after="225"/>
        <w:jc w:val="center"/>
      </w:pPr>
      <w:r>
        <w:rPr>
          <w:b/>
          <w:color w:val="000000"/>
        </w:rPr>
        <w:t>о одређивању пољопривредних и прехрамбених производа за</w:t>
      </w:r>
      <w:r>
        <w:rPr>
          <w:b/>
          <w:color w:val="000000"/>
        </w:rPr>
        <w:t xml:space="preserve"> које се плаћа посебна дажбина при увозу и утврђивању износа посебне дажбине</w:t>
      </w:r>
    </w:p>
    <w:p w:rsidR="000A6AD8" w:rsidRDefault="00FD61F4">
      <w:pPr>
        <w:spacing w:after="120"/>
        <w:jc w:val="center"/>
      </w:pPr>
      <w:r>
        <w:rPr>
          <w:color w:val="000000"/>
        </w:rPr>
        <w:t>"Службени гласник РС", бр. 132 од 30. децембра 2021, 4 од 14. јануара 2022, 141 од 23. децембра 2022, 42 од 19. маја 2023, 60 од 21. јула 2023.</w:t>
      </w:r>
    </w:p>
    <w:p w:rsidR="000A6AD8" w:rsidRDefault="00FD61F4">
      <w:pPr>
        <w:spacing w:after="150"/>
      </w:pPr>
      <w:r>
        <w:rPr>
          <w:color w:val="000000"/>
        </w:rPr>
        <w:t>1</w:t>
      </w:r>
      <w:r>
        <w:rPr>
          <w:i/>
          <w:color w:val="000000"/>
        </w:rPr>
        <w:t>.</w:t>
      </w:r>
      <w:r>
        <w:rPr>
          <w:color w:val="000000"/>
        </w:rPr>
        <w:t xml:space="preserve"> Овом одлуком одређују се пољопри</w:t>
      </w:r>
      <w:r>
        <w:rPr>
          <w:color w:val="000000"/>
        </w:rPr>
        <w:t>вредни и прехрамбени производи за које се плаћа посебна дажбина при увозу и утврђује износ посебне дажбине.</w:t>
      </w:r>
    </w:p>
    <w:p w:rsidR="000A6AD8" w:rsidRDefault="00FD61F4">
      <w:pPr>
        <w:spacing w:after="150"/>
      </w:pPr>
      <w:r>
        <w:rPr>
          <w:color w:val="000000"/>
        </w:rPr>
        <w:t>2. Посебна дажбина при увозу пољопривредних и прехрамбених производа плаћа се по јединици производа, и то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225"/>
        <w:gridCol w:w="5003"/>
        <w:gridCol w:w="1271"/>
        <w:gridCol w:w="1271"/>
      </w:tblGrid>
      <w:tr w:rsidR="000A6AD8">
        <w:trPr>
          <w:trHeight w:val="45"/>
          <w:tblCellSpacing w:w="0" w:type="auto"/>
        </w:trPr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0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Износ у ди</w:t>
            </w:r>
            <w:r>
              <w:rPr>
                <w:color w:val="000000"/>
              </w:rPr>
              <w:t>н./kg/l/ком.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AD8" w:rsidRDefault="000A6AD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AD8" w:rsidRDefault="000A6AD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За увоз из ЕУ и УК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Осим за увоз из ЕУ и УК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Живе животиње, врсте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Стока: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0102 29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0102 29 10 00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масе преко 80 kg, али не </w:t>
            </w:r>
            <w:r>
              <w:rPr>
                <w:color w:val="000000"/>
              </w:rPr>
              <w:t>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0102 29 21 00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масе преко 160 kg, али не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0102 29 41 00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масе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0102 29 91 00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0102 39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0102 39 10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0102 39 10 10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масе не преко 160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0102 39 </w:t>
            </w:r>
            <w:r>
              <w:rPr>
                <w:color w:val="000000"/>
              </w:rPr>
              <w:t>10 90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0102 90 91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0102 90 91 10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масе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0102 90 91 90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еx масе преко 300 kg, </w:t>
            </w:r>
            <w:r>
              <w:rPr>
                <w:color w:val="000000"/>
              </w:rPr>
              <w:t>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домаће врсте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8,30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које су се најмање једанпут прасиле, масе 160 kg и веће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Овце и козе,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0104 10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Овце: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0104 10 30 00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јагњад (до једне године старости)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0104 10 80 00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0105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Живина домаћа, жива (кокошке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, патке, гуске, ћурке и бисерке):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0105 94 00 00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Кокошке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Месо говеђе,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0201 20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0201 20 20 00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0201 20 30 00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предње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0201 20 50 00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0201 20 90 00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0201 30 00 00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Месо, говеђе,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0202 20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0202 20 10 00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0202 20 30 00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предње четврти, нераздвојене или</w:t>
            </w:r>
            <w:r>
              <w:rPr>
                <w:color w:val="000000"/>
              </w:rPr>
              <w:t xml:space="preserve">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0202 20 50 00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0202 20 90 00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0202 30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0202 30 10 00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предње четврти, целе или сечене у највише пет комада, свака састављена у један блок; компензиране четврти у два блока, једном од предње </w:t>
            </w:r>
            <w:r>
              <w:rPr>
                <w:color w:val="000000"/>
              </w:rPr>
              <w:t>четврти, целе или исечене у највише пет делова, а другом од задње четврти, искључујући печенице, у једном комаду: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0202 30 50 00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делови предње четврти, сечене („crop, chuck and </w:t>
            </w:r>
            <w:r>
              <w:rPr>
                <w:color w:val="000000"/>
              </w:rPr>
              <w:t>blade”) и груди: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0202 30 90 00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Месо свињско,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0203 12 </w:t>
            </w:r>
            <w:r>
              <w:rPr>
                <w:color w:val="000000"/>
              </w:rPr>
              <w:lastRenderedPageBreak/>
              <w:t>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- - - 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13,20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0203 12 19 00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0203 19 11 00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0203 19 13 00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0203 19 15 00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0203 19 55 00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0203 19 59 00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0203 22 11 00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- 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0203 22 19 00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0203 29 13 00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0203 29 15 00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0203 29 55 00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0203 29 59 00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0203 29 90 00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Месо овчје или козје,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Трупови и полутке јагњећи, свежи или 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 месо овчје,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Tрупови и</w:t>
            </w:r>
            <w:r>
              <w:rPr>
                <w:color w:val="000000"/>
              </w:rPr>
              <w:t xml:space="preserve">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0204 22 30 00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0204 22 50 00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0204 23 00 00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0204 30 00 00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Трупови и полутке јагњећи, смрзнути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 месо овчје,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Трупови и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0204 42 10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0204 42 30 00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0204 42 50 00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0204 43 10 00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јагњеће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0204 43 90 00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 од живине из тар. бр. 0105, свежи, расхлађени или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Неисечени у комаде,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очерупани и без црева, али са главом и ногама, познати као „83%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0207 11 30 00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очерупани и са очишћеном утробом, без глава и ногу, али са вратовима, срцима, џигерицом и желуцима,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 и без вратова, срца, џигерица и желудаца, познати као „65% </w:t>
            </w:r>
            <w:r>
              <w:rPr>
                <w:color w:val="000000"/>
              </w:rPr>
              <w:lastRenderedPageBreak/>
              <w:t>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очерупани и саочишћеном утробом, без глава и ногу, вратова, срца, џигерица и желудаца,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ногу, вратова, срца, џигерица и желудаца, познати као „65% </w:t>
            </w:r>
            <w:r>
              <w:rPr>
                <w:color w:val="000000"/>
              </w:rPr>
              <w:t>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0207 13 40 00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груди и исечени комади од </w:t>
            </w:r>
            <w:r>
              <w:rPr>
                <w:color w:val="000000"/>
              </w:rPr>
              <w:t>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0207 13 60 00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батаци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0207 13 70 00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0207 13 99 00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0207 14 40 00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0207 14 60 00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батаци и исечени</w:t>
            </w:r>
            <w:r>
              <w:rPr>
                <w:color w:val="000000"/>
              </w:rPr>
              <w:t xml:space="preserve">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0207 14 70 00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0207 14 99 00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ћурки: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Неисечено у комаде,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0207 24 10 00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очерупане и саочишћеном утробом, без глава и ногу, али са вратовима, срцима, џигерицама и желуцима, 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0207 24 90 00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 и без </w:t>
            </w:r>
            <w:r>
              <w:rPr>
                <w:color w:val="000000"/>
              </w:rPr>
              <w:t>вратова, срца, џигерица и желудаца, познате као „73% ћурке”, или 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0207 25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0207 25 10 00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ногу, али са вратовима, срцима, џигерицом и </w:t>
            </w:r>
            <w:r>
              <w:rPr>
                <w:color w:val="000000"/>
              </w:rPr>
              <w:t>желуцима, 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0207 25 90 00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очерупане и саочишћеном утробом, без глава и ногу, као и без вратова, срца, џигерице и желудаца, познате као „73% ћурке”, или 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Исечени комади и </w:t>
            </w:r>
            <w:r>
              <w:rPr>
                <w:color w:val="000000"/>
              </w:rPr>
              <w:t>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крила, цела, са или без</w:t>
            </w:r>
            <w:r>
              <w:rPr>
                <w:color w:val="000000"/>
              </w:rPr>
              <w:t xml:space="preserve">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0207 26 40 00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 и исечени комади од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0207 26 60 00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0207 26 70 00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0207 26 91 00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0207 26 </w:t>
            </w:r>
            <w:r>
              <w:rPr>
                <w:color w:val="000000"/>
              </w:rPr>
              <w:lastRenderedPageBreak/>
              <w:t>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0207 27 40 00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 и исечени комади од</w:t>
            </w:r>
            <w:r>
              <w:rPr>
                <w:color w:val="000000"/>
              </w:rPr>
              <w:t xml:space="preserve">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0207 27 60 00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0207 27 70 00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0207 27 99 00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патака: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0207 41 20 00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очерупано, без крви, , без црева али са, неочишћеном утробом, са главама и ногама, познато као „85%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0207 41 30 00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али са вратовима, срцима, џигерицом и желуцима, 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0207 41 80 00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као и без вратова, </w:t>
            </w:r>
            <w:r>
              <w:rPr>
                <w:color w:val="000000"/>
              </w:rPr>
              <w:t>срца, џигерице и желудаца, познато као „63% патке”,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0207 42 30 00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али са вратовима, срцима, џигерицом и желуцима, </w:t>
            </w:r>
            <w:r>
              <w:rPr>
                <w:color w:val="000000"/>
              </w:rPr>
              <w:t>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0207 42 80 00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као и без вратова, срца, џигерице и желудаца, познато као „63% патке”,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Остало,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0207 44 71 00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0207 44 </w:t>
            </w:r>
            <w:r>
              <w:rPr>
                <w:color w:val="000000"/>
              </w:rPr>
              <w:lastRenderedPageBreak/>
              <w:t>81 00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0207 44 99 00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леђа, вратови, </w:t>
            </w:r>
            <w:r>
              <w:rPr>
                <w:color w:val="000000"/>
              </w:rPr>
              <w:t>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0207 45 71 00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0207 45 81 00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0207 45 93 00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0207 45 95 00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0207 45 </w:t>
            </w:r>
            <w:r>
              <w:rPr>
                <w:color w:val="000000"/>
              </w:rPr>
              <w:lastRenderedPageBreak/>
              <w:t>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Од </w:t>
            </w:r>
            <w:r>
              <w:rPr>
                <w:color w:val="000000"/>
              </w:rPr>
              <w:t>гусака: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очерупано, без крви, без црева,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са</w:t>
            </w:r>
            <w:r>
              <w:rPr>
                <w:color w:val="000000"/>
              </w:rPr>
              <w:t xml:space="preserve">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очерупано, без крви, са неочишћеном утробом,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леђа, вратови, леђа заједно са вратовима, тртице и </w:t>
            </w:r>
            <w:r>
              <w:rPr>
                <w:color w:val="000000"/>
              </w:rPr>
              <w:t>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0207 54 71 00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0207 54 81 00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0207 54 99 00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леђа, вратови, 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0207 55 71 00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pаlеtоts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0207 55 81 00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  <w:r>
              <w:rPr>
                <w:color w:val="000000"/>
              </w:rPr>
              <w:t xml:space="preserve">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0207 55 93 00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0207 55 99 00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бисерки: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0207 60 05 00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неисечено у комаде, свеже,</w:t>
            </w:r>
            <w:r>
              <w:rPr>
                <w:color w:val="000000"/>
              </w:rPr>
              <w:t xml:space="preserve"> расхлађено или смрзнуто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0207 60 </w:t>
            </w:r>
            <w:r>
              <w:rPr>
                <w:color w:val="000000"/>
              </w:rPr>
              <w:t>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ноге</w:t>
            </w:r>
            <w:r>
              <w:rPr>
                <w:color w:val="000000"/>
              </w:rPr>
              <w:t xml:space="preserve">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0207 60 81 00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0207 60 99 00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Свињска масноћа без месне кртине и живинско</w:t>
            </w:r>
            <w:r>
              <w:rPr>
                <w:color w:val="000000"/>
              </w:rPr>
              <w:t xml:space="preserve"> сало, неистопљени нити другачије екстраховани, свежи, расхлађени, смрзнути, сољени, у </w:t>
            </w:r>
            <w:r>
              <w:rPr>
                <w:color w:val="000000"/>
              </w:rPr>
              <w:lastRenderedPageBreak/>
              <w:t>саламури,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0209 10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поткожна свињска масноћа: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0209 10 11 00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свежа, расхлађена, смрзнута, сољена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0209 10 19 00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сушена или димљена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производи, сољени, у саламури, сушени или димљени; Jестиво брашно и прах од меса или од осталих 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Месо свињско: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Бутови, плећке и исечени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сољени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0210 11 11 00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0210 11 19 00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0210 11 31 00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0210 11 39 00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Потрбушине и исечени комади </w:t>
            </w:r>
            <w:r>
              <w:rPr>
                <w:color w:val="000000"/>
              </w:rPr>
              <w:t>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0210 12 11 00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сољени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0210 12 19 00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сушени или димљени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</w:t>
            </w:r>
            <w:r>
              <w:rPr>
                <w:color w:val="000000"/>
              </w:rPr>
              <w:t xml:space="preserve"> сољено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бекон полутке или „spеnsеr”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0210 19 20 00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три четвртине полутке („thrее - quаrtеr sidеs”) или средњи делови („middlеs”)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предњи делови и </w:t>
            </w:r>
            <w:r>
              <w:rPr>
                <w:color w:val="000000"/>
              </w:rPr>
              <w:t>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0210 19 40 00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сушено или димљено: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0210 19 60 00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предњи делови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0210 19 70 00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0210 19 81 00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0210 19 89 00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0210 19 90 00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0210 20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Месо, говеђе: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0210 20 10 00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0210 20 90 00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Остало, укључујући јестиво брашно, прах од меса или од осталих 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Од примата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Од </w:t>
            </w:r>
            <w:r>
              <w:rPr>
                <w:color w:val="000000"/>
              </w:rPr>
              <w:t>китова, делфина и 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>); морских крава и 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); фока, морских лавова и моржева (сисари подреда </w:t>
            </w:r>
            <w:r>
              <w:rPr>
                <w:i/>
                <w:color w:val="000000"/>
              </w:rPr>
              <w:t>Pinnipedia</w:t>
            </w:r>
            <w:r>
              <w:rPr>
                <w:color w:val="000000"/>
              </w:rPr>
              <w:t>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китова, делфина и 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 xml:space="preserve">); морских крава и </w:t>
            </w:r>
            <w:r>
              <w:rPr>
                <w:color w:val="000000"/>
              </w:rPr>
              <w:t>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0210 92 91 00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месо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0210 92 92 00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остали кланични производи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0210 92 99 00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0210 93 00 00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Од рептила (укључујући змије и корњаче)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месо: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од коња, сољено, у саламури или сушено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од оваца и коза: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0210 99 21 00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са </w:t>
            </w:r>
            <w:r>
              <w:rPr>
                <w:color w:val="000000"/>
              </w:rPr>
              <w:t>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0210 99 29 00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од ирваса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0210 99 39 00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0210 99 49 00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дијафрагма, мишићна и тетивна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0210 99 59 00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џигерице, живинске: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0210 99 71 00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масне џигерице од гусака или патака, сољене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0210 99 79 00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0210 99 85 00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од оваца и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0210 99 90 00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0A6AD8" w:rsidRDefault="00FD61F4">
            <w:pPr>
              <w:spacing w:after="150"/>
            </w:pPr>
            <w:r>
              <w:rPr>
                <w:i/>
                <w:color w:val="000000"/>
              </w:rPr>
              <w:t xml:space="preserve">Ctenopharyngodon idellus, Hypophthalmichthys spp., Cirrhinus spp., </w:t>
            </w:r>
            <w:r>
              <w:rPr>
                <w:i/>
                <w:color w:val="000000"/>
              </w:rPr>
              <w:t xml:space="preserve">Mylopharyngodon piceus, Catla catla, Labeo spp., Osteochilus hasselti, </w:t>
            </w:r>
            <w:r>
              <w:rPr>
                <w:i/>
                <w:color w:val="000000"/>
              </w:rPr>
              <w:lastRenderedPageBreak/>
              <w:t>Leptobarbus hoeveni, Megalobrama spp.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0301 99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слатководна риба: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0301 99 17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0301 99 17 10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шаран,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Млеко и павлака, неконцентровани и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0401 10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Са садржајем масноће не преко 1%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0401 10 10 00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-- у </w:t>
            </w:r>
            <w:r>
              <w:rPr>
                <w:b/>
                <w:color w:val="000000"/>
              </w:rPr>
              <w:t>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0401 10 90 00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0401 20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1%, али не преко 6,00%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3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не преко 3%: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0401 20 11 00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у амбалажи </w:t>
            </w:r>
            <w:r>
              <w:rPr>
                <w:b/>
                <w:color w:val="000000"/>
              </w:rPr>
              <w:t>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0401 20 19 00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преко 3%: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0401 20 91 00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у амбалажи нето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0401 20 99 00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0401 40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6%, али не преко 10%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0401 40 10 00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у амбалажи нето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0401 40 90 00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Са садржајем </w:t>
            </w:r>
            <w:r>
              <w:rPr>
                <w:b/>
                <w:color w:val="000000"/>
              </w:rPr>
              <w:t>масноће преко 10%,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не преко 21%: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у 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0401 50 31 00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у амбалажи нето-запремине не</w:t>
            </w:r>
            <w:r>
              <w:rPr>
                <w:b/>
                <w:color w:val="000000"/>
              </w:rPr>
              <w:t xml:space="preserve">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преко 21%, али не преко 45%: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преко 45%: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0401 50 91 00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у амбалажи нето-запремине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0401 50 99 00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Млеко и павлака, концентровани или са садржајем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У праху, гранулама или другим чврстим облицима, са садржајем масноће не преко 1,5%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0402 10 11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lastRenderedPageBreak/>
              <w:t>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0402 10 19 00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0402 10 99 00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У праху, гранулама или другим чврстим облицима, са садржајем масноће преко 1,5%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0402 21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не преко 27%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0402 21 11 00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</w:t>
            </w:r>
            <w:r>
              <w:rPr>
                <w:b/>
                <w:color w:val="000000"/>
              </w:rPr>
              <w:t xml:space="preserve">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19,60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0402 21 18 00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еx са садржајем масноће не преко 11%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еx са садржајем масноће преко 11% по маси али не преко 27%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19,60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са </w:t>
            </w:r>
            <w:r>
              <w:rPr>
                <w:b/>
                <w:color w:val="000000"/>
              </w:rPr>
              <w:t>садржајем масноће преко 27%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0402 21 91 00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0402 21 99 00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0402 </w:t>
            </w:r>
            <w:r>
              <w:rPr>
                <w:b/>
                <w:color w:val="000000"/>
              </w:rPr>
              <w:lastRenderedPageBreak/>
              <w:t>91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lastRenderedPageBreak/>
              <w:t xml:space="preserve">- - Без садржаја додатог шећера или </w:t>
            </w:r>
            <w:r>
              <w:rPr>
                <w:b/>
                <w:color w:val="000000"/>
              </w:rPr>
              <w:lastRenderedPageBreak/>
              <w:t xml:space="preserve">друге материје за </w:t>
            </w:r>
            <w:r>
              <w:rPr>
                <w:b/>
                <w:color w:val="000000"/>
              </w:rPr>
              <w:t>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0402 91 10 00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не преко 8%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0402 91 30 00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8%, али не преко 10%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са садржајем масноће преко 10%, али не </w:t>
            </w:r>
            <w:r>
              <w:rPr>
                <w:b/>
                <w:color w:val="000000"/>
              </w:rPr>
              <w:t>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0402 91 59 00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0402 91 99 00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0402 99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9,5%,</w:t>
            </w:r>
            <w:r>
              <w:rPr>
                <w:b/>
                <w:color w:val="000000"/>
              </w:rPr>
              <w:t xml:space="preserve"> али не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0402 99 39 00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0402 99 99 00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gridAfter w:val="4"/>
          <w:wAfter w:w="14140" w:type="dxa"/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Јогурт; Млаћеница, кисело млеко и кисела павлака, кефир и остало ферментисано или </w:t>
            </w:r>
            <w:r>
              <w:rPr>
                <w:b/>
                <w:color w:val="000000"/>
              </w:rPr>
              <w:t>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садржајем додатог воћа, јез</w:t>
            </w:r>
            <w:r>
              <w:rPr>
                <w:b/>
                <w:color w:val="000000"/>
              </w:rPr>
              <w:t>грастог воћа или какаоа или без садржаја додатог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Јогурт: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неароматизован, без додатка воћа, укључујући језграсто воће или какаа: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без додатог шећера или друге материје за </w:t>
            </w:r>
            <w:r>
              <w:rPr>
                <w:b/>
                <w:color w:val="000000"/>
              </w:rPr>
              <w:t>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0403 20 13 00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 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</w:t>
            </w:r>
            <w:r>
              <w:rPr>
                <w:b/>
                <w:color w:val="000000"/>
              </w:rPr>
              <w:t>остали,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0403 20 31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0403 20 33 00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</w:t>
            </w:r>
            <w:r>
              <w:rPr>
                <w:b/>
                <w:color w:val="000000"/>
              </w:rPr>
              <w:t>ароматизован или са додатком воћа, укључујући језграсто воће, или какаа: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у праху, гранулама или другим чврстим облицима,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0403 20 51 00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0403 20 53 </w:t>
            </w:r>
            <w:r>
              <w:rPr>
                <w:b/>
                <w:color w:val="000000"/>
              </w:rPr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0403 20 59 00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 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остали,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0403 20 91 00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0403 </w:t>
            </w:r>
            <w:r>
              <w:rPr>
                <w:b/>
                <w:color w:val="000000"/>
              </w:rPr>
              <w:t>20 93 00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0403 20 99 00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неароматизовано и без садржаја додатог воћа, језграстог воћа или </w:t>
            </w:r>
            <w:r>
              <w:rPr>
                <w:b/>
                <w:color w:val="000000"/>
              </w:rPr>
              <w:lastRenderedPageBreak/>
              <w:t>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у </w:t>
            </w:r>
            <w:r>
              <w:rPr>
                <w:b/>
                <w:color w:val="000000"/>
              </w:rPr>
              <w:t>праху, гранулама или другим чврстим облицима: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без садржаја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1,5%,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0403 90 13 00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</w:t>
            </w:r>
            <w:r>
              <w:rPr>
                <w:b/>
                <w:color w:val="000000"/>
              </w:rPr>
              <w:t xml:space="preserve"> преко 1,5%, али не преко 27%,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0403 90 31 00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0403 90 33 00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</w:t>
            </w:r>
            <w:r>
              <w:rPr>
                <w:b/>
                <w:color w:val="000000"/>
              </w:rPr>
              <w:t xml:space="preserve">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0403 90 39 00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без садржаја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0403 90 51 00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0403 90 53 00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остало,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0403 90 61 00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0403 90 63 00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0403 90 69 00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ароматизован или са додатком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у праху, гранулама или другим </w:t>
            </w:r>
            <w:r>
              <w:rPr>
                <w:b/>
                <w:color w:val="000000"/>
              </w:rPr>
              <w:t>чврстим облицима,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0403 90 71 00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0403 90 73 00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0403 90 79 00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0403 90 91 00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0403 90 93 00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0403 90 99 00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Сурутка, концентрована или неконцентрована, са садржајем додатог шећера или друге материје за заслађивање или без садржаја додатог шећера или друге материје за заслађивање; Производи који се састоје од природних састојака млека са садржајем </w:t>
            </w:r>
            <w:r>
              <w:rPr>
                <w:b/>
                <w:color w:val="000000"/>
              </w:rPr>
              <w:t>додатог шећера или друге материје за заслађивање или без садржаја додатог шећера или друге материје за заслађивање, на другом месту непоменути нити обухваћени: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Сурутка и модификована сурутка, концентроване или неконцентроване, без садр</w:t>
            </w:r>
            <w:r>
              <w:rPr>
                <w:b/>
                <w:color w:val="000000"/>
              </w:rPr>
              <w:t>жаја додатог шећера или друге материје за заслађивање или са садржајем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у праху, гранулама или у осталим чврстим облицима: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без садржаја додатог шећера или друге материје за </w:t>
            </w:r>
            <w:r>
              <w:rPr>
                <w:b/>
                <w:color w:val="000000"/>
              </w:rPr>
              <w:t>заслађивање,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0404 10 02 00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0404 10 04 00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- - преко 1,5%, али не </w:t>
            </w:r>
            <w:r>
              <w:rPr>
                <w:b/>
                <w:color w:val="000000"/>
              </w:rPr>
              <w:t>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0404 10 06 00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0404 10 12 00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0404 10 14 00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- - преко </w:t>
            </w:r>
            <w:r>
              <w:rPr>
                <w:b/>
                <w:color w:val="000000"/>
              </w:rPr>
              <w:t>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0404 10 16 00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остало,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0404 10 26 00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0404 10 28 00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0404 10 32 00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- преко 15%, и са садржајем масноће, по </w:t>
            </w:r>
            <w:r>
              <w:rPr>
                <w:b/>
                <w:color w:val="000000"/>
              </w:rPr>
              <w:t>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0404 10 34 00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0404 10 36 00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0404 10 38 00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остала: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без </w:t>
            </w:r>
            <w:r>
              <w:rPr>
                <w:b/>
                <w:color w:val="000000"/>
              </w:rPr>
              <w:t xml:space="preserve">садржаја додатог шећера или друге материје за заслађивање, </w:t>
            </w:r>
            <w:r>
              <w:rPr>
                <w:b/>
                <w:color w:val="000000"/>
              </w:rPr>
              <w:lastRenderedPageBreak/>
              <w:t>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0404 10 48 00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0404 10 52 00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0404 10 54 00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0404 10 56 00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0404 10 58 00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0404 10 62 00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остала,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15%,</w:t>
            </w:r>
            <w:r>
              <w:rPr>
                <w:b/>
                <w:color w:val="000000"/>
              </w:rPr>
              <w:t xml:space="preserve">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0404 10 72 00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0404 10 74 00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0404 10 76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</w:t>
            </w:r>
            <w:r>
              <w:rPr>
                <w:b/>
                <w:color w:val="000000"/>
              </w:rPr>
              <w:t xml:space="preserve">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0404 10 78 00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0404 10 82 00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0404 10 84 00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0404 90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0404 90 21 00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0404 90 23 00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0404 90 29 00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остало,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0404 90 81 00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не преко 1,5%,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0404 90 83 00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0404 90 89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lastRenderedPageBreak/>
              <w:t>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Маслац и остале масноће и уља добијени од млека; Mлечни намази: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0405 10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Маслац: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са садржајем масноће по маси не преко 85%: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природни </w:t>
            </w:r>
            <w:r>
              <w:rPr>
                <w:b/>
                <w:color w:val="000000"/>
              </w:rPr>
              <w:t>маслац: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0405 10 11 00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1 kg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0405 10 19 00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0405 10 30 00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рекомбиновани маслац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0405 10 50 00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маслац од</w:t>
            </w:r>
            <w:r>
              <w:rPr>
                <w:b/>
                <w:color w:val="000000"/>
              </w:rPr>
              <w:t xml:space="preserve"> сурутке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0405 10 90 00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0405 20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Млечни намази: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0405 20 10 00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са садржајем масноће од 39% и већим али мањим од 60%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0405 20 30 00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са </w:t>
            </w:r>
            <w:r>
              <w:rPr>
                <w:b/>
                <w:color w:val="000000"/>
              </w:rPr>
              <w:t>садржајем масноће од 60% и већим, али не преко 75%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0405 20 90 00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са садржајем масноће већим од 75% али мањим од 80%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0405 </w:t>
            </w:r>
            <w:r>
              <w:rPr>
                <w:b/>
                <w:color w:val="000000"/>
              </w:rPr>
              <w:lastRenderedPageBreak/>
              <w:t>90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lastRenderedPageBreak/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0405 90 10 00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са садржајем </w:t>
            </w:r>
            <w:r>
              <w:rPr>
                <w:b/>
                <w:color w:val="000000"/>
              </w:rPr>
              <w:t>масноће од 99,3% или већим по маси и са садржајем воде који не прелази 0,5%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0405 90 90 00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Сир и урда: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0406 10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Свеж (незрео) сир, укључујући сир од сурутке и урда: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са садржајем масноће не преко 40%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0406 10 30 00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Mozzarela, без обзира да ли је течна или не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0406 10 50 00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0406 10 80 00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0406 20 </w:t>
            </w:r>
            <w:r>
              <w:rPr>
                <w:b/>
                <w:color w:val="000000"/>
              </w:rPr>
              <w:t>00 00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– Сир рендани или у праху, свих врста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0406 30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Сир топљен, осим ренданог или у праху: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0406 30 10 00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за чију производњу се употребљавају само сиреви Еmmеntаlеr, Gruiyеrе и Аppеnzеll и који може, као додатак, </w:t>
            </w:r>
            <w:r>
              <w:rPr>
                <w:b/>
                <w:color w:val="000000"/>
              </w:rPr>
              <w:t>садржати Glаrus сир са зачинским биљем (познат као Schаbzigеr); припремљен за продају на мало, са садржајем масноће у сувој материји не преко 56%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са садржајем масноће не преко 36% по маси и са </w:t>
            </w:r>
            <w:r>
              <w:rPr>
                <w:b/>
                <w:color w:val="000000"/>
              </w:rPr>
              <w:t>садржајем масноће у сувој материји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0406 30 31 00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не преко 48%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0406 30 39 00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преко 48%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0406 30 90 00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36%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</w:t>
            </w:r>
            <w:r>
              <w:rPr>
                <w:b/>
                <w:color w:val="000000"/>
              </w:rPr>
              <w:t xml:space="preserve"> 40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– Сир прошаран плавим плеснима и остали сиреви који садрже плесан добијене од </w:t>
            </w:r>
            <w:r>
              <w:rPr>
                <w:b/>
                <w:i/>
                <w:color w:val="000000"/>
              </w:rPr>
              <w:t>Penicilium roqueforti: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0406 40 10 00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Roqueforti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0406 40 50 00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Gorgonzola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0406 40 90 00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Сир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0406 90 01 00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за прераду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0406 90 13 00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Еmmеntаlеr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0406 90 15 00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Gruyеrе, Sbrinz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0406 90 17 00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Bеrgkаsе, Аppеnzеll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0406 90 18 00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Frоmаgе friburgеоis, Vаchеrin Моnt d’Оr и Теtе dе Моinе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0406 90 21 00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Chеddаr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0406 90 23 00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Еdаm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0406 90 25 00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Тilsit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0406 90 29 00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качкаваљ (Kаshkаvаl)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0406 90 32 00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Fеtа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0406 90 35 00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Kеfаlо-tyri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0406 90 37 00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Finlаndiа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Јаrlsbеrg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сир од овчјег млека или млека од буфала, у посудама са саламуром, или у овчјим или козјим мешинама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- </w:t>
            </w:r>
            <w:r>
              <w:rPr>
                <w:b/>
                <w:color w:val="000000"/>
              </w:rPr>
              <w:t>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са садржајем масноће не преко 40% по маси и са садржајем воде у немасној материји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не преко 47%: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0406 90 61 00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Grаnа Pаdаnо, Pаrmigiаnо Rеggiаnо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0406 90 63 </w:t>
            </w:r>
            <w:r>
              <w:rPr>
                <w:b/>
                <w:color w:val="000000"/>
              </w:rPr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Fiоrе Sаrdо, Pеcоrinо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0406 90 69 00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преко 47%, али не преко 72%: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0406 90 73 00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Prоvоlоnе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0406 90 74 00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</w:t>
            </w:r>
            <w:r>
              <w:rPr>
                <w:b/>
                <w:color w:val="000000"/>
              </w:rPr>
              <w:t>- - - - - Мааsdаm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0406 90 75 00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Аsiаgо, Cаciоcаvаllо, Моntаsiо, Rаgusаnо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0406 90 76 00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Dаnbо, Fоntаl, Fоntinа, Fynbо, Hаvаrti, Маribо, Sаmsо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0406 90 78 00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Gоudа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0406 90 79 00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Еsrоm, Itаlicо, Kеrnhеm, Sаint–Nеctаirе, Sаint–Pаulin, Таlеggiо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0406 90 81 00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 xml:space="preserve">- - - - - - - Cаntаl, Chеshirе, Wеnslеydаlе, Lаncаshirе, Dоublе Glоucеstеr, </w:t>
            </w:r>
            <w:r>
              <w:rPr>
                <w:b/>
                <w:color w:val="000000"/>
              </w:rPr>
              <w:t>Blаrnеy, Cоlby, Моntеrеy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0406 90 82 00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Cаmеmbеrt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0406 90 84 00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Briе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0406 90 85 00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Kеfаlоgrаviеrа, Kаssеri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</w:t>
            </w:r>
            <w:r>
              <w:rPr>
                <w:b/>
                <w:color w:val="000000"/>
              </w:rPr>
              <w:t xml:space="preserve"> - - остали сир, са садржајем воде, по маси, у немасној материји: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0406 90 86 00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- преко 47%, али не преко 52%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0406 90 89 00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- преко 52%, али не преко 62%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еx Glаrus сир са зачинским биљем</w:t>
            </w:r>
            <w:r>
              <w:rPr>
                <w:b/>
                <w:color w:val="000000"/>
              </w:rPr>
              <w:t xml:space="preserve"> (познат као Schаbzigеr) произведен од обраног млека и помешан са ситно млевеним зачинским биљем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еx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0406 90 92 00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- - преко 62%, али не преко 72%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еx Buttеrkäsе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еx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0406 90 93 00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- преко 72%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0406 90 99 00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- 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Живинска и птичја јаја, у љусци, свежа, конзервисана или кувана: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Оплођена јаја за </w:t>
            </w:r>
            <w:r>
              <w:rPr>
                <w:color w:val="000000"/>
              </w:rPr>
              <w:t>инкубацију: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0407 11 00 00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0407 19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0407 19 19 00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Остала свежа јаја: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0407 21 00 00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0407 29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0407 29 10 00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0407 90 10 00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од живине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0409 00 00 00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Мед природни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Кромпир, свеж или расхлађен: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0701 90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0701 90 10 00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за производњу скроба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0701 90 50 00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млади кромпир, од 1. јануара до 30. јуна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0701 90 90 00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0702 00 00 00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Парадајз, свежи или 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Црни лук, шалот, бели лук, празилук и остали лукови,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0703 10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Црни лук и шалот: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црни лук: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0703 10 19 00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Купус, карфиол, келераба, кељ и </w:t>
            </w:r>
            <w:r>
              <w:rPr>
                <w:color w:val="000000"/>
              </w:rPr>
              <w:t>слично купусно јестиво поврће,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0704 10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Карфиол и броколи: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0704 10 10 00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Карфиол и главичасти броколи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0704 10 90 00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0704 90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0704 90 10 00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купус, бели и црвени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0707 00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Краставци и корнишони,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0707 00 05 00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Краставци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0707 00 90 00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0708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Махунасто поврће, у махунама или зрну,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0708 10 00 00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0708 20 00 00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Остало поврће,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0709 60 00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Паприке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0709 60 10 00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0709 60 91 00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, за производњу капсицина или боја на бази капсикум олео – смола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0709 60 95 00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за индустријску производњу етеричних уља или резиноида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0709 60 99 00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Поврће (некувано или кувано у води или на пари),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0710 22 00 00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0710 40 00 00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0710 80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 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0710 80 51 00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0710 80 59 00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0710 80 95 00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шаргарепа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0710 90 00 00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Поврће, привремено конзервисано, али у таквом стању неподесно за непосредну исхрану: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0711 40 00 00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Краставци и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Остало поврће; мешавине </w:t>
            </w:r>
            <w:r>
              <w:rPr>
                <w:color w:val="000000"/>
              </w:rPr>
              <w:t>поврћа: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0711 90 10 00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, осим слатке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0711 90 30 00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0711 90 80 00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0711 90 90 00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0806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Грожђе, свеже или суво: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0806 10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0806 10 10 00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стоно грожђе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0806 10 90 00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Диње, лубенице и папаје,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Диње и лубенице: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0807 11 00 00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Лубенице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0807 19 00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Јабуке, крушке и дуње,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Јабуке: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0808 10 10 00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јабуке за вино од јабуке (cidеr), неупаковане (in bulk), од 16. септембра до 15.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0808 10 80 00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0808 30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Крушке: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0808 30 10 00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крушке за вино од крушке (pеrry), неупаковане (in bulk), од 1. августа до 31.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0808 30 90 00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0808 40 00 00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Дуње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Кајсије, трешње и вишње, брескве (укључујући </w:t>
            </w:r>
            <w:r>
              <w:rPr>
                <w:color w:val="000000"/>
              </w:rPr>
              <w:t>нектарине), шљиве и дивље шљиве,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Кајсије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Трешње и вишње: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0809 21 00 00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вишње (</w:t>
            </w:r>
            <w:r>
              <w:rPr>
                <w:i/>
                <w:color w:val="000000"/>
              </w:rPr>
              <w:t>Prunus cеrаsus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0809 29 00 00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0809 40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Шљиве и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0809 40 05 00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0809 40 90 00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0904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Бибер рода </w:t>
            </w:r>
            <w:r>
              <w:rPr>
                <w:i/>
                <w:color w:val="000000"/>
              </w:rPr>
              <w:t>Pipеr</w:t>
            </w:r>
            <w:r>
              <w:rPr>
                <w:color w:val="000000"/>
              </w:rPr>
              <w:t>; сува, дробљена или млевена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0904 21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Сува, недробљена нити млевена: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0904 21 10 00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слатка паприка (</w:t>
            </w:r>
            <w:r>
              <w:rPr>
                <w:i/>
                <w:color w:val="000000"/>
              </w:rPr>
              <w:t>Cаpsicum аnnum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0904 21 90 00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0904 22 00 00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дробљена или млевена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1517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Маргарин; Јестиве мешавине или препарати од масти или уља животињског или биљног или микробног порекла или од </w:t>
            </w:r>
            <w:r>
              <w:rPr>
                <w:color w:val="000000"/>
              </w:rPr>
              <w:t>фракција различитих масти или уља из ове главе , осим јестивих масти или уља и њихових фракција из тар, броја 1516: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1517 10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Маргарин, искључујући течни маргарин: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1517 10 10 00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са садржајем млечних масноћа преко 10% до 15% по маси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1517 10 90 00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Кобасичарски и слични производи од меса, осталих кланичних производа или крви или инсеката. Сложени прехрамбени производи на бази тих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1601 00 10 00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1601 00 91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кобасичарски производи, сушени или за мазање, некувани: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1601 00 91 90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Остали прерађена или конзервисани производи од меса, осталих кланичних производа или крви или инсеката: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Хомогенизовани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1602 20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џигерице било које животиње: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1602 20 10 00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од гушчије или пачије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1602 20 </w:t>
            </w:r>
            <w:r>
              <w:rPr>
                <w:color w:val="000000"/>
              </w:rPr>
              <w:lastRenderedPageBreak/>
              <w:t>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Бутови и </w:t>
            </w:r>
            <w:r>
              <w:rPr>
                <w:color w:val="000000"/>
              </w:rPr>
              <w:t>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Остало, укључујући мешавине: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бубрежњаци (без </w:t>
            </w:r>
            <w:r>
              <w:rPr>
                <w:color w:val="000000"/>
              </w:rPr>
              <w:t>врата) и комади од њих, укључујући мешавине леђа или бутова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остале мешавине које садрже бутове, плећке, бубрежњаке или </w:t>
            </w:r>
            <w:r>
              <w:rPr>
                <w:color w:val="000000"/>
              </w:rPr>
              <w:t>вратове и комаде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који по маси садрже мање од 40% меса или осталих кланичних производа </w:t>
            </w:r>
            <w:r>
              <w:rPr>
                <w:color w:val="000000"/>
              </w:rPr>
              <w:lastRenderedPageBreak/>
              <w:t>било које врсте, укључујући масноће било које врсте 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- некувано; мешавине куваног 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конзервисана говедина (corned beef) у херметички затвореном паковању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1602 </w:t>
            </w:r>
            <w:r>
              <w:rPr>
                <w:color w:val="000000"/>
              </w:rPr>
              <w:t>50 95 00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Остало, укључујући прерађевине од крви од било којих животиња: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прерађевине од крви од било којих животиња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1602 90 31 00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дивљачи или кунића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1602 90 51 00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које садржи месо или остале кланичне производе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које садржи говеђе месо или остале кланичне производе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- </w:t>
            </w:r>
            <w:r>
              <w:rPr>
                <w:color w:val="000000"/>
              </w:rPr>
              <w:t>некувано; мешавине куваног 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1602 90 69 00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од оваца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од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1602 90 99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1602 90 99 90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стању: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Сирови шећер без додатих средстава за </w:t>
            </w:r>
            <w:r>
              <w:rPr>
                <w:color w:val="000000"/>
              </w:rPr>
              <w:t>ароматизацију или материја за бојење: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1701 12 10 00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шећер од шећерне трске наведен у Напомени за тарифни подброј 2 уз ову </w:t>
            </w:r>
            <w:r>
              <w:rPr>
                <w:color w:val="000000"/>
              </w:rPr>
              <w:t>главу: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1701 13 10 00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1701 13 90 00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1701 14 10 00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1702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Остали шећери, укључујући хемијски чисту лактозу, малтозу, гликозу и фруктозу у чврстом стању; шећерни сирупи без садржаја додатих средстава за ароматизацију или материја за </w:t>
            </w:r>
            <w:r>
              <w:rPr>
                <w:color w:val="000000"/>
              </w:rPr>
              <w:t>бојење; вештачки мед, помешан или непомешан са природним медом; карамел: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1702 90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Остало, укључујући инвертни шећер и остали шећер и мешавине шећерног сирупа који у сувом стању садрже 50% фруктозе по маси: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1702 90 95 00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 инвертни</w:t>
            </w:r>
            <w:r>
              <w:rPr>
                <w:color w:val="000000"/>
              </w:rPr>
              <w:t xml:space="preserve">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2103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Сосови и њихови препарати; Мешани зачини и мешана зачинска средства; Брашно и гриз од слачице и припремљена слачица (сенф):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2103 90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2103 90 90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2103 90 90 90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2104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Супе и </w:t>
            </w:r>
            <w:r>
              <w:rPr>
                <w:color w:val="000000"/>
              </w:rPr>
              <w:t>чорбе и препарати за те производе; Хомогенизовани сложени прехрамбени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2104 10 00 00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Супе и чорбе и препарати за те производе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алкохолне јачине 80% vol., или јачи; Етил-алкохол и остали алкохоли, </w:t>
            </w:r>
            <w:r>
              <w:rPr>
                <w:color w:val="000000"/>
              </w:rPr>
              <w:t>денатурисани, било које јачине: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Етил-алкохол алкохолне јачине 80%, вол. или јачи, неденатурисани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2207 20 00 00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Етил-алкохол и остали алкохоли, било које јачине, 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</w:t>
            </w:r>
            <w:r>
              <w:rPr>
                <w:color w:val="000000"/>
              </w:rPr>
              <w:t>алкохолне јачине мање од 80% vol.; Ракије, ликери и остала алкохолна пића: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боурбон виски,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шкотски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</w:t>
            </w:r>
            <w:r>
              <w:rPr>
                <w:color w:val="000000"/>
              </w:rPr>
              <w:t xml:space="preserve"> 30 00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виски од јечменог слада, немешани (singlе mаl whisky)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виски од јечменог слада, мешани (blеndеd mаl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2208 30 49 00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виски од јечма и других житарица, немешани (singlе grаin whisky) или виски од јечма и других житарица, мешани (blеndеd grаin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2208 30 61 00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2208 30 69 00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остали виски, мешани (blеndеd whisky), у судовима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2208 30 71 00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2208 30 79 00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2208 30 82 00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2208 30 88 00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арак,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2208 90 11 00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2208 90 19 00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ракије од шљиве, крушке, трешње или вишње (искључујући ликере),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2208 90 33 00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не </w:t>
            </w:r>
            <w:r>
              <w:rPr>
                <w:color w:val="000000"/>
              </w:rPr>
              <w:t>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2208 90 38 00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остала алкохолна пића добијена дестилацијом и остала алкохолна пића,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не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2208 90 41 00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оузо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остала алкохолна пића добијена 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добијена дестилацијом воћа: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2208 90 45 00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калвадос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2208 90 48 00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2208 90 54 00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2208 90 56 00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2208 90 69 00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остала жестока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остала алкохолна пића добијена 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2208 90 71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добијена дестилацијом воћа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2208 90 75 00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2208 90 77 00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2208 90 78 00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неденатурисани етил-алкохол са запреминском </w:t>
            </w:r>
            <w:r>
              <w:rPr>
                <w:color w:val="000000"/>
              </w:rPr>
              <w:t>алкохолном јачином мањом од 80% vol.,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2208 90 91 00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2208 90 99 00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Дуван, сиров или непрерађен: Отпаци од дувана: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светли </w:t>
            </w:r>
            <w:r>
              <w:rPr>
                <w:color w:val="000000"/>
              </w:rPr>
              <w:t>дуван сушен на ваздуху (light 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2401 10 85 00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дуван сушен у сушари 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Вирџинија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2401 20 35 00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светли дуван сушен на ваздуху (light 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2401 20 85 00</w:t>
            </w:r>
          </w:p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дуван сушен у сушари </w:t>
            </w:r>
            <w:r>
              <w:rPr>
                <w:color w:val="000000"/>
              </w:rPr>
              <w:t>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Вирџинија,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7,00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0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Вирџинија,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</w:tbl>
    <w:p w:rsidR="000A6AD8" w:rsidRDefault="00FD61F4">
      <w:pPr>
        <w:spacing w:after="150"/>
      </w:pPr>
      <w:r>
        <w:rPr>
          <w:color w:val="000000"/>
        </w:rPr>
        <w:t>*Службени гласник РС, број 14/2023</w:t>
      </w:r>
    </w:p>
    <w:p w:rsidR="000A6AD8" w:rsidRDefault="00FD61F4">
      <w:pPr>
        <w:spacing w:after="150"/>
      </w:pPr>
      <w:r>
        <w:rPr>
          <w:color w:val="000000"/>
        </w:rPr>
        <w:t>**Службени гласник РС, број 42/2023</w:t>
      </w:r>
    </w:p>
    <w:p w:rsidR="000A6AD8" w:rsidRDefault="00FD61F4">
      <w:pPr>
        <w:spacing w:after="150"/>
      </w:pPr>
      <w:r>
        <w:rPr>
          <w:color w:val="000000"/>
        </w:rPr>
        <w:t>***Службени гласник РС, број 60/2023</w:t>
      </w:r>
    </w:p>
    <w:p w:rsidR="000A6AD8" w:rsidRDefault="00FD61F4">
      <w:pPr>
        <w:spacing w:after="150"/>
      </w:pPr>
      <w:r>
        <w:rPr>
          <w:color w:val="000000"/>
        </w:rPr>
        <w:t> </w:t>
      </w:r>
    </w:p>
    <w:p w:rsidR="000A6AD8" w:rsidRDefault="00FD61F4">
      <w:pPr>
        <w:spacing w:after="150"/>
      </w:pPr>
      <w:r>
        <w:rPr>
          <w:color w:val="000000"/>
        </w:rPr>
        <w:t>3. Изузетно од тачке 2. ове одлуке, посебна дажбина за увоз робе из тар. ознака 0402 10 19 00, 0402 21 18 00 и 0405 10 19 00 за кондиторску индустрију, из тар. ознака 0402 10 19 00 и 0402 21 18 00 за производњу готових производа погодних за бебе и малу дец</w:t>
      </w:r>
      <w:r>
        <w:rPr>
          <w:color w:val="000000"/>
        </w:rPr>
        <w:t xml:space="preserve">у из тар. бр. 1901 и 2104 и из тар. ознака 0402 10 19 00, 0402 21 18 00 и 0405 10 19 00, за производњу сладоледа, </w:t>
      </w:r>
      <w:r>
        <w:rPr>
          <w:b/>
          <w:color w:val="000000"/>
        </w:rPr>
        <w:t xml:space="preserve">као и за робу из тар. ознаке 0103 91 10 00 која се увози из Европске </w:t>
      </w:r>
      <w:proofErr w:type="gramStart"/>
      <w:r>
        <w:rPr>
          <w:b/>
          <w:color w:val="000000"/>
        </w:rPr>
        <w:t>уније,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посебна дажбина се не плаћа </w:t>
      </w:r>
      <w:r>
        <w:rPr>
          <w:b/>
          <w:color w:val="000000"/>
        </w:rPr>
        <w:t xml:space="preserve">до 31. децембра 2023. </w:t>
      </w:r>
      <w:proofErr w:type="gramStart"/>
      <w:r>
        <w:rPr>
          <w:b/>
          <w:color w:val="000000"/>
        </w:rPr>
        <w:t>године.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0A6AD8" w:rsidRDefault="00FD61F4">
      <w:pPr>
        <w:spacing w:after="150"/>
      </w:pPr>
      <w:r>
        <w:rPr>
          <w:color w:val="000000"/>
        </w:rPr>
        <w:t>*Служ</w:t>
      </w:r>
      <w:r>
        <w:rPr>
          <w:color w:val="000000"/>
        </w:rPr>
        <w:t>бени гласник РС, број 4/2022</w:t>
      </w:r>
    </w:p>
    <w:p w:rsidR="000A6AD8" w:rsidRDefault="00FD61F4">
      <w:pPr>
        <w:spacing w:after="150"/>
      </w:pPr>
      <w:r>
        <w:rPr>
          <w:color w:val="000000"/>
        </w:rPr>
        <w:t>**Службени гласник РС, број 141/2022</w:t>
      </w:r>
    </w:p>
    <w:p w:rsidR="000A6AD8" w:rsidRDefault="00FD61F4">
      <w:pPr>
        <w:spacing w:after="150"/>
      </w:pPr>
      <w:r>
        <w:rPr>
          <w:color w:val="000000"/>
        </w:rPr>
        <w:t>4. Изузетно од тачке 2. ове одлуке, посебна дажбина при увозу пољопривредних и прехрамбених производа пореклом из Европске уније у оквиру квота садржаних у Протоколу уз Споразум о стабилизац</w:t>
      </w:r>
      <w:r>
        <w:rPr>
          <w:color w:val="000000"/>
        </w:rPr>
        <w:t>ији и придруживању Европске заједнице и њених држава чланица, са једне стране и Републике Србије са друге стране, којим се узима у обзир приступање Републике Хрватске Европској унији, као и квота садржаних у Споразуму о партнерству, трговини и сарадњи изме</w:t>
      </w:r>
      <w:r>
        <w:rPr>
          <w:color w:val="000000"/>
        </w:rPr>
        <w:t>ђу Владе Републике Србије и Владе Уједињеног Краљевства Велике Британије и Северне Ирске не плаћа се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528"/>
        <w:gridCol w:w="7242"/>
      </w:tblGrid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Тарифна </w:t>
            </w:r>
            <w:r>
              <w:rPr>
                <w:color w:val="000000"/>
              </w:rPr>
              <w:lastRenderedPageBreak/>
              <w:t>ознака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Наименовање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које су </w:t>
            </w:r>
            <w:r>
              <w:rPr>
                <w:color w:val="000000"/>
              </w:rPr>
              <w:t>се најмање једанпут прасиле, масе 160 kg и веће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0A6AD8" w:rsidRDefault="00FD61F4">
            <w:pPr>
              <w:spacing w:after="150"/>
            </w:pPr>
            <w:r>
              <w:rPr>
                <w:i/>
                <w:color w:val="000000"/>
              </w:rPr>
              <w:t>Ctenopharyngodon idellus, Hypophthalmichthys spp.,</w:t>
            </w:r>
          </w:p>
          <w:p w:rsidR="000A6AD8" w:rsidRDefault="00FD61F4">
            <w:pPr>
              <w:spacing w:after="150"/>
            </w:pPr>
            <w:r>
              <w:rPr>
                <w:i/>
                <w:color w:val="000000"/>
              </w:rPr>
              <w:t xml:space="preserve">Cirrhinus spp., </w:t>
            </w:r>
            <w:r>
              <w:rPr>
                <w:i/>
                <w:color w:val="000000"/>
              </w:rPr>
              <w:t>Mylopharyngodon piceus, Catla catla,</w:t>
            </w:r>
          </w:p>
          <w:p w:rsidR="000A6AD8" w:rsidRDefault="00FD61F4">
            <w:pPr>
              <w:spacing w:after="150"/>
            </w:pPr>
            <w:r>
              <w:rPr>
                <w:i/>
                <w:color w:val="000000"/>
              </w:rPr>
              <w:t>Labeo spp., Osteochilus hasselti, Leptobarbus hoeveni, Megalobrama spp. </w:t>
            </w:r>
            <w:r>
              <w:rPr>
                <w:color w:val="000000"/>
              </w:rPr>
              <w:t>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Млеко и павлака, концентровани или са садржајем додатог шећера или других материја за заслађивање: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0402 10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У праху, гранулама или </w:t>
            </w:r>
            <w:r>
              <w:rPr>
                <w:color w:val="000000"/>
              </w:rPr>
              <w:t>другим чврстим облицима, са садржајем масноће не преко 1,5% по маси: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0402 10 11 00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у амбалажи нето-масе не преко 2,5 kg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0402 10 99 </w:t>
            </w:r>
            <w:r>
              <w:rPr>
                <w:color w:val="000000"/>
              </w:rPr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У праху, гранулама или другим чврстим облицима, са садржајем масноће преко 1,5% по маси: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0402 21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Без садржаја додатог шећера или друге материје за </w:t>
            </w:r>
            <w:r>
              <w:rPr>
                <w:color w:val="000000"/>
              </w:rPr>
              <w:lastRenderedPageBreak/>
              <w:t>заслађивање: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са садржајем масноће не преко 27% по маси: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0402 21 11 </w:t>
            </w:r>
            <w:r>
              <w:rPr>
                <w:color w:val="000000"/>
              </w:rPr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у амбалажи нето-масе не преко 2,5 kg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ех са садржајем масноће не преко 11% по маси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ex сa сaдржajeм мaснoћe прeкo 11%, aли нe прeкo 27% пo мaси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Јогурт; Млаћеница, кисело млеко и кисела павлака, кефир и </w:t>
            </w:r>
            <w:r>
              <w:rPr>
                <w:color w:val="000000"/>
              </w:rPr>
              <w:t>остало 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</w:t>
            </w:r>
            <w:r>
              <w:rPr>
                <w:color w:val="000000"/>
              </w:rPr>
              <w:t>ржајем додатог воћа, језграстог воћа или какаоа или без садржаја додатог воћа, језграстог воћа или какаоа: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0403 20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Јогурт: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>
            <w:pPr>
              <w:spacing w:after="150"/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неароматизован, без додатка воћа, укључујући језграсто воће или какаа: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>
            <w:pPr>
              <w:spacing w:after="150"/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без додатог шећера или друге материје </w:t>
            </w:r>
            <w:r>
              <w:rPr>
                <w:color w:val="000000"/>
              </w:rPr>
              <w:t>за заслађивање, са садржајем масноће по маси: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0403 20 11 00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0403 20 13 00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Сир и урда: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Свеж (незрео) сир, укључујући сир од сурутке и урда: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са садржајем масноће не преко 40% </w:t>
            </w:r>
            <w:r>
              <w:rPr>
                <w:color w:val="000000"/>
              </w:rPr>
              <w:t>по маси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0406 10 30 00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Mozzarela, без обзира да ли је течна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0406 10 50 00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0406 10 80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0406 30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Сир топљен, осим ренданог или у праху: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0406 30 10 00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за чију производњу се употребљавају само сиреви Emmentaler, </w:t>
            </w:r>
            <w:r>
              <w:rPr>
                <w:color w:val="000000"/>
              </w:rPr>
              <w:t>Gruiyere и Appenzell и који може, као додатак, садржати Glarus сир са зачинским биљем (познат као Schabziger); припремљен за продају на мало, са садржајем масноће у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0406 30 31 00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не преко 48%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0406 30 39 00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преко 48%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0406 30 90 00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са садржајем масноће преко 36% по маси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Сир остали: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Emmentaler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Gruyere, Sbrinz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0406 90 17 00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Bergkase, Appenzell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Fromage friburgeois, Vacherin Mont d’Or и</w:t>
            </w:r>
            <w:r>
              <w:rPr>
                <w:color w:val="000000"/>
              </w:rPr>
              <w:t xml:space="preserve"> Tete de Moine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0406 90 21 00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Cheddar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0406 90 23 00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Edam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0406 90 25 00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Tilsit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0406 90 29 00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качкаваљ (Kashkaval)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0406 90 32 00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Feta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0406 90 37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lastRenderedPageBreak/>
              <w:t>- - - Finlandia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Jarlsberg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сир од овчјег млека или млека од буфала, у посудама са саламуром, или у овчјим или козјим мешинама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0406 90 61 00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Grana Padano, Parmigiano Reggiano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0406 90 63 00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Fiore Sardo, Pecorino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0406 90 69 00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0406 90 73 00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Provolone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0406 90 74 00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Мааsdam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0406 90 75 00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Asiago, Caciocavallo, Montasio, Ragusano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0406 90 76 00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Danbo, Fontal, Fontina, Fynbo, Havarti, Maribo, Samso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0406 90 78 00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- - - Gouda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0406 90 79 00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Esrom, Italico, Kernhem, Saint–Nectaire, Saint–Paulin, Taleggio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0406 90 81 00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Cantal, Cheshire, Wensleydale, Lancashire, Double Gloucester, Blarney, Colby, Monterey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0406 90 82 00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Cam</w:t>
            </w:r>
            <w:r>
              <w:rPr>
                <w:color w:val="000000"/>
              </w:rPr>
              <w:t>embert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0406 90 84 00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Brie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0406 90 86 00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- преко 47%, али не преко 52%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0406 90 89 00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- - преко 52%, али не преко 62%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ex Glarus сир са зачинским биљем (познат као Schabziger) произведен од обраног млека и </w:t>
            </w:r>
            <w:r>
              <w:rPr>
                <w:color w:val="000000"/>
              </w:rPr>
              <w:t xml:space="preserve">помешан са ситно млевеним </w:t>
            </w:r>
            <w:r>
              <w:rPr>
                <w:color w:val="000000"/>
              </w:rPr>
              <w:lastRenderedPageBreak/>
              <w:t>зачинским биљем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0406 90 92 00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преко 62%, ali ne preko 72%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ex Butterkäse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0406 90 93 00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- преко 72%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0406 90 99 00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Поврће (некувано или кувано у води </w:t>
            </w:r>
            <w:r>
              <w:rPr>
                <w:color w:val="000000"/>
              </w:rPr>
              <w:t>или на пари), смрзнуто: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sativum</w:t>
            </w:r>
            <w:r>
              <w:rPr>
                <w:color w:val="000000"/>
              </w:rPr>
              <w:t>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Остали прерађени или конзервисани производи од меса, осталих кланичних производа, крви или инсеката: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Хомогенизовани </w:t>
            </w:r>
            <w:r>
              <w:rPr>
                <w:color w:val="000000"/>
              </w:rPr>
              <w:t>производи: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Бутови и комади од њих: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Остало, укључујући мешавине: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леђа (без врата) и одресци од њих, укључујући мешавине леђа или шунки (бутова)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остале мешавине које садрже бутове (ноге), плећке, леђа или врат и</w:t>
            </w:r>
            <w:r>
              <w:rPr>
                <w:color w:val="000000"/>
              </w:rPr>
              <w:t xml:space="preserve"> одреске од њих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- - који по маси </w:t>
            </w:r>
            <w:r>
              <w:rPr>
                <w:color w:val="000000"/>
              </w:rPr>
              <w:t>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некувано; мешавине куваног меса или осталих кланичних производа </w:t>
            </w:r>
            <w:r>
              <w:rPr>
                <w:color w:val="000000"/>
              </w:rPr>
              <w:t>и некуваног меса или осталих кланичних производа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конзервисана говедина (corned beef) у херметички затвореном паковању: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1602 50 95 00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Шећер од шећерне трске или шећерне репе и хемијски чиста сахароза, у чврстом </w:t>
            </w:r>
            <w:r>
              <w:rPr>
                <w:color w:val="000000"/>
              </w:rPr>
              <w:t>стању: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Сирови шећер без додатих средстава за ароматизацију или материја за бојење: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остало: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Неденатурисан етил-алкохол алкохолне јачине 80% vol., или јачи; Етил-алкохол и остали алкохоли, денатурисани, било које јачине: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Етил-алкохол алкохолне јачине 80% vol или јачи, неденатурисани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Дуван, сиров или непрерађен; Отпаци од дувана: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2401</w:t>
            </w:r>
            <w:r>
              <w:rPr>
                <w:color w:val="000000"/>
              </w:rPr>
              <w:t xml:space="preserve"> 20 35 00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</w:tr>
      <w:tr w:rsidR="000A6AD8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0A6AD8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6AD8" w:rsidRDefault="00FD61F4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</w:tr>
    </w:tbl>
    <w:p w:rsidR="000A6AD8" w:rsidRDefault="00FD61F4">
      <w:pPr>
        <w:spacing w:after="150"/>
      </w:pPr>
      <w:r>
        <w:rPr>
          <w:color w:val="000000"/>
        </w:rPr>
        <w:t xml:space="preserve">5. Посебну дажбину из тачке 1. ове одлуке плаћају привредна </w:t>
      </w:r>
      <w:r>
        <w:rPr>
          <w:color w:val="000000"/>
        </w:rPr>
        <w:t>друштва и предузетници при увозу пољопривредних и прехрамбених производа.</w:t>
      </w:r>
    </w:p>
    <w:p w:rsidR="000A6AD8" w:rsidRDefault="00FD61F4">
      <w:pPr>
        <w:spacing w:after="150"/>
      </w:pPr>
      <w:r>
        <w:rPr>
          <w:color w:val="000000"/>
        </w:rPr>
        <w:t>6. Посебна дажбина при увозу пољопривредних и прехрамбених производа наплаћује се приликом царињења робе, у складу са прописима који важе за наплаћивање царине.</w:t>
      </w:r>
    </w:p>
    <w:p w:rsidR="000A6AD8" w:rsidRDefault="00FD61F4">
      <w:pPr>
        <w:spacing w:after="150"/>
      </w:pPr>
      <w:r>
        <w:rPr>
          <w:color w:val="000000"/>
        </w:rPr>
        <w:t>7. Посебна дажбина пр</w:t>
      </w:r>
      <w:r>
        <w:rPr>
          <w:color w:val="000000"/>
        </w:rPr>
        <w:t>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споразума.</w:t>
      </w:r>
    </w:p>
    <w:p w:rsidR="000A6AD8" w:rsidRDefault="00FD61F4">
      <w:pPr>
        <w:spacing w:after="150"/>
      </w:pPr>
      <w:r>
        <w:rPr>
          <w:color w:val="000000"/>
        </w:rPr>
        <w:t>8. Привредна друштва и предузетници при увозу пољопривредних и прех</w:t>
      </w:r>
      <w:r>
        <w:rPr>
          <w:color w:val="000000"/>
        </w:rPr>
        <w:t xml:space="preserve">рамбених производа из тач. 2, 3, 4. и 7. ове одлуке пореклом из земаља </w:t>
      </w:r>
      <w:r>
        <w:rPr>
          <w:color w:val="000000"/>
        </w:rPr>
        <w:lastRenderedPageBreak/>
        <w:t>чланица Европске уније и земаља са којима Република Србија има закључене споразуме о слободној трговини, надлежној царинарници подносе уверење о преференцијалном пореклу робе.</w:t>
      </w:r>
    </w:p>
    <w:p w:rsidR="000A6AD8" w:rsidRDefault="00FD61F4">
      <w:pPr>
        <w:spacing w:after="150"/>
      </w:pPr>
      <w:r>
        <w:rPr>
          <w:color w:val="000000"/>
        </w:rPr>
        <w:t>9. За роб</w:t>
      </w:r>
      <w:r>
        <w:rPr>
          <w:color w:val="000000"/>
        </w:rPr>
        <w:t>у из тачке 3. ове одлуке намењену потребама кондиторске индустрије, производњe сладоледа, односно производње готових производа погодних за бебе и малу децу из тар. бр. 1901 и 2104, увозник подноси царинском органу и изјаву да се роба увози за потребе конди</w:t>
      </w:r>
      <w:r>
        <w:rPr>
          <w:color w:val="000000"/>
        </w:rPr>
        <w:t>торске индустрије, производњe сладоледа, односно производње готових производа погодних за бебе и малу децу из тар. бр. 1901 и 2104.</w:t>
      </w:r>
    </w:p>
    <w:p w:rsidR="000A6AD8" w:rsidRDefault="00FD61F4">
      <w:pPr>
        <w:spacing w:after="150"/>
      </w:pPr>
      <w:r>
        <w:rPr>
          <w:color w:val="000000"/>
        </w:rPr>
        <w:t>10. Посебна дажбина из тач. 2, 3, 4. и 7. ове одлуке плаћа се при увозу производа из тарифне ознаке 1702 90 95 00 Царинске т</w:t>
      </w:r>
      <w:r>
        <w:rPr>
          <w:color w:val="000000"/>
        </w:rPr>
        <w:t>арифе најкасније до пријема Републике Србије у Светску трговинску организацију.</w:t>
      </w:r>
    </w:p>
    <w:p w:rsidR="000A6AD8" w:rsidRDefault="00FD61F4">
      <w:pPr>
        <w:spacing w:after="150"/>
      </w:pPr>
      <w:r>
        <w:rPr>
          <w:color w:val="000000"/>
        </w:rPr>
        <w:t>11. Средства остварена наплатом посебне дажбине при увозу пољопривредних и прехрамбених производа уплаћују се у буџет Републике Србије.</w:t>
      </w:r>
    </w:p>
    <w:p w:rsidR="000A6AD8" w:rsidRDefault="00FD61F4">
      <w:pPr>
        <w:spacing w:after="150"/>
      </w:pPr>
      <w:r>
        <w:rPr>
          <w:color w:val="000000"/>
        </w:rPr>
        <w:t>12. Даном почетка примене ове одлуке пре</w:t>
      </w:r>
      <w:r>
        <w:rPr>
          <w:color w:val="000000"/>
        </w:rPr>
        <w:t>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(„Службени гласник РС”, бр. 108/16, 78/17, 119/17, 42/18, 104/18, 94/19, 102/20 и 159/20), као и Одлука</w:t>
      </w:r>
      <w:r>
        <w:rPr>
          <w:color w:val="000000"/>
        </w:rPr>
        <w:t xml:space="preserve"> о ослобађању од плаћања посебне дажбине при увозу вина и цигарета намењених продаји у посебним царинским продавницама („Службени лист СФРЈ”, број 72/91).</w:t>
      </w:r>
    </w:p>
    <w:p w:rsidR="000A6AD8" w:rsidRDefault="00FD61F4">
      <w:pPr>
        <w:spacing w:after="150"/>
      </w:pPr>
      <w:r>
        <w:rPr>
          <w:color w:val="000000"/>
        </w:rPr>
        <w:t>13. Ова одлука ступа на снагу наредног дана од дана објављивања у „Службеном гласнику Републике Србиј</w:t>
      </w:r>
      <w:r>
        <w:rPr>
          <w:color w:val="000000"/>
        </w:rPr>
        <w:t>е”, а примењује се од 1. јануара 2022. године.</w:t>
      </w:r>
    </w:p>
    <w:p w:rsidR="000A6AD8" w:rsidRDefault="00FD61F4">
      <w:pPr>
        <w:spacing w:after="150"/>
        <w:jc w:val="right"/>
      </w:pPr>
      <w:r>
        <w:rPr>
          <w:color w:val="000000"/>
        </w:rPr>
        <w:t>05 број 335-12263/2021</w:t>
      </w:r>
    </w:p>
    <w:p w:rsidR="000A6AD8" w:rsidRDefault="00FD61F4">
      <w:pPr>
        <w:spacing w:after="150"/>
        <w:jc w:val="right"/>
      </w:pPr>
      <w:r>
        <w:rPr>
          <w:color w:val="000000"/>
        </w:rPr>
        <w:t>У Београду, 29. децембра 2021. године</w:t>
      </w:r>
    </w:p>
    <w:p w:rsidR="000A6AD8" w:rsidRDefault="00FD61F4">
      <w:pPr>
        <w:spacing w:after="150"/>
        <w:jc w:val="right"/>
      </w:pPr>
      <w:r>
        <w:rPr>
          <w:b/>
          <w:color w:val="000000"/>
        </w:rPr>
        <w:t>Влада</w:t>
      </w:r>
    </w:p>
    <w:p w:rsidR="000A6AD8" w:rsidRDefault="00FD61F4">
      <w:pPr>
        <w:spacing w:after="150"/>
        <w:jc w:val="right"/>
      </w:pPr>
      <w:r>
        <w:rPr>
          <w:color w:val="000000"/>
        </w:rPr>
        <w:t>Председник,</w:t>
      </w:r>
    </w:p>
    <w:p w:rsidR="000A6AD8" w:rsidRDefault="00FD61F4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0A6AD8" w:rsidRDefault="00FD61F4">
      <w:pPr>
        <w:spacing w:after="120"/>
        <w:jc w:val="center"/>
      </w:pPr>
      <w:r>
        <w:rPr>
          <w:b/>
          <w:color w:val="000000"/>
        </w:rPr>
        <w:t xml:space="preserve">ОДРЕДБЕ КОЈЕ НИСУ УНЕТЕ У „ПРЕЧИШЋЕН </w:t>
      </w:r>
      <w:proofErr w:type="gramStart"/>
      <w:r>
        <w:rPr>
          <w:b/>
          <w:color w:val="000000"/>
        </w:rPr>
        <w:t>ТЕКСТ“ ОДЛУКЕ</w:t>
      </w:r>
      <w:proofErr w:type="gramEnd"/>
    </w:p>
    <w:p w:rsidR="000A6AD8" w:rsidRDefault="000A6AD8">
      <w:pPr>
        <w:spacing w:after="150"/>
        <w:jc w:val="right"/>
      </w:pPr>
    </w:p>
    <w:p w:rsidR="000A6AD8" w:rsidRDefault="00FD61F4">
      <w:pPr>
        <w:spacing w:after="150"/>
        <w:jc w:val="center"/>
      </w:pPr>
      <w:r>
        <w:rPr>
          <w:i/>
          <w:color w:val="000000"/>
        </w:rPr>
        <w:t>Одлука о допуни Одлуке o одређивању пољопривредних и прехрам</w:t>
      </w:r>
      <w:r>
        <w:rPr>
          <w:i/>
          <w:color w:val="000000"/>
        </w:rPr>
        <w:t xml:space="preserve">бених производа за које се плаћа посебна дажбина при увозу и утврђивању износа посебне дажбине: „Службени гласник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>, број  4/2022-60</w:t>
      </w:r>
    </w:p>
    <w:p w:rsidR="000A6AD8" w:rsidRDefault="00FD61F4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Србије”.</w:t>
      </w:r>
    </w:p>
    <w:p w:rsidR="000A6AD8" w:rsidRDefault="00FD61F4">
      <w:pPr>
        <w:spacing w:after="150"/>
        <w:jc w:val="center"/>
      </w:pPr>
      <w:r>
        <w:rPr>
          <w:i/>
          <w:color w:val="000000"/>
        </w:rPr>
        <w:lastRenderedPageBreak/>
        <w:t>Одлука о измени О</w:t>
      </w:r>
      <w:r>
        <w:rPr>
          <w:i/>
          <w:color w:val="000000"/>
        </w:rPr>
        <w:t xml:space="preserve">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>, број 141/2022-175</w:t>
      </w:r>
    </w:p>
    <w:p w:rsidR="000A6AD8" w:rsidRDefault="00FD61F4">
      <w:pPr>
        <w:spacing w:after="150"/>
      </w:pPr>
      <w:r>
        <w:rPr>
          <w:b/>
          <w:color w:val="000000"/>
        </w:rPr>
        <w:t>2. Ова одлука ступа на снагу осмог дана од дана објављивања у „Службеном гла</w:t>
      </w:r>
      <w:r>
        <w:rPr>
          <w:b/>
          <w:color w:val="000000"/>
        </w:rPr>
        <w:t>снику Републике Србије”, а примењује се од 1. јануара 2023. године.</w:t>
      </w:r>
    </w:p>
    <w:p w:rsidR="000A6AD8" w:rsidRDefault="00FD61F4">
      <w:pPr>
        <w:spacing w:after="150"/>
        <w:jc w:val="center"/>
      </w:pPr>
      <w:r>
        <w:rPr>
          <w:i/>
          <w:color w:val="000000"/>
        </w:rPr>
        <w:t xml:space="preserve">Одлука о измени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>, број 14/2</w:t>
      </w:r>
      <w:r>
        <w:rPr>
          <w:i/>
          <w:color w:val="000000"/>
        </w:rPr>
        <w:t>023-28</w:t>
      </w:r>
    </w:p>
    <w:p w:rsidR="000A6AD8" w:rsidRDefault="00FD61F4">
      <w:pPr>
        <w:spacing w:after="150"/>
      </w:pPr>
      <w:r>
        <w:rPr>
          <w:b/>
          <w:color w:val="000000"/>
        </w:rPr>
        <w:t>2. Ова одлука ступа на снагу осмог дана од дана објављивања у „Службеном гласнику Републике Србије”, а примењује се до 30. јуна 2023. године.</w:t>
      </w:r>
    </w:p>
    <w:p w:rsidR="000A6AD8" w:rsidRDefault="00FD61F4">
      <w:pPr>
        <w:spacing w:after="150"/>
        <w:jc w:val="center"/>
      </w:pPr>
      <w:r>
        <w:rPr>
          <w:i/>
          <w:color w:val="000000"/>
        </w:rPr>
        <w:t>Одлука о измени Одлуке o одређивању пољопривредних и прехрамбених производа за које се плаћа посебна дажбин</w:t>
      </w:r>
      <w:r>
        <w:rPr>
          <w:i/>
          <w:color w:val="000000"/>
        </w:rPr>
        <w:t xml:space="preserve">а при увозу и утврђивању износа посебне дажбине: „Службени гласник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>, број 60/2023-3</w:t>
      </w:r>
    </w:p>
    <w:p w:rsidR="000A6AD8" w:rsidRDefault="00FD61F4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Србије”, а примењује се до 31. октобра 2023. године.</w:t>
      </w:r>
    </w:p>
    <w:p w:rsidR="000A6AD8" w:rsidRDefault="00FD61F4">
      <w:pPr>
        <w:spacing w:after="150"/>
      </w:pPr>
      <w:r>
        <w:rPr>
          <w:color w:val="000000"/>
        </w:rPr>
        <w:t> </w:t>
      </w:r>
    </w:p>
    <w:p w:rsidR="000A6AD8" w:rsidRDefault="00FD61F4">
      <w:pPr>
        <w:spacing w:after="150"/>
      </w:pPr>
      <w:r>
        <w:rPr>
          <w:color w:val="000000"/>
        </w:rPr>
        <w:t> </w:t>
      </w:r>
    </w:p>
    <w:p w:rsidR="000A6AD8" w:rsidRDefault="00FD61F4">
      <w:pPr>
        <w:spacing w:after="150"/>
        <w:jc w:val="right"/>
      </w:pPr>
      <w:r>
        <w:rPr>
          <w:color w:val="000000"/>
        </w:rPr>
        <w:t> </w:t>
      </w:r>
    </w:p>
    <w:sectPr w:rsidR="000A6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D8"/>
    <w:rsid w:val="000A6AD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08FE7-A152-4ACB-8AB5-6B088803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2023-07-24T12:50:00Z</dcterms:created>
  <dcterms:modified xsi:type="dcterms:W3CDTF">2023-07-24T12:50:00Z</dcterms:modified>
</cp:coreProperties>
</file>