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50" w:rsidRDefault="00EA2197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набавкама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91/19 и 92/23)</w:t>
      </w:r>
    </w:p>
    <w:p w:rsidR="00196D50" w:rsidRDefault="00EA219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Министарство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196D50" w:rsidRDefault="00EA2197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ДИНАРСКУ ВРЕДНОСТ ЕВРОПСКИХ ПРАГОВА</w:t>
      </w:r>
    </w:p>
    <w:p w:rsidR="00196D50" w:rsidRDefault="00EA2197">
      <w:pPr>
        <w:spacing w:line="210" w:lineRule="atLeast"/>
        <w:jc w:val="center"/>
      </w:pPr>
      <w:r>
        <w:rPr>
          <w:rFonts w:ascii="Verdana" w:eastAsia="Verdana" w:hAnsi="Verdana" w:cs="Verdana"/>
        </w:rPr>
        <w:t>I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6"/>
        <w:gridCol w:w="5581"/>
        <w:gridCol w:w="1767"/>
      </w:tblGrid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НАРУЧИЛАЦ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Предмет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набавке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Динарска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европских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прагова</w:t>
            </w:r>
            <w:proofErr w:type="spellEnd"/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ЈАВНИ НАРУЧИОЦИ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Добра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конкурс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дизајн</w:t>
            </w:r>
            <w:proofErr w:type="spellEnd"/>
          </w:p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</w:t>
            </w:r>
            <w:proofErr w:type="spellStart"/>
            <w:r>
              <w:rPr>
                <w:rFonts w:ascii="Verdana" w:eastAsia="Verdana" w:hAnsi="Verdana" w:cs="Verdana"/>
              </w:rPr>
              <w:t>републички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органи</w:t>
            </w:r>
            <w:proofErr w:type="spellEnd"/>
            <w:r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16.409.778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Добра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конкурс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дизајн</w:t>
            </w:r>
            <w:proofErr w:type="spellEnd"/>
          </w:p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</w:t>
            </w:r>
            <w:proofErr w:type="spellStart"/>
            <w:r>
              <w:rPr>
                <w:rFonts w:ascii="Verdana" w:eastAsia="Verdana" w:hAnsi="Verdana" w:cs="Verdana"/>
              </w:rPr>
              <w:t>органи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аутономне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покрајине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јединица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локалне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самоуправе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правна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лица</w:t>
            </w:r>
            <w:proofErr w:type="spellEnd"/>
            <w:r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25.317.943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Друштвене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друге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посебне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87.909.525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Радови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субвенционисани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радови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633.417.431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Закон</w:t>
            </w:r>
            <w:proofErr w:type="spellEnd"/>
            <w:r>
              <w:rPr>
                <w:rFonts w:ascii="Verdana" w:eastAsia="Verdana" w:hAnsi="Verdana" w:cs="Verdana"/>
              </w:rPr>
              <w:t xml:space="preserve"> о </w:t>
            </w:r>
            <w:proofErr w:type="spellStart"/>
            <w:r>
              <w:rPr>
                <w:rFonts w:ascii="Verdana" w:eastAsia="Verdana" w:hAnsi="Verdana" w:cs="Verdana"/>
              </w:rPr>
              <w:t>јавним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набавкама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Прилог</w:t>
            </w:r>
            <w:proofErr w:type="spellEnd"/>
            <w:r>
              <w:rPr>
                <w:rFonts w:ascii="Verdana" w:eastAsia="Verdana" w:hAnsi="Verdana" w:cs="Verdana"/>
              </w:rPr>
              <w:t xml:space="preserve"> 2. СПИСАК ВОЈНЕ ОПРЕМЕ И СПИСАК ДОБАРА КОЈЕ НАБАВЉАЈУ ЈАВНИ НАРУЧИОЦИ У ОБЛАСТИ ОДБРАНЕ, </w:t>
            </w:r>
            <w:proofErr w:type="spellStart"/>
            <w:r>
              <w:rPr>
                <w:rFonts w:ascii="Verdana" w:eastAsia="Verdana" w:hAnsi="Verdana" w:cs="Verdana"/>
              </w:rPr>
              <w:t>глава</w:t>
            </w:r>
            <w:proofErr w:type="spellEnd"/>
            <w:r>
              <w:rPr>
                <w:rFonts w:ascii="Verdana" w:eastAsia="Verdana" w:hAnsi="Verdana" w:cs="Verdana"/>
              </w:rPr>
              <w:t xml:space="preserve"> I. СПИСАК ВОЈНЕ ОПРЕМЕ и </w:t>
            </w: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из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прописа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којим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уређују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јавне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набавке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области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одбране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безбедности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51.925.226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Зак</w:t>
            </w:r>
            <w:r>
              <w:rPr>
                <w:rFonts w:ascii="Verdana" w:eastAsia="Verdana" w:hAnsi="Verdana" w:cs="Verdana"/>
              </w:rPr>
              <w:t>он</w:t>
            </w:r>
            <w:proofErr w:type="spellEnd"/>
            <w:r>
              <w:rPr>
                <w:rFonts w:ascii="Verdana" w:eastAsia="Verdana" w:hAnsi="Verdana" w:cs="Verdana"/>
              </w:rPr>
              <w:t xml:space="preserve"> о </w:t>
            </w:r>
            <w:proofErr w:type="spellStart"/>
            <w:r>
              <w:rPr>
                <w:rFonts w:ascii="Verdana" w:eastAsia="Verdana" w:hAnsi="Verdana" w:cs="Verdana"/>
              </w:rPr>
              <w:t>јавним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набавкама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Прилог</w:t>
            </w:r>
            <w:proofErr w:type="spellEnd"/>
            <w:r>
              <w:rPr>
                <w:rFonts w:ascii="Verdana" w:eastAsia="Verdana" w:hAnsi="Verdana" w:cs="Verdana"/>
              </w:rPr>
              <w:t xml:space="preserve"> 2. СПИСАК ВОЈНЕ ОПРЕМЕ И СПИСАК ДОБАРА КОЈЕ НАБАВЉАЈУ ЈАВНИ НАРУЧИОЦИ У ОБЛАСТИ ОДБРАНЕ, </w:t>
            </w:r>
            <w:proofErr w:type="spellStart"/>
            <w:r>
              <w:rPr>
                <w:rFonts w:ascii="Verdana" w:eastAsia="Verdana" w:hAnsi="Verdana" w:cs="Verdana"/>
              </w:rPr>
              <w:t>глава</w:t>
            </w:r>
            <w:proofErr w:type="spellEnd"/>
            <w:r>
              <w:rPr>
                <w:rFonts w:ascii="Verdana" w:eastAsia="Verdana" w:hAnsi="Verdana" w:cs="Verdana"/>
              </w:rPr>
              <w:t xml:space="preserve"> II. СПИСАК ДОБАРА КОЈЕ НАБАВЉАЈУ ЈАВНИ НАРУЧИОЦИ У ОБЛАСТИ ОДБРАНЕ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16.409.778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Област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одбране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осталa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добра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25.317.9</w:t>
            </w:r>
            <w:r>
              <w:rPr>
                <w:rFonts w:ascii="Verdana" w:eastAsia="Verdana" w:hAnsi="Verdana" w:cs="Verdana"/>
              </w:rPr>
              <w:t xml:space="preserve">43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  <w:r>
              <w:rPr>
                <w:rFonts w:ascii="Verdana" w:eastAsia="Verdana" w:hAnsi="Verdana" w:cs="Verdana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</w:rPr>
              <w:t>субвенционисане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или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суфинансиране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набавке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25.317.943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СЕКТОРСКИ НАРУЧИОЦИ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Добра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конкурс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дизајн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50.635.886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Друштвене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друге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посебне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услуге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117.212.700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96D50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196D50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Радови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6D50" w:rsidRDefault="00EA219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633.417.431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</w:tbl>
    <w:p w:rsidR="00196D50" w:rsidRDefault="00EA2197">
      <w:pPr>
        <w:spacing w:line="210" w:lineRule="atLeast"/>
        <w:jc w:val="center"/>
      </w:pPr>
      <w:r>
        <w:rPr>
          <w:rFonts w:ascii="Verdana" w:eastAsia="Verdana" w:hAnsi="Verdana" w:cs="Verdana"/>
        </w:rPr>
        <w:t>II</w:t>
      </w:r>
    </w:p>
    <w:p w:rsidR="00196D50" w:rsidRDefault="00EA2197">
      <w:pPr>
        <w:spacing w:line="210" w:lineRule="atLeast"/>
      </w:pPr>
      <w:proofErr w:type="spellStart"/>
      <w:r>
        <w:rPr>
          <w:rFonts w:ascii="Verdana" w:eastAsia="Verdana" w:hAnsi="Verdana" w:cs="Verdana"/>
        </w:rPr>
        <w:lastRenderedPageBreak/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објaвљује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”, а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196D50" w:rsidRDefault="00EA219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5020833 2025 10520 008 001 427 015</w:t>
      </w:r>
    </w:p>
    <w:p w:rsidR="00196D50" w:rsidRDefault="00EA2197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23.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196D50" w:rsidRDefault="00EA219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196D50" w:rsidRDefault="00EA219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196D5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50"/>
    <w:rsid w:val="00066421"/>
    <w:rsid w:val="00196D50"/>
    <w:rsid w:val="00E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939B1-EDA4-400A-AEEA-04BD6680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2025-12-29T09:20:00Z</dcterms:created>
  <dcterms:modified xsi:type="dcterms:W3CDTF">2025-12-29T09:20:00Z</dcterms:modified>
</cp:coreProperties>
</file>