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70EEB8D" w:rsidR="00B95A8A" w:rsidRPr="003D6B19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3D6B19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24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40800F3" w:rsidR="00B95A8A" w:rsidRPr="009759A7" w:rsidRDefault="00E15968" w:rsidP="003D6B19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D6B19" w:rsidRPr="003D6B1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организацију послова првостепене контроле, </w:t>
            </w:r>
            <w:r w:rsidR="003D6B19" w:rsidRPr="003D6B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првостепену контролу пројеката у оквиру програма прекограничне сарадње са Мађарском и Хрватском, Одељење за спровођење првостепене контроле ИПА пројеката</w:t>
            </w:r>
            <w:r w:rsidR="003D6B19" w:rsidRPr="003D6B1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 Сектор за уговарање и финансирање прогр</w:t>
            </w:r>
            <w:r w:rsidR="003D6B1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bookmarkStart w:id="0" w:name="_GoBack"/>
            <w:r w:rsidR="003D6B19" w:rsidRPr="003D6B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D325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D325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D325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D32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D32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D32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D32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D32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D32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D32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D32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D32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D325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D32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D32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D32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D325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D325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B14E" w14:textId="77777777" w:rsidR="00ED3257" w:rsidRDefault="00ED3257" w:rsidP="004F1DE5">
      <w:pPr>
        <w:spacing w:after="0" w:line="240" w:lineRule="auto"/>
      </w:pPr>
      <w:r>
        <w:separator/>
      </w:r>
    </w:p>
  </w:endnote>
  <w:endnote w:type="continuationSeparator" w:id="0">
    <w:p w14:paraId="09B65B3F" w14:textId="77777777" w:rsidR="00ED3257" w:rsidRDefault="00ED325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4EBA" w14:textId="77777777" w:rsidR="00ED3257" w:rsidRDefault="00ED3257" w:rsidP="004F1DE5">
      <w:pPr>
        <w:spacing w:after="0" w:line="240" w:lineRule="auto"/>
      </w:pPr>
      <w:r>
        <w:separator/>
      </w:r>
    </w:p>
  </w:footnote>
  <w:footnote w:type="continuationSeparator" w:id="0">
    <w:p w14:paraId="5D1CB0ED" w14:textId="77777777" w:rsidR="00ED3257" w:rsidRDefault="00ED325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6B19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3257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54BA-A264-4BAE-A0CC-DA3EF78C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2021-12-07T14:07:00Z</dcterms:modified>
</cp:coreProperties>
</file>