
<file path=[Content_Types].xml><?xml version="1.0" encoding="utf-8"?>
<Types xmlns="http://schemas.openxmlformats.org/package/2006/content-types">
  <Default Extension="bmp" ContentType="image/bmp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91E" w:rsidRDefault="00545015">
      <w:pPr>
        <w:spacing w:line="210" w:lineRule="atLeast"/>
      </w:pPr>
      <w:bookmarkStart w:id="0" w:name="_GoBack"/>
      <w:bookmarkEnd w:id="0"/>
      <w:r>
        <w:rPr>
          <w:rFonts w:ascii="Verdana" w:eastAsia="Verdana" w:hAnsi="Verdana" w:cs="Verdana"/>
        </w:rPr>
        <w:t xml:space="preserve">На </w:t>
      </w:r>
      <w:proofErr w:type="spellStart"/>
      <w:r>
        <w:rPr>
          <w:rFonts w:ascii="Verdana" w:eastAsia="Verdana" w:hAnsi="Verdana" w:cs="Verdana"/>
        </w:rPr>
        <w:t>основу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5. </w:t>
      </w:r>
      <w:proofErr w:type="spellStart"/>
      <w:proofErr w:type="gramStart"/>
      <w:r>
        <w:rPr>
          <w:rFonts w:ascii="Verdana" w:eastAsia="Verdana" w:hAnsi="Verdana" w:cs="Verdana"/>
        </w:rPr>
        <w:t>став</w:t>
      </w:r>
      <w:proofErr w:type="spellEnd"/>
      <w:proofErr w:type="gramEnd"/>
      <w:r>
        <w:rPr>
          <w:rFonts w:ascii="Verdana" w:eastAsia="Verdana" w:hAnsi="Verdana" w:cs="Verdana"/>
        </w:rPr>
        <w:t xml:space="preserve"> 3. </w:t>
      </w:r>
      <w:proofErr w:type="spell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јавном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дугу</w:t>
      </w:r>
      <w:proofErr w:type="spellEnd"/>
      <w:r>
        <w:rPr>
          <w:rFonts w:ascii="Verdana" w:eastAsia="Verdana" w:hAnsi="Verdana" w:cs="Verdana"/>
        </w:rPr>
        <w:t xml:space="preserve">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</w:t>
      </w:r>
      <w:proofErr w:type="spellEnd"/>
      <w:r>
        <w:rPr>
          <w:rFonts w:ascii="Verdana" w:eastAsia="Verdana" w:hAnsi="Verdana" w:cs="Verdana"/>
        </w:rPr>
        <w:t xml:space="preserve">. 61/05, 107/09, 78/11, 68/15, 95/18, 91/19 и 149/20),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43. </w:t>
      </w:r>
      <w:proofErr w:type="spellStart"/>
      <w:proofErr w:type="gramStart"/>
      <w:r>
        <w:rPr>
          <w:rFonts w:ascii="Verdana" w:eastAsia="Verdana" w:hAnsi="Verdana" w:cs="Verdana"/>
        </w:rPr>
        <w:t>став</w:t>
      </w:r>
      <w:proofErr w:type="spellEnd"/>
      <w:proofErr w:type="gramEnd"/>
      <w:r>
        <w:rPr>
          <w:rFonts w:ascii="Verdana" w:eastAsia="Verdana" w:hAnsi="Verdana" w:cs="Verdana"/>
        </w:rPr>
        <w:t xml:space="preserve"> 1. </w:t>
      </w:r>
      <w:proofErr w:type="spell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Влади</w:t>
      </w:r>
      <w:proofErr w:type="spellEnd"/>
      <w:r>
        <w:rPr>
          <w:rFonts w:ascii="Verdana" w:eastAsia="Verdana" w:hAnsi="Verdana" w:cs="Verdana"/>
        </w:rPr>
        <w:t xml:space="preserve">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PC”, </w:t>
      </w:r>
      <w:proofErr w:type="spellStart"/>
      <w:r>
        <w:rPr>
          <w:rFonts w:ascii="Verdana" w:eastAsia="Verdana" w:hAnsi="Verdana" w:cs="Verdana"/>
        </w:rPr>
        <w:t>бр</w:t>
      </w:r>
      <w:proofErr w:type="spellEnd"/>
      <w:r>
        <w:rPr>
          <w:rFonts w:ascii="Verdana" w:eastAsia="Verdana" w:hAnsi="Verdana" w:cs="Verdana"/>
        </w:rPr>
        <w:t xml:space="preserve">. 55/05, 71/05 – </w:t>
      </w:r>
      <w:proofErr w:type="spellStart"/>
      <w:r>
        <w:rPr>
          <w:rFonts w:ascii="Verdana" w:eastAsia="Verdana" w:hAnsi="Verdana" w:cs="Verdana"/>
        </w:rPr>
        <w:t>исправка</w:t>
      </w:r>
      <w:proofErr w:type="spellEnd"/>
      <w:r>
        <w:rPr>
          <w:rFonts w:ascii="Verdana" w:eastAsia="Verdana" w:hAnsi="Verdana" w:cs="Verdana"/>
        </w:rPr>
        <w:t xml:space="preserve">, 101/07, 65/08, 16/11, 68/12 – УС, 72/12, </w:t>
      </w:r>
      <w:r>
        <w:rPr>
          <w:rFonts w:ascii="Verdana" w:eastAsia="Verdana" w:hAnsi="Verdana" w:cs="Verdana"/>
        </w:rPr>
        <w:t xml:space="preserve">7/14 – УС, 44/14 и 30/18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 xml:space="preserve">) и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1. </w:t>
      </w:r>
      <w:proofErr w:type="spellStart"/>
      <w:proofErr w:type="gramStart"/>
      <w:r>
        <w:rPr>
          <w:rFonts w:ascii="Verdana" w:eastAsia="Verdana" w:hAnsi="Verdana" w:cs="Verdana"/>
        </w:rPr>
        <w:t>став</w:t>
      </w:r>
      <w:proofErr w:type="spellEnd"/>
      <w:proofErr w:type="gramEnd"/>
      <w:r>
        <w:rPr>
          <w:rFonts w:ascii="Verdana" w:eastAsia="Verdana" w:hAnsi="Verdana" w:cs="Verdana"/>
        </w:rPr>
        <w:t xml:space="preserve"> 4. </w:t>
      </w:r>
      <w:proofErr w:type="spellStart"/>
      <w:r>
        <w:rPr>
          <w:rFonts w:ascii="Verdana" w:eastAsia="Verdana" w:hAnsi="Verdana" w:cs="Verdana"/>
        </w:rPr>
        <w:t>Уредбе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општим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условима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емисију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продају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дугорочних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државних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хартија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вредности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међународном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финансијском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тржишту</w:t>
      </w:r>
      <w:proofErr w:type="spellEnd"/>
      <w:r>
        <w:rPr>
          <w:rFonts w:ascii="Verdana" w:eastAsia="Verdana" w:hAnsi="Verdana" w:cs="Verdana"/>
        </w:rPr>
        <w:t xml:space="preserve">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4/13), </w:t>
      </w:r>
    </w:p>
    <w:p w:rsidR="00C1191E" w:rsidRDefault="00545015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Влада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доноси</w:t>
      </w:r>
      <w:proofErr w:type="spellEnd"/>
    </w:p>
    <w:p w:rsidR="00C1191E" w:rsidRDefault="00545015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ОДЛУКУ</w:t>
      </w:r>
    </w:p>
    <w:p w:rsidR="00C1191E" w:rsidRDefault="00545015">
      <w:pPr>
        <w:spacing w:line="210" w:lineRule="atLeast"/>
        <w:jc w:val="center"/>
      </w:pPr>
      <w:proofErr w:type="gramStart"/>
      <w:r>
        <w:rPr>
          <w:rFonts w:ascii="Verdana" w:eastAsia="Verdana" w:hAnsi="Verdana" w:cs="Verdana"/>
          <w:b/>
        </w:rPr>
        <w:t>о</w:t>
      </w:r>
      <w:proofErr w:type="gram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емисији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дугорочн</w:t>
      </w:r>
      <w:r>
        <w:rPr>
          <w:rFonts w:ascii="Verdana" w:eastAsia="Verdana" w:hAnsi="Verdana" w:cs="Verdana"/>
          <w:b/>
        </w:rPr>
        <w:t>их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државних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хартија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од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вредности</w:t>
      </w:r>
      <w:proofErr w:type="spellEnd"/>
      <w:r>
        <w:rPr>
          <w:rFonts w:ascii="Verdana" w:eastAsia="Verdana" w:hAnsi="Verdana" w:cs="Verdana"/>
          <w:b/>
        </w:rPr>
        <w:t xml:space="preserve"> на </w:t>
      </w:r>
      <w:proofErr w:type="spellStart"/>
      <w:r>
        <w:rPr>
          <w:rFonts w:ascii="Verdana" w:eastAsia="Verdana" w:hAnsi="Verdana" w:cs="Verdana"/>
          <w:b/>
        </w:rPr>
        <w:t>међународном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финансијском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тржишту</w:t>
      </w:r>
      <w:proofErr w:type="spellEnd"/>
    </w:p>
    <w:p w:rsidR="00C1191E" w:rsidRDefault="00545015">
      <w:pPr>
        <w:spacing w:line="210" w:lineRule="atLeast"/>
      </w:pPr>
      <w:r>
        <w:rPr>
          <w:rFonts w:ascii="Verdana" w:eastAsia="Verdana" w:hAnsi="Verdana" w:cs="Verdana"/>
        </w:rPr>
        <w:t xml:space="preserve">1. </w:t>
      </w:r>
      <w:proofErr w:type="spellStart"/>
      <w:r>
        <w:rPr>
          <w:rFonts w:ascii="Verdana" w:eastAsia="Verdana" w:hAnsi="Verdana" w:cs="Verdana"/>
        </w:rPr>
        <w:t>Република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Србија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емитује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дугорочне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државне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хартије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вредности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оквиру</w:t>
      </w:r>
      <w:proofErr w:type="spellEnd"/>
      <w:r>
        <w:rPr>
          <w:rFonts w:ascii="Verdana" w:eastAsia="Verdana" w:hAnsi="Verdana" w:cs="Verdana"/>
        </w:rPr>
        <w:t xml:space="preserve"> ГМТН </w:t>
      </w:r>
      <w:proofErr w:type="spellStart"/>
      <w:r>
        <w:rPr>
          <w:rFonts w:ascii="Verdana" w:eastAsia="Verdana" w:hAnsi="Verdana" w:cs="Verdana"/>
        </w:rPr>
        <w:t>Програма</w:t>
      </w:r>
      <w:proofErr w:type="spellEnd"/>
      <w:r>
        <w:rPr>
          <w:rFonts w:ascii="Verdana" w:eastAsia="Verdana" w:hAnsi="Verdana" w:cs="Verdana"/>
        </w:rPr>
        <w:t xml:space="preserve"> – </w:t>
      </w:r>
      <w:proofErr w:type="spellStart"/>
      <w:r>
        <w:rPr>
          <w:rFonts w:ascii="Verdana" w:eastAsia="Verdana" w:hAnsi="Verdana" w:cs="Verdana"/>
        </w:rPr>
        <w:t>Средњерочног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програма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глобалне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обвезнице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успостављеног</w:t>
      </w:r>
      <w:proofErr w:type="spellEnd"/>
      <w:r>
        <w:rPr>
          <w:rFonts w:ascii="Verdana" w:eastAsia="Verdana" w:hAnsi="Verdana" w:cs="Verdana"/>
        </w:rPr>
        <w:t xml:space="preserve"> 20. </w:t>
      </w:r>
      <w:proofErr w:type="spellStart"/>
      <w:proofErr w:type="gramStart"/>
      <w:r>
        <w:rPr>
          <w:rFonts w:ascii="Verdana" w:eastAsia="Verdana" w:hAnsi="Verdana" w:cs="Verdana"/>
        </w:rPr>
        <w:t>новембра</w:t>
      </w:r>
      <w:proofErr w:type="spellEnd"/>
      <w:proofErr w:type="gramEnd"/>
      <w:r>
        <w:rPr>
          <w:rFonts w:ascii="Verdana" w:eastAsia="Verdana" w:hAnsi="Verdana" w:cs="Verdana"/>
        </w:rPr>
        <w:t xml:space="preserve"> 2020.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деноминов</w:t>
      </w:r>
      <w:r>
        <w:rPr>
          <w:rFonts w:ascii="Verdana" w:eastAsia="Verdana" w:hAnsi="Verdana" w:cs="Verdana"/>
        </w:rPr>
        <w:t>ане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америчким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доларима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међународном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финансијском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тржишту</w:t>
      </w:r>
      <w:proofErr w:type="spellEnd"/>
      <w:r>
        <w:rPr>
          <w:rFonts w:ascii="Verdana" w:eastAsia="Verdana" w:hAnsi="Verdana" w:cs="Verdana"/>
        </w:rPr>
        <w:t xml:space="preserve"> (у </w:t>
      </w:r>
      <w:proofErr w:type="spellStart"/>
      <w:r>
        <w:rPr>
          <w:rFonts w:ascii="Verdana" w:eastAsia="Verdana" w:hAnsi="Verdana" w:cs="Verdana"/>
        </w:rPr>
        <w:t>даљем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тексту</w:t>
      </w:r>
      <w:proofErr w:type="spellEnd"/>
      <w:r>
        <w:rPr>
          <w:rFonts w:ascii="Verdana" w:eastAsia="Verdana" w:hAnsi="Verdana" w:cs="Verdana"/>
        </w:rPr>
        <w:t xml:space="preserve">: </w:t>
      </w:r>
      <w:proofErr w:type="spellStart"/>
      <w:r>
        <w:rPr>
          <w:rFonts w:ascii="Verdana" w:eastAsia="Verdana" w:hAnsi="Verdana" w:cs="Verdana"/>
        </w:rPr>
        <w:t>нове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обвезнице</w:t>
      </w:r>
      <w:proofErr w:type="spellEnd"/>
      <w:r>
        <w:rPr>
          <w:rFonts w:ascii="Verdana" w:eastAsia="Verdana" w:hAnsi="Verdana" w:cs="Verdana"/>
        </w:rPr>
        <w:t xml:space="preserve">) </w:t>
      </w:r>
      <w:proofErr w:type="spellStart"/>
      <w:r>
        <w:rPr>
          <w:rFonts w:ascii="Verdana" w:eastAsia="Verdana" w:hAnsi="Verdana" w:cs="Verdana"/>
        </w:rPr>
        <w:t>ради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делимичног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превременог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откупа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државних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обвезница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деноминованих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еврима</w:t>
      </w:r>
      <w:proofErr w:type="spellEnd"/>
      <w:r>
        <w:rPr>
          <w:rFonts w:ascii="Verdana" w:eastAsia="Verdana" w:hAnsi="Verdana" w:cs="Verdana"/>
        </w:rPr>
        <w:t xml:space="preserve"> (ISIN: XS2170186923 и XS2170187145)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купонском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стопом</w:t>
      </w:r>
      <w:proofErr w:type="spellEnd"/>
      <w:r>
        <w:rPr>
          <w:rFonts w:ascii="Verdana" w:eastAsia="Verdana" w:hAnsi="Verdana" w:cs="Verdana"/>
        </w:rPr>
        <w:t xml:space="preserve"> 3,125%, </w:t>
      </w:r>
      <w:proofErr w:type="spellStart"/>
      <w:r>
        <w:rPr>
          <w:rFonts w:ascii="Verdana" w:eastAsia="Verdana" w:hAnsi="Verdana" w:cs="Verdana"/>
        </w:rPr>
        <w:t>које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доспевају</w:t>
      </w:r>
      <w:proofErr w:type="spellEnd"/>
      <w:r>
        <w:rPr>
          <w:rFonts w:ascii="Verdana" w:eastAsia="Verdana" w:hAnsi="Verdana" w:cs="Verdana"/>
        </w:rPr>
        <w:t xml:space="preserve"> 2027.</w:t>
      </w:r>
      <w:r>
        <w:rPr>
          <w:rFonts w:ascii="Verdana" w:eastAsia="Verdana" w:hAnsi="Verdana" w:cs="Verdana"/>
        </w:rPr>
        <w:t xml:space="preserve">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као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ради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финансирања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буџетског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дефицита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рефинансирања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доспелих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обавеза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основу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јавног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дуга</w:t>
      </w:r>
      <w:proofErr w:type="spellEnd"/>
      <w:r>
        <w:rPr>
          <w:rFonts w:ascii="Verdana" w:eastAsia="Verdana" w:hAnsi="Verdana" w:cs="Verdana"/>
        </w:rPr>
        <w:t>.</w:t>
      </w:r>
    </w:p>
    <w:p w:rsidR="00C1191E" w:rsidRDefault="00545015">
      <w:pPr>
        <w:spacing w:line="210" w:lineRule="atLeast"/>
      </w:pPr>
      <w:r>
        <w:rPr>
          <w:rFonts w:ascii="Verdana" w:eastAsia="Verdana" w:hAnsi="Verdana" w:cs="Verdana"/>
        </w:rPr>
        <w:t xml:space="preserve">2. </w:t>
      </w:r>
      <w:proofErr w:type="spellStart"/>
      <w:r>
        <w:rPr>
          <w:rFonts w:ascii="Verdana" w:eastAsia="Verdana" w:hAnsi="Verdana" w:cs="Verdana"/>
        </w:rPr>
        <w:t>Основни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елементи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нових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обвезница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су</w:t>
      </w:r>
      <w:proofErr w:type="spellEnd"/>
      <w:r>
        <w:rPr>
          <w:rFonts w:ascii="Verdana" w:eastAsia="Verdana" w:hAnsi="Verdana" w:cs="Verdana"/>
        </w:rPr>
        <w:t>:</w:t>
      </w:r>
    </w:p>
    <w:tbl>
      <w:tblPr>
        <w:tblW w:w="495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8"/>
        <w:gridCol w:w="6948"/>
      </w:tblGrid>
      <w:tr w:rsidR="00C1191E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C1191E" w:rsidRDefault="00545015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Емитент</w:t>
            </w:r>
            <w:proofErr w:type="spellEnd"/>
            <w:r>
              <w:rPr>
                <w:rFonts w:ascii="Verdana" w:eastAsia="Verdana" w:hAnsi="Verdana" w:cs="Verdana"/>
              </w:rPr>
              <w:t>:</w:t>
            </w:r>
          </w:p>
        </w:tc>
        <w:tc>
          <w:tcPr>
            <w:tcW w:w="0" w:type="auto"/>
          </w:tcPr>
          <w:p w:rsidR="00C1191E" w:rsidRDefault="00545015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Република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Србија</w:t>
            </w:r>
            <w:proofErr w:type="spellEnd"/>
          </w:p>
        </w:tc>
      </w:tr>
      <w:tr w:rsidR="00C1191E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C1191E" w:rsidRDefault="00545015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Износ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емисије</w:t>
            </w:r>
            <w:proofErr w:type="spellEnd"/>
            <w:r>
              <w:rPr>
                <w:rFonts w:ascii="Verdana" w:eastAsia="Verdana" w:hAnsi="Verdana" w:cs="Verdana"/>
              </w:rPr>
              <w:t>:</w:t>
            </w:r>
          </w:p>
        </w:tc>
        <w:tc>
          <w:tcPr>
            <w:tcW w:w="0" w:type="auto"/>
          </w:tcPr>
          <w:p w:rsidR="00C1191E" w:rsidRDefault="0054501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1.250.000.000 </w:t>
            </w:r>
            <w:proofErr w:type="spellStart"/>
            <w:r>
              <w:rPr>
                <w:rFonts w:ascii="Verdana" w:eastAsia="Verdana" w:hAnsi="Verdana" w:cs="Verdana"/>
              </w:rPr>
              <w:t>америчких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долара</w:t>
            </w:r>
            <w:proofErr w:type="spellEnd"/>
          </w:p>
        </w:tc>
      </w:tr>
      <w:tr w:rsidR="00C1191E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C1191E" w:rsidRDefault="00545015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Деноминација</w:t>
            </w:r>
            <w:proofErr w:type="spellEnd"/>
            <w:r>
              <w:rPr>
                <w:rFonts w:ascii="Verdana" w:eastAsia="Verdana" w:hAnsi="Verdana" w:cs="Verdana"/>
              </w:rPr>
              <w:t>:</w:t>
            </w:r>
          </w:p>
        </w:tc>
        <w:tc>
          <w:tcPr>
            <w:tcW w:w="0" w:type="auto"/>
          </w:tcPr>
          <w:p w:rsidR="00C1191E" w:rsidRDefault="0054501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200.000 </w:t>
            </w:r>
            <w:proofErr w:type="spellStart"/>
            <w:r>
              <w:rPr>
                <w:rFonts w:ascii="Verdana" w:eastAsia="Verdana" w:hAnsi="Verdana" w:cs="Verdana"/>
              </w:rPr>
              <w:t>америчких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дол</w:t>
            </w:r>
            <w:r>
              <w:rPr>
                <w:rFonts w:ascii="Verdana" w:eastAsia="Verdana" w:hAnsi="Verdana" w:cs="Verdana"/>
              </w:rPr>
              <w:t>ара</w:t>
            </w:r>
            <w:proofErr w:type="spellEnd"/>
            <w:r>
              <w:rPr>
                <w:rFonts w:ascii="Verdana" w:eastAsia="Verdana" w:hAnsi="Verdana" w:cs="Verdana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</w:rPr>
              <w:t>уз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интегралну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мултипликацију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од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по</w:t>
            </w:r>
            <w:proofErr w:type="spellEnd"/>
            <w:r>
              <w:rPr>
                <w:rFonts w:ascii="Verdana" w:eastAsia="Verdana" w:hAnsi="Verdana" w:cs="Verdana"/>
              </w:rPr>
              <w:t xml:space="preserve"> 1.000 </w:t>
            </w:r>
            <w:proofErr w:type="spellStart"/>
            <w:r>
              <w:rPr>
                <w:rFonts w:ascii="Verdana" w:eastAsia="Verdana" w:hAnsi="Verdana" w:cs="Verdana"/>
              </w:rPr>
              <w:t>америчких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долара</w:t>
            </w:r>
            <w:proofErr w:type="spellEnd"/>
          </w:p>
        </w:tc>
      </w:tr>
      <w:tr w:rsidR="00C1191E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C1191E" w:rsidRDefault="00545015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Цена</w:t>
            </w:r>
            <w:proofErr w:type="spellEnd"/>
            <w:r>
              <w:rPr>
                <w:rFonts w:ascii="Verdana" w:eastAsia="Verdana" w:hAnsi="Verdana" w:cs="Verdana"/>
              </w:rPr>
              <w:t>:</w:t>
            </w:r>
          </w:p>
        </w:tc>
        <w:tc>
          <w:tcPr>
            <w:tcW w:w="0" w:type="auto"/>
          </w:tcPr>
          <w:p w:rsidR="00C1191E" w:rsidRDefault="0054501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97,644 </w:t>
            </w:r>
            <w:proofErr w:type="spellStart"/>
            <w:r>
              <w:rPr>
                <w:rFonts w:ascii="Verdana" w:eastAsia="Verdana" w:hAnsi="Verdana" w:cs="Verdana"/>
              </w:rPr>
              <w:t>процента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од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номиналне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вредности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C1191E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C1191E" w:rsidRDefault="00545015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Датум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трговања</w:t>
            </w:r>
            <w:proofErr w:type="spellEnd"/>
            <w:r>
              <w:rPr>
                <w:rFonts w:ascii="Verdana" w:eastAsia="Verdana" w:hAnsi="Verdana" w:cs="Verdana"/>
              </w:rPr>
              <w:t>:</w:t>
            </w:r>
          </w:p>
        </w:tc>
        <w:tc>
          <w:tcPr>
            <w:tcW w:w="0" w:type="auto"/>
          </w:tcPr>
          <w:p w:rsidR="00C1191E" w:rsidRDefault="0054501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28. </w:t>
            </w:r>
            <w:proofErr w:type="spellStart"/>
            <w:proofErr w:type="gramStart"/>
            <w:r>
              <w:rPr>
                <w:rFonts w:ascii="Verdana" w:eastAsia="Verdana" w:hAnsi="Verdana" w:cs="Verdana"/>
              </w:rPr>
              <w:t>април</w:t>
            </w:r>
            <w:proofErr w:type="spellEnd"/>
            <w:proofErr w:type="gramEnd"/>
            <w:r>
              <w:rPr>
                <w:rFonts w:ascii="Verdana" w:eastAsia="Verdana" w:hAnsi="Verdana" w:cs="Verdana"/>
              </w:rPr>
              <w:t xml:space="preserve"> 2026. </w:t>
            </w:r>
            <w:proofErr w:type="spellStart"/>
            <w:r>
              <w:rPr>
                <w:rFonts w:ascii="Verdana" w:eastAsia="Verdana" w:hAnsi="Verdana" w:cs="Verdana"/>
              </w:rPr>
              <w:t>године</w:t>
            </w:r>
            <w:proofErr w:type="spellEnd"/>
          </w:p>
        </w:tc>
      </w:tr>
      <w:tr w:rsidR="00C1191E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C1191E" w:rsidRDefault="00545015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Датум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емитовања</w:t>
            </w:r>
            <w:proofErr w:type="spellEnd"/>
            <w:r>
              <w:rPr>
                <w:rFonts w:ascii="Verdana" w:eastAsia="Verdana" w:hAnsi="Verdana" w:cs="Verdana"/>
              </w:rPr>
              <w:t>:</w:t>
            </w:r>
          </w:p>
        </w:tc>
        <w:tc>
          <w:tcPr>
            <w:tcW w:w="0" w:type="auto"/>
          </w:tcPr>
          <w:p w:rsidR="00C1191E" w:rsidRDefault="0054501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6. </w:t>
            </w:r>
            <w:proofErr w:type="spellStart"/>
            <w:proofErr w:type="gramStart"/>
            <w:r>
              <w:rPr>
                <w:rFonts w:ascii="Verdana" w:eastAsia="Verdana" w:hAnsi="Verdana" w:cs="Verdana"/>
              </w:rPr>
              <w:t>мај</w:t>
            </w:r>
            <w:proofErr w:type="spellEnd"/>
            <w:proofErr w:type="gramEnd"/>
            <w:r>
              <w:rPr>
                <w:rFonts w:ascii="Verdana" w:eastAsia="Verdana" w:hAnsi="Verdana" w:cs="Verdana"/>
              </w:rPr>
              <w:t xml:space="preserve"> 2026. </w:t>
            </w:r>
            <w:proofErr w:type="spellStart"/>
            <w:r>
              <w:rPr>
                <w:rFonts w:ascii="Verdana" w:eastAsia="Verdana" w:hAnsi="Verdana" w:cs="Verdana"/>
              </w:rPr>
              <w:t>године</w:t>
            </w:r>
            <w:proofErr w:type="spellEnd"/>
          </w:p>
        </w:tc>
      </w:tr>
      <w:tr w:rsidR="00C1191E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C1191E" w:rsidRDefault="00545015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Датум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салдирања</w:t>
            </w:r>
            <w:proofErr w:type="spellEnd"/>
            <w:r>
              <w:rPr>
                <w:rFonts w:ascii="Verdana" w:eastAsia="Verdana" w:hAnsi="Verdana" w:cs="Verdana"/>
              </w:rPr>
              <w:t>:</w:t>
            </w:r>
          </w:p>
        </w:tc>
        <w:tc>
          <w:tcPr>
            <w:tcW w:w="0" w:type="auto"/>
          </w:tcPr>
          <w:p w:rsidR="00C1191E" w:rsidRDefault="0054501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6. </w:t>
            </w:r>
            <w:proofErr w:type="spellStart"/>
            <w:proofErr w:type="gramStart"/>
            <w:r>
              <w:rPr>
                <w:rFonts w:ascii="Verdana" w:eastAsia="Verdana" w:hAnsi="Verdana" w:cs="Verdana"/>
              </w:rPr>
              <w:t>мај</w:t>
            </w:r>
            <w:proofErr w:type="spellEnd"/>
            <w:proofErr w:type="gramEnd"/>
            <w:r>
              <w:rPr>
                <w:rFonts w:ascii="Verdana" w:eastAsia="Verdana" w:hAnsi="Verdana" w:cs="Verdana"/>
              </w:rPr>
              <w:t xml:space="preserve"> 2026. </w:t>
            </w:r>
            <w:proofErr w:type="spellStart"/>
            <w:r>
              <w:rPr>
                <w:rFonts w:ascii="Verdana" w:eastAsia="Verdana" w:hAnsi="Verdana" w:cs="Verdana"/>
              </w:rPr>
              <w:t>године</w:t>
            </w:r>
            <w:proofErr w:type="spellEnd"/>
          </w:p>
        </w:tc>
      </w:tr>
      <w:tr w:rsidR="00C1191E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C1191E" w:rsidRDefault="00545015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Датум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доспећа</w:t>
            </w:r>
            <w:proofErr w:type="spellEnd"/>
            <w:r>
              <w:rPr>
                <w:rFonts w:ascii="Verdana" w:eastAsia="Verdana" w:hAnsi="Verdana" w:cs="Verdana"/>
              </w:rPr>
              <w:t>:</w:t>
            </w:r>
          </w:p>
        </w:tc>
        <w:tc>
          <w:tcPr>
            <w:tcW w:w="0" w:type="auto"/>
          </w:tcPr>
          <w:p w:rsidR="00C1191E" w:rsidRDefault="0054501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6. </w:t>
            </w:r>
            <w:proofErr w:type="spellStart"/>
            <w:proofErr w:type="gramStart"/>
            <w:r>
              <w:rPr>
                <w:rFonts w:ascii="Verdana" w:eastAsia="Verdana" w:hAnsi="Verdana" w:cs="Verdana"/>
              </w:rPr>
              <w:t>мај</w:t>
            </w:r>
            <w:proofErr w:type="spellEnd"/>
            <w:proofErr w:type="gramEnd"/>
            <w:r>
              <w:rPr>
                <w:rFonts w:ascii="Verdana" w:eastAsia="Verdana" w:hAnsi="Verdana" w:cs="Verdana"/>
              </w:rPr>
              <w:t xml:space="preserve"> 2036. </w:t>
            </w:r>
            <w:proofErr w:type="spellStart"/>
            <w:r>
              <w:rPr>
                <w:rFonts w:ascii="Verdana" w:eastAsia="Verdana" w:hAnsi="Verdana" w:cs="Verdana"/>
              </w:rPr>
              <w:t>године</w:t>
            </w:r>
            <w:proofErr w:type="spellEnd"/>
          </w:p>
        </w:tc>
      </w:tr>
      <w:tr w:rsidR="00C1191E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C1191E" w:rsidRDefault="00545015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Купон</w:t>
            </w:r>
            <w:proofErr w:type="spellEnd"/>
            <w:r>
              <w:rPr>
                <w:rFonts w:ascii="Verdana" w:eastAsia="Verdana" w:hAnsi="Verdana" w:cs="Verdana"/>
              </w:rPr>
              <w:t>:</w:t>
            </w:r>
          </w:p>
        </w:tc>
        <w:tc>
          <w:tcPr>
            <w:tcW w:w="0" w:type="auto"/>
          </w:tcPr>
          <w:p w:rsidR="00C1191E" w:rsidRDefault="0054501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5,500% </w:t>
            </w:r>
            <w:proofErr w:type="spellStart"/>
            <w:r>
              <w:rPr>
                <w:rFonts w:ascii="Verdana" w:eastAsia="Verdana" w:hAnsi="Verdana" w:cs="Verdana"/>
              </w:rPr>
              <w:t>годишње</w:t>
            </w:r>
            <w:proofErr w:type="spellEnd"/>
          </w:p>
        </w:tc>
      </w:tr>
      <w:tr w:rsidR="00C1191E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C1191E" w:rsidRDefault="00545015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Стопа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приноса</w:t>
            </w:r>
            <w:proofErr w:type="spellEnd"/>
            <w:r>
              <w:rPr>
                <w:rFonts w:ascii="Verdana" w:eastAsia="Verdana" w:hAnsi="Verdana" w:cs="Verdana"/>
              </w:rPr>
              <w:t>:</w:t>
            </w:r>
          </w:p>
        </w:tc>
        <w:tc>
          <w:tcPr>
            <w:tcW w:w="0" w:type="auto"/>
          </w:tcPr>
          <w:p w:rsidR="00C1191E" w:rsidRDefault="0054501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5,814% </w:t>
            </w:r>
            <w:proofErr w:type="spellStart"/>
            <w:r>
              <w:rPr>
                <w:rFonts w:ascii="Verdana" w:eastAsia="Verdana" w:hAnsi="Verdana" w:cs="Verdana"/>
              </w:rPr>
              <w:t>годишње</w:t>
            </w:r>
            <w:proofErr w:type="spellEnd"/>
          </w:p>
        </w:tc>
      </w:tr>
    </w:tbl>
    <w:p w:rsidR="00C1191E" w:rsidRDefault="00545015">
      <w:pPr>
        <w:spacing w:line="210" w:lineRule="atLeast"/>
      </w:pPr>
      <w:r>
        <w:rPr>
          <w:rFonts w:ascii="Verdana" w:eastAsia="Verdana" w:hAnsi="Verdana" w:cs="Verdana"/>
        </w:rPr>
        <w:t xml:space="preserve">3. </w:t>
      </w:r>
      <w:proofErr w:type="spellStart"/>
      <w:r>
        <w:rPr>
          <w:rFonts w:ascii="Verdana" w:eastAsia="Verdana" w:hAnsi="Verdana" w:cs="Verdana"/>
        </w:rPr>
        <w:t>Нове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обвезнице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емитују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нематеријализованом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облику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региструју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код</w:t>
      </w:r>
      <w:proofErr w:type="spellEnd"/>
      <w:r>
        <w:rPr>
          <w:rFonts w:ascii="Verdana" w:eastAsia="Verdana" w:hAnsi="Verdana" w:cs="Verdana"/>
        </w:rPr>
        <w:t xml:space="preserve"> Deutsche Bank Luxembourg S.A. и Deutsche Bank Trust Company Americas, </w:t>
      </w:r>
      <w:proofErr w:type="spellStart"/>
      <w:r>
        <w:rPr>
          <w:rFonts w:ascii="Verdana" w:eastAsia="Verdana" w:hAnsi="Verdana" w:cs="Verdana"/>
        </w:rPr>
        <w:t>док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ће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клиринг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извршити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клири</w:t>
      </w:r>
      <w:r>
        <w:rPr>
          <w:rFonts w:ascii="Verdana" w:eastAsia="Verdana" w:hAnsi="Verdana" w:cs="Verdana"/>
        </w:rPr>
        <w:t>ншких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кућа</w:t>
      </w:r>
      <w:proofErr w:type="spellEnd"/>
      <w:r>
        <w:rPr>
          <w:rFonts w:ascii="Verdana" w:eastAsia="Verdana" w:hAnsi="Verdana" w:cs="Verdana"/>
        </w:rPr>
        <w:t xml:space="preserve"> DTC, </w:t>
      </w:r>
      <w:proofErr w:type="spellStart"/>
      <w:r>
        <w:rPr>
          <w:rFonts w:ascii="Verdana" w:eastAsia="Verdana" w:hAnsi="Verdana" w:cs="Verdana"/>
        </w:rPr>
        <w:t>Euroclear</w:t>
      </w:r>
      <w:proofErr w:type="spellEnd"/>
      <w:r>
        <w:rPr>
          <w:rFonts w:ascii="Verdana" w:eastAsia="Verdana" w:hAnsi="Verdana" w:cs="Verdana"/>
        </w:rPr>
        <w:t xml:space="preserve"> Bank SA/NV и </w:t>
      </w:r>
      <w:proofErr w:type="spellStart"/>
      <w:r>
        <w:rPr>
          <w:rFonts w:ascii="Verdana" w:eastAsia="Verdana" w:hAnsi="Verdana" w:cs="Verdana"/>
        </w:rPr>
        <w:t>Clearstream</w:t>
      </w:r>
      <w:proofErr w:type="spellEnd"/>
      <w:r>
        <w:rPr>
          <w:rFonts w:ascii="Verdana" w:eastAsia="Verdana" w:hAnsi="Verdana" w:cs="Verdana"/>
        </w:rPr>
        <w:t xml:space="preserve"> Banking S.A, у </w:t>
      </w:r>
      <w:proofErr w:type="spellStart"/>
      <w:r>
        <w:rPr>
          <w:rFonts w:ascii="Verdana" w:eastAsia="Verdana" w:hAnsi="Verdana" w:cs="Verdana"/>
        </w:rPr>
        <w:t>складу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чланом</w:t>
      </w:r>
      <w:proofErr w:type="spellEnd"/>
      <w:r>
        <w:rPr>
          <w:rFonts w:ascii="Verdana" w:eastAsia="Verdana" w:hAnsi="Verdana" w:cs="Verdana"/>
        </w:rPr>
        <w:t xml:space="preserve"> 28. </w:t>
      </w:r>
      <w:proofErr w:type="spellStart"/>
      <w:proofErr w:type="gramStart"/>
      <w:r>
        <w:rPr>
          <w:rFonts w:ascii="Verdana" w:eastAsia="Verdana" w:hAnsi="Verdana" w:cs="Verdana"/>
        </w:rPr>
        <w:t>став</w:t>
      </w:r>
      <w:proofErr w:type="spellEnd"/>
      <w:proofErr w:type="gramEnd"/>
      <w:r>
        <w:rPr>
          <w:rFonts w:ascii="Verdana" w:eastAsia="Verdana" w:hAnsi="Verdana" w:cs="Verdana"/>
        </w:rPr>
        <w:t xml:space="preserve"> 1. </w:t>
      </w:r>
      <w:proofErr w:type="spell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јавном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дугу</w:t>
      </w:r>
      <w:proofErr w:type="spellEnd"/>
      <w:r>
        <w:rPr>
          <w:rFonts w:ascii="Verdana" w:eastAsia="Verdana" w:hAnsi="Verdana" w:cs="Verdana"/>
        </w:rPr>
        <w:t xml:space="preserve">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</w:t>
      </w:r>
      <w:proofErr w:type="spellEnd"/>
      <w:r>
        <w:rPr>
          <w:rFonts w:ascii="Verdana" w:eastAsia="Verdana" w:hAnsi="Verdana" w:cs="Verdana"/>
        </w:rPr>
        <w:t>. 61/05, 107/09, 78/11, 68/15, 95/18, 91/19 и 149/20).</w:t>
      </w:r>
    </w:p>
    <w:p w:rsidR="00C1191E" w:rsidRDefault="00545015">
      <w:pPr>
        <w:spacing w:line="210" w:lineRule="atLeast"/>
      </w:pPr>
      <w:r>
        <w:rPr>
          <w:rFonts w:ascii="Verdana" w:eastAsia="Verdana" w:hAnsi="Verdana" w:cs="Verdana"/>
        </w:rPr>
        <w:t xml:space="preserve">4. </w:t>
      </w:r>
      <w:proofErr w:type="spellStart"/>
      <w:r>
        <w:rPr>
          <w:rFonts w:ascii="Verdana" w:eastAsia="Verdana" w:hAnsi="Verdana" w:cs="Verdana"/>
        </w:rPr>
        <w:t>Нове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обвезнице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гласе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име</w:t>
      </w:r>
      <w:proofErr w:type="spellEnd"/>
      <w:r>
        <w:rPr>
          <w:rFonts w:ascii="Verdana" w:eastAsia="Verdana" w:hAnsi="Verdana" w:cs="Verdana"/>
        </w:rPr>
        <w:t>.</w:t>
      </w:r>
    </w:p>
    <w:p w:rsidR="00C1191E" w:rsidRDefault="00545015">
      <w:pPr>
        <w:spacing w:line="210" w:lineRule="atLeast"/>
      </w:pPr>
      <w:r>
        <w:rPr>
          <w:rFonts w:ascii="Verdana" w:eastAsia="Verdana" w:hAnsi="Verdana" w:cs="Verdana"/>
        </w:rPr>
        <w:lastRenderedPageBreak/>
        <w:t xml:space="preserve">5. </w:t>
      </w:r>
      <w:proofErr w:type="spellStart"/>
      <w:r>
        <w:rPr>
          <w:rFonts w:ascii="Verdana" w:eastAsia="Verdana" w:hAnsi="Verdana" w:cs="Verdana"/>
        </w:rPr>
        <w:t>Цена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нових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обвезница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утв</w:t>
      </w:r>
      <w:r>
        <w:rPr>
          <w:rFonts w:ascii="Verdana" w:eastAsia="Verdana" w:hAnsi="Verdana" w:cs="Verdana"/>
        </w:rPr>
        <w:t>рђује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форми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купонских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обвезница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полугодишњом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исплатом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купона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Датуми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доспећа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купона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сваки</w:t>
      </w:r>
      <w:proofErr w:type="spellEnd"/>
      <w:r>
        <w:rPr>
          <w:rFonts w:ascii="Verdana" w:eastAsia="Verdana" w:hAnsi="Verdana" w:cs="Verdana"/>
        </w:rPr>
        <w:t xml:space="preserve"> 6. </w:t>
      </w:r>
      <w:proofErr w:type="spellStart"/>
      <w:proofErr w:type="gramStart"/>
      <w:r>
        <w:rPr>
          <w:rFonts w:ascii="Verdana" w:eastAsia="Verdana" w:hAnsi="Verdana" w:cs="Verdana"/>
        </w:rPr>
        <w:t>мај</w:t>
      </w:r>
      <w:proofErr w:type="spellEnd"/>
      <w:proofErr w:type="gramEnd"/>
      <w:r>
        <w:rPr>
          <w:rFonts w:ascii="Verdana" w:eastAsia="Verdana" w:hAnsi="Verdana" w:cs="Verdana"/>
        </w:rPr>
        <w:t xml:space="preserve"> и 6. </w:t>
      </w:r>
      <w:proofErr w:type="spellStart"/>
      <w:proofErr w:type="gramStart"/>
      <w:r>
        <w:rPr>
          <w:rFonts w:ascii="Verdana" w:eastAsia="Verdana" w:hAnsi="Verdana" w:cs="Verdana"/>
        </w:rPr>
        <w:t>новембар</w:t>
      </w:r>
      <w:proofErr w:type="spellEnd"/>
      <w:proofErr w:type="gram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почевши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6. </w:t>
      </w:r>
      <w:proofErr w:type="spellStart"/>
      <w:proofErr w:type="gramStart"/>
      <w:r>
        <w:rPr>
          <w:rFonts w:ascii="Verdana" w:eastAsia="Verdana" w:hAnsi="Verdana" w:cs="Verdana"/>
        </w:rPr>
        <w:t>новембра</w:t>
      </w:r>
      <w:proofErr w:type="spellEnd"/>
      <w:proofErr w:type="gramEnd"/>
      <w:r>
        <w:rPr>
          <w:rFonts w:ascii="Verdana" w:eastAsia="Verdana" w:hAnsi="Verdana" w:cs="Verdana"/>
        </w:rPr>
        <w:t xml:space="preserve"> 2026.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датума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доспећа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Уколико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датум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доспећа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падне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нерадни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као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датум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доспећа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рачуна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први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</w:t>
      </w:r>
      <w:r>
        <w:rPr>
          <w:rFonts w:ascii="Verdana" w:eastAsia="Verdana" w:hAnsi="Verdana" w:cs="Verdana"/>
        </w:rPr>
        <w:t>аредни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радни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</w:t>
      </w:r>
      <w:proofErr w:type="spellEnd"/>
      <w:r>
        <w:rPr>
          <w:rFonts w:ascii="Verdana" w:eastAsia="Verdana" w:hAnsi="Verdana" w:cs="Verdana"/>
        </w:rPr>
        <w:t xml:space="preserve">. </w:t>
      </w:r>
    </w:p>
    <w:p w:rsidR="00C1191E" w:rsidRDefault="00545015">
      <w:pPr>
        <w:spacing w:line="210" w:lineRule="atLeast"/>
      </w:pPr>
      <w:proofErr w:type="spellStart"/>
      <w:r>
        <w:rPr>
          <w:rFonts w:ascii="Verdana" w:eastAsia="Verdana" w:hAnsi="Verdana" w:cs="Verdana"/>
        </w:rPr>
        <w:t>Цена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купонских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хартија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вредности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одређује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следећи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начин</w:t>
      </w:r>
      <w:proofErr w:type="spellEnd"/>
      <w:r>
        <w:rPr>
          <w:rFonts w:ascii="Verdana" w:eastAsia="Verdana" w:hAnsi="Verdana" w:cs="Verdana"/>
        </w:rPr>
        <w:t>:</w:t>
      </w:r>
    </w:p>
    <w:p w:rsidR="00C1191E" w:rsidRDefault="00545015">
      <w:pPr>
        <w:spacing w:line="137" w:lineRule="atLeast"/>
      </w:pPr>
      <w:r>
        <w:rPr>
          <w:rFonts w:ascii="Verdana" w:eastAsia="Verdana" w:hAnsi="Verdana" w:cs="Verdana"/>
          <w:noProof/>
        </w:rPr>
        <w:drawing>
          <wp:inline distT="0" distB="0" distL="0" distR="0">
            <wp:extent cx="3236976" cy="43281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C6X83Qt4yPagDK41Rg4cDrb9vbzesk1GCBMlgokQhsyQFMoDf42NlK99mN9HCP0UwUQIIYQQuhJtJkIIIYTQlQgmQgghhNCVCCZCCCGE0JUIJkIIIYTQlf8HpnK5LrFr+iAAAAAASUVORK5CYII="/>
                    <pic:cNvPicPr/>
                  </pic:nvPicPr>
                  <pic:blipFill>
                    <a:blip r:embed="rId4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976" cy="432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191E" w:rsidRDefault="00545015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Легенда</w:t>
      </w:r>
      <w:proofErr w:type="spellEnd"/>
      <w:r>
        <w:rPr>
          <w:rFonts w:ascii="Verdana" w:eastAsia="Verdana" w:hAnsi="Verdana" w:cs="Verdana"/>
        </w:rPr>
        <w:t>:</w:t>
      </w:r>
    </w:p>
    <w:p w:rsidR="00C1191E" w:rsidRDefault="00545015">
      <w:pPr>
        <w:spacing w:line="210" w:lineRule="atLeast"/>
      </w:pPr>
      <w:r>
        <w:rPr>
          <w:rFonts w:ascii="Verdana" w:eastAsia="Verdana" w:hAnsi="Verdana" w:cs="Verdana"/>
        </w:rPr>
        <w:t xml:space="preserve">P – </w:t>
      </w:r>
      <w:proofErr w:type="spellStart"/>
      <w:proofErr w:type="gramStart"/>
      <w:r>
        <w:rPr>
          <w:rFonts w:ascii="Verdana" w:eastAsia="Verdana" w:hAnsi="Verdana" w:cs="Verdana"/>
        </w:rPr>
        <w:t>цена</w:t>
      </w:r>
      <w:proofErr w:type="spellEnd"/>
      <w:proofErr w:type="gram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америчким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доларима</w:t>
      </w:r>
      <w:proofErr w:type="spellEnd"/>
    </w:p>
    <w:p w:rsidR="00C1191E" w:rsidRDefault="00545015">
      <w:pPr>
        <w:spacing w:line="210" w:lineRule="atLeast"/>
      </w:pPr>
      <w:r>
        <w:rPr>
          <w:rFonts w:ascii="Verdana" w:eastAsia="Verdana" w:hAnsi="Verdana" w:cs="Verdana"/>
        </w:rPr>
        <w:t xml:space="preserve">n – </w:t>
      </w:r>
      <w:proofErr w:type="spellStart"/>
      <w:proofErr w:type="gramStart"/>
      <w:r>
        <w:rPr>
          <w:rFonts w:ascii="Verdana" w:eastAsia="Verdana" w:hAnsi="Verdana" w:cs="Verdana"/>
        </w:rPr>
        <w:t>број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купонских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периода</w:t>
      </w:r>
      <w:proofErr w:type="spellEnd"/>
      <w:r>
        <w:rPr>
          <w:rFonts w:ascii="Verdana" w:eastAsia="Verdana" w:hAnsi="Verdana" w:cs="Verdana"/>
        </w:rPr>
        <w:t xml:space="preserve"> </w:t>
      </w:r>
    </w:p>
    <w:p w:rsidR="00C1191E" w:rsidRDefault="00545015">
      <w:pPr>
        <w:spacing w:line="210" w:lineRule="atLeast"/>
      </w:pPr>
      <w:r>
        <w:rPr>
          <w:rFonts w:ascii="Verdana" w:eastAsia="Verdana" w:hAnsi="Verdana" w:cs="Verdana"/>
        </w:rPr>
        <w:t xml:space="preserve">C – </w:t>
      </w:r>
      <w:proofErr w:type="spellStart"/>
      <w:proofErr w:type="gramStart"/>
      <w:r>
        <w:rPr>
          <w:rFonts w:ascii="Verdana" w:eastAsia="Verdana" w:hAnsi="Verdana" w:cs="Verdana"/>
        </w:rPr>
        <w:t>износ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купона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америчким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доларима</w:t>
      </w:r>
      <w:proofErr w:type="spellEnd"/>
    </w:p>
    <w:p w:rsidR="00C1191E" w:rsidRDefault="00545015">
      <w:pPr>
        <w:spacing w:line="210" w:lineRule="atLeast"/>
      </w:pPr>
      <w:r>
        <w:rPr>
          <w:rFonts w:ascii="Verdana" w:eastAsia="Verdana" w:hAnsi="Verdana" w:cs="Verdana"/>
        </w:rPr>
        <w:t xml:space="preserve">r – </w:t>
      </w:r>
      <w:proofErr w:type="spellStart"/>
      <w:proofErr w:type="gramStart"/>
      <w:r>
        <w:rPr>
          <w:rFonts w:ascii="Verdana" w:eastAsia="Verdana" w:hAnsi="Verdana" w:cs="Verdana"/>
        </w:rPr>
        <w:t>стопа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приноса</w:t>
      </w:r>
      <w:proofErr w:type="spellEnd"/>
    </w:p>
    <w:p w:rsidR="00C1191E" w:rsidRDefault="00545015">
      <w:pPr>
        <w:spacing w:line="210" w:lineRule="atLeast"/>
      </w:pPr>
      <w:r>
        <w:rPr>
          <w:rFonts w:ascii="Verdana" w:eastAsia="Verdana" w:hAnsi="Verdana" w:cs="Verdana"/>
        </w:rPr>
        <w:t xml:space="preserve">M – </w:t>
      </w:r>
      <w:proofErr w:type="spellStart"/>
      <w:proofErr w:type="gramStart"/>
      <w:r>
        <w:rPr>
          <w:rFonts w:ascii="Verdana" w:eastAsia="Verdana" w:hAnsi="Verdana" w:cs="Verdana"/>
        </w:rPr>
        <w:t>номинална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вредност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обвезнице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америчким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доларима</w:t>
      </w:r>
      <w:proofErr w:type="spellEnd"/>
    </w:p>
    <w:p w:rsidR="00C1191E" w:rsidRDefault="00545015">
      <w:pPr>
        <w:spacing w:line="210" w:lineRule="atLeast"/>
      </w:pPr>
      <w:r>
        <w:rPr>
          <w:rFonts w:ascii="Verdana" w:eastAsia="Verdana" w:hAnsi="Verdana" w:cs="Verdana"/>
        </w:rPr>
        <w:t xml:space="preserve">t – </w:t>
      </w:r>
      <w:proofErr w:type="spellStart"/>
      <w:proofErr w:type="gramStart"/>
      <w:r>
        <w:rPr>
          <w:rFonts w:ascii="Verdana" w:eastAsia="Verdana" w:hAnsi="Verdana" w:cs="Verdana"/>
        </w:rPr>
        <w:t>купонски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период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којем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врши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трговање</w:t>
      </w:r>
      <w:proofErr w:type="spellEnd"/>
      <w:r>
        <w:rPr>
          <w:rFonts w:ascii="Verdana" w:eastAsia="Verdana" w:hAnsi="Verdana" w:cs="Verdana"/>
        </w:rPr>
        <w:t>.</w:t>
      </w:r>
    </w:p>
    <w:p w:rsidR="00C1191E" w:rsidRDefault="00545015">
      <w:pPr>
        <w:spacing w:line="210" w:lineRule="atLeast"/>
      </w:pPr>
      <w:r>
        <w:rPr>
          <w:rFonts w:ascii="Verdana" w:eastAsia="Verdana" w:hAnsi="Verdana" w:cs="Verdana"/>
        </w:rPr>
        <w:t xml:space="preserve">6. </w:t>
      </w:r>
      <w:proofErr w:type="spellStart"/>
      <w:r>
        <w:rPr>
          <w:rFonts w:ascii="Verdana" w:eastAsia="Verdana" w:hAnsi="Verdana" w:cs="Verdana"/>
        </w:rPr>
        <w:t>Пренос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власништва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новим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обвезницама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врши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дан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уписа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ових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хартија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вредности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одговарајуће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рачуне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хартија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вредности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воде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код</w:t>
      </w:r>
      <w:proofErr w:type="spellEnd"/>
      <w:r>
        <w:rPr>
          <w:rFonts w:ascii="Verdana" w:eastAsia="Verdana" w:hAnsi="Verdana" w:cs="Verdana"/>
        </w:rPr>
        <w:t xml:space="preserve"> Deutsc</w:t>
      </w:r>
      <w:r>
        <w:rPr>
          <w:rFonts w:ascii="Verdana" w:eastAsia="Verdana" w:hAnsi="Verdana" w:cs="Verdana"/>
        </w:rPr>
        <w:t xml:space="preserve">he Bank Luxembourg S.A. и Deutsche Bank Trust Company Americas, а </w:t>
      </w:r>
      <w:proofErr w:type="spellStart"/>
      <w:r>
        <w:rPr>
          <w:rFonts w:ascii="Verdana" w:eastAsia="Verdana" w:hAnsi="Verdana" w:cs="Verdana"/>
        </w:rPr>
        <w:t>по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потреби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пренос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власништва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може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вршити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након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тога</w:t>
      </w:r>
      <w:proofErr w:type="spellEnd"/>
      <w:r>
        <w:rPr>
          <w:rFonts w:ascii="Verdana" w:eastAsia="Verdana" w:hAnsi="Verdana" w:cs="Verdana"/>
        </w:rPr>
        <w:t>.</w:t>
      </w:r>
    </w:p>
    <w:p w:rsidR="00C1191E" w:rsidRDefault="00545015">
      <w:pPr>
        <w:spacing w:line="210" w:lineRule="atLeast"/>
      </w:pPr>
      <w:r>
        <w:rPr>
          <w:rFonts w:ascii="Verdana" w:eastAsia="Verdana" w:hAnsi="Verdana" w:cs="Verdana"/>
        </w:rPr>
        <w:t xml:space="preserve">7. </w:t>
      </w:r>
      <w:proofErr w:type="spellStart"/>
      <w:r>
        <w:rPr>
          <w:rFonts w:ascii="Verdana" w:eastAsia="Verdana" w:hAnsi="Verdana" w:cs="Verdana"/>
        </w:rPr>
        <w:t>Емитоване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нове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обвезнице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листирају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регулисаном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тржишту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Лондонске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берзе</w:t>
      </w:r>
      <w:proofErr w:type="spellEnd"/>
      <w:r>
        <w:rPr>
          <w:rFonts w:ascii="Verdana" w:eastAsia="Verdana" w:hAnsi="Verdana" w:cs="Verdana"/>
        </w:rPr>
        <w:t xml:space="preserve">, с </w:t>
      </w:r>
      <w:proofErr w:type="spellStart"/>
      <w:r>
        <w:rPr>
          <w:rFonts w:ascii="Verdana" w:eastAsia="Verdana" w:hAnsi="Verdana" w:cs="Verdana"/>
        </w:rPr>
        <w:t>обзиром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пријем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обвезница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званични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списак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Аг</w:t>
      </w:r>
      <w:r>
        <w:rPr>
          <w:rFonts w:ascii="Verdana" w:eastAsia="Verdana" w:hAnsi="Verdana" w:cs="Verdana"/>
        </w:rPr>
        <w:t>енције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финансијске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услуге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Уједињеног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Краљевства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Лондонске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берзе</w:t>
      </w:r>
      <w:proofErr w:type="spellEnd"/>
      <w:r>
        <w:rPr>
          <w:rFonts w:ascii="Verdana" w:eastAsia="Verdana" w:hAnsi="Verdana" w:cs="Verdana"/>
        </w:rPr>
        <w:t>.</w:t>
      </w:r>
    </w:p>
    <w:p w:rsidR="00C1191E" w:rsidRDefault="00545015">
      <w:pPr>
        <w:spacing w:line="210" w:lineRule="atLeast"/>
      </w:pPr>
      <w:r>
        <w:rPr>
          <w:rFonts w:ascii="Verdana" w:eastAsia="Verdana" w:hAnsi="Verdana" w:cs="Verdana"/>
        </w:rPr>
        <w:t xml:space="preserve">8. </w:t>
      </w:r>
      <w:proofErr w:type="spellStart"/>
      <w:r>
        <w:rPr>
          <w:rFonts w:ascii="Verdana" w:eastAsia="Verdana" w:hAnsi="Verdana" w:cs="Verdana"/>
        </w:rPr>
        <w:t>Нове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обвезнице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могу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бити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откупљене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пре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рока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њиховог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доспећа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ако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томе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одлучи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Влада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предлог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Министарства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финансија</w:t>
      </w:r>
      <w:proofErr w:type="spellEnd"/>
      <w:r>
        <w:rPr>
          <w:rFonts w:ascii="Verdana" w:eastAsia="Verdana" w:hAnsi="Verdana" w:cs="Verdana"/>
        </w:rPr>
        <w:t>.</w:t>
      </w:r>
    </w:p>
    <w:p w:rsidR="00C1191E" w:rsidRDefault="00545015">
      <w:pPr>
        <w:spacing w:line="210" w:lineRule="atLeast"/>
      </w:pPr>
      <w:r>
        <w:rPr>
          <w:rFonts w:ascii="Verdana" w:eastAsia="Verdana" w:hAnsi="Verdana" w:cs="Verdana"/>
        </w:rPr>
        <w:t xml:space="preserve">9. </w:t>
      </w:r>
      <w:proofErr w:type="spellStart"/>
      <w:r>
        <w:rPr>
          <w:rFonts w:ascii="Verdana" w:eastAsia="Verdana" w:hAnsi="Verdana" w:cs="Verdana"/>
        </w:rPr>
        <w:t>Ова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одлука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ступа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снагу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објављивања</w:t>
      </w:r>
      <w:proofErr w:type="spellEnd"/>
      <w:r>
        <w:rPr>
          <w:rFonts w:ascii="Verdana" w:eastAsia="Verdana" w:hAnsi="Verdana" w:cs="Verdana"/>
        </w:rPr>
        <w:t xml:space="preserve"> у „</w:t>
      </w:r>
      <w:proofErr w:type="spellStart"/>
      <w:r>
        <w:rPr>
          <w:rFonts w:ascii="Verdana" w:eastAsia="Verdana" w:hAnsi="Verdana" w:cs="Verdana"/>
        </w:rPr>
        <w:t>Службеном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</w:t>
      </w:r>
      <w:r>
        <w:rPr>
          <w:rFonts w:ascii="Verdana" w:eastAsia="Verdana" w:hAnsi="Verdana" w:cs="Verdana"/>
        </w:rPr>
        <w:t>ласнику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Републике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Србије</w:t>
      </w:r>
      <w:proofErr w:type="spellEnd"/>
      <w:r>
        <w:rPr>
          <w:rFonts w:ascii="Verdana" w:eastAsia="Verdana" w:hAnsi="Verdana" w:cs="Verdana"/>
        </w:rPr>
        <w:t>”.</w:t>
      </w:r>
    </w:p>
    <w:p w:rsidR="00C1191E" w:rsidRDefault="00545015">
      <w:pPr>
        <w:spacing w:line="210" w:lineRule="atLeast"/>
        <w:jc w:val="right"/>
      </w:pPr>
      <w:proofErr w:type="gramStart"/>
      <w:r>
        <w:rPr>
          <w:rFonts w:ascii="Verdana" w:eastAsia="Verdana" w:hAnsi="Verdana" w:cs="Verdana"/>
        </w:rPr>
        <w:t>05</w:t>
      </w:r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424-4261/2026</w:t>
      </w:r>
    </w:p>
    <w:p w:rsidR="00C1191E" w:rsidRDefault="00545015">
      <w:pPr>
        <w:spacing w:line="210" w:lineRule="atLeast"/>
        <w:jc w:val="right"/>
      </w:pPr>
      <w:r>
        <w:rPr>
          <w:rFonts w:ascii="Verdana" w:eastAsia="Verdana" w:hAnsi="Verdana" w:cs="Verdana"/>
        </w:rPr>
        <w:t xml:space="preserve">У </w:t>
      </w:r>
      <w:proofErr w:type="spellStart"/>
      <w:r>
        <w:rPr>
          <w:rFonts w:ascii="Verdana" w:eastAsia="Verdana" w:hAnsi="Verdana" w:cs="Verdana"/>
        </w:rPr>
        <w:t>Београду</w:t>
      </w:r>
      <w:proofErr w:type="spellEnd"/>
      <w:r>
        <w:rPr>
          <w:rFonts w:ascii="Verdana" w:eastAsia="Verdana" w:hAnsi="Verdana" w:cs="Verdana"/>
        </w:rPr>
        <w:t xml:space="preserve">, 29. </w:t>
      </w:r>
      <w:proofErr w:type="spellStart"/>
      <w:proofErr w:type="gramStart"/>
      <w:r>
        <w:rPr>
          <w:rFonts w:ascii="Verdana" w:eastAsia="Verdana" w:hAnsi="Verdana" w:cs="Verdana"/>
        </w:rPr>
        <w:t>априла</w:t>
      </w:r>
      <w:proofErr w:type="spellEnd"/>
      <w:proofErr w:type="gramEnd"/>
      <w:r>
        <w:rPr>
          <w:rFonts w:ascii="Verdana" w:eastAsia="Verdana" w:hAnsi="Verdana" w:cs="Verdana"/>
        </w:rPr>
        <w:t xml:space="preserve"> 2026.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</w:p>
    <w:p w:rsidR="00C1191E" w:rsidRDefault="00545015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  <w:b/>
        </w:rPr>
        <w:t>Влада</w:t>
      </w:r>
      <w:proofErr w:type="spellEnd"/>
    </w:p>
    <w:p w:rsidR="00C1191E" w:rsidRDefault="00545015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</w:rPr>
        <w:t>Председник</w:t>
      </w:r>
      <w:proofErr w:type="spellEnd"/>
      <w:r>
        <w:rPr>
          <w:rFonts w:ascii="Verdana" w:eastAsia="Verdana" w:hAnsi="Verdana" w:cs="Verdana"/>
        </w:rPr>
        <w:t>,</w:t>
      </w:r>
    </w:p>
    <w:p w:rsidR="00C1191E" w:rsidRDefault="00545015">
      <w:pPr>
        <w:spacing w:line="210" w:lineRule="atLeast"/>
        <w:jc w:val="right"/>
      </w:pPr>
      <w:proofErr w:type="spellStart"/>
      <w:proofErr w:type="gramStart"/>
      <w:r>
        <w:rPr>
          <w:rFonts w:ascii="Verdana" w:eastAsia="Verdana" w:hAnsi="Verdana" w:cs="Verdana"/>
        </w:rPr>
        <w:t>проф</w:t>
      </w:r>
      <w:proofErr w:type="spellEnd"/>
      <w:proofErr w:type="gramEnd"/>
      <w:r>
        <w:rPr>
          <w:rFonts w:ascii="Verdana" w:eastAsia="Verdana" w:hAnsi="Verdana" w:cs="Verdana"/>
        </w:rPr>
        <w:t xml:space="preserve">. </w:t>
      </w:r>
      <w:proofErr w:type="spellStart"/>
      <w:proofErr w:type="gramStart"/>
      <w:r>
        <w:rPr>
          <w:rFonts w:ascii="Verdana" w:eastAsia="Verdana" w:hAnsi="Verdana" w:cs="Verdana"/>
        </w:rPr>
        <w:t>др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Ђуро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Мацут</w:t>
      </w:r>
      <w:proofErr w:type="spellEnd"/>
      <w:r>
        <w:rPr>
          <w:rFonts w:ascii="Verdana" w:eastAsia="Verdana" w:hAnsi="Verdana" w:cs="Verdana"/>
          <w:b/>
        </w:rPr>
        <w:t xml:space="preserve">, </w:t>
      </w:r>
      <w:proofErr w:type="spellStart"/>
      <w:r>
        <w:rPr>
          <w:rFonts w:ascii="Verdana" w:eastAsia="Verdana" w:hAnsi="Verdana" w:cs="Verdana"/>
        </w:rPr>
        <w:t>с.р</w:t>
      </w:r>
      <w:proofErr w:type="spellEnd"/>
      <w:r>
        <w:rPr>
          <w:rFonts w:ascii="Verdana" w:eastAsia="Verdana" w:hAnsi="Verdana" w:cs="Verdana"/>
        </w:rPr>
        <w:t>.</w:t>
      </w:r>
    </w:p>
    <w:sectPr w:rsidR="00C1191E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91E"/>
    <w:rsid w:val="00545015"/>
    <w:rsid w:val="00C1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AB187C-CA46-4A0D-978A-E1AB42D5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b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Knеžević</dc:creator>
  <cp:lastModifiedBy>Jasmina Knеžević</cp:lastModifiedBy>
  <cp:revision>2</cp:revision>
  <dcterms:created xsi:type="dcterms:W3CDTF">2026-05-19T13:07:00Z</dcterms:created>
  <dcterms:modified xsi:type="dcterms:W3CDTF">2026-05-19T13:07:00Z</dcterms:modified>
</cp:coreProperties>
</file>