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DB" w:rsidRPr="00C71799" w:rsidRDefault="00C71799" w:rsidP="00C71799">
      <w:pPr>
        <w:spacing w:after="150"/>
        <w:jc w:val="center"/>
        <w:rPr>
          <w:lang w:val="sr-Cyrl-RS"/>
        </w:rPr>
      </w:pPr>
      <w:r w:rsidRPr="00C71799">
        <w:rPr>
          <w:rFonts w:ascii="Tahoma" w:hAnsi="Tahoma" w:cs="Tahoma"/>
          <w:color w:val="000000"/>
          <w:lang w:val="sr-Cyrl-RS"/>
        </w:rPr>
        <w:t>﻿</w:t>
      </w:r>
      <w:r w:rsidRPr="00C71799">
        <w:rPr>
          <w:b/>
          <w:color w:val="000000"/>
          <w:lang w:val="sr-Cyrl-RS"/>
        </w:rPr>
        <w:t>З</w:t>
      </w:r>
      <w:r w:rsidRPr="00C71799">
        <w:rPr>
          <w:b/>
          <w:color w:val="000000"/>
          <w:lang w:val="sr-Cyrl-RS"/>
        </w:rPr>
        <w:t>АКОН</w:t>
      </w:r>
    </w:p>
    <w:p w:rsidR="00783CDB" w:rsidRPr="00C71799" w:rsidRDefault="00C71799">
      <w:pPr>
        <w:spacing w:after="150"/>
        <w:jc w:val="center"/>
        <w:rPr>
          <w:lang w:val="sr-Cyrl-RS"/>
        </w:rPr>
      </w:pPr>
      <w:r w:rsidRPr="00C71799">
        <w:rPr>
          <w:b/>
          <w:color w:val="000000"/>
          <w:lang w:val="sr-Cyrl-RS"/>
        </w:rPr>
        <w:t>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</w:p>
    <w:p w:rsidR="00783CDB" w:rsidRPr="00C71799" w:rsidRDefault="00C71799">
      <w:pPr>
        <w:spacing w:after="120"/>
        <w:jc w:val="center"/>
        <w:rPr>
          <w:lang w:val="sr-Cyrl-RS"/>
        </w:rPr>
      </w:pPr>
      <w:r w:rsidRPr="00C71799">
        <w:rPr>
          <w:color w:val="000000"/>
          <w:lang w:val="sr-Cyrl-RS"/>
        </w:rPr>
        <w:t>Члан 1.</w:t>
      </w:r>
    </w:p>
    <w:p w:rsidR="00783CDB" w:rsidRPr="00C71799" w:rsidRDefault="00C71799">
      <w:pPr>
        <w:spacing w:after="150"/>
        <w:rPr>
          <w:lang w:val="sr-Cyrl-RS"/>
        </w:rPr>
      </w:pPr>
      <w:r w:rsidRPr="00C71799">
        <w:rPr>
          <w:color w:val="000000"/>
          <w:lang w:val="sr-Cyrl-RS"/>
        </w:rPr>
        <w:t>Даном ступања на</w:t>
      </w:r>
      <w:r w:rsidRPr="00C71799">
        <w:rPr>
          <w:color w:val="000000"/>
          <w:lang w:val="sr-Cyrl-RS"/>
        </w:rPr>
        <w:t xml:space="preserve"> снагу овог закона престаје да важи Закон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(„Службени гласник РС”, брoj 9/20).</w:t>
      </w:r>
    </w:p>
    <w:p w:rsidR="00783CDB" w:rsidRPr="00C71799" w:rsidRDefault="00C71799">
      <w:pPr>
        <w:spacing w:after="120"/>
        <w:jc w:val="center"/>
        <w:rPr>
          <w:lang w:val="sr-Cyrl-RS"/>
        </w:rPr>
      </w:pPr>
      <w:r w:rsidRPr="00C71799">
        <w:rPr>
          <w:color w:val="000000"/>
          <w:lang w:val="sr-Cyrl-RS"/>
        </w:rPr>
        <w:t>Члан 2.</w:t>
      </w:r>
    </w:p>
    <w:p w:rsidR="00783CDB" w:rsidRPr="00C71799" w:rsidRDefault="00C71799">
      <w:pPr>
        <w:spacing w:after="150"/>
        <w:rPr>
          <w:lang w:val="sr-Cyrl-RS"/>
        </w:rPr>
      </w:pPr>
      <w:r w:rsidRPr="00C71799">
        <w:rPr>
          <w:color w:val="000000"/>
          <w:lang w:val="sr-Cyrl-RS"/>
        </w:rPr>
        <w:t>Пројекти, чија је р</w:t>
      </w:r>
      <w:r w:rsidRPr="00C71799">
        <w:rPr>
          <w:color w:val="000000"/>
          <w:lang w:val="sr-Cyrl-RS"/>
        </w:rPr>
        <w:t>еализација започета по одредбама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(„Службени гласник РС”, брoj 9/20), окончавају се по одредбама то</w:t>
      </w:r>
      <w:r w:rsidRPr="00C71799">
        <w:rPr>
          <w:color w:val="000000"/>
          <w:lang w:val="sr-Cyrl-RS"/>
        </w:rPr>
        <w:t>г закона.</w:t>
      </w:r>
    </w:p>
    <w:p w:rsidR="00783CDB" w:rsidRPr="00C71799" w:rsidRDefault="00C71799">
      <w:pPr>
        <w:spacing w:after="120"/>
        <w:jc w:val="center"/>
        <w:rPr>
          <w:lang w:val="sr-Cyrl-RS"/>
        </w:rPr>
      </w:pPr>
      <w:r w:rsidRPr="00C71799">
        <w:rPr>
          <w:color w:val="000000"/>
          <w:lang w:val="sr-Cyrl-RS"/>
        </w:rPr>
        <w:t>Члан 3.</w:t>
      </w:r>
    </w:p>
    <w:p w:rsidR="00783CDB" w:rsidRPr="00C71799" w:rsidRDefault="00C71799">
      <w:pPr>
        <w:spacing w:after="150"/>
        <w:rPr>
          <w:lang w:val="sr-Cyrl-RS"/>
        </w:rPr>
      </w:pPr>
      <w:r w:rsidRPr="00C71799">
        <w:rPr>
          <w:color w:val="000000"/>
          <w:lang w:val="sr-Cyrl-RS"/>
        </w:rPr>
        <w:t>Овај закон ступа на снагу осмог дана од дана објављивања у „Службеном гласнику Републи</w:t>
      </w:r>
      <w:bookmarkStart w:id="0" w:name="_GoBack"/>
      <w:bookmarkEnd w:id="0"/>
      <w:r w:rsidRPr="00C71799">
        <w:rPr>
          <w:color w:val="000000"/>
          <w:lang w:val="sr-Cyrl-RS"/>
        </w:rPr>
        <w:t>ке Србије”.</w:t>
      </w:r>
    </w:p>
    <w:sectPr w:rsidR="00783CDB" w:rsidRPr="00C71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DB"/>
    <w:rsid w:val="00783CDB"/>
    <w:rsid w:val="00C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9BA05-F917-4A6A-B31A-B56B8B3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2023-07-28T08:29:00Z</dcterms:created>
  <dcterms:modified xsi:type="dcterms:W3CDTF">2023-07-28T08:29:00Z</dcterms:modified>
</cp:coreProperties>
</file>