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D2C3" w14:textId="77777777" w:rsidR="007416B8" w:rsidRDefault="007416B8" w:rsidP="007416B8">
      <w:pPr>
        <w:spacing w:after="160" w:line="259" w:lineRule="auto"/>
        <w:contextualSpacing/>
        <w:jc w:val="center"/>
        <w:rPr>
          <w:rFonts w:ascii="Times New Roman" w:hAnsi="Times New Roman" w:cs="Times New Roman"/>
          <w:bCs/>
          <w:kern w:val="2"/>
          <w:sz w:val="24"/>
          <w:szCs w:val="24"/>
          <w:lang w:val="sr-Cyrl-RS"/>
          <w14:ligatures w14:val="standardContextual"/>
        </w:rPr>
      </w:pPr>
      <w:r w:rsidRPr="000E1867">
        <w:rPr>
          <w:rFonts w:ascii="Times New Roman" w:hAnsi="Times New Roman" w:cs="Times New Roman"/>
          <w:bCs/>
          <w:kern w:val="2"/>
          <w:sz w:val="24"/>
          <w:szCs w:val="24"/>
          <w:lang w:val="sr-Cyrl-RS"/>
          <w14:ligatures w14:val="standardContextual"/>
        </w:rPr>
        <w:t xml:space="preserve">НАЦРТ ЗАКОНА </w:t>
      </w:r>
    </w:p>
    <w:p w14:paraId="203B68AB" w14:textId="77777777" w:rsidR="007416B8" w:rsidRDefault="007416B8" w:rsidP="007416B8">
      <w:pPr>
        <w:spacing w:after="160" w:line="259" w:lineRule="auto"/>
        <w:contextualSpacing/>
        <w:jc w:val="center"/>
        <w:rPr>
          <w:rFonts w:ascii="Times New Roman" w:hAnsi="Times New Roman" w:cs="Times New Roman"/>
          <w:bCs/>
          <w:kern w:val="2"/>
          <w:sz w:val="24"/>
          <w:szCs w:val="24"/>
          <w:lang w:val="sr-Cyrl-RS"/>
          <w14:ligatures w14:val="standardContextual"/>
        </w:rPr>
      </w:pPr>
      <w:r w:rsidRPr="000E1867">
        <w:rPr>
          <w:rFonts w:ascii="Times New Roman" w:hAnsi="Times New Roman" w:cs="Times New Roman"/>
          <w:bCs/>
          <w:kern w:val="2"/>
          <w:sz w:val="24"/>
          <w:szCs w:val="24"/>
          <w:lang w:val="sr-Cyrl-RS"/>
          <w14:ligatures w14:val="standardContextual"/>
        </w:rPr>
        <w:t xml:space="preserve">О ИЗМЕНАМА И ДОПУНАМА </w:t>
      </w:r>
    </w:p>
    <w:p w14:paraId="222B3C31" w14:textId="77777777" w:rsidR="007416B8" w:rsidRPr="000E1867" w:rsidRDefault="007416B8" w:rsidP="007416B8">
      <w:pPr>
        <w:spacing w:after="160" w:line="259" w:lineRule="auto"/>
        <w:contextualSpacing/>
        <w:jc w:val="center"/>
        <w:rPr>
          <w:rFonts w:ascii="Times New Roman" w:hAnsi="Times New Roman" w:cs="Times New Roman"/>
          <w:bCs/>
          <w:kern w:val="2"/>
          <w:sz w:val="24"/>
          <w:szCs w:val="24"/>
          <w:lang w:val="sr-Cyrl-RS"/>
          <w14:ligatures w14:val="standardContextual"/>
        </w:rPr>
      </w:pPr>
      <w:r w:rsidRPr="000E1867">
        <w:rPr>
          <w:rFonts w:ascii="Times New Roman" w:hAnsi="Times New Roman" w:cs="Times New Roman"/>
          <w:bCs/>
          <w:kern w:val="2"/>
          <w:sz w:val="24"/>
          <w:szCs w:val="24"/>
          <w:lang w:val="sr-Cyrl-RS"/>
          <w14:ligatures w14:val="standardContextual"/>
        </w:rPr>
        <w:t>ЗАКОНА О ПОРЕЗУ НА ЕМИСИЈЕ ГАСОВА СА ЕФЕКТОМ СТАКЛЕНЕ БАШТЕ</w:t>
      </w:r>
    </w:p>
    <w:p w14:paraId="6FB0F5FF" w14:textId="77777777" w:rsidR="007416B8" w:rsidRPr="000E1867" w:rsidRDefault="007416B8" w:rsidP="007416B8">
      <w:pPr>
        <w:spacing w:after="160" w:line="259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val="sr-Cyrl-RS"/>
          <w14:ligatures w14:val="standardContextual"/>
        </w:rPr>
      </w:pPr>
    </w:p>
    <w:p w14:paraId="72DA1B70" w14:textId="77777777" w:rsidR="007416B8" w:rsidRDefault="007416B8" w:rsidP="007416B8">
      <w:pPr>
        <w:spacing w:after="100" w:afterAutospacing="1" w:line="0" w:lineRule="atLeast"/>
        <w:contextualSpacing/>
        <w:jc w:val="center"/>
        <w:rPr>
          <w:rFonts w:ascii="Times New Roman" w:hAnsi="Times New Roman" w:cs="Times New Roman"/>
          <w:bCs/>
          <w:kern w:val="2"/>
          <w:sz w:val="24"/>
          <w:szCs w:val="24"/>
          <w:lang w:val="sr-Cyrl-RS"/>
          <w14:ligatures w14:val="standardContextual"/>
        </w:rPr>
      </w:pPr>
      <w:r w:rsidRPr="000E1867">
        <w:rPr>
          <w:rFonts w:ascii="Times New Roman" w:hAnsi="Times New Roman" w:cs="Times New Roman"/>
          <w:bCs/>
          <w:kern w:val="2"/>
          <w:sz w:val="24"/>
          <w:szCs w:val="24"/>
          <w:lang w:val="sr-Cyrl-RS"/>
          <w14:ligatures w14:val="standardContextual"/>
        </w:rPr>
        <w:t>Члан 1.</w:t>
      </w:r>
    </w:p>
    <w:p w14:paraId="345B95CB" w14:textId="77777777" w:rsidR="007416B8" w:rsidRPr="000E1867" w:rsidRDefault="007416B8" w:rsidP="007416B8">
      <w:pPr>
        <w:spacing w:after="100" w:afterAutospacing="1" w:line="0" w:lineRule="atLeast"/>
        <w:contextualSpacing/>
        <w:jc w:val="center"/>
        <w:rPr>
          <w:rFonts w:ascii="Times New Roman" w:hAnsi="Times New Roman" w:cs="Times New Roman"/>
          <w:bCs/>
          <w:kern w:val="2"/>
          <w:sz w:val="24"/>
          <w:szCs w:val="24"/>
          <w:lang w:val="sr-Cyrl-RS"/>
          <w14:ligatures w14:val="standardContextual"/>
        </w:rPr>
      </w:pPr>
    </w:p>
    <w:p w14:paraId="388E5B32" w14:textId="77777777" w:rsidR="007416B8" w:rsidRPr="000E1867" w:rsidRDefault="007416B8" w:rsidP="007416B8">
      <w:pPr>
        <w:spacing w:after="100" w:afterAutospacing="1" w:line="0" w:lineRule="atLeast"/>
        <w:ind w:firstLine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0E1867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У Закону о порезу на емисије гасова са ефектом стаклене баште („Службени гласник РС”, број 109/25), у члану 5. после става 9. додаје се нови став 10, који гласи:</w:t>
      </w:r>
    </w:p>
    <w:p w14:paraId="484D6DD2" w14:textId="77777777" w:rsidR="007416B8" w:rsidRDefault="007416B8" w:rsidP="007416B8">
      <w:pPr>
        <w:spacing w:after="100" w:afterAutospacing="1" w:line="0" w:lineRule="atLeast"/>
        <w:ind w:firstLine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sr-Cyrl-RS"/>
        </w:rPr>
      </w:pPr>
      <w:r w:rsidRPr="000E1867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„</w:t>
      </w:r>
      <w:r w:rsidRPr="00C32868">
        <w:rPr>
          <w:rFonts w:ascii="Times New Roman" w:hAnsi="Times New Roman" w:cs="Times New Roman"/>
          <w:kern w:val="2"/>
          <w:sz w:val="24"/>
          <w:szCs w:val="24"/>
          <w:lang w:val="sr-Cyrl-RS"/>
        </w:rPr>
        <w:t>Изузетно од ст. 3. до 5. овог члана, пореске пријаве за пореске периоде који се завршавају до 31. децембра 2026. године, као и у случају престанка обављања делатности до 31. марта 2027. године, подносе се у периоду од 1. априла 2027. године до 31. маја 202</w:t>
      </w:r>
      <w:r>
        <w:rPr>
          <w:rFonts w:ascii="Times New Roman" w:hAnsi="Times New Roman" w:cs="Times New Roman"/>
          <w:kern w:val="2"/>
          <w:sz w:val="24"/>
          <w:szCs w:val="24"/>
          <w:lang w:val="sr-Cyrl-RS"/>
        </w:rPr>
        <w:t>7. године.</w:t>
      </w:r>
      <w:r w:rsidRPr="00412AB4">
        <w:rPr>
          <w:rFonts w:ascii="Times New Roman" w:hAnsi="Times New Roman" w:cs="Times New Roman"/>
          <w:kern w:val="2"/>
          <w:sz w:val="24"/>
          <w:szCs w:val="24"/>
          <w:lang w:val="sr-Cyrl-RS"/>
        </w:rPr>
        <w:t>”</w:t>
      </w:r>
      <w:r w:rsidRPr="00C32868">
        <w:rPr>
          <w:rFonts w:ascii="Times New Roman" w:hAnsi="Times New Roman" w:cs="Times New Roman"/>
          <w:kern w:val="2"/>
          <w:sz w:val="24"/>
          <w:szCs w:val="24"/>
          <w:lang w:val="sr-Cyrl-RS"/>
        </w:rPr>
        <w:t xml:space="preserve"> </w:t>
      </w:r>
    </w:p>
    <w:p w14:paraId="5D7AF744" w14:textId="77777777" w:rsidR="007416B8" w:rsidRPr="000E1867" w:rsidRDefault="007416B8" w:rsidP="007416B8">
      <w:pPr>
        <w:spacing w:after="100" w:afterAutospacing="1" w:line="0" w:lineRule="atLeast"/>
        <w:ind w:firstLine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C32868">
        <w:rPr>
          <w:rFonts w:ascii="Times New Roman" w:hAnsi="Times New Roman" w:cs="Times New Roman"/>
          <w:kern w:val="2"/>
          <w:sz w:val="24"/>
          <w:szCs w:val="24"/>
          <w:lang w:val="sr-Cyrl-RS"/>
        </w:rPr>
        <w:t>Дос</w:t>
      </w:r>
      <w:r>
        <w:rPr>
          <w:rFonts w:ascii="Times New Roman" w:hAnsi="Times New Roman" w:cs="Times New Roman"/>
          <w:kern w:val="2"/>
          <w:sz w:val="24"/>
          <w:szCs w:val="24"/>
          <w:lang w:val="sr-Cyrl-RS"/>
        </w:rPr>
        <w:t>адашњи став 10. постаје став 11</w:t>
      </w:r>
      <w:r w:rsidRPr="000E1867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.</w:t>
      </w:r>
    </w:p>
    <w:p w14:paraId="516CCDB5" w14:textId="77777777" w:rsidR="007416B8" w:rsidRPr="000E1867" w:rsidRDefault="007416B8" w:rsidP="007416B8">
      <w:pPr>
        <w:spacing w:after="100" w:afterAutospacing="1" w:line="0" w:lineRule="atLeast"/>
        <w:contextualSpacing/>
        <w:jc w:val="center"/>
        <w:rPr>
          <w:rFonts w:ascii="Times New Roman" w:hAnsi="Times New Roman" w:cs="Times New Roman"/>
          <w:bCs/>
          <w:kern w:val="2"/>
          <w:sz w:val="24"/>
          <w:szCs w:val="24"/>
          <w:lang w:val="sr-Cyrl-RS"/>
          <w14:ligatures w14:val="standardContextual"/>
        </w:rPr>
      </w:pPr>
    </w:p>
    <w:p w14:paraId="561C8912" w14:textId="77777777" w:rsidR="007416B8" w:rsidRDefault="007416B8" w:rsidP="007416B8">
      <w:pPr>
        <w:spacing w:after="100" w:afterAutospacing="1" w:line="0" w:lineRule="atLeast"/>
        <w:contextualSpacing/>
        <w:jc w:val="center"/>
        <w:rPr>
          <w:rFonts w:ascii="Times New Roman" w:hAnsi="Times New Roman" w:cs="Times New Roman"/>
          <w:bCs/>
          <w:kern w:val="2"/>
          <w:sz w:val="24"/>
          <w:szCs w:val="24"/>
          <w:lang w:val="sr-Cyrl-RS"/>
          <w14:ligatures w14:val="standardContextual"/>
        </w:rPr>
      </w:pPr>
      <w:r w:rsidRPr="000E1867">
        <w:rPr>
          <w:rFonts w:ascii="Times New Roman" w:hAnsi="Times New Roman" w:cs="Times New Roman"/>
          <w:bCs/>
          <w:kern w:val="2"/>
          <w:sz w:val="24"/>
          <w:szCs w:val="24"/>
          <w:lang w:val="sr-Cyrl-RS"/>
          <w14:ligatures w14:val="standardContextual"/>
        </w:rPr>
        <w:t>Члан 2.</w:t>
      </w:r>
    </w:p>
    <w:p w14:paraId="1FC35C18" w14:textId="77777777" w:rsidR="007416B8" w:rsidRPr="000E1867" w:rsidRDefault="007416B8" w:rsidP="007416B8">
      <w:pPr>
        <w:spacing w:after="100" w:afterAutospacing="1" w:line="0" w:lineRule="atLeast"/>
        <w:contextualSpacing/>
        <w:jc w:val="center"/>
        <w:rPr>
          <w:rFonts w:ascii="Times New Roman" w:hAnsi="Times New Roman" w:cs="Times New Roman"/>
          <w:bCs/>
          <w:kern w:val="2"/>
          <w:sz w:val="24"/>
          <w:szCs w:val="24"/>
          <w:lang w:val="sr-Cyrl-RS"/>
          <w14:ligatures w14:val="standardContextual"/>
        </w:rPr>
      </w:pPr>
    </w:p>
    <w:p w14:paraId="24B0D56B" w14:textId="77777777" w:rsidR="007416B8" w:rsidRPr="000E1867" w:rsidRDefault="007416B8" w:rsidP="007416B8">
      <w:pPr>
        <w:spacing w:after="100" w:afterAutospacing="1" w:line="0" w:lineRule="atLeast"/>
        <w:ind w:firstLine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0E1867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Овај закон ступа на снагу осмог дана од дана објављивања у „Службеном гласнику Републике Србије”.</w:t>
      </w:r>
    </w:p>
    <w:p w14:paraId="2EF83566" w14:textId="77777777" w:rsidR="007416B8" w:rsidRDefault="007416B8" w:rsidP="007416B8">
      <w:pPr>
        <w:jc w:val="center"/>
      </w:pPr>
    </w:p>
    <w:p w14:paraId="0325677F" w14:textId="77777777" w:rsidR="007416B8" w:rsidRDefault="007416B8" w:rsidP="007416B8">
      <w:pPr>
        <w:jc w:val="center"/>
      </w:pPr>
    </w:p>
    <w:p w14:paraId="78B01290" w14:textId="77777777" w:rsidR="005C5313" w:rsidRDefault="005C5313"/>
    <w:sectPr w:rsidR="005C5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C0"/>
    <w:rsid w:val="005C5313"/>
    <w:rsid w:val="007416B8"/>
    <w:rsid w:val="00976CE9"/>
    <w:rsid w:val="009D3818"/>
    <w:rsid w:val="00C4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EB65E-8BD5-421F-904B-93847E2A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6B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2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2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2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2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2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2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2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2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2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2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2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4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2C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4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2C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4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2C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4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Dragojlović</dc:creator>
  <cp:keywords/>
  <dc:description/>
  <cp:lastModifiedBy>Jelena Dragojlović</cp:lastModifiedBy>
  <cp:revision>3</cp:revision>
  <dcterms:created xsi:type="dcterms:W3CDTF">2026-07-21T09:56:00Z</dcterms:created>
  <dcterms:modified xsi:type="dcterms:W3CDTF">2026-07-21T09:57:00Z</dcterms:modified>
</cp:coreProperties>
</file>