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FF" w:rsidRDefault="00AF0251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  <w:proofErr w:type="spellStart"/>
      <w:r>
        <w:rPr>
          <w:color w:val="000000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61/05, 107/09, 78/11, 68/15, 95/18, 91/19 и 149/20)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EC34FF" w:rsidRDefault="00AF0251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EC34FF" w:rsidRDefault="00AF0251">
      <w:pPr>
        <w:spacing w:after="225"/>
        <w:jc w:val="center"/>
      </w:pPr>
      <w:r>
        <w:rPr>
          <w:b/>
          <w:color w:val="000000"/>
        </w:rPr>
        <w:t>ОДЛУКУ</w:t>
      </w:r>
    </w:p>
    <w:p w:rsidR="00EC34FF" w:rsidRDefault="00AF0251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емисији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дугорочних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хартија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вредности</w:t>
      </w:r>
      <w:proofErr w:type="spellEnd"/>
    </w:p>
    <w:p w:rsidR="00EC34FF" w:rsidRDefault="00AF0251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</w:rPr>
        <w:t>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дефицита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пројеката</w:t>
      </w:r>
      <w:proofErr w:type="spellEnd"/>
      <w:r>
        <w:rPr>
          <w:color w:val="000000"/>
        </w:rPr>
        <w:t>.</w:t>
      </w:r>
    </w:p>
    <w:p w:rsidR="00EC34FF" w:rsidRDefault="00AF0251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:rsidR="00EC34FF" w:rsidRDefault="00AF0251">
      <w:pPr>
        <w:spacing w:after="150"/>
      </w:pPr>
      <w:proofErr w:type="spellStart"/>
      <w:r>
        <w:rPr>
          <w:color w:val="000000"/>
        </w:rPr>
        <w:t>Емитент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</w:p>
    <w:p w:rsidR="00EC34FF" w:rsidRDefault="00AF0251">
      <w:pPr>
        <w:spacing w:after="150"/>
      </w:pP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 170.000.000 </w:t>
      </w:r>
      <w:proofErr w:type="spellStart"/>
      <w:r>
        <w:rPr>
          <w:color w:val="000000"/>
        </w:rPr>
        <w:t>евра</w:t>
      </w:r>
      <w:proofErr w:type="spellEnd"/>
    </w:p>
    <w:p w:rsidR="00EC34FF" w:rsidRDefault="00AF0251">
      <w:pPr>
        <w:spacing w:after="150"/>
      </w:pP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1.000 </w:t>
      </w:r>
      <w:proofErr w:type="spellStart"/>
      <w:r>
        <w:rPr>
          <w:color w:val="000000"/>
        </w:rPr>
        <w:t>евра</w:t>
      </w:r>
      <w:proofErr w:type="spellEnd"/>
    </w:p>
    <w:p w:rsidR="00EC34FF" w:rsidRDefault="00AF0251">
      <w:pPr>
        <w:spacing w:after="150"/>
      </w:pP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емитовања</w:t>
      </w:r>
      <w:proofErr w:type="spellEnd"/>
      <w:r>
        <w:rPr>
          <w:color w:val="000000"/>
        </w:rPr>
        <w:t xml:space="preserve"> 24. </w:t>
      </w:r>
      <w:proofErr w:type="spellStart"/>
      <w:r>
        <w:rPr>
          <w:color w:val="000000"/>
        </w:rPr>
        <w:t>фебруар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EC34FF" w:rsidRDefault="00AF0251">
      <w:pPr>
        <w:spacing w:after="150"/>
      </w:pP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салдирања</w:t>
      </w:r>
      <w:proofErr w:type="spellEnd"/>
      <w:r>
        <w:rPr>
          <w:color w:val="000000"/>
        </w:rPr>
        <w:t xml:space="preserve"> 28. </w:t>
      </w:r>
      <w:proofErr w:type="spellStart"/>
      <w:r>
        <w:rPr>
          <w:color w:val="000000"/>
        </w:rPr>
        <w:t>фебруар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аукције</w:t>
      </w:r>
      <w:proofErr w:type="spellEnd"/>
    </w:p>
    <w:p w:rsidR="00EC34FF" w:rsidRDefault="00AF0251">
      <w:pPr>
        <w:spacing w:after="150"/>
      </w:pP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28. </w:t>
      </w:r>
      <w:proofErr w:type="spellStart"/>
      <w:r>
        <w:rPr>
          <w:color w:val="000000"/>
        </w:rPr>
        <w:t>август</w:t>
      </w:r>
      <w:proofErr w:type="spellEnd"/>
      <w:r>
        <w:rPr>
          <w:color w:val="000000"/>
        </w:rPr>
        <w:t xml:space="preserve"> 2024. </w:t>
      </w:r>
      <w:proofErr w:type="spellStart"/>
      <w:r>
        <w:rPr>
          <w:color w:val="000000"/>
        </w:rPr>
        <w:t>године</w:t>
      </w:r>
      <w:proofErr w:type="spellEnd"/>
    </w:p>
    <w:p w:rsidR="00EC34FF" w:rsidRDefault="00AF0251">
      <w:pPr>
        <w:spacing w:after="150"/>
      </w:pPr>
      <w:proofErr w:type="spellStart"/>
      <w:r>
        <w:rPr>
          <w:color w:val="000000"/>
        </w:rPr>
        <w:t>Купон</w:t>
      </w:r>
      <w:proofErr w:type="spellEnd"/>
      <w:r>
        <w:rPr>
          <w:color w:val="000000"/>
        </w:rPr>
        <w:t xml:space="preserve"> 0,85% </w:t>
      </w:r>
      <w:proofErr w:type="spellStart"/>
      <w:r>
        <w:rPr>
          <w:color w:val="000000"/>
        </w:rPr>
        <w:t>годишње</w:t>
      </w:r>
      <w:proofErr w:type="spellEnd"/>
    </w:p>
    <w:p w:rsidR="00EC34FF" w:rsidRDefault="00AF0251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нематеријализованом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региструју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депоа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клиринга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АД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Централни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>).</w:t>
      </w:r>
    </w:p>
    <w:p w:rsidR="00EC34FF" w:rsidRDefault="00AF0251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Ду</w:t>
      </w:r>
      <w:r>
        <w:rPr>
          <w:color w:val="000000"/>
        </w:rPr>
        <w:t>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>.</w:t>
      </w:r>
    </w:p>
    <w:p w:rsidR="00EC34FF" w:rsidRDefault="00AF0251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полугодишњом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Датуми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28. </w:t>
      </w:r>
      <w:proofErr w:type="spellStart"/>
      <w:r>
        <w:rPr>
          <w:color w:val="000000"/>
        </w:rPr>
        <w:t>август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28. </w:t>
      </w:r>
      <w:proofErr w:type="spellStart"/>
      <w:r>
        <w:rPr>
          <w:color w:val="000000"/>
        </w:rPr>
        <w:t>фебруар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28. </w:t>
      </w:r>
      <w:proofErr w:type="spellStart"/>
      <w:r>
        <w:rPr>
          <w:color w:val="000000"/>
        </w:rPr>
        <w:t>авгу</w:t>
      </w:r>
      <w:r>
        <w:rPr>
          <w:color w:val="000000"/>
        </w:rPr>
        <w:t>ст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28. </w:t>
      </w:r>
      <w:proofErr w:type="spellStart"/>
      <w:r>
        <w:rPr>
          <w:color w:val="000000"/>
        </w:rPr>
        <w:t>фебруар</w:t>
      </w:r>
      <w:proofErr w:type="spellEnd"/>
      <w:r>
        <w:rPr>
          <w:color w:val="000000"/>
        </w:rPr>
        <w:t xml:space="preserve"> 2024.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и 28. </w:t>
      </w:r>
      <w:proofErr w:type="spellStart"/>
      <w:r>
        <w:rPr>
          <w:color w:val="000000"/>
        </w:rPr>
        <w:t>август</w:t>
      </w:r>
      <w:proofErr w:type="spellEnd"/>
      <w:r>
        <w:rPr>
          <w:color w:val="000000"/>
        </w:rPr>
        <w:t xml:space="preserve"> 2024.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падне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нерадан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>.</w:t>
      </w:r>
    </w:p>
    <w:p w:rsidR="00EC34FF" w:rsidRDefault="00AF0251">
      <w:pPr>
        <w:spacing w:after="150"/>
      </w:pP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</w:t>
      </w:r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формули</w:t>
      </w:r>
      <w:proofErr w:type="spellEnd"/>
      <w:r>
        <w:rPr>
          <w:color w:val="000000"/>
        </w:rPr>
        <w:t>:</w:t>
      </w:r>
    </w:p>
    <w:p w:rsidR="00EC34FF" w:rsidRDefault="00AF0251">
      <w:bookmarkStart w:id="1" w:name="_idContainer000"/>
      <w:r>
        <w:rPr>
          <w:noProof/>
        </w:rPr>
        <w:lastRenderedPageBreak/>
        <w:drawing>
          <wp:inline distT="0" distB="0" distL="0" distR="0">
            <wp:extent cx="3237255" cy="999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99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EC34FF" w:rsidRDefault="00AF0251">
      <w:pPr>
        <w:spacing w:after="150"/>
      </w:pPr>
      <w:proofErr w:type="spellStart"/>
      <w:r>
        <w:rPr>
          <w:color w:val="000000"/>
        </w:rPr>
        <w:t>Легенда</w:t>
      </w:r>
      <w:proofErr w:type="spellEnd"/>
      <w:r>
        <w:rPr>
          <w:color w:val="000000"/>
        </w:rPr>
        <w:t>:</w:t>
      </w:r>
    </w:p>
    <w:p w:rsidR="00EC34FF" w:rsidRDefault="00AF0251">
      <w:pPr>
        <w:spacing w:after="150"/>
      </w:pPr>
      <w:r>
        <w:rPr>
          <w:color w:val="000000"/>
        </w:rPr>
        <w:t xml:space="preserve">D –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</w:p>
    <w:p w:rsidR="00EC34FF" w:rsidRDefault="00AF0251">
      <w:pPr>
        <w:spacing w:after="150"/>
      </w:pPr>
      <w:r>
        <w:rPr>
          <w:color w:val="000000"/>
        </w:rPr>
        <w:t xml:space="preserve">N –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</w:p>
    <w:p w:rsidR="00EC34FF" w:rsidRDefault="00AF0251">
      <w:pPr>
        <w:spacing w:after="150"/>
      </w:pPr>
      <w:proofErr w:type="spellStart"/>
      <w:r>
        <w:rPr>
          <w:color w:val="000000"/>
        </w:rPr>
        <w:t>pk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годишња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</w:p>
    <w:p w:rsidR="00EC34FF" w:rsidRDefault="00AF0251">
      <w:pPr>
        <w:spacing w:after="150"/>
      </w:pPr>
      <w:r>
        <w:rPr>
          <w:color w:val="000000"/>
        </w:rPr>
        <w:t xml:space="preserve">f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:rsidR="00EC34FF" w:rsidRDefault="00AF0251">
      <w:pPr>
        <w:spacing w:after="150"/>
      </w:pPr>
      <w:r>
        <w:rPr>
          <w:color w:val="000000"/>
        </w:rPr>
        <w:t xml:space="preserve">p – </w:t>
      </w:r>
      <w:proofErr w:type="spellStart"/>
      <w:r>
        <w:rPr>
          <w:color w:val="000000"/>
        </w:rPr>
        <w:t>извршна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</w:p>
    <w:p w:rsidR="00EC34FF" w:rsidRDefault="00AF0251">
      <w:pPr>
        <w:spacing w:after="150"/>
      </w:pPr>
      <w:r>
        <w:rPr>
          <w:color w:val="000000"/>
        </w:rPr>
        <w:t xml:space="preserve">K – </w:t>
      </w:r>
      <w:proofErr w:type="spellStart"/>
      <w:r>
        <w:rPr>
          <w:color w:val="000000"/>
        </w:rPr>
        <w:t>укупан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</w:t>
      </w:r>
      <w:r>
        <w:rPr>
          <w:color w:val="000000"/>
        </w:rPr>
        <w:t>евају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</w:p>
    <w:p w:rsidR="00EC34FF" w:rsidRDefault="00AF0251">
      <w:pPr>
        <w:spacing w:after="150"/>
      </w:pPr>
      <w:r>
        <w:rPr>
          <w:color w:val="000000"/>
        </w:rPr>
        <w:t xml:space="preserve">d1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</w:p>
    <w:p w:rsidR="00EC34FF" w:rsidRDefault="00AF0251">
      <w:pPr>
        <w:spacing w:after="150"/>
      </w:pPr>
      <w:r>
        <w:rPr>
          <w:color w:val="000000"/>
        </w:rPr>
        <w:t xml:space="preserve">d2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>.</w:t>
      </w:r>
    </w:p>
    <w:p w:rsidR="00EC34FF" w:rsidRDefault="00AF025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последњем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формули</w:t>
      </w:r>
      <w:proofErr w:type="spellEnd"/>
      <w:r>
        <w:rPr>
          <w:color w:val="000000"/>
        </w:rPr>
        <w:t>:</w:t>
      </w:r>
    </w:p>
    <w:p w:rsidR="00EC34FF" w:rsidRDefault="00AF0251">
      <w:bookmarkStart w:id="2" w:name="_idContainer001"/>
      <w:r>
        <w:rPr>
          <w:noProof/>
        </w:rPr>
        <w:drawing>
          <wp:inline distT="0" distB="0" distL="0" distR="0">
            <wp:extent cx="1121766" cy="634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766" cy="6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EC34FF" w:rsidRDefault="00AF0251">
      <w:pPr>
        <w:spacing w:after="150"/>
      </w:pPr>
      <w:proofErr w:type="spellStart"/>
      <w:r>
        <w:rPr>
          <w:color w:val="000000"/>
        </w:rPr>
        <w:t>Легенда</w:t>
      </w:r>
      <w:proofErr w:type="spellEnd"/>
      <w:r>
        <w:rPr>
          <w:color w:val="000000"/>
        </w:rPr>
        <w:t>:</w:t>
      </w:r>
    </w:p>
    <w:p w:rsidR="00EC34FF" w:rsidRDefault="00AF0251">
      <w:pPr>
        <w:spacing w:after="150"/>
      </w:pPr>
      <w:r>
        <w:rPr>
          <w:color w:val="000000"/>
        </w:rPr>
        <w:t xml:space="preserve">D –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</w:p>
    <w:p w:rsidR="00EC34FF" w:rsidRDefault="00AF0251">
      <w:pPr>
        <w:spacing w:after="150"/>
      </w:pPr>
      <w:r>
        <w:rPr>
          <w:color w:val="000000"/>
        </w:rPr>
        <w:t xml:space="preserve">N –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</w:p>
    <w:p w:rsidR="00EC34FF" w:rsidRDefault="00AF0251">
      <w:pPr>
        <w:spacing w:after="150"/>
      </w:pPr>
      <w:proofErr w:type="spellStart"/>
      <w:r>
        <w:rPr>
          <w:color w:val="000000"/>
        </w:rPr>
        <w:t>pk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годишња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</w:p>
    <w:p w:rsidR="00EC34FF" w:rsidRDefault="00AF0251">
      <w:pPr>
        <w:spacing w:after="150"/>
      </w:pPr>
      <w:r>
        <w:rPr>
          <w:color w:val="000000"/>
        </w:rPr>
        <w:t xml:space="preserve">f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:rsidR="00EC34FF" w:rsidRDefault="00AF0251">
      <w:pPr>
        <w:spacing w:after="150"/>
      </w:pPr>
      <w:r>
        <w:rPr>
          <w:color w:val="000000"/>
        </w:rPr>
        <w:t xml:space="preserve">p – </w:t>
      </w:r>
      <w:proofErr w:type="spellStart"/>
      <w:r>
        <w:rPr>
          <w:color w:val="000000"/>
        </w:rPr>
        <w:t>извршна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</w:p>
    <w:p w:rsidR="00EC34FF" w:rsidRDefault="00AF0251">
      <w:pPr>
        <w:spacing w:after="150"/>
      </w:pPr>
      <w:r>
        <w:rPr>
          <w:color w:val="000000"/>
        </w:rPr>
        <w:t xml:space="preserve">d1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</w:p>
    <w:p w:rsidR="00EC34FF" w:rsidRDefault="00AF0251">
      <w:pPr>
        <w:spacing w:after="150"/>
      </w:pPr>
      <w:r>
        <w:rPr>
          <w:color w:val="000000"/>
        </w:rPr>
        <w:t xml:space="preserve">d2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>.</w:t>
      </w:r>
    </w:p>
    <w:p w:rsidR="00EC34FF" w:rsidRDefault="00AF0251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>.</w:t>
      </w:r>
    </w:p>
    <w:p w:rsidR="00EC34FF" w:rsidRDefault="00AF0251">
      <w:pPr>
        <w:spacing w:after="150"/>
      </w:pPr>
      <w:r>
        <w:rPr>
          <w:color w:val="000000"/>
        </w:rPr>
        <w:lastRenderedPageBreak/>
        <w:t xml:space="preserve">7.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продатe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окончања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Централно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>.</w:t>
      </w:r>
    </w:p>
    <w:p w:rsidR="00EC34FF" w:rsidRDefault="00AF0251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откупљене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r>
        <w:rPr>
          <w:color w:val="000000"/>
        </w:rPr>
        <w:t>марном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100/14, 78/17, 66/18, 78/18 и 140/20)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одлучи</w:t>
      </w:r>
      <w:proofErr w:type="spellEnd"/>
      <w:r>
        <w:rPr>
          <w:color w:val="000000"/>
        </w:rPr>
        <w:t>.</w:t>
      </w:r>
    </w:p>
    <w:p w:rsidR="00EC34FF" w:rsidRDefault="00AF0251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EC34FF" w:rsidRDefault="00AF0251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424-1135/2022</w:t>
      </w:r>
    </w:p>
    <w:p w:rsidR="00EC34FF" w:rsidRDefault="00AF0251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10.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</w:t>
      </w:r>
      <w:r>
        <w:rPr>
          <w:color w:val="000000"/>
        </w:rPr>
        <w:t>ине</w:t>
      </w:r>
      <w:proofErr w:type="spellEnd"/>
    </w:p>
    <w:p w:rsidR="00EC34FF" w:rsidRDefault="00AF0251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EC34FF" w:rsidRDefault="00AF0251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EC34FF" w:rsidRDefault="00AF0251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EC34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FF"/>
    <w:rsid w:val="00AF0251"/>
    <w:rsid w:val="00E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DDBA4-0E6E-4084-AF17-69848922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2022-02-14T07:09:00Z</dcterms:created>
  <dcterms:modified xsi:type="dcterms:W3CDTF">2022-02-14T07:09:00Z</dcterms:modified>
</cp:coreProperties>
</file>