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C0465" w14:textId="77777777" w:rsidR="002F24F0" w:rsidRPr="00712A3C" w:rsidRDefault="002F24F0" w:rsidP="002F24F0">
      <w:pPr>
        <w:shd w:val="clear" w:color="auto" w:fill="FFFFFF"/>
        <w:jc w:val="both"/>
        <w:textAlignment w:val="baseline"/>
        <w:rPr>
          <w:lang w:val="sr-Cyrl-CS" w:eastAsia="sr-Latn-RS"/>
        </w:rPr>
      </w:pPr>
      <w:bookmarkStart w:id="0" w:name="_GoBack"/>
      <w:bookmarkEnd w:id="0"/>
    </w:p>
    <w:tbl>
      <w:tblPr>
        <w:tblStyle w:val="TableGrid"/>
        <w:tblpPr w:leftFromText="180" w:rightFromText="180" w:horzAnchor="margin" w:tblpY="375"/>
        <w:tblW w:w="9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9021"/>
      </w:tblGrid>
      <w:tr w:rsidR="002F24F0" w:rsidRPr="00C00E33" w14:paraId="2C8970F3" w14:textId="77777777" w:rsidTr="0014549D">
        <w:tc>
          <w:tcPr>
            <w:tcW w:w="843" w:type="dxa"/>
          </w:tcPr>
          <w:p w14:paraId="0B51819E" w14:textId="77777777" w:rsidR="002F24F0" w:rsidRPr="00C00E33" w:rsidRDefault="002F24F0" w:rsidP="0014549D">
            <w:pPr>
              <w:jc w:val="both"/>
              <w:rPr>
                <w:lang w:eastAsia="sr-Latn-RS"/>
              </w:rPr>
            </w:pPr>
            <w:r w:rsidRPr="00C00E33">
              <w:rPr>
                <w:noProof/>
                <w:lang w:eastAsia="en-GB"/>
              </w:rPr>
              <w:drawing>
                <wp:inline distT="0" distB="0" distL="0" distR="0" wp14:anchorId="390E1686" wp14:editId="6C82F150">
                  <wp:extent cx="381000" cy="7334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1" w:type="dxa"/>
          </w:tcPr>
          <w:p w14:paraId="50E645AA" w14:textId="77777777" w:rsidR="002F24F0" w:rsidRPr="00C00E33" w:rsidRDefault="002F24F0" w:rsidP="0014549D">
            <w:pPr>
              <w:jc w:val="both"/>
              <w:rPr>
                <w:lang w:eastAsia="sr-Latn-RS"/>
              </w:rPr>
            </w:pPr>
            <w:r w:rsidRPr="00C00E33">
              <w:rPr>
                <w:lang w:eastAsia="sr-Latn-RS"/>
              </w:rPr>
              <w:t>РЕПУБЛИКА СРБИЈА</w:t>
            </w:r>
          </w:p>
          <w:p w14:paraId="2D0B7E99" w14:textId="77777777" w:rsidR="002F24F0" w:rsidRPr="00C00E33" w:rsidRDefault="002F24F0" w:rsidP="0014549D">
            <w:pPr>
              <w:jc w:val="both"/>
              <w:rPr>
                <w:lang w:eastAsia="sr-Latn-RS"/>
              </w:rPr>
            </w:pPr>
            <w:r w:rsidRPr="00C00E33">
              <w:rPr>
                <w:lang w:eastAsia="sr-Latn-RS"/>
              </w:rPr>
              <w:t>ВЛАДА</w:t>
            </w:r>
          </w:p>
          <w:p w14:paraId="2D048661" w14:textId="77777777" w:rsidR="002F24F0" w:rsidRPr="00C00E33" w:rsidRDefault="002F24F0" w:rsidP="0014549D">
            <w:pPr>
              <w:jc w:val="both"/>
              <w:rPr>
                <w:lang w:eastAsia="sr-Latn-RS"/>
              </w:rPr>
            </w:pPr>
            <w:proofErr w:type="spellStart"/>
            <w:r w:rsidRPr="00C00E33">
              <w:rPr>
                <w:lang w:eastAsia="sr-Latn-RS"/>
              </w:rPr>
              <w:t>Служба</w:t>
            </w:r>
            <w:proofErr w:type="spellEnd"/>
            <w:r w:rsidRPr="00C00E33">
              <w:rPr>
                <w:lang w:eastAsia="sr-Latn-RS"/>
              </w:rPr>
              <w:t xml:space="preserve"> </w:t>
            </w:r>
            <w:proofErr w:type="spellStart"/>
            <w:r w:rsidRPr="00C00E33">
              <w:rPr>
                <w:lang w:eastAsia="sr-Latn-RS"/>
              </w:rPr>
              <w:t>за</w:t>
            </w:r>
            <w:proofErr w:type="spellEnd"/>
            <w:r w:rsidRPr="00C00E33">
              <w:rPr>
                <w:lang w:eastAsia="sr-Latn-RS"/>
              </w:rPr>
              <w:t xml:space="preserve"> </w:t>
            </w:r>
            <w:proofErr w:type="spellStart"/>
            <w:r w:rsidRPr="00C00E33">
              <w:rPr>
                <w:lang w:eastAsia="sr-Latn-RS"/>
              </w:rPr>
              <w:t>управљање</w:t>
            </w:r>
            <w:proofErr w:type="spellEnd"/>
            <w:r w:rsidRPr="00C00E33">
              <w:rPr>
                <w:lang w:eastAsia="sr-Latn-RS"/>
              </w:rPr>
              <w:t xml:space="preserve"> </w:t>
            </w:r>
            <w:proofErr w:type="spellStart"/>
            <w:r w:rsidRPr="00C00E33">
              <w:rPr>
                <w:lang w:eastAsia="sr-Latn-RS"/>
              </w:rPr>
              <w:t>кадровима</w:t>
            </w:r>
            <w:proofErr w:type="spellEnd"/>
            <w:r w:rsidRPr="00C00E33">
              <w:rPr>
                <w:lang w:eastAsia="sr-Latn-RS"/>
              </w:rPr>
              <w:t xml:space="preserve"> </w:t>
            </w:r>
          </w:p>
          <w:p w14:paraId="21A40611" w14:textId="77777777" w:rsidR="002F24F0" w:rsidRPr="00C00E33" w:rsidRDefault="002F24F0" w:rsidP="0014549D">
            <w:pPr>
              <w:jc w:val="both"/>
              <w:rPr>
                <w:lang w:eastAsia="sr-Latn-RS"/>
              </w:rPr>
            </w:pPr>
            <w:proofErr w:type="spellStart"/>
            <w:r w:rsidRPr="00C00E33">
              <w:rPr>
                <w:lang w:eastAsia="sr-Latn-RS"/>
              </w:rPr>
              <w:t>Београд</w:t>
            </w:r>
            <w:proofErr w:type="spellEnd"/>
          </w:p>
        </w:tc>
      </w:tr>
    </w:tbl>
    <w:p w14:paraId="2FBEEBA7" w14:textId="77777777" w:rsidR="002F24F0" w:rsidRPr="00C00E33" w:rsidRDefault="002F24F0" w:rsidP="002F24F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4A63232F" w14:textId="77777777" w:rsidR="002F24F0" w:rsidRPr="00C00E33" w:rsidRDefault="002F24F0" w:rsidP="002F24F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5849A0C8" w14:textId="77777777" w:rsidR="002F24F0" w:rsidRPr="00C00E33" w:rsidRDefault="002F24F0" w:rsidP="002F24F0">
      <w:pPr>
        <w:jc w:val="both"/>
        <w:rPr>
          <w:shd w:val="clear" w:color="auto" w:fill="FFFFFF"/>
          <w:lang w:val="sr-Cyrl-CS"/>
        </w:rPr>
      </w:pPr>
      <w:r w:rsidRPr="00C00E33">
        <w:rPr>
          <w:shd w:val="clear" w:color="auto" w:fill="FFFFFF"/>
          <w:lang w:val="sr-Cyrl-CS"/>
        </w:rPr>
        <w:t>Н</w:t>
      </w:r>
      <w:r w:rsidRPr="00C00E33">
        <w:rPr>
          <w:shd w:val="clear" w:color="auto" w:fill="FFFFFF"/>
        </w:rPr>
        <w:t xml:space="preserve">а </w:t>
      </w:r>
      <w:proofErr w:type="spellStart"/>
      <w:r w:rsidRPr="00C00E33">
        <w:rPr>
          <w:shd w:val="clear" w:color="auto" w:fill="FFFFFF"/>
        </w:rPr>
        <w:t>основу</w:t>
      </w:r>
      <w:proofErr w:type="spellEnd"/>
      <w:r w:rsidRPr="00C00E33">
        <w:rPr>
          <w:shd w:val="clear" w:color="auto" w:fill="FFFFFF"/>
        </w:rPr>
        <w:t xml:space="preserve"> </w:t>
      </w:r>
      <w:proofErr w:type="spellStart"/>
      <w:r w:rsidRPr="00C00E33">
        <w:rPr>
          <w:shd w:val="clear" w:color="auto" w:fill="FFFFFF"/>
        </w:rPr>
        <w:t>члана</w:t>
      </w:r>
      <w:proofErr w:type="spellEnd"/>
      <w:r w:rsidRPr="00C00E33">
        <w:rPr>
          <w:shd w:val="clear" w:color="auto" w:fill="FFFFFF"/>
        </w:rPr>
        <w:t xml:space="preserve"> 50. </w:t>
      </w:r>
      <w:proofErr w:type="spellStart"/>
      <w:r w:rsidRPr="00C00E33">
        <w:rPr>
          <w:shd w:val="clear" w:color="auto" w:fill="FFFFFF"/>
        </w:rPr>
        <w:t>Закона</w:t>
      </w:r>
      <w:proofErr w:type="spellEnd"/>
      <w:r w:rsidRPr="00C00E33">
        <w:rPr>
          <w:shd w:val="clear" w:color="auto" w:fill="FFFFFF"/>
        </w:rPr>
        <w:t xml:space="preserve"> о </w:t>
      </w:r>
      <w:proofErr w:type="spellStart"/>
      <w:r w:rsidRPr="00C00E33">
        <w:rPr>
          <w:shd w:val="clear" w:color="auto" w:fill="FFFFFF"/>
        </w:rPr>
        <w:t>државним</w:t>
      </w:r>
      <w:proofErr w:type="spellEnd"/>
      <w:r w:rsidRPr="00C00E33">
        <w:rPr>
          <w:shd w:val="clear" w:color="auto" w:fill="FFFFFF"/>
        </w:rPr>
        <w:t xml:space="preserve"> </w:t>
      </w:r>
      <w:proofErr w:type="spellStart"/>
      <w:r w:rsidRPr="00C00E33">
        <w:rPr>
          <w:shd w:val="clear" w:color="auto" w:fill="FFFFFF"/>
        </w:rPr>
        <w:t>службеницима</w:t>
      </w:r>
      <w:proofErr w:type="spellEnd"/>
      <w:r w:rsidRPr="00C00E33">
        <w:rPr>
          <w:shd w:val="clear" w:color="auto" w:fill="FFFFFF"/>
        </w:rPr>
        <w:t xml:space="preserve"> и </w:t>
      </w:r>
      <w:proofErr w:type="spellStart"/>
      <w:r w:rsidRPr="00C00E33">
        <w:rPr>
          <w:shd w:val="clear" w:color="auto" w:fill="FFFFFF"/>
        </w:rPr>
        <w:t>члана</w:t>
      </w:r>
      <w:proofErr w:type="spellEnd"/>
      <w:r w:rsidRPr="00C00E33">
        <w:rPr>
          <w:shd w:val="clear" w:color="auto" w:fill="FFFFFF"/>
        </w:rPr>
        <w:t xml:space="preserve"> 4. </w:t>
      </w:r>
      <w:proofErr w:type="spellStart"/>
      <w:r w:rsidRPr="00C00E33">
        <w:rPr>
          <w:shd w:val="clear" w:color="auto" w:fill="FFFFFF"/>
        </w:rPr>
        <w:t>став</w:t>
      </w:r>
      <w:proofErr w:type="spellEnd"/>
      <w:r w:rsidRPr="00C00E33">
        <w:rPr>
          <w:shd w:val="clear" w:color="auto" w:fill="FFFFFF"/>
        </w:rPr>
        <w:t xml:space="preserve"> 1. </w:t>
      </w:r>
      <w:proofErr w:type="spellStart"/>
      <w:r w:rsidRPr="00C00E33">
        <w:rPr>
          <w:shd w:val="clear" w:color="auto" w:fill="FFFFFF"/>
        </w:rPr>
        <w:t>Уредбе</w:t>
      </w:r>
      <w:proofErr w:type="spellEnd"/>
      <w:r w:rsidRPr="00C00E33">
        <w:rPr>
          <w:shd w:val="clear" w:color="auto" w:fill="FFFFFF"/>
        </w:rPr>
        <w:t xml:space="preserve"> </w:t>
      </w:r>
      <w:proofErr w:type="gramStart"/>
      <w:r w:rsidRPr="00C00E33">
        <w:rPr>
          <w:shd w:val="clear" w:color="auto" w:fill="FFFFFF"/>
        </w:rPr>
        <w:t xml:space="preserve">о  </w:t>
      </w:r>
      <w:proofErr w:type="spellStart"/>
      <w:r w:rsidRPr="00C00E33">
        <w:rPr>
          <w:shd w:val="clear" w:color="auto" w:fill="FFFFFF"/>
        </w:rPr>
        <w:t>интерном</w:t>
      </w:r>
      <w:proofErr w:type="spellEnd"/>
      <w:proofErr w:type="gramEnd"/>
      <w:r w:rsidRPr="00C00E33">
        <w:rPr>
          <w:shd w:val="clear" w:color="auto" w:fill="FFFFFF"/>
        </w:rPr>
        <w:t xml:space="preserve"> и </w:t>
      </w:r>
      <w:proofErr w:type="spellStart"/>
      <w:r w:rsidRPr="00C00E33">
        <w:rPr>
          <w:shd w:val="clear" w:color="auto" w:fill="FFFFFF"/>
        </w:rPr>
        <w:t>јавном</w:t>
      </w:r>
      <w:proofErr w:type="spellEnd"/>
      <w:r w:rsidRPr="00C00E33">
        <w:rPr>
          <w:shd w:val="clear" w:color="auto" w:fill="FFFFFF"/>
        </w:rPr>
        <w:t xml:space="preserve"> </w:t>
      </w:r>
      <w:proofErr w:type="spellStart"/>
      <w:r w:rsidRPr="00C00E33">
        <w:rPr>
          <w:shd w:val="clear" w:color="auto" w:fill="FFFFFF"/>
        </w:rPr>
        <w:t>конкурсу</w:t>
      </w:r>
      <w:proofErr w:type="spellEnd"/>
      <w:r w:rsidRPr="00C00E33">
        <w:rPr>
          <w:shd w:val="clear" w:color="auto" w:fill="FFFFFF"/>
        </w:rPr>
        <w:t xml:space="preserve"> </w:t>
      </w:r>
      <w:proofErr w:type="spellStart"/>
      <w:r w:rsidRPr="00C00E33">
        <w:rPr>
          <w:shd w:val="clear" w:color="auto" w:fill="FFFFFF"/>
        </w:rPr>
        <w:t>за</w:t>
      </w:r>
      <w:proofErr w:type="spellEnd"/>
      <w:r w:rsidRPr="00C00E33">
        <w:rPr>
          <w:shd w:val="clear" w:color="auto" w:fill="FFFFFF"/>
        </w:rPr>
        <w:t xml:space="preserve"> </w:t>
      </w:r>
      <w:proofErr w:type="spellStart"/>
      <w:r w:rsidRPr="00C00E33">
        <w:rPr>
          <w:shd w:val="clear" w:color="auto" w:fill="FFFFFF"/>
        </w:rPr>
        <w:t>попуњавање</w:t>
      </w:r>
      <w:proofErr w:type="spellEnd"/>
      <w:r w:rsidRPr="00C00E33">
        <w:rPr>
          <w:shd w:val="clear" w:color="auto" w:fill="FFFFFF"/>
        </w:rPr>
        <w:t xml:space="preserve"> </w:t>
      </w:r>
      <w:proofErr w:type="spellStart"/>
      <w:r w:rsidRPr="00C00E33">
        <w:rPr>
          <w:shd w:val="clear" w:color="auto" w:fill="FFFFFF"/>
        </w:rPr>
        <w:t>радних</w:t>
      </w:r>
      <w:proofErr w:type="spellEnd"/>
      <w:r w:rsidRPr="00C00E33">
        <w:rPr>
          <w:shd w:val="clear" w:color="auto" w:fill="FFFFFF"/>
        </w:rPr>
        <w:t xml:space="preserve"> </w:t>
      </w:r>
      <w:proofErr w:type="spellStart"/>
      <w:r w:rsidRPr="00C00E33">
        <w:rPr>
          <w:shd w:val="clear" w:color="auto" w:fill="FFFFFF"/>
        </w:rPr>
        <w:t>места</w:t>
      </w:r>
      <w:proofErr w:type="spellEnd"/>
      <w:r w:rsidRPr="00C00E33">
        <w:rPr>
          <w:shd w:val="clear" w:color="auto" w:fill="FFFFFF"/>
        </w:rPr>
        <w:t xml:space="preserve"> у </w:t>
      </w:r>
      <w:proofErr w:type="spellStart"/>
      <w:r w:rsidRPr="00C00E33">
        <w:rPr>
          <w:shd w:val="clear" w:color="auto" w:fill="FFFFFF"/>
        </w:rPr>
        <w:t>државним</w:t>
      </w:r>
      <w:proofErr w:type="spellEnd"/>
      <w:r w:rsidRPr="00C00E33">
        <w:rPr>
          <w:shd w:val="clear" w:color="auto" w:fill="FFFFFF"/>
        </w:rPr>
        <w:t xml:space="preserve"> </w:t>
      </w:r>
      <w:proofErr w:type="spellStart"/>
      <w:r w:rsidRPr="00C00E33">
        <w:rPr>
          <w:shd w:val="clear" w:color="auto" w:fill="FFFFFF"/>
        </w:rPr>
        <w:t>органима</w:t>
      </w:r>
      <w:proofErr w:type="spellEnd"/>
      <w:r w:rsidRPr="00C00E33">
        <w:rPr>
          <w:shd w:val="clear" w:color="auto" w:fill="FFFFFF"/>
        </w:rPr>
        <w:t xml:space="preserve"> </w:t>
      </w:r>
      <w:r w:rsidRPr="00C00E33">
        <w:rPr>
          <w:shd w:val="clear" w:color="auto" w:fill="FFFFFF"/>
          <w:lang w:val="sr-Cyrl-CS"/>
        </w:rPr>
        <w:t>оглашава</w:t>
      </w:r>
    </w:p>
    <w:p w14:paraId="1BAA0947" w14:textId="77777777" w:rsidR="002F24F0" w:rsidRPr="00C00E33" w:rsidRDefault="002F24F0" w:rsidP="002F24F0">
      <w:pPr>
        <w:jc w:val="both"/>
        <w:rPr>
          <w:shd w:val="clear" w:color="auto" w:fill="FFFFFF"/>
          <w:lang w:val="sr-Cyrl-CS"/>
        </w:rPr>
      </w:pPr>
      <w:r w:rsidRPr="00C00E33">
        <w:rPr>
          <w:shd w:val="clear" w:color="auto" w:fill="FFFFFF"/>
          <w:lang w:val="sr-Cyrl-CS"/>
        </w:rPr>
        <w:t xml:space="preserve"> </w:t>
      </w:r>
    </w:p>
    <w:p w14:paraId="65329C7E" w14:textId="77777777" w:rsidR="00854458" w:rsidRPr="008B255D" w:rsidRDefault="002F24F0" w:rsidP="00854458">
      <w:pPr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 w:rsidRPr="00C00E33">
        <w:br/>
      </w:r>
      <w:r w:rsidRPr="00C00E33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  </w:t>
      </w:r>
      <w:r w:rsidR="00854458" w:rsidRPr="008B255D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  ИНТЕРНИ КОНКУРС </w:t>
      </w:r>
      <w:r w:rsidR="00854458" w:rsidRPr="008B255D">
        <w:rPr>
          <w:rStyle w:val="Strong"/>
          <w:bdr w:val="none" w:sz="0" w:space="0" w:color="auto" w:frame="1"/>
          <w:shd w:val="clear" w:color="auto" w:fill="FFFFFF"/>
        </w:rPr>
        <w:t>ЗА ПОПУЊАВАЊЕ ИЗВРШИЛАЧК</w:t>
      </w:r>
      <w:r w:rsidR="00854458" w:rsidRPr="008B255D">
        <w:rPr>
          <w:rStyle w:val="Strong"/>
          <w:bdr w:val="none" w:sz="0" w:space="0" w:color="auto" w:frame="1"/>
          <w:shd w:val="clear" w:color="auto" w:fill="FFFFFF"/>
          <w:lang w:val="sr-Cyrl-RS"/>
        </w:rPr>
        <w:t>ИХ</w:t>
      </w:r>
      <w:r w:rsidR="00854458" w:rsidRPr="008B255D">
        <w:rPr>
          <w:rStyle w:val="Strong"/>
          <w:bdr w:val="none" w:sz="0" w:space="0" w:color="auto" w:frame="1"/>
          <w:shd w:val="clear" w:color="auto" w:fill="FFFFFF"/>
        </w:rPr>
        <w:t xml:space="preserve"> РАДН</w:t>
      </w:r>
      <w:r w:rsidR="00854458" w:rsidRPr="008B255D">
        <w:rPr>
          <w:rStyle w:val="Strong"/>
          <w:bdr w:val="none" w:sz="0" w:space="0" w:color="auto" w:frame="1"/>
          <w:shd w:val="clear" w:color="auto" w:fill="FFFFFF"/>
          <w:lang w:val="sr-Cyrl-RS"/>
        </w:rPr>
        <w:t>ИХ</w:t>
      </w:r>
      <w:r w:rsidR="00854458" w:rsidRPr="008B255D">
        <w:rPr>
          <w:rStyle w:val="Strong"/>
          <w:bdr w:val="none" w:sz="0" w:space="0" w:color="auto" w:frame="1"/>
          <w:shd w:val="clear" w:color="auto" w:fill="FFFFFF"/>
        </w:rPr>
        <w:t xml:space="preserve"> МЕСТА</w:t>
      </w:r>
      <w:r w:rsidR="00854458" w:rsidRPr="008B255D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У</w:t>
      </w:r>
    </w:p>
    <w:p w14:paraId="61AA7459" w14:textId="77777777" w:rsidR="00854458" w:rsidRPr="008B255D" w:rsidRDefault="00854458" w:rsidP="00854458">
      <w:pPr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 w:rsidRPr="008B255D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                                               МИНИСТАРСТВУ ФИНАНСИЈА</w:t>
      </w:r>
    </w:p>
    <w:p w14:paraId="633E6DB8" w14:textId="77777777" w:rsidR="00854458" w:rsidRPr="008B255D" w:rsidRDefault="00854458" w:rsidP="00854458">
      <w:pPr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</w:p>
    <w:p w14:paraId="6D04218E" w14:textId="77777777" w:rsidR="00854458" w:rsidRPr="008B255D" w:rsidRDefault="00854458" w:rsidP="00854458">
      <w:pPr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  <w:r w:rsidRPr="008B255D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  </w:t>
      </w:r>
    </w:p>
    <w:p w14:paraId="52882C23" w14:textId="77777777" w:rsidR="00854458" w:rsidRPr="008B255D" w:rsidRDefault="00854458" w:rsidP="00854458">
      <w:pPr>
        <w:jc w:val="both"/>
        <w:rPr>
          <w:shd w:val="clear" w:color="auto" w:fill="FFFFFF"/>
          <w:lang w:val="sr-Cyrl-CS"/>
        </w:rPr>
      </w:pPr>
      <w:r w:rsidRPr="008B255D">
        <w:rPr>
          <w:b/>
          <w:shd w:val="clear" w:color="auto" w:fill="FFFFFF"/>
        </w:rPr>
        <w:t xml:space="preserve">I </w:t>
      </w:r>
      <w:proofErr w:type="spellStart"/>
      <w:r w:rsidRPr="008B255D">
        <w:rPr>
          <w:b/>
          <w:shd w:val="clear" w:color="auto" w:fill="FFFFFF"/>
        </w:rPr>
        <w:t>Орган</w:t>
      </w:r>
      <w:proofErr w:type="spellEnd"/>
      <w:r w:rsidRPr="008B255D">
        <w:rPr>
          <w:b/>
          <w:shd w:val="clear" w:color="auto" w:fill="FFFFFF"/>
        </w:rPr>
        <w:t xml:space="preserve"> у </w:t>
      </w:r>
      <w:proofErr w:type="spellStart"/>
      <w:r w:rsidRPr="008B255D">
        <w:rPr>
          <w:b/>
          <w:shd w:val="clear" w:color="auto" w:fill="FFFFFF"/>
        </w:rPr>
        <w:t>коме</w:t>
      </w:r>
      <w:proofErr w:type="spellEnd"/>
      <w:r w:rsidRPr="008B255D">
        <w:rPr>
          <w:b/>
          <w:shd w:val="clear" w:color="auto" w:fill="FFFFFF"/>
        </w:rPr>
        <w:t xml:space="preserve"> </w:t>
      </w:r>
      <w:proofErr w:type="spellStart"/>
      <w:r w:rsidRPr="008B255D">
        <w:rPr>
          <w:b/>
          <w:shd w:val="clear" w:color="auto" w:fill="FFFFFF"/>
        </w:rPr>
        <w:t>се</w:t>
      </w:r>
      <w:proofErr w:type="spellEnd"/>
      <w:r w:rsidRPr="008B255D">
        <w:rPr>
          <w:b/>
          <w:shd w:val="clear" w:color="auto" w:fill="FFFFFF"/>
        </w:rPr>
        <w:t xml:space="preserve"> </w:t>
      </w:r>
      <w:proofErr w:type="spellStart"/>
      <w:r w:rsidRPr="008B255D">
        <w:rPr>
          <w:b/>
          <w:shd w:val="clear" w:color="auto" w:fill="FFFFFF"/>
        </w:rPr>
        <w:t>попуњава</w:t>
      </w:r>
      <w:proofErr w:type="spellEnd"/>
      <w:r w:rsidRPr="008B255D">
        <w:rPr>
          <w:b/>
          <w:shd w:val="clear" w:color="auto" w:fill="FFFFFF"/>
          <w:lang w:val="sr-Cyrl-RS"/>
        </w:rPr>
        <w:t>ју</w:t>
      </w:r>
      <w:r w:rsidRPr="008B255D">
        <w:rPr>
          <w:b/>
          <w:shd w:val="clear" w:color="auto" w:fill="FFFFFF"/>
        </w:rPr>
        <w:t xml:space="preserve"> </w:t>
      </w:r>
      <w:proofErr w:type="spellStart"/>
      <w:r w:rsidRPr="008B255D">
        <w:rPr>
          <w:b/>
          <w:shd w:val="clear" w:color="auto" w:fill="FFFFFF"/>
        </w:rPr>
        <w:t>радн</w:t>
      </w:r>
      <w:proofErr w:type="spellEnd"/>
      <w:r w:rsidRPr="008B255D">
        <w:rPr>
          <w:b/>
          <w:shd w:val="clear" w:color="auto" w:fill="FFFFFF"/>
          <w:lang w:val="sr-Cyrl-RS"/>
        </w:rPr>
        <w:t>а</w:t>
      </w:r>
      <w:r w:rsidRPr="008B255D">
        <w:rPr>
          <w:b/>
          <w:shd w:val="clear" w:color="auto" w:fill="FFFFFF"/>
        </w:rPr>
        <w:t xml:space="preserve"> </w:t>
      </w:r>
      <w:proofErr w:type="spellStart"/>
      <w:r w:rsidRPr="008B255D">
        <w:rPr>
          <w:b/>
          <w:shd w:val="clear" w:color="auto" w:fill="FFFFFF"/>
        </w:rPr>
        <w:t>мест</w:t>
      </w:r>
      <w:proofErr w:type="spellEnd"/>
      <w:r w:rsidRPr="008B255D">
        <w:rPr>
          <w:b/>
          <w:shd w:val="clear" w:color="auto" w:fill="FFFFFF"/>
          <w:lang w:val="sr-Cyrl-RS"/>
        </w:rPr>
        <w:t>а</w:t>
      </w:r>
      <w:r w:rsidRPr="008B255D">
        <w:rPr>
          <w:b/>
          <w:shd w:val="clear" w:color="auto" w:fill="FFFFFF"/>
        </w:rPr>
        <w:t>:</w:t>
      </w:r>
      <w:r w:rsidRPr="008B255D">
        <w:rPr>
          <w:b/>
          <w:shd w:val="clear" w:color="auto" w:fill="FFFFFF"/>
          <w:lang w:val="sr-Cyrl-CS"/>
        </w:rPr>
        <w:t xml:space="preserve"> </w:t>
      </w:r>
      <w:r w:rsidRPr="008B255D">
        <w:rPr>
          <w:shd w:val="clear" w:color="auto" w:fill="FFFFFF"/>
          <w:lang w:val="sr-Cyrl-CS"/>
        </w:rPr>
        <w:t>Министарство финансија, Кнеза Милоша 20, Београд</w:t>
      </w:r>
    </w:p>
    <w:p w14:paraId="4D1215C1" w14:textId="77777777" w:rsidR="00854458" w:rsidRPr="000C395E" w:rsidRDefault="00854458" w:rsidP="00854458">
      <w:pPr>
        <w:jc w:val="both"/>
        <w:rPr>
          <w:rStyle w:val="Strong"/>
          <w:bdr w:val="none" w:sz="0" w:space="0" w:color="auto" w:frame="1"/>
          <w:shd w:val="clear" w:color="auto" w:fill="FFFFFF"/>
          <w:lang w:val="sr-Cyrl-CS"/>
        </w:rPr>
      </w:pPr>
    </w:p>
    <w:p w14:paraId="49D95B30" w14:textId="77777777" w:rsidR="00854458" w:rsidRPr="000C395E" w:rsidRDefault="00854458" w:rsidP="00854458">
      <w:pPr>
        <w:jc w:val="both"/>
        <w:rPr>
          <w:b/>
          <w:shd w:val="clear" w:color="auto" w:fill="FFFFFF"/>
        </w:rPr>
      </w:pPr>
      <w:r w:rsidRPr="000C395E">
        <w:rPr>
          <w:rStyle w:val="Strong"/>
          <w:bdr w:val="none" w:sz="0" w:space="0" w:color="auto" w:frame="1"/>
          <w:shd w:val="clear" w:color="auto" w:fill="FFFFFF"/>
        </w:rPr>
        <w:t xml:space="preserve">II </w:t>
      </w:r>
      <w:proofErr w:type="spellStart"/>
      <w:r w:rsidRPr="000C395E">
        <w:rPr>
          <w:rStyle w:val="Strong"/>
          <w:bdr w:val="none" w:sz="0" w:space="0" w:color="auto" w:frame="1"/>
          <w:shd w:val="clear" w:color="auto" w:fill="FFFFFF"/>
        </w:rPr>
        <w:t>Радн</w:t>
      </w:r>
      <w:proofErr w:type="spellEnd"/>
      <w:r w:rsidRPr="000C395E">
        <w:rPr>
          <w:rStyle w:val="Strong"/>
          <w:bdr w:val="none" w:sz="0" w:space="0" w:color="auto" w:frame="1"/>
          <w:shd w:val="clear" w:color="auto" w:fill="FFFFFF"/>
          <w:lang w:val="sr-Cyrl-RS"/>
        </w:rPr>
        <w:t>а</w:t>
      </w:r>
      <w:r w:rsidRPr="000C395E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C395E">
        <w:rPr>
          <w:rStyle w:val="Strong"/>
          <w:bdr w:val="none" w:sz="0" w:space="0" w:color="auto" w:frame="1"/>
          <w:shd w:val="clear" w:color="auto" w:fill="FFFFFF"/>
        </w:rPr>
        <w:t>мест</w:t>
      </w:r>
      <w:proofErr w:type="spellEnd"/>
      <w:r w:rsidRPr="000C395E">
        <w:rPr>
          <w:rStyle w:val="Strong"/>
          <w:bdr w:val="none" w:sz="0" w:space="0" w:color="auto" w:frame="1"/>
          <w:shd w:val="clear" w:color="auto" w:fill="FFFFFF"/>
          <w:lang w:val="sr-Cyrl-RS"/>
        </w:rPr>
        <w:t>а</w:t>
      </w:r>
      <w:r w:rsidRPr="000C395E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C395E">
        <w:rPr>
          <w:rStyle w:val="Strong"/>
          <w:bdr w:val="none" w:sz="0" w:space="0" w:color="auto" w:frame="1"/>
          <w:shd w:val="clear" w:color="auto" w:fill="FFFFFF"/>
        </w:rPr>
        <w:t>кој</w:t>
      </w:r>
      <w:proofErr w:type="spellEnd"/>
      <w:r w:rsidRPr="000C395E">
        <w:rPr>
          <w:rStyle w:val="Strong"/>
          <w:bdr w:val="none" w:sz="0" w:space="0" w:color="auto" w:frame="1"/>
          <w:shd w:val="clear" w:color="auto" w:fill="FFFFFF"/>
          <w:lang w:val="sr-Cyrl-RS"/>
        </w:rPr>
        <w:t>а</w:t>
      </w:r>
      <w:r w:rsidRPr="000C395E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C395E">
        <w:rPr>
          <w:rStyle w:val="Strong"/>
          <w:bdr w:val="none" w:sz="0" w:space="0" w:color="auto" w:frame="1"/>
          <w:shd w:val="clear" w:color="auto" w:fill="FFFFFF"/>
        </w:rPr>
        <w:t>се</w:t>
      </w:r>
      <w:proofErr w:type="spellEnd"/>
      <w:r w:rsidRPr="000C395E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C395E">
        <w:rPr>
          <w:rStyle w:val="Strong"/>
          <w:bdr w:val="none" w:sz="0" w:space="0" w:color="auto" w:frame="1"/>
          <w:shd w:val="clear" w:color="auto" w:fill="FFFFFF"/>
        </w:rPr>
        <w:t>попуњава</w:t>
      </w:r>
      <w:proofErr w:type="spellEnd"/>
      <w:r w:rsidRPr="000C395E">
        <w:rPr>
          <w:rStyle w:val="Strong"/>
          <w:bdr w:val="none" w:sz="0" w:space="0" w:color="auto" w:frame="1"/>
          <w:shd w:val="clear" w:color="auto" w:fill="FFFFFF"/>
          <w:lang w:val="sr-Cyrl-RS"/>
        </w:rPr>
        <w:t>ју</w:t>
      </w:r>
      <w:r w:rsidRPr="000C395E">
        <w:rPr>
          <w:rStyle w:val="Strong"/>
          <w:bdr w:val="none" w:sz="0" w:space="0" w:color="auto" w:frame="1"/>
          <w:shd w:val="clear" w:color="auto" w:fill="FFFFFF"/>
        </w:rPr>
        <w:t>:</w:t>
      </w:r>
    </w:p>
    <w:p w14:paraId="328C249E" w14:textId="31DE6D07" w:rsidR="008D03A9" w:rsidRPr="000C395E" w:rsidRDefault="00854458" w:rsidP="00854458">
      <w:pPr>
        <w:jc w:val="both"/>
        <w:rPr>
          <w:b/>
          <w:lang w:val="en-US"/>
        </w:rPr>
      </w:pPr>
      <w:r w:rsidRPr="000C395E">
        <w:br/>
      </w:r>
      <w:r w:rsidRPr="000C395E">
        <w:rPr>
          <w:b/>
        </w:rPr>
        <w:t>1.</w:t>
      </w:r>
      <w:r w:rsidRPr="000C395E">
        <w:rPr>
          <w:b/>
          <w:lang w:val="sr-Cyrl-CS"/>
        </w:rPr>
        <w:t xml:space="preserve"> </w:t>
      </w:r>
      <w:r w:rsidR="006B4656">
        <w:rPr>
          <w:b/>
          <w:lang w:val="sr-Cyrl-CS"/>
        </w:rPr>
        <w:t>К</w:t>
      </w:r>
      <w:proofErr w:type="spellStart"/>
      <w:r w:rsidR="00190846" w:rsidRPr="000C395E">
        <w:rPr>
          <w:b/>
        </w:rPr>
        <w:t>оординатор</w:t>
      </w:r>
      <w:proofErr w:type="spellEnd"/>
      <w:r w:rsidR="00190846" w:rsidRPr="000C395E">
        <w:rPr>
          <w:b/>
        </w:rPr>
        <w:t xml:space="preserve"> </w:t>
      </w:r>
      <w:proofErr w:type="spellStart"/>
      <w:r w:rsidR="00190846" w:rsidRPr="000C395E">
        <w:rPr>
          <w:b/>
        </w:rPr>
        <w:t>из</w:t>
      </w:r>
      <w:proofErr w:type="spellEnd"/>
      <w:r w:rsidR="00190846" w:rsidRPr="000C395E">
        <w:rPr>
          <w:b/>
        </w:rPr>
        <w:t xml:space="preserve"> </w:t>
      </w:r>
      <w:proofErr w:type="spellStart"/>
      <w:r w:rsidR="00190846" w:rsidRPr="000C395E">
        <w:rPr>
          <w:b/>
        </w:rPr>
        <w:t>области</w:t>
      </w:r>
      <w:proofErr w:type="spellEnd"/>
      <w:r w:rsidR="00190846" w:rsidRPr="000C395E">
        <w:rPr>
          <w:b/>
        </w:rPr>
        <w:t xml:space="preserve"> </w:t>
      </w:r>
      <w:proofErr w:type="spellStart"/>
      <w:r w:rsidR="00190846" w:rsidRPr="000C395E">
        <w:rPr>
          <w:b/>
        </w:rPr>
        <w:t>финансијског</w:t>
      </w:r>
      <w:proofErr w:type="spellEnd"/>
      <w:r w:rsidR="00190846" w:rsidRPr="000C395E">
        <w:rPr>
          <w:b/>
        </w:rPr>
        <w:t xml:space="preserve"> </w:t>
      </w:r>
      <w:proofErr w:type="spellStart"/>
      <w:r w:rsidR="00190846" w:rsidRPr="000C395E">
        <w:rPr>
          <w:b/>
        </w:rPr>
        <w:t>управљања</w:t>
      </w:r>
      <w:proofErr w:type="spellEnd"/>
      <w:r w:rsidR="00190846" w:rsidRPr="000C395E">
        <w:rPr>
          <w:b/>
        </w:rPr>
        <w:t xml:space="preserve"> и </w:t>
      </w:r>
      <w:proofErr w:type="spellStart"/>
      <w:r w:rsidR="00190846" w:rsidRPr="000C395E">
        <w:rPr>
          <w:b/>
        </w:rPr>
        <w:t>контроле</w:t>
      </w:r>
      <w:proofErr w:type="spellEnd"/>
      <w:r w:rsidR="00190846" w:rsidRPr="000C395E">
        <w:rPr>
          <w:b/>
        </w:rPr>
        <w:t xml:space="preserve"> и </w:t>
      </w:r>
      <w:proofErr w:type="spellStart"/>
      <w:r w:rsidR="00190846" w:rsidRPr="000C395E">
        <w:rPr>
          <w:b/>
        </w:rPr>
        <w:t>интерне</w:t>
      </w:r>
      <w:proofErr w:type="spellEnd"/>
      <w:r w:rsidR="00190846" w:rsidRPr="000C395E">
        <w:rPr>
          <w:b/>
        </w:rPr>
        <w:t xml:space="preserve"> </w:t>
      </w:r>
      <w:proofErr w:type="spellStart"/>
      <w:r w:rsidR="00190846" w:rsidRPr="000C395E">
        <w:rPr>
          <w:b/>
        </w:rPr>
        <w:t>ревизије</w:t>
      </w:r>
      <w:proofErr w:type="spellEnd"/>
      <w:r w:rsidR="00190846" w:rsidRPr="000C395E">
        <w:rPr>
          <w:b/>
          <w:lang w:val="sr-Cyrl-RS"/>
        </w:rPr>
        <w:t xml:space="preserve">, </w:t>
      </w:r>
      <w:r w:rsidR="00190846" w:rsidRPr="000C395E">
        <w:rPr>
          <w:rFonts w:hint="eastAsia"/>
          <w:lang w:val="sr-Cyrl-RS"/>
        </w:rPr>
        <w:t>у</w:t>
      </w:r>
      <w:r w:rsidR="00190846" w:rsidRPr="000C395E">
        <w:rPr>
          <w:lang w:val="sr-Cyrl-RS"/>
        </w:rPr>
        <w:t xml:space="preserve"> </w:t>
      </w:r>
      <w:r w:rsidR="00190846" w:rsidRPr="000C395E">
        <w:rPr>
          <w:rFonts w:hint="eastAsia"/>
          <w:lang w:val="sr-Cyrl-RS"/>
        </w:rPr>
        <w:t>звању</w:t>
      </w:r>
      <w:r w:rsidR="00190846" w:rsidRPr="000C395E">
        <w:rPr>
          <w:lang w:val="sr-Cyrl-RS"/>
        </w:rPr>
        <w:t xml:space="preserve"> </w:t>
      </w:r>
      <w:r w:rsidR="00190846" w:rsidRPr="000C395E">
        <w:rPr>
          <w:rFonts w:hint="eastAsia"/>
          <w:lang w:val="sr-Cyrl-RS"/>
        </w:rPr>
        <w:t>самостални</w:t>
      </w:r>
      <w:r w:rsidR="00190846" w:rsidRPr="000C395E">
        <w:rPr>
          <w:lang w:val="sr-Cyrl-RS"/>
        </w:rPr>
        <w:t xml:space="preserve"> </w:t>
      </w:r>
      <w:r w:rsidR="00190846" w:rsidRPr="000C395E">
        <w:rPr>
          <w:rFonts w:hint="eastAsia"/>
          <w:lang w:val="sr-Cyrl-RS"/>
        </w:rPr>
        <w:t>саветник</w:t>
      </w:r>
      <w:r w:rsidR="00190846" w:rsidRPr="000C395E">
        <w:rPr>
          <w:lang w:val="sr-Cyrl-RS"/>
        </w:rPr>
        <w:t xml:space="preserve">, Сектор </w:t>
      </w:r>
      <w:r w:rsidR="00190846" w:rsidRPr="000C395E">
        <w:rPr>
          <w:bCs/>
        </w:rPr>
        <w:t xml:space="preserve">- </w:t>
      </w:r>
      <w:proofErr w:type="spellStart"/>
      <w:r w:rsidR="00190846" w:rsidRPr="000C395E">
        <w:rPr>
          <w:bCs/>
        </w:rPr>
        <w:t>Централна</w:t>
      </w:r>
      <w:proofErr w:type="spellEnd"/>
      <w:r w:rsidR="00190846" w:rsidRPr="000C395E">
        <w:rPr>
          <w:bCs/>
        </w:rPr>
        <w:t xml:space="preserve"> </w:t>
      </w:r>
      <w:proofErr w:type="spellStart"/>
      <w:r w:rsidR="00190846" w:rsidRPr="000C395E">
        <w:rPr>
          <w:bCs/>
        </w:rPr>
        <w:t>јединица</w:t>
      </w:r>
      <w:proofErr w:type="spellEnd"/>
      <w:r w:rsidR="00190846" w:rsidRPr="000C395E">
        <w:rPr>
          <w:bCs/>
        </w:rPr>
        <w:t xml:space="preserve"> </w:t>
      </w:r>
      <w:proofErr w:type="spellStart"/>
      <w:r w:rsidR="00190846" w:rsidRPr="000C395E">
        <w:rPr>
          <w:bCs/>
        </w:rPr>
        <w:t>за</w:t>
      </w:r>
      <w:proofErr w:type="spellEnd"/>
      <w:r w:rsidR="00190846" w:rsidRPr="000C395E">
        <w:rPr>
          <w:bCs/>
        </w:rPr>
        <w:t xml:space="preserve"> </w:t>
      </w:r>
      <w:proofErr w:type="spellStart"/>
      <w:r w:rsidR="00190846" w:rsidRPr="000C395E">
        <w:rPr>
          <w:bCs/>
        </w:rPr>
        <w:t>хармонизацију</w:t>
      </w:r>
      <w:proofErr w:type="spellEnd"/>
      <w:r w:rsidR="00590CF3" w:rsidRPr="000C395E">
        <w:rPr>
          <w:bCs/>
          <w:lang w:val="sr-Cyrl-RS"/>
        </w:rPr>
        <w:t xml:space="preserve"> </w:t>
      </w:r>
      <w:r w:rsidR="00190846" w:rsidRPr="000C395E">
        <w:rPr>
          <w:b/>
          <w:lang w:val="sr-Cyrl-RS"/>
        </w:rPr>
        <w:t xml:space="preserve">– 1 </w:t>
      </w:r>
      <w:r w:rsidR="00190846" w:rsidRPr="000C395E">
        <w:rPr>
          <w:rFonts w:hint="eastAsia"/>
          <w:b/>
          <w:lang w:val="sr-Cyrl-RS"/>
        </w:rPr>
        <w:t>изврши</w:t>
      </w:r>
      <w:proofErr w:type="spellStart"/>
      <w:r w:rsidR="00190846" w:rsidRPr="000C395E">
        <w:rPr>
          <w:rFonts w:hint="eastAsia"/>
          <w:b/>
          <w:lang w:val="en-US"/>
        </w:rPr>
        <w:t>лац</w:t>
      </w:r>
      <w:proofErr w:type="spellEnd"/>
      <w:r w:rsidR="006E2A3C" w:rsidRPr="000C395E">
        <w:rPr>
          <w:b/>
          <w:lang w:val="en-US"/>
        </w:rPr>
        <w:t>.</w:t>
      </w:r>
    </w:p>
    <w:p w14:paraId="4565959E" w14:textId="77777777" w:rsidR="00345660" w:rsidRPr="000C395E" w:rsidRDefault="00345660" w:rsidP="00854458">
      <w:pPr>
        <w:jc w:val="both"/>
        <w:rPr>
          <w:b/>
          <w:lang w:val="sr-Cyrl-CS"/>
        </w:rPr>
      </w:pPr>
    </w:p>
    <w:p w14:paraId="6529AE88" w14:textId="77777777" w:rsidR="009437E5" w:rsidRPr="000C395E" w:rsidRDefault="009437E5" w:rsidP="009437E5">
      <w:pPr>
        <w:jc w:val="both"/>
        <w:rPr>
          <w:lang w:val="sr-Cyrl-RS"/>
        </w:rPr>
      </w:pPr>
      <w:r w:rsidRPr="000C395E">
        <w:rPr>
          <w:b/>
          <w:lang w:val="sr-Cyrl-RS"/>
        </w:rPr>
        <w:t>Опис послова:</w:t>
      </w:r>
      <w:r w:rsidRPr="000C395E">
        <w:rPr>
          <w:lang w:val="sr-Cyrl-RS"/>
        </w:rPr>
        <w:t xml:space="preserve"> Врши координацију рада одсека у оквиру Сектора, са руководиоцем сектора (помоћником министра) и са другим органима и пројектима подршке, давањем смерница и разменом информација; учествујe у припреми и изради сублимираних предлога стратешких, годишњих и оперативних планова рада одсека у оквиру Сектора и учествује у припреми и изради прописа из области јавних финансија; координира прикупљање консолидованих интерних извештаја за финансијско управљање и контролу и интерну ревизију и учествује у припреми консолидованог годишњег извештаја о активностима везаним за финансијско управљање и контролу и интерну ревизују у јавном сектору; координира припрему материјала за израду стратешких докумената Владе у процесу европских интеграција у области интерне контроле и интерне ревизије; консолидује и ажурира информације Сектора у области европских интеграција; припрема и израђује извештаје, анализе и информације о активностима везаним за финансијско управљање и контролу и интерну ревизују у јавном сектору; обавља и друге послове по налогу помоћника министра. </w:t>
      </w:r>
    </w:p>
    <w:p w14:paraId="0B1972F9" w14:textId="77777777" w:rsidR="00345660" w:rsidRPr="000C395E" w:rsidRDefault="00345660" w:rsidP="009437E5">
      <w:pPr>
        <w:jc w:val="both"/>
        <w:rPr>
          <w:b/>
          <w:lang w:val="sr-Cyrl-RS"/>
        </w:rPr>
      </w:pPr>
    </w:p>
    <w:p w14:paraId="6A5C6C95" w14:textId="0C0B45E6" w:rsidR="009437E5" w:rsidRPr="000C395E" w:rsidRDefault="009437E5" w:rsidP="009437E5">
      <w:pPr>
        <w:jc w:val="both"/>
        <w:rPr>
          <w:rFonts w:eastAsia="Calibri"/>
          <w:lang w:val="sr-Cyrl-RS"/>
        </w:rPr>
      </w:pPr>
      <w:r w:rsidRPr="000C395E">
        <w:rPr>
          <w:b/>
          <w:lang w:val="sr-Cyrl-RS"/>
        </w:rPr>
        <w:t>Услови:</w:t>
      </w:r>
      <w:r w:rsidRPr="000C395E">
        <w:rPr>
          <w:lang w:val="sr-Cyrl-RS"/>
        </w:rPr>
        <w:t xml:space="preserve"> </w:t>
      </w:r>
      <w:r w:rsidRPr="000C395E">
        <w:rPr>
          <w:rFonts w:eastAsia="Calibri"/>
          <w:spacing w:val="-2"/>
          <w:lang w:val="sr-Cyrl-CS"/>
        </w:rPr>
        <w:t>Стечено високо образовање из научне, односно стручне</w:t>
      </w:r>
      <w:r w:rsidRPr="000C395E">
        <w:rPr>
          <w:rFonts w:eastAsia="Calibri"/>
          <w:spacing w:val="-2"/>
          <w:lang w:val="sr-Cyrl-RS"/>
        </w:rPr>
        <w:t xml:space="preserve"> области</w:t>
      </w:r>
      <w:r w:rsidRPr="000C395E">
        <w:rPr>
          <w:rFonts w:eastAsia="Calibri"/>
          <w:spacing w:val="-2"/>
          <w:lang w:val="sr-Cyrl-CS"/>
        </w:rPr>
        <w:t xml:space="preserve"> у оквиру образовно- научног поља</w:t>
      </w:r>
      <w:r w:rsidRPr="000C395E">
        <w:rPr>
          <w:rFonts w:eastAsia="Calibri"/>
          <w:spacing w:val="-2"/>
          <w:lang w:val="sr-Cyrl-RS"/>
        </w:rPr>
        <w:t xml:space="preserve"> </w:t>
      </w:r>
      <w:r w:rsidRPr="000C395E">
        <w:rPr>
          <w:rFonts w:eastAsia="Calibri"/>
          <w:spacing w:val="-2"/>
          <w:lang w:val="sr-Cyrl-CS"/>
        </w:rPr>
        <w:t xml:space="preserve">друштвено– хуманистичких </w:t>
      </w:r>
      <w:r w:rsidRPr="000C395E">
        <w:rPr>
          <w:rFonts w:eastAsia="Calibri"/>
          <w:spacing w:val="-2"/>
          <w:lang w:val="sr-Cyrl-RS"/>
        </w:rPr>
        <w:t xml:space="preserve">или техничко-технолошких наука  </w:t>
      </w:r>
      <w:r w:rsidRPr="000C395E">
        <w:rPr>
          <w:rFonts w:eastAsia="Calibri"/>
          <w:spacing w:val="-2"/>
          <w:lang w:val="sr-Cyrl-CS"/>
        </w:rPr>
        <w:t xml:space="preserve">на </w:t>
      </w:r>
      <w:r w:rsidRPr="000C395E">
        <w:rPr>
          <w:rFonts w:eastAsia="Calibri"/>
          <w:spacing w:val="-2"/>
          <w:lang w:val="sr-Cyrl-RS"/>
        </w:rPr>
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</w:t>
      </w:r>
      <w:r w:rsidRPr="000C395E">
        <w:rPr>
          <w:rFonts w:eastAsia="Calibri"/>
          <w:spacing w:val="-2"/>
          <w:lang w:val="sr-Cyrl-CS"/>
        </w:rPr>
        <w:t>, односно на основним студијама у трајању од најмање четири године</w:t>
      </w:r>
      <w:r w:rsidRPr="000C395E">
        <w:rPr>
          <w:rFonts w:eastAsia="Calibri"/>
          <w:spacing w:val="-2"/>
          <w:lang w:val="sr-Cyrl-RS"/>
        </w:rPr>
        <w:t xml:space="preserve"> или на специјалистичким студијама на факултету</w:t>
      </w:r>
      <w:r w:rsidRPr="000C395E">
        <w:rPr>
          <w:rFonts w:eastAsia="Calibri"/>
          <w:spacing w:val="-2"/>
          <w:lang w:val="sr-Cyrl-CS"/>
        </w:rPr>
        <w:t xml:space="preserve">; </w:t>
      </w:r>
      <w:r w:rsidRPr="000C395E">
        <w:rPr>
          <w:rFonts w:eastAsia="Calibri"/>
          <w:lang w:val="sr-Cyrl-RS"/>
        </w:rPr>
        <w:t>положен државни стручни испит; најмање пет година радног искуства у струци</w:t>
      </w:r>
      <w:r w:rsidRPr="000C395E">
        <w:rPr>
          <w:rFonts w:eastAsia="Calibri"/>
          <w:lang w:val="ru-RU"/>
        </w:rPr>
        <w:t>,</w:t>
      </w:r>
      <w:r w:rsidRPr="000C395E">
        <w:rPr>
          <w:rFonts w:eastAsia="Calibri"/>
          <w:lang w:val="sr-Cyrl-RS"/>
        </w:rPr>
        <w:t xml:space="preserve"> као и потребне компетенције за обављање</w:t>
      </w:r>
      <w:r w:rsidR="006B4656">
        <w:rPr>
          <w:rFonts w:eastAsia="Calibri"/>
          <w:lang w:val="sr-Cyrl-RS"/>
        </w:rPr>
        <w:t xml:space="preserve"> послова</w:t>
      </w:r>
      <w:r w:rsidRPr="000C395E">
        <w:rPr>
          <w:rFonts w:eastAsia="Calibri"/>
          <w:lang w:val="sr-Cyrl-RS"/>
        </w:rPr>
        <w:t xml:space="preserve"> радног места.</w:t>
      </w:r>
      <w:r w:rsidRPr="000C395E">
        <w:rPr>
          <w:rFonts w:eastAsia="Calibri"/>
          <w:lang w:val="ru-RU"/>
        </w:rPr>
        <w:t xml:space="preserve"> </w:t>
      </w:r>
    </w:p>
    <w:p w14:paraId="76BE7DD2" w14:textId="77777777" w:rsidR="00854458" w:rsidRPr="000C395E" w:rsidRDefault="00854458" w:rsidP="00854458">
      <w:pPr>
        <w:shd w:val="clear" w:color="auto" w:fill="FFFFFF"/>
        <w:jc w:val="both"/>
        <w:textAlignment w:val="baseline"/>
        <w:rPr>
          <w:shd w:val="clear" w:color="auto" w:fill="FFFFFF"/>
          <w:lang w:val="en-US"/>
        </w:rPr>
      </w:pPr>
    </w:p>
    <w:p w14:paraId="04EDDE80" w14:textId="2CDC1E7E" w:rsidR="00590CF3" w:rsidRPr="000C395E" w:rsidRDefault="00854458" w:rsidP="00590CF3">
      <w:pPr>
        <w:jc w:val="both"/>
        <w:rPr>
          <w:b/>
          <w:lang w:val="en-US"/>
        </w:rPr>
      </w:pPr>
      <w:r w:rsidRPr="000C395E">
        <w:rPr>
          <w:b/>
          <w:lang w:val="en-US"/>
        </w:rPr>
        <w:t>2</w:t>
      </w:r>
      <w:r w:rsidRPr="000C395E">
        <w:rPr>
          <w:b/>
        </w:rPr>
        <w:t>.</w:t>
      </w:r>
      <w:r w:rsidRPr="000C395E">
        <w:rPr>
          <w:b/>
          <w:lang w:val="sr-Cyrl-CS"/>
        </w:rPr>
        <w:t xml:space="preserve"> </w:t>
      </w:r>
      <w:r w:rsidR="00AD6742">
        <w:rPr>
          <w:b/>
          <w:lang w:val="sr-Cyrl-CS"/>
        </w:rPr>
        <w:t>К</w:t>
      </w:r>
      <w:proofErr w:type="spellStart"/>
      <w:r w:rsidR="00E2762A" w:rsidRPr="000C395E">
        <w:rPr>
          <w:b/>
        </w:rPr>
        <w:t>оординатор</w:t>
      </w:r>
      <w:proofErr w:type="spellEnd"/>
      <w:r w:rsidR="00E2762A" w:rsidRPr="000C395E">
        <w:rPr>
          <w:b/>
        </w:rPr>
        <w:t xml:space="preserve"> </w:t>
      </w:r>
      <w:proofErr w:type="spellStart"/>
      <w:r w:rsidR="00E2762A" w:rsidRPr="000C395E">
        <w:rPr>
          <w:b/>
        </w:rPr>
        <w:t>за</w:t>
      </w:r>
      <w:proofErr w:type="spellEnd"/>
      <w:r w:rsidR="00E2762A" w:rsidRPr="000C395E">
        <w:rPr>
          <w:b/>
        </w:rPr>
        <w:t xml:space="preserve"> </w:t>
      </w:r>
      <w:proofErr w:type="spellStart"/>
      <w:r w:rsidR="00E2762A" w:rsidRPr="000C395E">
        <w:rPr>
          <w:b/>
        </w:rPr>
        <w:t>методологију</w:t>
      </w:r>
      <w:proofErr w:type="spellEnd"/>
      <w:r w:rsidR="00E2762A" w:rsidRPr="000C395E">
        <w:rPr>
          <w:b/>
        </w:rPr>
        <w:t xml:space="preserve"> </w:t>
      </w:r>
      <w:proofErr w:type="spellStart"/>
      <w:r w:rsidR="00E2762A" w:rsidRPr="000C395E">
        <w:rPr>
          <w:b/>
        </w:rPr>
        <w:t>рада</w:t>
      </w:r>
      <w:proofErr w:type="spellEnd"/>
      <w:r w:rsidR="00E2762A" w:rsidRPr="000C395E">
        <w:rPr>
          <w:b/>
        </w:rPr>
        <w:t xml:space="preserve"> </w:t>
      </w:r>
      <w:proofErr w:type="spellStart"/>
      <w:r w:rsidR="00E2762A" w:rsidRPr="000C395E">
        <w:rPr>
          <w:b/>
        </w:rPr>
        <w:t>интерне</w:t>
      </w:r>
      <w:proofErr w:type="spellEnd"/>
      <w:r w:rsidR="00E2762A" w:rsidRPr="000C395E">
        <w:rPr>
          <w:b/>
        </w:rPr>
        <w:t xml:space="preserve"> </w:t>
      </w:r>
      <w:proofErr w:type="spellStart"/>
      <w:r w:rsidR="00E2762A" w:rsidRPr="00BA466D">
        <w:rPr>
          <w:b/>
        </w:rPr>
        <w:t>ревизије</w:t>
      </w:r>
      <w:proofErr w:type="spellEnd"/>
      <w:r w:rsidR="00E2762A" w:rsidRPr="00BA466D">
        <w:rPr>
          <w:b/>
        </w:rPr>
        <w:t xml:space="preserve"> - </w:t>
      </w:r>
      <w:proofErr w:type="spellStart"/>
      <w:r w:rsidR="00E2762A" w:rsidRPr="00BA466D">
        <w:rPr>
          <w:b/>
        </w:rPr>
        <w:t>интерни</w:t>
      </w:r>
      <w:proofErr w:type="spellEnd"/>
      <w:r w:rsidR="00E2762A" w:rsidRPr="00BA466D">
        <w:rPr>
          <w:b/>
        </w:rPr>
        <w:t xml:space="preserve"> </w:t>
      </w:r>
      <w:proofErr w:type="spellStart"/>
      <w:r w:rsidR="00E2762A" w:rsidRPr="00BA466D">
        <w:rPr>
          <w:b/>
        </w:rPr>
        <w:t>ревизор</w:t>
      </w:r>
      <w:proofErr w:type="spellEnd"/>
      <w:r w:rsidR="00E2762A" w:rsidRPr="00BA466D">
        <w:rPr>
          <w:b/>
          <w:lang w:val="sr-Cyrl-RS"/>
        </w:rPr>
        <w:t xml:space="preserve">, </w:t>
      </w:r>
      <w:r w:rsidR="00E2762A" w:rsidRPr="00BA466D">
        <w:rPr>
          <w:rFonts w:hint="eastAsia"/>
          <w:lang w:val="sr-Cyrl-RS"/>
        </w:rPr>
        <w:t>у</w:t>
      </w:r>
      <w:r w:rsidR="00E2762A" w:rsidRPr="00BA466D">
        <w:rPr>
          <w:lang w:val="sr-Cyrl-RS"/>
        </w:rPr>
        <w:t xml:space="preserve"> </w:t>
      </w:r>
      <w:r w:rsidR="00E2762A" w:rsidRPr="000C395E">
        <w:rPr>
          <w:rFonts w:hint="eastAsia"/>
          <w:lang w:val="sr-Cyrl-RS"/>
        </w:rPr>
        <w:t>звању</w:t>
      </w:r>
      <w:r w:rsidR="00E2762A" w:rsidRPr="000C395E">
        <w:rPr>
          <w:lang w:val="sr-Cyrl-RS"/>
        </w:rPr>
        <w:t xml:space="preserve"> </w:t>
      </w:r>
      <w:r w:rsidR="00E2762A" w:rsidRPr="000C395E">
        <w:rPr>
          <w:rFonts w:hint="eastAsia"/>
          <w:lang w:val="sr-Cyrl-RS"/>
        </w:rPr>
        <w:t>саветник</w:t>
      </w:r>
      <w:r w:rsidR="00E2762A" w:rsidRPr="000C395E">
        <w:rPr>
          <w:lang w:val="sr-Cyrl-RS"/>
        </w:rPr>
        <w:t xml:space="preserve">, у Групи </w:t>
      </w:r>
      <w:proofErr w:type="spellStart"/>
      <w:r w:rsidR="00E2762A" w:rsidRPr="000C395E">
        <w:rPr>
          <w:bCs/>
        </w:rPr>
        <w:t>за</w:t>
      </w:r>
      <w:proofErr w:type="spellEnd"/>
      <w:r w:rsidR="00E2762A" w:rsidRPr="000C395E">
        <w:rPr>
          <w:bCs/>
        </w:rPr>
        <w:t xml:space="preserve"> </w:t>
      </w:r>
      <w:proofErr w:type="spellStart"/>
      <w:r w:rsidR="00E2762A" w:rsidRPr="000C395E">
        <w:rPr>
          <w:bCs/>
        </w:rPr>
        <w:t>методологију</w:t>
      </w:r>
      <w:proofErr w:type="spellEnd"/>
      <w:r w:rsidR="00E2762A" w:rsidRPr="000C395E">
        <w:rPr>
          <w:bCs/>
        </w:rPr>
        <w:t xml:space="preserve"> </w:t>
      </w:r>
      <w:proofErr w:type="spellStart"/>
      <w:r w:rsidR="00E2762A" w:rsidRPr="000C395E">
        <w:rPr>
          <w:bCs/>
        </w:rPr>
        <w:t>рада</w:t>
      </w:r>
      <w:proofErr w:type="spellEnd"/>
      <w:r w:rsidR="00E2762A" w:rsidRPr="000C395E">
        <w:rPr>
          <w:bCs/>
        </w:rPr>
        <w:t xml:space="preserve"> и </w:t>
      </w:r>
      <w:proofErr w:type="spellStart"/>
      <w:r w:rsidR="00E2762A" w:rsidRPr="000C395E">
        <w:rPr>
          <w:bCs/>
        </w:rPr>
        <w:t>развој</w:t>
      </w:r>
      <w:proofErr w:type="spellEnd"/>
      <w:r w:rsidR="00E2762A" w:rsidRPr="000C395E">
        <w:rPr>
          <w:bCs/>
        </w:rPr>
        <w:t xml:space="preserve"> </w:t>
      </w:r>
      <w:proofErr w:type="spellStart"/>
      <w:r w:rsidR="00E2762A" w:rsidRPr="000C395E">
        <w:rPr>
          <w:bCs/>
        </w:rPr>
        <w:t>интерне</w:t>
      </w:r>
      <w:proofErr w:type="spellEnd"/>
      <w:r w:rsidR="00E2762A" w:rsidRPr="000C395E">
        <w:rPr>
          <w:bCs/>
        </w:rPr>
        <w:t xml:space="preserve"> </w:t>
      </w:r>
      <w:proofErr w:type="spellStart"/>
      <w:r w:rsidR="00E2762A" w:rsidRPr="000C395E">
        <w:rPr>
          <w:bCs/>
        </w:rPr>
        <w:t>ревизије</w:t>
      </w:r>
      <w:proofErr w:type="spellEnd"/>
      <w:r w:rsidR="00E2762A" w:rsidRPr="000C395E">
        <w:rPr>
          <w:bCs/>
          <w:lang w:val="sr-Cyrl-RS"/>
        </w:rPr>
        <w:t xml:space="preserve">, </w:t>
      </w:r>
      <w:r w:rsidR="00E2762A" w:rsidRPr="000C395E">
        <w:rPr>
          <w:lang w:val="sr-Cyrl-RS"/>
        </w:rPr>
        <w:t xml:space="preserve">Сектор </w:t>
      </w:r>
      <w:r w:rsidR="00E2762A" w:rsidRPr="000C395E">
        <w:rPr>
          <w:bCs/>
        </w:rPr>
        <w:t xml:space="preserve">- </w:t>
      </w:r>
      <w:proofErr w:type="spellStart"/>
      <w:r w:rsidR="00E2762A" w:rsidRPr="000C395E">
        <w:rPr>
          <w:bCs/>
        </w:rPr>
        <w:t>Централна</w:t>
      </w:r>
      <w:proofErr w:type="spellEnd"/>
      <w:r w:rsidR="00E2762A" w:rsidRPr="000C395E">
        <w:rPr>
          <w:bCs/>
        </w:rPr>
        <w:t xml:space="preserve"> </w:t>
      </w:r>
      <w:proofErr w:type="spellStart"/>
      <w:r w:rsidR="00E2762A" w:rsidRPr="000C395E">
        <w:rPr>
          <w:bCs/>
        </w:rPr>
        <w:t>јединица</w:t>
      </w:r>
      <w:proofErr w:type="spellEnd"/>
      <w:r w:rsidR="00E2762A" w:rsidRPr="000C395E">
        <w:rPr>
          <w:bCs/>
        </w:rPr>
        <w:t xml:space="preserve"> </w:t>
      </w:r>
      <w:proofErr w:type="spellStart"/>
      <w:r w:rsidR="00E2762A" w:rsidRPr="000C395E">
        <w:rPr>
          <w:bCs/>
        </w:rPr>
        <w:t>за</w:t>
      </w:r>
      <w:proofErr w:type="spellEnd"/>
      <w:r w:rsidR="00E2762A" w:rsidRPr="000C395E">
        <w:rPr>
          <w:bCs/>
        </w:rPr>
        <w:t xml:space="preserve"> </w:t>
      </w:r>
      <w:proofErr w:type="spellStart"/>
      <w:r w:rsidR="00E2762A" w:rsidRPr="000C395E">
        <w:rPr>
          <w:bCs/>
        </w:rPr>
        <w:t>хармонизацију</w:t>
      </w:r>
      <w:proofErr w:type="spellEnd"/>
      <w:r w:rsidR="00590CF3" w:rsidRPr="000C395E">
        <w:rPr>
          <w:bCs/>
        </w:rPr>
        <w:t xml:space="preserve"> </w:t>
      </w:r>
      <w:r w:rsidR="00590CF3" w:rsidRPr="000C395E">
        <w:rPr>
          <w:b/>
          <w:lang w:val="sr-Cyrl-RS"/>
        </w:rPr>
        <w:t xml:space="preserve">– 1 </w:t>
      </w:r>
      <w:r w:rsidR="00590CF3" w:rsidRPr="000C395E">
        <w:rPr>
          <w:rFonts w:hint="eastAsia"/>
          <w:b/>
          <w:lang w:val="sr-Cyrl-RS"/>
        </w:rPr>
        <w:t>изврши</w:t>
      </w:r>
      <w:proofErr w:type="spellStart"/>
      <w:r w:rsidR="00590CF3" w:rsidRPr="000C395E">
        <w:rPr>
          <w:rFonts w:hint="eastAsia"/>
          <w:b/>
          <w:lang w:val="en-US"/>
        </w:rPr>
        <w:t>лац</w:t>
      </w:r>
      <w:proofErr w:type="spellEnd"/>
      <w:r w:rsidR="002F38DE" w:rsidRPr="000C395E">
        <w:rPr>
          <w:b/>
          <w:lang w:val="en-US"/>
        </w:rPr>
        <w:t>.</w:t>
      </w:r>
    </w:p>
    <w:p w14:paraId="347D75B2" w14:textId="77777777" w:rsidR="00345660" w:rsidRPr="000C395E" w:rsidRDefault="00345660" w:rsidP="00590CF3">
      <w:pPr>
        <w:jc w:val="both"/>
        <w:rPr>
          <w:lang w:val="sr-Cyrl-CS"/>
        </w:rPr>
      </w:pPr>
    </w:p>
    <w:p w14:paraId="4C18F30C" w14:textId="77777777" w:rsidR="00A672AB" w:rsidRPr="000C395E" w:rsidRDefault="00A672AB" w:rsidP="00854458">
      <w:pPr>
        <w:jc w:val="both"/>
        <w:rPr>
          <w:lang w:val="sr-Cyrl-CS"/>
        </w:rPr>
      </w:pPr>
      <w:r w:rsidRPr="000C395E">
        <w:rPr>
          <w:b/>
          <w:lang w:val="sr-Cyrl-CS"/>
        </w:rPr>
        <w:t>Опис послова:</w:t>
      </w:r>
      <w:r w:rsidRPr="000C395E">
        <w:rPr>
          <w:lang w:val="sr-Cyrl-CS"/>
        </w:rPr>
        <w:t xml:space="preserve"> Учествује у  припреми приручника, методологије и</w:t>
      </w:r>
      <w:r w:rsidRPr="000C395E">
        <w:rPr>
          <w:lang w:val="ru-RU"/>
        </w:rPr>
        <w:t xml:space="preserve"> стандарда интерне ревизије </w:t>
      </w:r>
      <w:r w:rsidRPr="000C395E">
        <w:rPr>
          <w:lang w:val="sr-Cyrl-CS"/>
        </w:rPr>
        <w:t xml:space="preserve">у јавном сектору као и </w:t>
      </w:r>
      <w:r w:rsidRPr="000C395E">
        <w:rPr>
          <w:lang w:val="ru-RU"/>
        </w:rPr>
        <w:t>етичког кодекса, предлога повеље интерне ревизије, стандардних описа радних места у интерној ревизији и упутства за процену ризика</w:t>
      </w:r>
      <w:r w:rsidRPr="000C395E">
        <w:rPr>
          <w:lang w:val="sr-Cyrl-CS"/>
        </w:rPr>
        <w:t xml:space="preserve">; врши анализу прикупљених годишњих извештаја о раду интерне ревизије у јавном сектору и ради на изради предлога обједињеног извештаја о стању интерне ревизије у јавном сектору у складу са међународним стандардима; учествује у припреми прописа из надлежности Министарства; </w:t>
      </w:r>
      <w:r w:rsidRPr="000C395E">
        <w:rPr>
          <w:lang w:val="sr-Cyrl-CS"/>
        </w:rPr>
        <w:lastRenderedPageBreak/>
        <w:t xml:space="preserve">учествује у процени потреба за обуком интерних ревизора и креирању програма и спровођењу обуке и полагања испита за стицање звања овлашћени интерни ревизор у јавном сектору; учествује у организацији спровођења обуке из области финансијског управљања и контрола за руководиоце и запослене у јавном сектору; учествује у вршењу сагледавања квалитета рада интерне ревизије у јавном сектору; даје стручна мишљења и савете у погледу примене правила интерне ревизије; сачињава периодичне и годишње извештаје за послове које реализује у извештајном периоду; </w:t>
      </w:r>
      <w:r w:rsidRPr="000C395E">
        <w:rPr>
          <w:lang w:val="ru-RU"/>
        </w:rPr>
        <w:t>прати развој методологије и стандарда интерне ревизије;</w:t>
      </w:r>
      <w:r w:rsidRPr="000C395E">
        <w:rPr>
          <w:lang w:val="sr-Cyrl-CS"/>
        </w:rPr>
        <w:t xml:space="preserve"> обавља друге послове по налогу руководиоца Групе.</w:t>
      </w:r>
    </w:p>
    <w:p w14:paraId="7430F4D7" w14:textId="77777777" w:rsidR="00345660" w:rsidRPr="000C395E" w:rsidRDefault="00345660" w:rsidP="00854458">
      <w:pPr>
        <w:jc w:val="both"/>
        <w:rPr>
          <w:b/>
          <w:shd w:val="clear" w:color="auto" w:fill="FFFFFF"/>
          <w:lang w:val="sr-Cyrl-CS"/>
        </w:rPr>
      </w:pPr>
    </w:p>
    <w:p w14:paraId="152DC203" w14:textId="77777777" w:rsidR="00772DE1" w:rsidRPr="00BA466D" w:rsidRDefault="00772DE1" w:rsidP="00772DE1">
      <w:pPr>
        <w:jc w:val="both"/>
        <w:rPr>
          <w:lang w:val="sr-Cyrl-RS"/>
        </w:rPr>
      </w:pPr>
      <w:r w:rsidRPr="000C395E">
        <w:rPr>
          <w:b/>
          <w:lang w:val="sr-Cyrl-CS"/>
        </w:rPr>
        <w:t>Услови:</w:t>
      </w:r>
      <w:r w:rsidRPr="000C395E">
        <w:rPr>
          <w:lang w:val="sr-Cyrl-CS"/>
        </w:rPr>
        <w:t xml:space="preserve"> </w:t>
      </w:r>
      <w:r w:rsidRPr="000C395E">
        <w:rPr>
          <w:spacing w:val="-2"/>
          <w:lang w:val="sr-Cyrl-CS"/>
        </w:rPr>
        <w:t xml:space="preserve">Стечено високо образовање из научне, односно стручне области у оквиру образовно - научног поља друштвено – хуманистичких </w:t>
      </w:r>
      <w:r w:rsidRPr="000C395E">
        <w:rPr>
          <w:spacing w:val="-2"/>
          <w:lang w:val="sr-Cyrl-RS"/>
        </w:rPr>
        <w:t xml:space="preserve">или техничко-технолошких наука  </w:t>
      </w:r>
      <w:r w:rsidRPr="000C395E">
        <w:rPr>
          <w:spacing w:val="-2"/>
          <w:lang w:val="sr-Cyrl-CS"/>
        </w:rPr>
        <w:t xml:space="preserve">на </w:t>
      </w:r>
      <w:r w:rsidRPr="000C395E">
        <w:rPr>
          <w:spacing w:val="-2"/>
          <w:lang w:val="sr-Cyrl-RS"/>
        </w:rPr>
        <w:t>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</w:t>
      </w:r>
      <w:r w:rsidRPr="000C395E">
        <w:rPr>
          <w:spacing w:val="-2"/>
          <w:lang w:val="sr-Cyrl-CS"/>
        </w:rPr>
        <w:t>, односно на основним студијама у трајању од најмање четири године</w:t>
      </w:r>
      <w:r w:rsidRPr="000C395E">
        <w:rPr>
          <w:spacing w:val="-2"/>
          <w:lang w:val="sr-Cyrl-RS"/>
        </w:rPr>
        <w:t xml:space="preserve"> или на специјалистичким студијама на </w:t>
      </w:r>
      <w:r w:rsidRPr="00BA466D">
        <w:rPr>
          <w:spacing w:val="-2"/>
          <w:lang w:val="sr-Cyrl-RS"/>
        </w:rPr>
        <w:t>факултету</w:t>
      </w:r>
      <w:r w:rsidRPr="00BA466D">
        <w:rPr>
          <w:spacing w:val="-2"/>
          <w:lang w:val="sr-Cyrl-CS"/>
        </w:rPr>
        <w:t xml:space="preserve">; </w:t>
      </w:r>
      <w:r w:rsidRPr="00BA466D">
        <w:rPr>
          <w:lang w:val="sr-Cyrl-CS"/>
        </w:rPr>
        <w:t xml:space="preserve">положен државни стручни испит; најмање </w:t>
      </w:r>
      <w:r w:rsidRPr="00BA466D">
        <w:rPr>
          <w:lang w:val="ru-RU"/>
        </w:rPr>
        <w:t>3</w:t>
      </w:r>
      <w:r w:rsidRPr="00BA466D">
        <w:rPr>
          <w:lang w:val="sr-Cyrl-CS"/>
        </w:rPr>
        <w:t xml:space="preserve"> године радног искуства у струци </w:t>
      </w:r>
      <w:r w:rsidRPr="00BA466D">
        <w:rPr>
          <w:spacing w:val="-4"/>
          <w:lang w:val="sr-Cyrl-CS"/>
        </w:rPr>
        <w:t>од чега 1 година радног искуства</w:t>
      </w:r>
      <w:r w:rsidRPr="00BA466D">
        <w:rPr>
          <w:lang w:val="sr-Cyrl-CS"/>
        </w:rPr>
        <w:t xml:space="preserve"> на пословима ревизије, финансијске контроле или рачуноводствено-финансијским пословима; </w:t>
      </w:r>
      <w:r w:rsidRPr="00BA466D">
        <w:rPr>
          <w:spacing w:val="-2"/>
          <w:lang w:val="sr-Cyrl-RS" w:eastAsia="sr-Latn-CS"/>
        </w:rPr>
        <w:t>као и потребне компетенције за обављање послова радног места</w:t>
      </w:r>
      <w:r w:rsidRPr="00BA466D">
        <w:rPr>
          <w:lang w:val="sr-Cyrl-RS"/>
        </w:rPr>
        <w:t>.</w:t>
      </w:r>
    </w:p>
    <w:p w14:paraId="1778A1C4" w14:textId="77777777" w:rsidR="00854458" w:rsidRPr="000C395E" w:rsidRDefault="00854458" w:rsidP="00854458">
      <w:pPr>
        <w:shd w:val="clear" w:color="auto" w:fill="FFFFFF"/>
        <w:jc w:val="both"/>
        <w:textAlignment w:val="baseline"/>
        <w:rPr>
          <w:shd w:val="clear" w:color="auto" w:fill="FFFFFF"/>
          <w:lang w:val="sr-Cyrl-CS"/>
        </w:rPr>
      </w:pPr>
    </w:p>
    <w:p w14:paraId="09E2AA48" w14:textId="2886BAFB" w:rsidR="00854458" w:rsidRPr="00EA259F" w:rsidRDefault="00854458" w:rsidP="00854458">
      <w:pPr>
        <w:shd w:val="clear" w:color="auto" w:fill="FFFFFF"/>
        <w:jc w:val="both"/>
        <w:textAlignment w:val="baseline"/>
        <w:rPr>
          <w:shd w:val="clear" w:color="auto" w:fill="FFFFFF"/>
          <w:lang w:val="sr-Latn-CS"/>
        </w:rPr>
      </w:pPr>
      <w:r w:rsidRPr="000C395E">
        <w:rPr>
          <w:b/>
          <w:shd w:val="clear" w:color="auto" w:fill="FFFFFF"/>
        </w:rPr>
        <w:t xml:space="preserve">III </w:t>
      </w:r>
      <w:r w:rsidR="00B86E9D" w:rsidRPr="000C395E">
        <w:rPr>
          <w:b/>
          <w:shd w:val="clear" w:color="auto" w:fill="FFFFFF"/>
          <w:lang w:val="sr-Cyrl-CS"/>
        </w:rPr>
        <w:t xml:space="preserve">Место рада за </w:t>
      </w:r>
      <w:r w:rsidR="00193378" w:rsidRPr="000C395E">
        <w:rPr>
          <w:b/>
          <w:shd w:val="clear" w:color="auto" w:fill="FFFFFF"/>
          <w:lang w:val="sr-Cyrl-CS"/>
        </w:rPr>
        <w:t>наведена</w:t>
      </w:r>
      <w:r w:rsidRPr="000C395E">
        <w:rPr>
          <w:b/>
          <w:shd w:val="clear" w:color="auto" w:fill="FFFFFF"/>
          <w:lang w:val="sr-Cyrl-CS"/>
        </w:rPr>
        <w:t xml:space="preserve"> радна места: </w:t>
      </w:r>
      <w:r w:rsidRPr="000C395E">
        <w:rPr>
          <w:shd w:val="clear" w:color="auto" w:fill="FFFFFF"/>
          <w:lang w:val="sr-Cyrl-CS"/>
        </w:rPr>
        <w:t>Београд</w:t>
      </w:r>
      <w:r w:rsidR="00EA259F">
        <w:rPr>
          <w:shd w:val="clear" w:color="auto" w:fill="FFFFFF"/>
          <w:lang w:val="sr-Latn-CS"/>
        </w:rPr>
        <w:t xml:space="preserve">, </w:t>
      </w:r>
      <w:proofErr w:type="spellStart"/>
      <w:r w:rsidR="00EA259F" w:rsidRPr="000C395E">
        <w:t>Кнеза</w:t>
      </w:r>
      <w:proofErr w:type="spellEnd"/>
      <w:r w:rsidR="00EA259F" w:rsidRPr="000C395E">
        <w:t xml:space="preserve"> </w:t>
      </w:r>
      <w:proofErr w:type="spellStart"/>
      <w:r w:rsidR="00EA259F" w:rsidRPr="000C395E">
        <w:t>Милоша</w:t>
      </w:r>
      <w:proofErr w:type="spellEnd"/>
      <w:r w:rsidR="00EA259F" w:rsidRPr="000C395E">
        <w:t xml:space="preserve"> 20</w:t>
      </w:r>
      <w:r w:rsidR="00EA259F">
        <w:t>.</w:t>
      </w:r>
    </w:p>
    <w:p w14:paraId="57AB49F9" w14:textId="77777777" w:rsidR="00854458" w:rsidRPr="000C395E" w:rsidRDefault="00854458" w:rsidP="00854458">
      <w:pPr>
        <w:shd w:val="clear" w:color="auto" w:fill="FFFFFF"/>
        <w:jc w:val="both"/>
        <w:textAlignment w:val="baseline"/>
        <w:rPr>
          <w:b/>
          <w:shd w:val="clear" w:color="auto" w:fill="FFFFFF"/>
          <w:lang w:val="sr-Cyrl-CS"/>
        </w:rPr>
      </w:pPr>
    </w:p>
    <w:p w14:paraId="6141A9AD" w14:textId="77777777" w:rsidR="00854458" w:rsidRPr="000C395E" w:rsidRDefault="00854458" w:rsidP="00854458">
      <w:pPr>
        <w:shd w:val="clear" w:color="auto" w:fill="FFFFFF"/>
        <w:jc w:val="both"/>
        <w:textAlignment w:val="baseline"/>
        <w:rPr>
          <w:b/>
          <w:bCs/>
          <w:bdr w:val="none" w:sz="0" w:space="0" w:color="auto" w:frame="1"/>
          <w:shd w:val="clear" w:color="auto" w:fill="FFFFFF"/>
          <w:lang w:val="sr-Cyrl-CS"/>
        </w:rPr>
      </w:pPr>
      <w:r w:rsidRPr="000C395E">
        <w:rPr>
          <w:rStyle w:val="Strong"/>
          <w:bdr w:val="none" w:sz="0" w:space="0" w:color="auto" w:frame="1"/>
          <w:shd w:val="clear" w:color="auto" w:fill="FFFFFF"/>
        </w:rPr>
        <w:t>I</w:t>
      </w:r>
      <w:r w:rsidRPr="000C395E">
        <w:rPr>
          <w:rStyle w:val="Strong"/>
          <w:bdr w:val="none" w:sz="0" w:space="0" w:color="auto" w:frame="1"/>
          <w:shd w:val="clear" w:color="auto" w:fill="FFFFFF"/>
          <w:lang w:val="sr-Latn-CS"/>
        </w:rPr>
        <w:t>V</w:t>
      </w:r>
      <w:r w:rsidRPr="000C395E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r w:rsidRPr="000C395E">
        <w:rPr>
          <w:rStyle w:val="Strong"/>
          <w:bdr w:val="none" w:sz="0" w:space="0" w:color="auto" w:frame="1"/>
          <w:shd w:val="clear" w:color="auto" w:fill="FFFFFF"/>
          <w:lang w:val="sr-Cyrl-CS"/>
        </w:rPr>
        <w:t>Врста радног односа:</w:t>
      </w:r>
      <w:r w:rsidRPr="000C395E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 </w:t>
      </w:r>
      <w:r w:rsidRPr="000C395E">
        <w:rPr>
          <w:rStyle w:val="Strong"/>
          <w:b w:val="0"/>
          <w:bdr w:val="none" w:sz="0" w:space="0" w:color="auto" w:frame="1"/>
          <w:shd w:val="clear" w:color="auto" w:fill="FFFFFF"/>
          <w:lang w:val="sr-Cyrl-CS"/>
        </w:rPr>
        <w:t>радна места попуњавају се заснивањем радног односа на неодређено време.</w:t>
      </w:r>
    </w:p>
    <w:p w14:paraId="2F1731FB" w14:textId="77777777" w:rsidR="00854458" w:rsidRPr="000C395E" w:rsidRDefault="00854458" w:rsidP="00854458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14:paraId="27E545BF" w14:textId="77777777" w:rsidR="00854458" w:rsidRPr="000C395E" w:rsidRDefault="00854458" w:rsidP="00854458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0C395E">
        <w:rPr>
          <w:rStyle w:val="Strong"/>
          <w:bdr w:val="none" w:sz="0" w:space="0" w:color="auto" w:frame="1"/>
          <w:shd w:val="clear" w:color="auto" w:fill="FFFFFF"/>
          <w:lang w:val="sr-Latn-CS"/>
        </w:rPr>
        <w:t xml:space="preserve">V </w:t>
      </w:r>
      <w:r w:rsidRPr="000C395E">
        <w:rPr>
          <w:rStyle w:val="Strong"/>
          <w:bdr w:val="none" w:sz="0" w:space="0" w:color="auto" w:frame="1"/>
          <w:shd w:val="clear" w:color="auto" w:fill="FFFFFF"/>
          <w:lang w:val="sr-Cyrl-CS"/>
        </w:rPr>
        <w:t>Компетенције које се проверавају у изборном поступку</w:t>
      </w:r>
      <w:r w:rsidRPr="000C395E">
        <w:rPr>
          <w:rStyle w:val="Strong"/>
          <w:bdr w:val="none" w:sz="0" w:space="0" w:color="auto" w:frame="1"/>
          <w:shd w:val="clear" w:color="auto" w:fill="FFFFFF"/>
        </w:rPr>
        <w:t>:</w:t>
      </w:r>
    </w:p>
    <w:p w14:paraId="21B188E1" w14:textId="77777777" w:rsidR="00854458" w:rsidRPr="000C395E" w:rsidRDefault="00854458" w:rsidP="00854458">
      <w:pPr>
        <w:jc w:val="both"/>
        <w:rPr>
          <w:rStyle w:val="Strong"/>
          <w:bdr w:val="none" w:sz="0" w:space="0" w:color="auto" w:frame="1"/>
          <w:shd w:val="clear" w:color="auto" w:fill="FFFFFF"/>
        </w:rPr>
      </w:pPr>
    </w:p>
    <w:p w14:paraId="32DCE712" w14:textId="77777777" w:rsidR="00854458" w:rsidRPr="000C395E" w:rsidRDefault="00854458" w:rsidP="00854458">
      <w:pPr>
        <w:shd w:val="clear" w:color="auto" w:fill="FFFFFF"/>
        <w:jc w:val="both"/>
        <w:textAlignment w:val="baseline"/>
      </w:pPr>
      <w:proofErr w:type="spellStart"/>
      <w:r w:rsidRPr="000C395E">
        <w:t>Сагласно</w:t>
      </w:r>
      <w:proofErr w:type="spellEnd"/>
      <w:r w:rsidRPr="000C395E">
        <w:t xml:space="preserve"> </w:t>
      </w:r>
      <w:proofErr w:type="spellStart"/>
      <w:r w:rsidRPr="000C395E">
        <w:t>члану</w:t>
      </w:r>
      <w:proofErr w:type="spellEnd"/>
      <w:r w:rsidRPr="000C395E">
        <w:t xml:space="preserve"> 9. </w:t>
      </w:r>
      <w:proofErr w:type="spellStart"/>
      <w:r w:rsidRPr="000C395E">
        <w:t>Закона</w:t>
      </w:r>
      <w:proofErr w:type="spellEnd"/>
      <w:r w:rsidRPr="000C395E">
        <w:t xml:space="preserve"> о </w:t>
      </w:r>
      <w:proofErr w:type="spellStart"/>
      <w:r w:rsidRPr="000C395E">
        <w:t>државним</w:t>
      </w:r>
      <w:proofErr w:type="spellEnd"/>
      <w:r w:rsidRPr="000C395E">
        <w:t xml:space="preserve"> </w:t>
      </w:r>
      <w:proofErr w:type="spellStart"/>
      <w:r w:rsidRPr="000C395E">
        <w:t>службеницима</w:t>
      </w:r>
      <w:proofErr w:type="spellEnd"/>
      <w:r w:rsidRPr="000C395E">
        <w:t xml:space="preserve">, </w:t>
      </w:r>
      <w:proofErr w:type="spellStart"/>
      <w:r w:rsidRPr="000C395E">
        <w:t>прописано</w:t>
      </w:r>
      <w:proofErr w:type="spellEnd"/>
      <w:r w:rsidRPr="000C395E">
        <w:t xml:space="preserve"> </w:t>
      </w:r>
      <w:proofErr w:type="spellStart"/>
      <w:r w:rsidRPr="000C395E">
        <w:t>је</w:t>
      </w:r>
      <w:proofErr w:type="spellEnd"/>
      <w:r w:rsidRPr="000C395E">
        <w:t xml:space="preserve"> </w:t>
      </w:r>
      <w:proofErr w:type="spellStart"/>
      <w:r w:rsidRPr="000C395E">
        <w:t>да</w:t>
      </w:r>
      <w:proofErr w:type="spellEnd"/>
      <w:r w:rsidRPr="000C395E">
        <w:t xml:space="preserve"> </w:t>
      </w:r>
      <w:proofErr w:type="spellStart"/>
      <w:r w:rsidRPr="000C395E">
        <w:t>су</w:t>
      </w:r>
      <w:proofErr w:type="spellEnd"/>
      <w:r w:rsidRPr="000C395E">
        <w:t xml:space="preserve"> </w:t>
      </w:r>
      <w:proofErr w:type="spellStart"/>
      <w:r w:rsidRPr="000C395E">
        <w:t>кандидатима</w:t>
      </w:r>
      <w:proofErr w:type="spellEnd"/>
      <w:r w:rsidRPr="000C395E">
        <w:t xml:space="preserve"> </w:t>
      </w:r>
      <w:proofErr w:type="spellStart"/>
      <w:r w:rsidRPr="000C395E">
        <w:t>при</w:t>
      </w:r>
      <w:proofErr w:type="spellEnd"/>
      <w:r w:rsidRPr="000C395E">
        <w:t xml:space="preserve"> </w:t>
      </w:r>
      <w:proofErr w:type="spellStart"/>
      <w:r w:rsidRPr="000C395E">
        <w:t>запошљавању</w:t>
      </w:r>
      <w:proofErr w:type="spellEnd"/>
      <w:r w:rsidRPr="000C395E">
        <w:t xml:space="preserve"> у </w:t>
      </w:r>
      <w:proofErr w:type="spellStart"/>
      <w:r w:rsidRPr="000C395E">
        <w:t>државни</w:t>
      </w:r>
      <w:proofErr w:type="spellEnd"/>
      <w:r w:rsidRPr="000C395E">
        <w:t xml:space="preserve"> </w:t>
      </w:r>
      <w:proofErr w:type="spellStart"/>
      <w:r w:rsidRPr="000C395E">
        <w:t>орган</w:t>
      </w:r>
      <w:proofErr w:type="spellEnd"/>
      <w:r w:rsidRPr="000C395E">
        <w:t xml:space="preserve">, </w:t>
      </w:r>
      <w:proofErr w:type="spellStart"/>
      <w:r w:rsidRPr="000C395E">
        <w:t>под</w:t>
      </w:r>
      <w:proofErr w:type="spellEnd"/>
      <w:r w:rsidRPr="000C395E">
        <w:t xml:space="preserve"> </w:t>
      </w:r>
      <w:proofErr w:type="spellStart"/>
      <w:r w:rsidRPr="000C395E">
        <w:t>једнаким</w:t>
      </w:r>
      <w:proofErr w:type="spellEnd"/>
      <w:r w:rsidRPr="000C395E">
        <w:t xml:space="preserve"> </w:t>
      </w:r>
      <w:proofErr w:type="spellStart"/>
      <w:r w:rsidRPr="000C395E">
        <w:t>условима</w:t>
      </w:r>
      <w:proofErr w:type="spellEnd"/>
      <w:r w:rsidRPr="000C395E">
        <w:t xml:space="preserve"> </w:t>
      </w:r>
      <w:proofErr w:type="spellStart"/>
      <w:r w:rsidRPr="000C395E">
        <w:t>доступна</w:t>
      </w:r>
      <w:proofErr w:type="spellEnd"/>
      <w:r w:rsidRPr="000C395E">
        <w:t xml:space="preserve"> </w:t>
      </w:r>
      <w:proofErr w:type="spellStart"/>
      <w:r w:rsidRPr="000C395E">
        <w:t>сва</w:t>
      </w:r>
      <w:proofErr w:type="spellEnd"/>
      <w:r w:rsidRPr="000C395E">
        <w:t xml:space="preserve"> </w:t>
      </w:r>
      <w:proofErr w:type="spellStart"/>
      <w:r w:rsidRPr="000C395E">
        <w:t>радна</w:t>
      </w:r>
      <w:proofErr w:type="spellEnd"/>
      <w:r w:rsidRPr="000C395E">
        <w:t xml:space="preserve"> </w:t>
      </w:r>
      <w:proofErr w:type="spellStart"/>
      <w:r w:rsidRPr="000C395E">
        <w:t>места</w:t>
      </w:r>
      <w:proofErr w:type="spellEnd"/>
      <w:r w:rsidRPr="000C395E">
        <w:t xml:space="preserve"> и </w:t>
      </w:r>
      <w:proofErr w:type="spellStart"/>
      <w:r w:rsidRPr="000C395E">
        <w:t>да</w:t>
      </w:r>
      <w:proofErr w:type="spellEnd"/>
      <w:r w:rsidRPr="000C395E">
        <w:t xml:space="preserve"> </w:t>
      </w:r>
      <w:proofErr w:type="spellStart"/>
      <w:r w:rsidRPr="000C395E">
        <w:t>се</w:t>
      </w:r>
      <w:proofErr w:type="spellEnd"/>
      <w:r w:rsidRPr="000C395E">
        <w:t xml:space="preserve"> </w:t>
      </w:r>
      <w:proofErr w:type="spellStart"/>
      <w:r w:rsidRPr="000C395E">
        <w:t>избор</w:t>
      </w:r>
      <w:proofErr w:type="spellEnd"/>
      <w:r w:rsidRPr="000C395E">
        <w:t xml:space="preserve"> </w:t>
      </w:r>
      <w:proofErr w:type="spellStart"/>
      <w:r w:rsidRPr="000C395E">
        <w:t>кандидата</w:t>
      </w:r>
      <w:proofErr w:type="spellEnd"/>
      <w:r w:rsidRPr="000C395E">
        <w:t xml:space="preserve"> </w:t>
      </w:r>
      <w:proofErr w:type="spellStart"/>
      <w:r w:rsidRPr="000C395E">
        <w:t>врши</w:t>
      </w:r>
      <w:proofErr w:type="spellEnd"/>
      <w:r w:rsidRPr="000C395E">
        <w:t xml:space="preserve"> </w:t>
      </w:r>
      <w:proofErr w:type="spellStart"/>
      <w:r w:rsidRPr="000C395E">
        <w:t>на</w:t>
      </w:r>
      <w:proofErr w:type="spellEnd"/>
      <w:r w:rsidRPr="000C395E">
        <w:t xml:space="preserve"> </w:t>
      </w:r>
      <w:proofErr w:type="spellStart"/>
      <w:r w:rsidRPr="000C395E">
        <w:t>основу</w:t>
      </w:r>
      <w:proofErr w:type="spellEnd"/>
      <w:r w:rsidRPr="000C395E">
        <w:t xml:space="preserve"> </w:t>
      </w:r>
      <w:proofErr w:type="spellStart"/>
      <w:r w:rsidRPr="000C395E">
        <w:t>провере</w:t>
      </w:r>
      <w:proofErr w:type="spellEnd"/>
      <w:r w:rsidRPr="000C395E">
        <w:t xml:space="preserve"> </w:t>
      </w:r>
      <w:proofErr w:type="spellStart"/>
      <w:r w:rsidRPr="000C395E">
        <w:t>компетенција</w:t>
      </w:r>
      <w:proofErr w:type="spellEnd"/>
      <w:r w:rsidRPr="000C395E">
        <w:t xml:space="preserve">. </w:t>
      </w:r>
    </w:p>
    <w:p w14:paraId="5F997461" w14:textId="77777777" w:rsidR="00854458" w:rsidRPr="000C395E" w:rsidRDefault="00854458" w:rsidP="00854458">
      <w:pPr>
        <w:jc w:val="both"/>
        <w:rPr>
          <w:shd w:val="clear" w:color="auto" w:fill="FFFFFF"/>
          <w:lang w:val="sr-Cyrl-CS"/>
        </w:rPr>
      </w:pPr>
      <w:r w:rsidRPr="000C395E">
        <w:br/>
      </w:r>
      <w:proofErr w:type="spellStart"/>
      <w:r w:rsidRPr="000C395E">
        <w:rPr>
          <w:shd w:val="clear" w:color="auto" w:fill="FFFFFF"/>
        </w:rPr>
        <w:t>Изборни</w:t>
      </w:r>
      <w:proofErr w:type="spellEnd"/>
      <w:r w:rsidRPr="000C395E">
        <w:rPr>
          <w:shd w:val="clear" w:color="auto" w:fill="FFFFFF"/>
        </w:rPr>
        <w:t xml:space="preserve"> </w:t>
      </w:r>
      <w:proofErr w:type="spellStart"/>
      <w:r w:rsidRPr="000C395E">
        <w:rPr>
          <w:shd w:val="clear" w:color="auto" w:fill="FFFFFF"/>
        </w:rPr>
        <w:t>поступак</w:t>
      </w:r>
      <w:proofErr w:type="spellEnd"/>
      <w:r w:rsidRPr="000C395E">
        <w:rPr>
          <w:shd w:val="clear" w:color="auto" w:fill="FFFFFF"/>
        </w:rPr>
        <w:t xml:space="preserve"> </w:t>
      </w:r>
      <w:proofErr w:type="spellStart"/>
      <w:r w:rsidRPr="000C395E">
        <w:rPr>
          <w:shd w:val="clear" w:color="auto" w:fill="FFFFFF"/>
        </w:rPr>
        <w:t>спроводи</w:t>
      </w:r>
      <w:proofErr w:type="spellEnd"/>
      <w:r w:rsidRPr="000C395E">
        <w:rPr>
          <w:shd w:val="clear" w:color="auto" w:fill="FFFFFF"/>
        </w:rPr>
        <w:t xml:space="preserve"> </w:t>
      </w:r>
      <w:proofErr w:type="spellStart"/>
      <w:r w:rsidRPr="000C395E">
        <w:rPr>
          <w:shd w:val="clear" w:color="auto" w:fill="FFFFFF"/>
        </w:rPr>
        <w:t>се</w:t>
      </w:r>
      <w:proofErr w:type="spellEnd"/>
      <w:r w:rsidRPr="000C395E">
        <w:rPr>
          <w:shd w:val="clear" w:color="auto" w:fill="FFFFFF"/>
        </w:rPr>
        <w:t xml:space="preserve"> у </w:t>
      </w:r>
      <w:proofErr w:type="spellStart"/>
      <w:r w:rsidRPr="000C395E">
        <w:rPr>
          <w:shd w:val="clear" w:color="auto" w:fill="FFFFFF"/>
        </w:rPr>
        <w:t>више</w:t>
      </w:r>
      <w:proofErr w:type="spellEnd"/>
      <w:r w:rsidRPr="000C395E">
        <w:rPr>
          <w:shd w:val="clear" w:color="auto" w:fill="FFFFFF"/>
        </w:rPr>
        <w:t xml:space="preserve"> </w:t>
      </w:r>
      <w:proofErr w:type="spellStart"/>
      <w:r w:rsidRPr="000C395E">
        <w:rPr>
          <w:shd w:val="clear" w:color="auto" w:fill="FFFFFF"/>
        </w:rPr>
        <w:t>обавезних</w:t>
      </w:r>
      <w:proofErr w:type="spellEnd"/>
      <w:r w:rsidRPr="000C395E">
        <w:rPr>
          <w:shd w:val="clear" w:color="auto" w:fill="FFFFFF"/>
        </w:rPr>
        <w:t xml:space="preserve"> </w:t>
      </w:r>
      <w:proofErr w:type="spellStart"/>
      <w:r w:rsidRPr="000C395E">
        <w:rPr>
          <w:shd w:val="clear" w:color="auto" w:fill="FFFFFF"/>
        </w:rPr>
        <w:t>фаза</w:t>
      </w:r>
      <w:proofErr w:type="spellEnd"/>
      <w:r w:rsidRPr="000C395E">
        <w:rPr>
          <w:shd w:val="clear" w:color="auto" w:fill="FFFFFF"/>
          <w:lang w:val="sr-Cyrl-CS"/>
        </w:rPr>
        <w:t xml:space="preserve"> и то следећим редоследом: провера општих функционалних компетенција, провера посебних функционалних компетенција, провера понашајних компетенција и интервју са комисијом.</w:t>
      </w:r>
    </w:p>
    <w:p w14:paraId="1D129B16" w14:textId="77777777" w:rsidR="00854458" w:rsidRPr="000C395E" w:rsidRDefault="00854458" w:rsidP="00854458">
      <w:pPr>
        <w:jc w:val="both"/>
        <w:rPr>
          <w:shd w:val="clear" w:color="auto" w:fill="FFFFFF"/>
          <w:lang w:val="sr-Cyrl-CS"/>
        </w:rPr>
      </w:pPr>
    </w:p>
    <w:p w14:paraId="6DD45968" w14:textId="77777777" w:rsidR="00854458" w:rsidRPr="000C395E" w:rsidRDefault="00854458" w:rsidP="00854458">
      <w:pPr>
        <w:jc w:val="both"/>
        <w:rPr>
          <w:shd w:val="clear" w:color="auto" w:fill="FFFFFF"/>
          <w:lang w:val="sr-Cyrl-CS"/>
        </w:rPr>
      </w:pPr>
      <w:proofErr w:type="spellStart"/>
      <w:r w:rsidRPr="000C395E">
        <w:rPr>
          <w:rFonts w:ascii="Roboto" w:hAnsi="Roboto"/>
          <w:shd w:val="clear" w:color="auto" w:fill="FFFFFF"/>
        </w:rPr>
        <w:t>На</w:t>
      </w:r>
      <w:proofErr w:type="spellEnd"/>
      <w:r w:rsidRPr="000C395E">
        <w:rPr>
          <w:rFonts w:ascii="Roboto" w:hAnsi="Roboto"/>
          <w:shd w:val="clear" w:color="auto" w:fill="FFFFFF"/>
        </w:rPr>
        <w:t xml:space="preserve"> </w:t>
      </w:r>
      <w:proofErr w:type="spellStart"/>
      <w:r w:rsidRPr="000C395E">
        <w:rPr>
          <w:rFonts w:ascii="Roboto" w:hAnsi="Roboto"/>
          <w:shd w:val="clear" w:color="auto" w:fill="FFFFFF"/>
        </w:rPr>
        <w:t>интерном</w:t>
      </w:r>
      <w:proofErr w:type="spellEnd"/>
      <w:r w:rsidRPr="000C395E">
        <w:rPr>
          <w:rFonts w:ascii="Roboto" w:hAnsi="Roboto"/>
          <w:shd w:val="clear" w:color="auto" w:fill="FFFFFF"/>
        </w:rPr>
        <w:t xml:space="preserve"> </w:t>
      </w:r>
      <w:proofErr w:type="spellStart"/>
      <w:r w:rsidRPr="000C395E">
        <w:rPr>
          <w:rFonts w:ascii="Roboto" w:hAnsi="Roboto"/>
          <w:shd w:val="clear" w:color="auto" w:fill="FFFFFF"/>
        </w:rPr>
        <w:t>конкурсу</w:t>
      </w:r>
      <w:proofErr w:type="spellEnd"/>
      <w:r w:rsidRPr="000C395E">
        <w:rPr>
          <w:rFonts w:ascii="Roboto" w:hAnsi="Roboto"/>
          <w:shd w:val="clear" w:color="auto" w:fill="FFFFFF"/>
        </w:rPr>
        <w:t xml:space="preserve"> </w:t>
      </w:r>
      <w:proofErr w:type="spellStart"/>
      <w:r w:rsidRPr="000C395E">
        <w:rPr>
          <w:rFonts w:ascii="Roboto" w:hAnsi="Roboto"/>
          <w:shd w:val="clear" w:color="auto" w:fill="FFFFFF"/>
        </w:rPr>
        <w:t>за</w:t>
      </w:r>
      <w:proofErr w:type="spellEnd"/>
      <w:r w:rsidRPr="000C395E">
        <w:rPr>
          <w:rFonts w:ascii="Roboto" w:hAnsi="Roboto"/>
          <w:shd w:val="clear" w:color="auto" w:fill="FFFFFF"/>
        </w:rPr>
        <w:t xml:space="preserve"> </w:t>
      </w:r>
      <w:proofErr w:type="spellStart"/>
      <w:r w:rsidRPr="000C395E">
        <w:rPr>
          <w:rFonts w:ascii="Roboto" w:hAnsi="Roboto"/>
          <w:shd w:val="clear" w:color="auto" w:fill="FFFFFF"/>
        </w:rPr>
        <w:t>извршилачка</w:t>
      </w:r>
      <w:proofErr w:type="spellEnd"/>
      <w:r w:rsidRPr="000C395E">
        <w:rPr>
          <w:rFonts w:ascii="Roboto" w:hAnsi="Roboto"/>
          <w:shd w:val="clear" w:color="auto" w:fill="FFFFFF"/>
        </w:rPr>
        <w:t xml:space="preserve"> </w:t>
      </w:r>
      <w:proofErr w:type="spellStart"/>
      <w:r w:rsidRPr="000C395E">
        <w:rPr>
          <w:rFonts w:ascii="Roboto" w:hAnsi="Roboto"/>
          <w:shd w:val="clear" w:color="auto" w:fill="FFFFFF"/>
        </w:rPr>
        <w:t>радна</w:t>
      </w:r>
      <w:proofErr w:type="spellEnd"/>
      <w:r w:rsidRPr="000C395E">
        <w:rPr>
          <w:rFonts w:ascii="Roboto" w:hAnsi="Roboto"/>
          <w:shd w:val="clear" w:color="auto" w:fill="FFFFFF"/>
        </w:rPr>
        <w:t xml:space="preserve"> </w:t>
      </w:r>
      <w:proofErr w:type="spellStart"/>
      <w:r w:rsidRPr="000C395E">
        <w:rPr>
          <w:rFonts w:ascii="Roboto" w:hAnsi="Roboto"/>
          <w:shd w:val="clear" w:color="auto" w:fill="FFFFFF"/>
        </w:rPr>
        <w:t>места</w:t>
      </w:r>
      <w:proofErr w:type="spellEnd"/>
      <w:r w:rsidRPr="000C395E">
        <w:rPr>
          <w:rFonts w:ascii="Roboto" w:hAnsi="Roboto"/>
          <w:shd w:val="clear" w:color="auto" w:fill="FFFFFF"/>
        </w:rPr>
        <w:t xml:space="preserve"> </w:t>
      </w:r>
      <w:proofErr w:type="spellStart"/>
      <w:r w:rsidRPr="000C395E">
        <w:rPr>
          <w:rFonts w:ascii="Roboto" w:hAnsi="Roboto"/>
          <w:shd w:val="clear" w:color="auto" w:fill="FFFFFF"/>
        </w:rPr>
        <w:t>која</w:t>
      </w:r>
      <w:proofErr w:type="spellEnd"/>
      <w:r w:rsidRPr="000C395E">
        <w:rPr>
          <w:rFonts w:ascii="Roboto" w:hAnsi="Roboto"/>
          <w:shd w:val="clear" w:color="auto" w:fill="FFFFFF"/>
        </w:rPr>
        <w:t xml:space="preserve"> </w:t>
      </w:r>
      <w:proofErr w:type="spellStart"/>
      <w:r w:rsidRPr="000C395E">
        <w:rPr>
          <w:rFonts w:ascii="Roboto" w:hAnsi="Roboto"/>
          <w:shd w:val="clear" w:color="auto" w:fill="FFFFFF"/>
        </w:rPr>
        <w:t>нису</w:t>
      </w:r>
      <w:proofErr w:type="spellEnd"/>
      <w:r w:rsidRPr="000C395E">
        <w:rPr>
          <w:rFonts w:ascii="Roboto" w:hAnsi="Roboto"/>
          <w:shd w:val="clear" w:color="auto" w:fill="FFFFFF"/>
        </w:rPr>
        <w:t xml:space="preserve"> </w:t>
      </w:r>
      <w:proofErr w:type="spellStart"/>
      <w:r w:rsidRPr="000C395E">
        <w:rPr>
          <w:rFonts w:ascii="Roboto" w:hAnsi="Roboto"/>
          <w:shd w:val="clear" w:color="auto" w:fill="FFFFFF"/>
        </w:rPr>
        <w:t>руководећа</w:t>
      </w:r>
      <w:proofErr w:type="spellEnd"/>
      <w:r w:rsidRPr="000C395E">
        <w:rPr>
          <w:rFonts w:ascii="Roboto" w:hAnsi="Roboto"/>
          <w:shd w:val="clear" w:color="auto" w:fill="FFFFFF"/>
        </w:rPr>
        <w:t xml:space="preserve">, </w:t>
      </w:r>
      <w:proofErr w:type="spellStart"/>
      <w:r w:rsidRPr="000C395E">
        <w:rPr>
          <w:rFonts w:ascii="Roboto" w:hAnsi="Roboto"/>
          <w:shd w:val="clear" w:color="auto" w:fill="FFFFFF"/>
        </w:rPr>
        <w:t>не</w:t>
      </w:r>
      <w:proofErr w:type="spellEnd"/>
      <w:r w:rsidRPr="000C395E">
        <w:rPr>
          <w:rFonts w:ascii="Roboto" w:hAnsi="Roboto"/>
          <w:shd w:val="clear" w:color="auto" w:fill="FFFFFF"/>
        </w:rPr>
        <w:t xml:space="preserve"> </w:t>
      </w:r>
      <w:proofErr w:type="spellStart"/>
      <w:r w:rsidRPr="000C395E">
        <w:rPr>
          <w:rFonts w:ascii="Roboto" w:hAnsi="Roboto"/>
          <w:shd w:val="clear" w:color="auto" w:fill="FFFFFF"/>
        </w:rPr>
        <w:t>проверавају</w:t>
      </w:r>
      <w:proofErr w:type="spellEnd"/>
      <w:r w:rsidRPr="000C395E">
        <w:rPr>
          <w:rFonts w:ascii="Roboto" w:hAnsi="Roboto"/>
          <w:shd w:val="clear" w:color="auto" w:fill="FFFFFF"/>
        </w:rPr>
        <w:t xml:space="preserve"> </w:t>
      </w:r>
      <w:proofErr w:type="spellStart"/>
      <w:r w:rsidRPr="000C395E">
        <w:rPr>
          <w:rFonts w:ascii="Roboto" w:hAnsi="Roboto"/>
          <w:shd w:val="clear" w:color="auto" w:fill="FFFFFF"/>
        </w:rPr>
        <w:t>се</w:t>
      </w:r>
      <w:proofErr w:type="spellEnd"/>
      <w:r w:rsidRPr="000C395E">
        <w:rPr>
          <w:rFonts w:ascii="Roboto" w:hAnsi="Roboto"/>
          <w:shd w:val="clear" w:color="auto" w:fill="FFFFFF"/>
        </w:rPr>
        <w:t xml:space="preserve"> </w:t>
      </w:r>
      <w:proofErr w:type="spellStart"/>
      <w:r w:rsidRPr="000C395E">
        <w:rPr>
          <w:rFonts w:ascii="Roboto" w:hAnsi="Roboto"/>
          <w:shd w:val="clear" w:color="auto" w:fill="FFFFFF"/>
        </w:rPr>
        <w:t>опште</w:t>
      </w:r>
      <w:proofErr w:type="spellEnd"/>
      <w:r w:rsidRPr="000C395E">
        <w:rPr>
          <w:rFonts w:ascii="Roboto" w:hAnsi="Roboto"/>
          <w:shd w:val="clear" w:color="auto" w:fill="FFFFFF"/>
        </w:rPr>
        <w:t xml:space="preserve"> </w:t>
      </w:r>
      <w:proofErr w:type="spellStart"/>
      <w:r w:rsidRPr="000C395E">
        <w:rPr>
          <w:rFonts w:ascii="Roboto" w:hAnsi="Roboto"/>
          <w:shd w:val="clear" w:color="auto" w:fill="FFFFFF"/>
        </w:rPr>
        <w:t>функционалне</w:t>
      </w:r>
      <w:proofErr w:type="spellEnd"/>
      <w:r w:rsidRPr="000C395E">
        <w:rPr>
          <w:rFonts w:ascii="Roboto" w:hAnsi="Roboto"/>
          <w:shd w:val="clear" w:color="auto" w:fill="FFFFFF"/>
        </w:rPr>
        <w:t xml:space="preserve"> и </w:t>
      </w:r>
      <w:proofErr w:type="spellStart"/>
      <w:r w:rsidRPr="000C395E">
        <w:rPr>
          <w:rFonts w:ascii="Roboto" w:hAnsi="Roboto"/>
          <w:shd w:val="clear" w:color="auto" w:fill="FFFFFF"/>
        </w:rPr>
        <w:t>понашајне</w:t>
      </w:r>
      <w:proofErr w:type="spellEnd"/>
      <w:r w:rsidRPr="000C395E">
        <w:rPr>
          <w:rFonts w:ascii="Roboto" w:hAnsi="Roboto"/>
          <w:shd w:val="clear" w:color="auto" w:fill="FFFFFF"/>
        </w:rPr>
        <w:t xml:space="preserve"> </w:t>
      </w:r>
      <w:proofErr w:type="spellStart"/>
      <w:r w:rsidRPr="000C395E">
        <w:rPr>
          <w:rFonts w:ascii="Roboto" w:hAnsi="Roboto"/>
          <w:shd w:val="clear" w:color="auto" w:fill="FFFFFF"/>
        </w:rPr>
        <w:t>компетенције</w:t>
      </w:r>
      <w:proofErr w:type="spellEnd"/>
      <w:r w:rsidRPr="000C395E">
        <w:rPr>
          <w:rFonts w:ascii="Roboto" w:hAnsi="Roboto"/>
          <w:shd w:val="clear" w:color="auto" w:fill="FFFFFF"/>
        </w:rPr>
        <w:t>.</w:t>
      </w:r>
    </w:p>
    <w:p w14:paraId="0676D063" w14:textId="77777777" w:rsidR="00854458" w:rsidRPr="000C395E" w:rsidRDefault="00854458" w:rsidP="00854458">
      <w:pPr>
        <w:jc w:val="both"/>
        <w:rPr>
          <w:shd w:val="clear" w:color="auto" w:fill="FFFFFF"/>
        </w:rPr>
      </w:pPr>
    </w:p>
    <w:p w14:paraId="17252522" w14:textId="77777777" w:rsidR="00854458" w:rsidRPr="000C395E" w:rsidRDefault="00854458" w:rsidP="00854458">
      <w:pPr>
        <w:jc w:val="both"/>
        <w:rPr>
          <w:shd w:val="clear" w:color="auto" w:fill="FFFFFF"/>
          <w:lang w:val="sr-Cyrl-CS"/>
        </w:rPr>
      </w:pPr>
      <w:r w:rsidRPr="000C395E">
        <w:rPr>
          <w:shd w:val="clear" w:color="auto" w:fill="FFFFFF"/>
          <w:lang w:val="sr-Cyrl-CS"/>
        </w:rPr>
        <w:t xml:space="preserve"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фази. </w:t>
      </w:r>
    </w:p>
    <w:p w14:paraId="070E418D" w14:textId="77777777" w:rsidR="00854458" w:rsidRPr="000C395E" w:rsidRDefault="00854458" w:rsidP="00CD40F8">
      <w:pPr>
        <w:jc w:val="both"/>
        <w:rPr>
          <w:shd w:val="clear" w:color="auto" w:fill="FFFFFF"/>
          <w:lang w:val="sr-Cyrl-CS"/>
        </w:rPr>
      </w:pPr>
    </w:p>
    <w:p w14:paraId="48F57A8A" w14:textId="77777777" w:rsidR="00854458" w:rsidRPr="000C395E" w:rsidRDefault="00854458" w:rsidP="00CD40F8">
      <w:pPr>
        <w:jc w:val="both"/>
        <w:rPr>
          <w:rFonts w:ascii="Roboto" w:hAnsi="Roboto"/>
          <w:b/>
          <w:shd w:val="clear" w:color="auto" w:fill="FFFFFF"/>
        </w:rPr>
      </w:pPr>
      <w:proofErr w:type="spellStart"/>
      <w:r w:rsidRPr="000C395E">
        <w:rPr>
          <w:rFonts w:ascii="Roboto" w:hAnsi="Roboto"/>
          <w:b/>
          <w:shd w:val="clear" w:color="auto" w:fill="FFFFFF"/>
        </w:rPr>
        <w:t>Компетенције</w:t>
      </w:r>
      <w:proofErr w:type="spellEnd"/>
      <w:r w:rsidRPr="000C395E">
        <w:rPr>
          <w:rFonts w:ascii="Roboto" w:hAnsi="Roboto"/>
          <w:b/>
          <w:shd w:val="clear" w:color="auto" w:fill="FFFFFF"/>
        </w:rPr>
        <w:t xml:space="preserve"> </w:t>
      </w:r>
      <w:proofErr w:type="spellStart"/>
      <w:r w:rsidRPr="000C395E">
        <w:rPr>
          <w:rFonts w:ascii="Roboto" w:hAnsi="Roboto"/>
          <w:b/>
          <w:shd w:val="clear" w:color="auto" w:fill="FFFFFF"/>
        </w:rPr>
        <w:t>које</w:t>
      </w:r>
      <w:proofErr w:type="spellEnd"/>
      <w:r w:rsidRPr="000C395E">
        <w:rPr>
          <w:rFonts w:ascii="Roboto" w:hAnsi="Roboto"/>
          <w:b/>
          <w:shd w:val="clear" w:color="auto" w:fill="FFFFFF"/>
        </w:rPr>
        <w:t xml:space="preserve"> </w:t>
      </w:r>
      <w:proofErr w:type="spellStart"/>
      <w:r w:rsidRPr="000C395E">
        <w:rPr>
          <w:rFonts w:ascii="Roboto" w:hAnsi="Roboto"/>
          <w:b/>
          <w:shd w:val="clear" w:color="auto" w:fill="FFFFFF"/>
        </w:rPr>
        <w:t>се</w:t>
      </w:r>
      <w:proofErr w:type="spellEnd"/>
      <w:r w:rsidRPr="000C395E">
        <w:rPr>
          <w:rFonts w:ascii="Roboto" w:hAnsi="Roboto"/>
          <w:b/>
          <w:shd w:val="clear" w:color="auto" w:fill="FFFFFF"/>
        </w:rPr>
        <w:t xml:space="preserve"> </w:t>
      </w:r>
      <w:proofErr w:type="spellStart"/>
      <w:r w:rsidRPr="000C395E">
        <w:rPr>
          <w:rFonts w:ascii="Roboto" w:hAnsi="Roboto"/>
          <w:b/>
          <w:shd w:val="clear" w:color="auto" w:fill="FFFFFF"/>
        </w:rPr>
        <w:t>проверавају</w:t>
      </w:r>
      <w:proofErr w:type="spellEnd"/>
      <w:r w:rsidRPr="000C395E">
        <w:rPr>
          <w:rFonts w:ascii="Roboto" w:hAnsi="Roboto"/>
          <w:b/>
          <w:shd w:val="clear" w:color="auto" w:fill="FFFFFF"/>
        </w:rPr>
        <w:t xml:space="preserve"> у </w:t>
      </w:r>
      <w:proofErr w:type="spellStart"/>
      <w:r w:rsidRPr="000C395E">
        <w:rPr>
          <w:rFonts w:ascii="Roboto" w:hAnsi="Roboto"/>
          <w:b/>
          <w:shd w:val="clear" w:color="auto" w:fill="FFFFFF"/>
        </w:rPr>
        <w:t>изборном</w:t>
      </w:r>
      <w:proofErr w:type="spellEnd"/>
      <w:r w:rsidRPr="000C395E">
        <w:rPr>
          <w:rFonts w:ascii="Roboto" w:hAnsi="Roboto"/>
          <w:b/>
          <w:shd w:val="clear" w:color="auto" w:fill="FFFFFF"/>
        </w:rPr>
        <w:t xml:space="preserve"> </w:t>
      </w:r>
      <w:proofErr w:type="spellStart"/>
      <w:r w:rsidRPr="000C395E">
        <w:rPr>
          <w:rFonts w:ascii="Roboto" w:hAnsi="Roboto"/>
          <w:b/>
          <w:shd w:val="clear" w:color="auto" w:fill="FFFFFF"/>
        </w:rPr>
        <w:t>поступку</w:t>
      </w:r>
      <w:proofErr w:type="spellEnd"/>
      <w:r w:rsidRPr="000C395E">
        <w:rPr>
          <w:rFonts w:ascii="Roboto" w:hAnsi="Roboto"/>
          <w:b/>
          <w:shd w:val="clear" w:color="auto" w:fill="FFFFFF"/>
        </w:rPr>
        <w:t xml:space="preserve"> </w:t>
      </w:r>
      <w:proofErr w:type="spellStart"/>
      <w:r w:rsidRPr="000C395E">
        <w:rPr>
          <w:rFonts w:ascii="Roboto" w:hAnsi="Roboto"/>
          <w:b/>
          <w:shd w:val="clear" w:color="auto" w:fill="FFFFFF"/>
        </w:rPr>
        <w:t>за</w:t>
      </w:r>
      <w:proofErr w:type="spellEnd"/>
      <w:r w:rsidRPr="000C395E">
        <w:rPr>
          <w:rFonts w:ascii="Roboto" w:hAnsi="Roboto"/>
          <w:b/>
          <w:shd w:val="clear" w:color="auto" w:fill="FFFFFF"/>
        </w:rPr>
        <w:t xml:space="preserve"> </w:t>
      </w:r>
      <w:proofErr w:type="spellStart"/>
      <w:r w:rsidRPr="000C395E">
        <w:rPr>
          <w:rFonts w:ascii="Roboto" w:hAnsi="Roboto"/>
          <w:b/>
          <w:shd w:val="clear" w:color="auto" w:fill="FFFFFF"/>
        </w:rPr>
        <w:t>радно</w:t>
      </w:r>
      <w:proofErr w:type="spellEnd"/>
      <w:r w:rsidRPr="000C395E">
        <w:rPr>
          <w:rFonts w:ascii="Roboto" w:hAnsi="Roboto"/>
          <w:b/>
          <w:shd w:val="clear" w:color="auto" w:fill="FFFFFF"/>
        </w:rPr>
        <w:t xml:space="preserve"> </w:t>
      </w:r>
      <w:proofErr w:type="spellStart"/>
      <w:r w:rsidRPr="000C395E">
        <w:rPr>
          <w:rFonts w:ascii="Roboto" w:hAnsi="Roboto"/>
          <w:b/>
          <w:shd w:val="clear" w:color="auto" w:fill="FFFFFF"/>
        </w:rPr>
        <w:t>место</w:t>
      </w:r>
      <w:proofErr w:type="spellEnd"/>
      <w:r w:rsidRPr="000C395E">
        <w:rPr>
          <w:rFonts w:ascii="Roboto" w:hAnsi="Roboto"/>
          <w:b/>
          <w:shd w:val="clear" w:color="auto" w:fill="FFFFFF"/>
        </w:rPr>
        <w:t xml:space="preserve"> </w:t>
      </w:r>
      <w:proofErr w:type="spellStart"/>
      <w:r w:rsidRPr="000C395E">
        <w:rPr>
          <w:rFonts w:ascii="Roboto" w:hAnsi="Roboto"/>
          <w:b/>
          <w:shd w:val="clear" w:color="auto" w:fill="FFFFFF"/>
        </w:rPr>
        <w:t>под</w:t>
      </w:r>
      <w:proofErr w:type="spellEnd"/>
      <w:r w:rsidRPr="000C395E">
        <w:rPr>
          <w:rFonts w:ascii="Roboto" w:hAnsi="Roboto"/>
          <w:b/>
          <w:shd w:val="clear" w:color="auto" w:fill="FFFFFF"/>
        </w:rPr>
        <w:t xml:space="preserve"> </w:t>
      </w:r>
      <w:proofErr w:type="spellStart"/>
      <w:r w:rsidRPr="000C395E">
        <w:rPr>
          <w:rFonts w:ascii="Roboto" w:hAnsi="Roboto"/>
          <w:b/>
          <w:shd w:val="clear" w:color="auto" w:fill="FFFFFF"/>
        </w:rPr>
        <w:t>редним</w:t>
      </w:r>
      <w:proofErr w:type="spellEnd"/>
      <w:r w:rsidRPr="000C395E">
        <w:rPr>
          <w:rFonts w:ascii="Roboto" w:hAnsi="Roboto"/>
          <w:b/>
          <w:shd w:val="clear" w:color="auto" w:fill="FFFFFF"/>
        </w:rPr>
        <w:t xml:space="preserve"> </w:t>
      </w:r>
      <w:proofErr w:type="spellStart"/>
      <w:r w:rsidRPr="000C395E">
        <w:rPr>
          <w:rFonts w:ascii="Roboto" w:hAnsi="Roboto"/>
          <w:b/>
          <w:shd w:val="clear" w:color="auto" w:fill="FFFFFF"/>
        </w:rPr>
        <w:t>бројем</w:t>
      </w:r>
      <w:proofErr w:type="spellEnd"/>
      <w:r w:rsidRPr="000C395E">
        <w:rPr>
          <w:rFonts w:ascii="Roboto" w:hAnsi="Roboto"/>
          <w:b/>
          <w:shd w:val="clear" w:color="auto" w:fill="FFFFFF"/>
        </w:rPr>
        <w:t xml:space="preserve"> 1:</w:t>
      </w:r>
    </w:p>
    <w:p w14:paraId="5EE0D314" w14:textId="77777777" w:rsidR="00CD40F8" w:rsidRPr="000C395E" w:rsidRDefault="00CD40F8" w:rsidP="00CD40F8">
      <w:pPr>
        <w:jc w:val="both"/>
        <w:rPr>
          <w:rStyle w:val="Strong"/>
          <w:bdr w:val="none" w:sz="0" w:space="0" w:color="auto" w:frame="1"/>
          <w:shd w:val="clear" w:color="auto" w:fill="FFFFFF"/>
        </w:rPr>
      </w:pPr>
    </w:p>
    <w:p w14:paraId="7B7DC883" w14:textId="7F439610" w:rsidR="00854458" w:rsidRPr="000C395E" w:rsidRDefault="00854458" w:rsidP="00CD40F8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proofErr w:type="spellStart"/>
      <w:r w:rsidRPr="000C395E">
        <w:rPr>
          <w:rStyle w:val="Strong"/>
          <w:bdr w:val="none" w:sz="0" w:space="0" w:color="auto" w:frame="1"/>
          <w:shd w:val="clear" w:color="auto" w:fill="FFFFFF"/>
        </w:rPr>
        <w:t>Провера</w:t>
      </w:r>
      <w:proofErr w:type="spellEnd"/>
      <w:r w:rsidRPr="000C395E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C395E">
        <w:rPr>
          <w:rStyle w:val="Strong"/>
          <w:bdr w:val="none" w:sz="0" w:space="0" w:color="auto" w:frame="1"/>
          <w:shd w:val="clear" w:color="auto" w:fill="FFFFFF"/>
        </w:rPr>
        <w:t>посебних</w:t>
      </w:r>
      <w:proofErr w:type="spellEnd"/>
      <w:r w:rsidRPr="000C395E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C395E">
        <w:rPr>
          <w:rStyle w:val="Strong"/>
          <w:bdr w:val="none" w:sz="0" w:space="0" w:color="auto" w:frame="1"/>
          <w:shd w:val="clear" w:color="auto" w:fill="FFFFFF"/>
        </w:rPr>
        <w:t>функционалних</w:t>
      </w:r>
      <w:proofErr w:type="spellEnd"/>
      <w:r w:rsidRPr="000C395E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C395E">
        <w:rPr>
          <w:rStyle w:val="Strong"/>
          <w:bdr w:val="none" w:sz="0" w:space="0" w:color="auto" w:frame="1"/>
          <w:shd w:val="clear" w:color="auto" w:fill="FFFFFF"/>
        </w:rPr>
        <w:t>компетенција</w:t>
      </w:r>
      <w:proofErr w:type="spellEnd"/>
      <w:r w:rsidRPr="000C395E">
        <w:rPr>
          <w:rStyle w:val="Strong"/>
          <w:bdr w:val="none" w:sz="0" w:space="0" w:color="auto" w:frame="1"/>
          <w:shd w:val="clear" w:color="auto" w:fill="FFFFFF"/>
        </w:rPr>
        <w:t>: </w:t>
      </w:r>
    </w:p>
    <w:p w14:paraId="23824406" w14:textId="53AF1849" w:rsidR="00772DE1" w:rsidRPr="000C395E" w:rsidRDefault="00772DE1" w:rsidP="00CD40F8">
      <w:pPr>
        <w:jc w:val="both"/>
        <w:rPr>
          <w:lang w:val="sr-Cyrl-CS"/>
        </w:rPr>
      </w:pPr>
      <w:r w:rsidRPr="000C395E">
        <w:rPr>
          <w:b/>
          <w:lang w:val="sr-Cyrl-CS"/>
        </w:rPr>
        <w:t>Посебна функционална компетенција у одређеној области рада – студијско-аналитички послови</w:t>
      </w:r>
      <w:r w:rsidRPr="000C395E">
        <w:rPr>
          <w:lang w:val="sr-Cyrl-CS"/>
        </w:rPr>
        <w:t xml:space="preserve"> (прикупљање и обрада података из различитих извора, укључујући и способност критичког вредновања и анализирања доступних информација) - провераваће се путем симулације (усмено).</w:t>
      </w:r>
    </w:p>
    <w:p w14:paraId="41E8426C" w14:textId="77777777" w:rsidR="00772DE1" w:rsidRPr="000C395E" w:rsidRDefault="00772DE1" w:rsidP="00CD40F8">
      <w:pPr>
        <w:jc w:val="both"/>
        <w:rPr>
          <w:lang w:val="sr-Cyrl-CS"/>
        </w:rPr>
      </w:pPr>
      <w:r w:rsidRPr="000C395E">
        <w:rPr>
          <w:b/>
          <w:lang w:val="sr-Cyrl-CS"/>
        </w:rPr>
        <w:t>Посебна функционална компетенција за одређено радно место</w:t>
      </w:r>
      <w:r w:rsidR="00BA3A81" w:rsidRPr="000C395E">
        <w:rPr>
          <w:lang w:val="sr-Cyrl-CS"/>
        </w:rPr>
        <w:t xml:space="preserve"> – прописи</w:t>
      </w:r>
      <w:r w:rsidRPr="000C395E">
        <w:rPr>
          <w:lang w:val="sr-Cyrl-CS"/>
        </w:rPr>
        <w:t xml:space="preserve"> из делокруга радног места (Правилник о заједничким критеријумима и стандардима за успостављање, функционисање и извештавање о систему финансијског управљања и контроле у јавном сектору) - провераваће се путем симулације (усмено).</w:t>
      </w:r>
    </w:p>
    <w:p w14:paraId="387B136C" w14:textId="77777777" w:rsidR="00772DE1" w:rsidRPr="000C395E" w:rsidRDefault="00772DE1" w:rsidP="00CD40F8">
      <w:pPr>
        <w:jc w:val="both"/>
        <w:rPr>
          <w:lang w:val="sr-Cyrl-CS"/>
        </w:rPr>
      </w:pPr>
      <w:r w:rsidRPr="000C395E">
        <w:rPr>
          <w:b/>
          <w:lang w:val="sr-Cyrl-CS"/>
        </w:rPr>
        <w:t>Посебна функционална компетенција за одређено радно место</w:t>
      </w:r>
      <w:r w:rsidRPr="000C395E">
        <w:rPr>
          <w:lang w:val="sr-Cyrl-CS"/>
        </w:rPr>
        <w:t xml:space="preserve"> – страни језик (енглески језик, ниво Б2) - провераваће се усмено (путем разговора са кандидатом).</w:t>
      </w:r>
    </w:p>
    <w:p w14:paraId="7205449F" w14:textId="115F6F9F" w:rsidR="00CD40F8" w:rsidRPr="000C395E" w:rsidRDefault="00CD40F8" w:rsidP="00CD40F8">
      <w:pPr>
        <w:jc w:val="both"/>
        <w:rPr>
          <w:shd w:val="clear" w:color="auto" w:fill="FFFFFF"/>
          <w:lang w:val="sr-Cyrl-CS"/>
        </w:rPr>
      </w:pPr>
      <w:r w:rsidRPr="000C395E">
        <w:rPr>
          <w:shd w:val="clear" w:color="auto" w:fill="FFFFFF"/>
          <w:lang w:val="sr-Cyrl-CS"/>
        </w:rPr>
        <w:lastRenderedPageBreak/>
        <w:t>Ако учесник конкурса поседује важећи сертификат, потврду или други одговарајући доказ о знању страног језика, на траженом нивоу, и жели да на основу њега буде ослобођен тестирања компетенције стран језик, неопходно је да уз пријавни образац (уредно и у потпуности попуњен у делу *Знање страних језика који су тражени конкурсом), достави и тражени доказ у оригиналу или овереној фотокопији.</w:t>
      </w:r>
    </w:p>
    <w:p w14:paraId="4F2687AA" w14:textId="77777777" w:rsidR="00CD40F8" w:rsidRPr="000C395E" w:rsidRDefault="00CD40F8" w:rsidP="00CD40F8">
      <w:pPr>
        <w:jc w:val="both"/>
        <w:rPr>
          <w:shd w:val="clear" w:color="auto" w:fill="FFFFFF"/>
          <w:lang w:val="sr-Cyrl-CS"/>
        </w:rPr>
      </w:pPr>
      <w:r w:rsidRPr="000C395E">
        <w:rPr>
          <w:shd w:val="clear" w:color="auto" w:fill="FFFFFF"/>
          <w:lang w:val="sr-Cyrl-CS"/>
        </w:rPr>
        <w:t>Комисија може одлучити да се кандидату изврши провера наведене компетенције, ако увидом у достављени доказ не може потпуно да оцени поседовање ове компетенције.</w:t>
      </w:r>
    </w:p>
    <w:p w14:paraId="142F60FF" w14:textId="77777777" w:rsidR="00CD40F8" w:rsidRPr="000C395E" w:rsidRDefault="00CD40F8" w:rsidP="00CD40F8">
      <w:pPr>
        <w:jc w:val="both"/>
        <w:rPr>
          <w:b/>
          <w:lang w:val="sr-Cyrl-RS"/>
        </w:rPr>
      </w:pPr>
    </w:p>
    <w:p w14:paraId="76BBC28C" w14:textId="53FA8407" w:rsidR="00CD40F8" w:rsidRPr="000C395E" w:rsidRDefault="00CD40F8" w:rsidP="00CD40F8">
      <w:pPr>
        <w:jc w:val="both"/>
        <w:rPr>
          <w:shd w:val="clear" w:color="auto" w:fill="FFFFFF"/>
          <w:lang w:val="sr-Cyrl-CS"/>
        </w:rPr>
      </w:pPr>
      <w:proofErr w:type="spellStart"/>
      <w:r w:rsidRPr="000C395E">
        <w:rPr>
          <w:shd w:val="clear" w:color="auto" w:fill="FFFFFF"/>
        </w:rPr>
        <w:t>Информације</w:t>
      </w:r>
      <w:proofErr w:type="spellEnd"/>
      <w:r w:rsidRPr="000C395E">
        <w:rPr>
          <w:shd w:val="clear" w:color="auto" w:fill="FFFFFF"/>
        </w:rPr>
        <w:t xml:space="preserve"> о </w:t>
      </w:r>
      <w:proofErr w:type="spellStart"/>
      <w:r w:rsidRPr="000C395E">
        <w:rPr>
          <w:shd w:val="clear" w:color="auto" w:fill="FFFFFF"/>
        </w:rPr>
        <w:t>материјалима</w:t>
      </w:r>
      <w:proofErr w:type="spellEnd"/>
      <w:r w:rsidRPr="000C395E">
        <w:rPr>
          <w:shd w:val="clear" w:color="auto" w:fill="FFFFFF"/>
        </w:rPr>
        <w:t xml:space="preserve"> </w:t>
      </w:r>
      <w:proofErr w:type="spellStart"/>
      <w:r w:rsidRPr="000C395E">
        <w:rPr>
          <w:shd w:val="clear" w:color="auto" w:fill="FFFFFF"/>
        </w:rPr>
        <w:t>за</w:t>
      </w:r>
      <w:proofErr w:type="spellEnd"/>
      <w:r w:rsidRPr="000C395E">
        <w:rPr>
          <w:shd w:val="clear" w:color="auto" w:fill="FFFFFF"/>
        </w:rPr>
        <w:t xml:space="preserve"> </w:t>
      </w:r>
      <w:proofErr w:type="spellStart"/>
      <w:r w:rsidRPr="000C395E">
        <w:rPr>
          <w:shd w:val="clear" w:color="auto" w:fill="FFFFFF"/>
        </w:rPr>
        <w:t>припрему</w:t>
      </w:r>
      <w:proofErr w:type="spellEnd"/>
      <w:r w:rsidRPr="000C395E">
        <w:rPr>
          <w:shd w:val="clear" w:color="auto" w:fill="FFFFFF"/>
        </w:rPr>
        <w:t xml:space="preserve"> </w:t>
      </w:r>
      <w:proofErr w:type="spellStart"/>
      <w:r w:rsidRPr="000C395E">
        <w:rPr>
          <w:shd w:val="clear" w:color="auto" w:fill="FFFFFF"/>
        </w:rPr>
        <w:t>кандидата</w:t>
      </w:r>
      <w:proofErr w:type="spellEnd"/>
      <w:r w:rsidRPr="000C395E">
        <w:rPr>
          <w:shd w:val="clear" w:color="auto" w:fill="FFFFFF"/>
        </w:rPr>
        <w:t xml:space="preserve"> </w:t>
      </w:r>
      <w:proofErr w:type="spellStart"/>
      <w:r w:rsidRPr="000C395E">
        <w:rPr>
          <w:shd w:val="clear" w:color="auto" w:fill="FFFFFF"/>
        </w:rPr>
        <w:t>за</w:t>
      </w:r>
      <w:proofErr w:type="spellEnd"/>
      <w:r w:rsidRPr="000C395E">
        <w:rPr>
          <w:shd w:val="clear" w:color="auto" w:fill="FFFFFF"/>
        </w:rPr>
        <w:t xml:space="preserve"> </w:t>
      </w:r>
      <w:proofErr w:type="spellStart"/>
      <w:r w:rsidRPr="000C395E">
        <w:rPr>
          <w:shd w:val="clear" w:color="auto" w:fill="FFFFFF"/>
        </w:rPr>
        <w:t>проверу</w:t>
      </w:r>
      <w:proofErr w:type="spellEnd"/>
      <w:r w:rsidRPr="000C395E">
        <w:rPr>
          <w:shd w:val="clear" w:color="auto" w:fill="FFFFFF"/>
        </w:rPr>
        <w:t xml:space="preserve"> </w:t>
      </w:r>
      <w:proofErr w:type="spellStart"/>
      <w:r w:rsidRPr="000C395E">
        <w:rPr>
          <w:shd w:val="clear" w:color="auto" w:fill="FFFFFF"/>
        </w:rPr>
        <w:t>посебних</w:t>
      </w:r>
      <w:proofErr w:type="spellEnd"/>
      <w:r w:rsidRPr="000C395E">
        <w:rPr>
          <w:shd w:val="clear" w:color="auto" w:fill="FFFFFF"/>
        </w:rPr>
        <w:t xml:space="preserve"> </w:t>
      </w:r>
      <w:proofErr w:type="spellStart"/>
      <w:r w:rsidRPr="000C395E">
        <w:rPr>
          <w:shd w:val="clear" w:color="auto" w:fill="FFFFFF"/>
        </w:rPr>
        <w:t>функционалних</w:t>
      </w:r>
      <w:proofErr w:type="spellEnd"/>
      <w:r w:rsidRPr="000C395E">
        <w:rPr>
          <w:shd w:val="clear" w:color="auto" w:fill="FFFFFF"/>
        </w:rPr>
        <w:t xml:space="preserve"> </w:t>
      </w:r>
      <w:proofErr w:type="spellStart"/>
      <w:r w:rsidRPr="000C395E">
        <w:rPr>
          <w:shd w:val="clear" w:color="auto" w:fill="FFFFFF"/>
        </w:rPr>
        <w:t>компетенција</w:t>
      </w:r>
      <w:proofErr w:type="spellEnd"/>
      <w:r w:rsidRPr="000C395E">
        <w:rPr>
          <w:shd w:val="clear" w:color="auto" w:fill="FFFFFF"/>
        </w:rPr>
        <w:t xml:space="preserve"> </w:t>
      </w:r>
      <w:proofErr w:type="spellStart"/>
      <w:r w:rsidRPr="000C395E">
        <w:rPr>
          <w:shd w:val="clear" w:color="auto" w:fill="FFFFFF"/>
        </w:rPr>
        <w:t>могу</w:t>
      </w:r>
      <w:proofErr w:type="spellEnd"/>
      <w:r w:rsidRPr="000C395E">
        <w:rPr>
          <w:shd w:val="clear" w:color="auto" w:fill="FFFFFF"/>
        </w:rPr>
        <w:t xml:space="preserve"> </w:t>
      </w:r>
      <w:proofErr w:type="spellStart"/>
      <w:r w:rsidRPr="000C395E">
        <w:rPr>
          <w:shd w:val="clear" w:color="auto" w:fill="FFFFFF"/>
        </w:rPr>
        <w:t>се</w:t>
      </w:r>
      <w:proofErr w:type="spellEnd"/>
      <w:r w:rsidRPr="000C395E">
        <w:rPr>
          <w:shd w:val="clear" w:color="auto" w:fill="FFFFFF"/>
        </w:rPr>
        <w:t xml:space="preserve"> </w:t>
      </w:r>
      <w:proofErr w:type="spellStart"/>
      <w:r w:rsidRPr="000C395E">
        <w:rPr>
          <w:shd w:val="clear" w:color="auto" w:fill="FFFFFF"/>
        </w:rPr>
        <w:t>наћи</w:t>
      </w:r>
      <w:proofErr w:type="spellEnd"/>
      <w:r w:rsidRPr="000C395E">
        <w:rPr>
          <w:shd w:val="clear" w:color="auto" w:fill="FFFFFF"/>
        </w:rPr>
        <w:t xml:space="preserve"> </w:t>
      </w:r>
      <w:proofErr w:type="spellStart"/>
      <w:r w:rsidRPr="000C395E">
        <w:rPr>
          <w:shd w:val="clear" w:color="auto" w:fill="FFFFFF"/>
        </w:rPr>
        <w:t>на</w:t>
      </w:r>
      <w:proofErr w:type="spellEnd"/>
      <w:r w:rsidRPr="000C395E">
        <w:rPr>
          <w:shd w:val="clear" w:color="auto" w:fill="FFFFFF"/>
        </w:rPr>
        <w:t xml:space="preserve"> </w:t>
      </w:r>
      <w:r w:rsidR="006B4656">
        <w:rPr>
          <w:shd w:val="clear" w:color="auto" w:fill="FFFFFF"/>
          <w:lang w:val="sr-Cyrl-CS"/>
        </w:rPr>
        <w:t>интернет презентацији</w:t>
      </w:r>
      <w:r w:rsidRPr="000C395E">
        <w:rPr>
          <w:shd w:val="clear" w:color="auto" w:fill="FFFFFF"/>
        </w:rPr>
        <w:t xml:space="preserve"> </w:t>
      </w:r>
      <w:r w:rsidRPr="000C395E">
        <w:rPr>
          <w:shd w:val="clear" w:color="auto" w:fill="FFFFFF"/>
          <w:lang w:val="sr-Cyrl-RS"/>
        </w:rPr>
        <w:t xml:space="preserve">Министарства финансија </w:t>
      </w:r>
      <w:hyperlink r:id="rId7" w:history="1">
        <w:r w:rsidRPr="000C395E">
          <w:rPr>
            <w:rStyle w:val="Hyperlink"/>
            <w:color w:val="auto"/>
            <w:shd w:val="clear" w:color="auto" w:fill="FFFFFF"/>
          </w:rPr>
          <w:t>www.</w:t>
        </w:r>
        <w:r w:rsidRPr="000C395E">
          <w:rPr>
            <w:rStyle w:val="Hyperlink"/>
            <w:color w:val="auto"/>
            <w:shd w:val="clear" w:color="auto" w:fill="FFFFFF"/>
            <w:lang w:val="sr-Latn-RS"/>
          </w:rPr>
          <w:t>mfin</w:t>
        </w:r>
        <w:r w:rsidRPr="000C395E">
          <w:rPr>
            <w:rStyle w:val="Hyperlink"/>
            <w:color w:val="auto"/>
            <w:shd w:val="clear" w:color="auto" w:fill="FFFFFF"/>
          </w:rPr>
          <w:t>.gov.rs</w:t>
        </w:r>
      </w:hyperlink>
      <w:r w:rsidRPr="000C395E">
        <w:rPr>
          <w:shd w:val="clear" w:color="auto" w:fill="FFFFFF"/>
          <w:lang w:val="sr-Cyrl-CS"/>
        </w:rPr>
        <w:t xml:space="preserve"> .</w:t>
      </w:r>
    </w:p>
    <w:p w14:paraId="7EA09872" w14:textId="1A302704" w:rsidR="00CD40F8" w:rsidRPr="000C395E" w:rsidRDefault="00CD40F8" w:rsidP="00CD40F8">
      <w:pPr>
        <w:jc w:val="both"/>
        <w:rPr>
          <w:shd w:val="clear" w:color="auto" w:fill="FFFFFF"/>
        </w:rPr>
      </w:pPr>
      <w:r w:rsidRPr="000C395E">
        <w:rPr>
          <w:shd w:val="clear" w:color="auto" w:fill="FFFFFF"/>
        </w:rPr>
        <w:t> </w:t>
      </w:r>
    </w:p>
    <w:p w14:paraId="2586E6FE" w14:textId="77777777" w:rsidR="00854458" w:rsidRPr="000C395E" w:rsidRDefault="00854458" w:rsidP="00CD40F8">
      <w:pPr>
        <w:jc w:val="both"/>
        <w:rPr>
          <w:shd w:val="clear" w:color="auto" w:fill="FFFFFF"/>
          <w:lang w:val="sr-Cyrl-CS"/>
        </w:rPr>
      </w:pPr>
      <w:r w:rsidRPr="000C395E">
        <w:rPr>
          <w:b/>
          <w:shd w:val="clear" w:color="auto" w:fill="FFFFFF"/>
          <w:lang w:val="sr-Cyrl-CS"/>
        </w:rPr>
        <w:t>Интервју са комисијом</w:t>
      </w:r>
      <w:r w:rsidRPr="000C395E">
        <w:rPr>
          <w:shd w:val="clear" w:color="auto" w:fill="FFFFFF"/>
          <w:lang w:val="sr-Cyrl-CS"/>
        </w:rPr>
        <w:t>:</w:t>
      </w:r>
      <w:r w:rsidR="00D1531D" w:rsidRPr="000C395E">
        <w:rPr>
          <w:shd w:val="clear" w:color="auto" w:fill="FFFFFF"/>
          <w:lang w:val="en-US"/>
        </w:rPr>
        <w:t xml:space="preserve"> </w:t>
      </w:r>
      <w:r w:rsidRPr="000C395E">
        <w:rPr>
          <w:shd w:val="clear" w:color="auto" w:fill="FFFFFF"/>
          <w:lang w:val="sr-Cyrl-CS"/>
        </w:rPr>
        <w:t>Процена мотивације за рад на радном месту и  прихватање вредности државних органа -  провераваће се путем интервјуа са комисијом (усмено).</w:t>
      </w:r>
    </w:p>
    <w:p w14:paraId="43585D4A" w14:textId="77777777" w:rsidR="00854458" w:rsidRPr="000C395E" w:rsidRDefault="00854458" w:rsidP="00CD40F8">
      <w:pPr>
        <w:jc w:val="both"/>
        <w:rPr>
          <w:lang w:val="sr-Cyrl-CS"/>
        </w:rPr>
      </w:pPr>
    </w:p>
    <w:p w14:paraId="3593EC99" w14:textId="77777777" w:rsidR="00CD40F8" w:rsidRPr="000C395E" w:rsidRDefault="00CD40F8" w:rsidP="00CD40F8">
      <w:pPr>
        <w:jc w:val="both"/>
        <w:rPr>
          <w:rFonts w:ascii="Roboto" w:hAnsi="Roboto"/>
          <w:b/>
          <w:shd w:val="clear" w:color="auto" w:fill="FFFFFF"/>
        </w:rPr>
      </w:pPr>
    </w:p>
    <w:p w14:paraId="2FFFB082" w14:textId="3E12EA73" w:rsidR="00854458" w:rsidRPr="000C395E" w:rsidRDefault="00854458" w:rsidP="00CD40F8">
      <w:pPr>
        <w:jc w:val="both"/>
        <w:rPr>
          <w:rFonts w:ascii="Roboto" w:hAnsi="Roboto"/>
          <w:b/>
          <w:shd w:val="clear" w:color="auto" w:fill="FFFFFF"/>
        </w:rPr>
      </w:pPr>
      <w:proofErr w:type="spellStart"/>
      <w:r w:rsidRPr="000C395E">
        <w:rPr>
          <w:rFonts w:ascii="Roboto" w:hAnsi="Roboto"/>
          <w:b/>
          <w:shd w:val="clear" w:color="auto" w:fill="FFFFFF"/>
        </w:rPr>
        <w:t>Компетенције</w:t>
      </w:r>
      <w:proofErr w:type="spellEnd"/>
      <w:r w:rsidRPr="000C395E">
        <w:rPr>
          <w:rFonts w:ascii="Roboto" w:hAnsi="Roboto"/>
          <w:b/>
          <w:shd w:val="clear" w:color="auto" w:fill="FFFFFF"/>
        </w:rPr>
        <w:t xml:space="preserve"> </w:t>
      </w:r>
      <w:proofErr w:type="spellStart"/>
      <w:r w:rsidRPr="000C395E">
        <w:rPr>
          <w:rFonts w:ascii="Roboto" w:hAnsi="Roboto"/>
          <w:b/>
          <w:shd w:val="clear" w:color="auto" w:fill="FFFFFF"/>
        </w:rPr>
        <w:t>које</w:t>
      </w:r>
      <w:proofErr w:type="spellEnd"/>
      <w:r w:rsidRPr="000C395E">
        <w:rPr>
          <w:rFonts w:ascii="Roboto" w:hAnsi="Roboto"/>
          <w:b/>
          <w:shd w:val="clear" w:color="auto" w:fill="FFFFFF"/>
        </w:rPr>
        <w:t xml:space="preserve"> </w:t>
      </w:r>
      <w:proofErr w:type="spellStart"/>
      <w:r w:rsidRPr="000C395E">
        <w:rPr>
          <w:rFonts w:ascii="Roboto" w:hAnsi="Roboto"/>
          <w:b/>
          <w:shd w:val="clear" w:color="auto" w:fill="FFFFFF"/>
        </w:rPr>
        <w:t>се</w:t>
      </w:r>
      <w:proofErr w:type="spellEnd"/>
      <w:r w:rsidRPr="000C395E">
        <w:rPr>
          <w:rFonts w:ascii="Roboto" w:hAnsi="Roboto"/>
          <w:b/>
          <w:shd w:val="clear" w:color="auto" w:fill="FFFFFF"/>
        </w:rPr>
        <w:t xml:space="preserve"> </w:t>
      </w:r>
      <w:proofErr w:type="spellStart"/>
      <w:r w:rsidRPr="000C395E">
        <w:rPr>
          <w:rFonts w:ascii="Roboto" w:hAnsi="Roboto"/>
          <w:b/>
          <w:shd w:val="clear" w:color="auto" w:fill="FFFFFF"/>
        </w:rPr>
        <w:t>проверавају</w:t>
      </w:r>
      <w:proofErr w:type="spellEnd"/>
      <w:r w:rsidRPr="000C395E">
        <w:rPr>
          <w:rFonts w:ascii="Roboto" w:hAnsi="Roboto"/>
          <w:b/>
          <w:shd w:val="clear" w:color="auto" w:fill="FFFFFF"/>
        </w:rPr>
        <w:t xml:space="preserve"> у </w:t>
      </w:r>
      <w:proofErr w:type="spellStart"/>
      <w:r w:rsidRPr="000C395E">
        <w:rPr>
          <w:rFonts w:ascii="Roboto" w:hAnsi="Roboto"/>
          <w:b/>
          <w:shd w:val="clear" w:color="auto" w:fill="FFFFFF"/>
        </w:rPr>
        <w:t>изборном</w:t>
      </w:r>
      <w:proofErr w:type="spellEnd"/>
      <w:r w:rsidRPr="000C395E">
        <w:rPr>
          <w:rFonts w:ascii="Roboto" w:hAnsi="Roboto"/>
          <w:b/>
          <w:shd w:val="clear" w:color="auto" w:fill="FFFFFF"/>
        </w:rPr>
        <w:t xml:space="preserve"> </w:t>
      </w:r>
      <w:proofErr w:type="spellStart"/>
      <w:r w:rsidRPr="000C395E">
        <w:rPr>
          <w:rFonts w:ascii="Roboto" w:hAnsi="Roboto"/>
          <w:b/>
          <w:shd w:val="clear" w:color="auto" w:fill="FFFFFF"/>
        </w:rPr>
        <w:t>поступку</w:t>
      </w:r>
      <w:proofErr w:type="spellEnd"/>
      <w:r w:rsidRPr="000C395E">
        <w:rPr>
          <w:rFonts w:ascii="Roboto" w:hAnsi="Roboto"/>
          <w:b/>
          <w:shd w:val="clear" w:color="auto" w:fill="FFFFFF"/>
        </w:rPr>
        <w:t xml:space="preserve"> </w:t>
      </w:r>
      <w:proofErr w:type="spellStart"/>
      <w:r w:rsidRPr="000C395E">
        <w:rPr>
          <w:rFonts w:ascii="Roboto" w:hAnsi="Roboto"/>
          <w:b/>
          <w:shd w:val="clear" w:color="auto" w:fill="FFFFFF"/>
        </w:rPr>
        <w:t>за</w:t>
      </w:r>
      <w:proofErr w:type="spellEnd"/>
      <w:r w:rsidRPr="000C395E">
        <w:rPr>
          <w:rFonts w:ascii="Roboto" w:hAnsi="Roboto"/>
          <w:b/>
          <w:shd w:val="clear" w:color="auto" w:fill="FFFFFF"/>
        </w:rPr>
        <w:t xml:space="preserve"> </w:t>
      </w:r>
      <w:proofErr w:type="spellStart"/>
      <w:r w:rsidRPr="000C395E">
        <w:rPr>
          <w:rFonts w:ascii="Roboto" w:hAnsi="Roboto"/>
          <w:b/>
          <w:shd w:val="clear" w:color="auto" w:fill="FFFFFF"/>
        </w:rPr>
        <w:t>радно</w:t>
      </w:r>
      <w:proofErr w:type="spellEnd"/>
      <w:r w:rsidRPr="000C395E">
        <w:rPr>
          <w:rFonts w:ascii="Roboto" w:hAnsi="Roboto"/>
          <w:b/>
          <w:shd w:val="clear" w:color="auto" w:fill="FFFFFF"/>
        </w:rPr>
        <w:t xml:space="preserve"> </w:t>
      </w:r>
      <w:proofErr w:type="spellStart"/>
      <w:r w:rsidRPr="000C395E">
        <w:rPr>
          <w:rFonts w:ascii="Roboto" w:hAnsi="Roboto"/>
          <w:b/>
          <w:shd w:val="clear" w:color="auto" w:fill="FFFFFF"/>
        </w:rPr>
        <w:t>место</w:t>
      </w:r>
      <w:proofErr w:type="spellEnd"/>
      <w:r w:rsidRPr="000C395E">
        <w:rPr>
          <w:rFonts w:ascii="Roboto" w:hAnsi="Roboto"/>
          <w:b/>
          <w:shd w:val="clear" w:color="auto" w:fill="FFFFFF"/>
        </w:rPr>
        <w:t xml:space="preserve"> </w:t>
      </w:r>
      <w:proofErr w:type="spellStart"/>
      <w:r w:rsidRPr="000C395E">
        <w:rPr>
          <w:rFonts w:ascii="Roboto" w:hAnsi="Roboto"/>
          <w:b/>
          <w:shd w:val="clear" w:color="auto" w:fill="FFFFFF"/>
        </w:rPr>
        <w:t>под</w:t>
      </w:r>
      <w:proofErr w:type="spellEnd"/>
      <w:r w:rsidRPr="000C395E">
        <w:rPr>
          <w:rFonts w:ascii="Roboto" w:hAnsi="Roboto"/>
          <w:b/>
          <w:shd w:val="clear" w:color="auto" w:fill="FFFFFF"/>
        </w:rPr>
        <w:t xml:space="preserve"> </w:t>
      </w:r>
      <w:proofErr w:type="spellStart"/>
      <w:r w:rsidRPr="000C395E">
        <w:rPr>
          <w:rFonts w:ascii="Roboto" w:hAnsi="Roboto"/>
          <w:b/>
          <w:shd w:val="clear" w:color="auto" w:fill="FFFFFF"/>
        </w:rPr>
        <w:t>редним</w:t>
      </w:r>
      <w:proofErr w:type="spellEnd"/>
      <w:r w:rsidRPr="000C395E">
        <w:rPr>
          <w:rFonts w:ascii="Roboto" w:hAnsi="Roboto"/>
          <w:b/>
          <w:shd w:val="clear" w:color="auto" w:fill="FFFFFF"/>
        </w:rPr>
        <w:t xml:space="preserve"> </w:t>
      </w:r>
      <w:proofErr w:type="spellStart"/>
      <w:r w:rsidRPr="000C395E">
        <w:rPr>
          <w:rFonts w:ascii="Roboto" w:hAnsi="Roboto"/>
          <w:b/>
          <w:shd w:val="clear" w:color="auto" w:fill="FFFFFF"/>
        </w:rPr>
        <w:t>бројем</w:t>
      </w:r>
      <w:proofErr w:type="spellEnd"/>
      <w:r w:rsidRPr="000C395E">
        <w:rPr>
          <w:rFonts w:ascii="Roboto" w:hAnsi="Roboto"/>
          <w:b/>
          <w:shd w:val="clear" w:color="auto" w:fill="FFFFFF"/>
        </w:rPr>
        <w:t xml:space="preserve"> </w:t>
      </w:r>
      <w:r w:rsidRPr="000C395E">
        <w:rPr>
          <w:rFonts w:ascii="Roboto" w:hAnsi="Roboto"/>
          <w:b/>
          <w:shd w:val="clear" w:color="auto" w:fill="FFFFFF"/>
          <w:lang w:val="en-US"/>
        </w:rPr>
        <w:t>2</w:t>
      </w:r>
      <w:r w:rsidRPr="000C395E">
        <w:rPr>
          <w:rFonts w:ascii="Roboto" w:hAnsi="Roboto"/>
          <w:b/>
          <w:shd w:val="clear" w:color="auto" w:fill="FFFFFF"/>
        </w:rPr>
        <w:t>:</w:t>
      </w:r>
    </w:p>
    <w:p w14:paraId="76B9190A" w14:textId="77777777" w:rsidR="000C395E" w:rsidRPr="000C395E" w:rsidRDefault="000C395E" w:rsidP="00CD40F8">
      <w:pPr>
        <w:jc w:val="both"/>
        <w:rPr>
          <w:rFonts w:ascii="Roboto" w:hAnsi="Roboto"/>
          <w:b/>
          <w:shd w:val="clear" w:color="auto" w:fill="FFFFFF"/>
        </w:rPr>
      </w:pPr>
    </w:p>
    <w:p w14:paraId="03ED1395" w14:textId="7D6D9031" w:rsidR="00D356CD" w:rsidRPr="000C395E" w:rsidRDefault="00D356CD" w:rsidP="00CD40F8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proofErr w:type="spellStart"/>
      <w:r w:rsidRPr="000C395E">
        <w:rPr>
          <w:rStyle w:val="Strong"/>
          <w:bdr w:val="none" w:sz="0" w:space="0" w:color="auto" w:frame="1"/>
          <w:shd w:val="clear" w:color="auto" w:fill="FFFFFF"/>
        </w:rPr>
        <w:t>Провера</w:t>
      </w:r>
      <w:proofErr w:type="spellEnd"/>
      <w:r w:rsidRPr="000C395E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C395E">
        <w:rPr>
          <w:rStyle w:val="Strong"/>
          <w:bdr w:val="none" w:sz="0" w:space="0" w:color="auto" w:frame="1"/>
          <w:shd w:val="clear" w:color="auto" w:fill="FFFFFF"/>
        </w:rPr>
        <w:t>посебних</w:t>
      </w:r>
      <w:proofErr w:type="spellEnd"/>
      <w:r w:rsidRPr="000C395E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C395E">
        <w:rPr>
          <w:rStyle w:val="Strong"/>
          <w:bdr w:val="none" w:sz="0" w:space="0" w:color="auto" w:frame="1"/>
          <w:shd w:val="clear" w:color="auto" w:fill="FFFFFF"/>
        </w:rPr>
        <w:t>функционалних</w:t>
      </w:r>
      <w:proofErr w:type="spellEnd"/>
      <w:r w:rsidRPr="000C395E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0C395E">
        <w:rPr>
          <w:rStyle w:val="Strong"/>
          <w:bdr w:val="none" w:sz="0" w:space="0" w:color="auto" w:frame="1"/>
          <w:shd w:val="clear" w:color="auto" w:fill="FFFFFF"/>
        </w:rPr>
        <w:t>компетенција</w:t>
      </w:r>
      <w:proofErr w:type="spellEnd"/>
      <w:r w:rsidRPr="000C395E">
        <w:rPr>
          <w:rStyle w:val="Strong"/>
          <w:bdr w:val="none" w:sz="0" w:space="0" w:color="auto" w:frame="1"/>
          <w:shd w:val="clear" w:color="auto" w:fill="FFFFFF"/>
        </w:rPr>
        <w:t>: </w:t>
      </w:r>
    </w:p>
    <w:p w14:paraId="7032A316" w14:textId="77777777" w:rsidR="00772DE1" w:rsidRPr="000C395E" w:rsidRDefault="00772DE1" w:rsidP="00CD40F8">
      <w:pPr>
        <w:jc w:val="both"/>
        <w:rPr>
          <w:lang w:val="sr-Cyrl-CS"/>
        </w:rPr>
      </w:pPr>
      <w:r w:rsidRPr="000C395E">
        <w:rPr>
          <w:b/>
          <w:lang w:val="sr-Cyrl-CS"/>
        </w:rPr>
        <w:t>Посебна функционална компетенција у одређеној области рада – студијско-аналитички послови</w:t>
      </w:r>
      <w:r w:rsidRPr="000C395E">
        <w:rPr>
          <w:lang w:val="sr-Cyrl-CS"/>
        </w:rPr>
        <w:t xml:space="preserve"> (прикупљање и обрада података из различитих извора, укључујући и способност критичког вредновања и анализирања доступних информација) - провераваће се путем симулације (усмено).</w:t>
      </w:r>
    </w:p>
    <w:p w14:paraId="6F6FC8CB" w14:textId="77777777" w:rsidR="00772DE1" w:rsidRPr="000C395E" w:rsidRDefault="00772DE1" w:rsidP="00CD40F8">
      <w:pPr>
        <w:jc w:val="both"/>
        <w:rPr>
          <w:lang w:val="sr-Cyrl-CS"/>
        </w:rPr>
      </w:pPr>
      <w:r w:rsidRPr="000C395E">
        <w:rPr>
          <w:b/>
          <w:lang w:val="sr-Cyrl-CS"/>
        </w:rPr>
        <w:t>Посебна функционална компетенција за одређено радно место</w:t>
      </w:r>
      <w:r w:rsidR="00BA3A81" w:rsidRPr="000C395E">
        <w:rPr>
          <w:lang w:val="sr-Cyrl-CS"/>
        </w:rPr>
        <w:t xml:space="preserve"> – прописи</w:t>
      </w:r>
      <w:r w:rsidRPr="000C395E">
        <w:rPr>
          <w:lang w:val="sr-Cyrl-CS"/>
        </w:rPr>
        <w:t xml:space="preserve"> из делокруга радног места (Правилник о заједничким критеријумима за организовање и стандардима и методолошким упутствима за поступање и извештавање интерне ревизије у јавном сектору) - провераваће се путем симулације (усмено).</w:t>
      </w:r>
    </w:p>
    <w:p w14:paraId="25543058" w14:textId="77777777" w:rsidR="00772DE1" w:rsidRPr="000C395E" w:rsidRDefault="00772DE1" w:rsidP="00CD40F8">
      <w:pPr>
        <w:jc w:val="both"/>
        <w:rPr>
          <w:lang w:val="sr-Cyrl-CS"/>
        </w:rPr>
      </w:pPr>
      <w:r w:rsidRPr="000C395E">
        <w:rPr>
          <w:b/>
          <w:lang w:val="sr-Cyrl-CS"/>
        </w:rPr>
        <w:t>Посебна функционална компетенција за одређено радно место</w:t>
      </w:r>
      <w:r w:rsidRPr="000C395E">
        <w:rPr>
          <w:lang w:val="sr-Cyrl-CS"/>
        </w:rPr>
        <w:t xml:space="preserve"> – страни језик (енглески језик, ниво Б1) - провераваће се усмено (путем разговора са кандидатом).</w:t>
      </w:r>
    </w:p>
    <w:p w14:paraId="5DEBC417" w14:textId="12F5E1F3" w:rsidR="000C395E" w:rsidRPr="000C395E" w:rsidRDefault="000C395E" w:rsidP="000C395E">
      <w:pPr>
        <w:jc w:val="both"/>
        <w:rPr>
          <w:shd w:val="clear" w:color="auto" w:fill="FFFFFF"/>
          <w:lang w:val="sr-Cyrl-CS"/>
        </w:rPr>
      </w:pPr>
      <w:r w:rsidRPr="000C395E">
        <w:rPr>
          <w:shd w:val="clear" w:color="auto" w:fill="FFFFFF"/>
          <w:lang w:val="sr-Cyrl-CS"/>
        </w:rPr>
        <w:t>Ако учесник конкурса поседује важећи сертификат, потврду или други одговарајући доказ о знању страног језика, на траженом нивоу, и жели да на основу њега буде ослобођен тестирања компетенције стран</w:t>
      </w:r>
      <w:r w:rsidR="006B4656">
        <w:rPr>
          <w:shd w:val="clear" w:color="auto" w:fill="FFFFFF"/>
          <w:lang w:val="sr-Cyrl-CS"/>
        </w:rPr>
        <w:t>и</w:t>
      </w:r>
      <w:r w:rsidRPr="000C395E">
        <w:rPr>
          <w:shd w:val="clear" w:color="auto" w:fill="FFFFFF"/>
          <w:lang w:val="sr-Cyrl-CS"/>
        </w:rPr>
        <w:t xml:space="preserve"> језик, неопходно је да уз пријавни образац (уредно и у потпуности попуњен у делу *Знање страних језика који су тражени конкурсом), достави и тражени доказ у оригиналу или овереној фотокопији.</w:t>
      </w:r>
    </w:p>
    <w:p w14:paraId="38CE9F4A" w14:textId="77777777" w:rsidR="000C395E" w:rsidRPr="000C395E" w:rsidRDefault="000C395E" w:rsidP="000C395E">
      <w:pPr>
        <w:jc w:val="both"/>
        <w:rPr>
          <w:shd w:val="clear" w:color="auto" w:fill="FFFFFF"/>
          <w:lang w:val="sr-Cyrl-CS"/>
        </w:rPr>
      </w:pPr>
      <w:r w:rsidRPr="000C395E">
        <w:rPr>
          <w:shd w:val="clear" w:color="auto" w:fill="FFFFFF"/>
          <w:lang w:val="sr-Cyrl-CS"/>
        </w:rPr>
        <w:t>Комисија може одлучити да се кандидату изврши провера наведене компетенције, ако увидом у достављени доказ не може потпуно да оцени поседовање ове компетенције.</w:t>
      </w:r>
    </w:p>
    <w:p w14:paraId="69C1BA2A" w14:textId="77777777" w:rsidR="000C395E" w:rsidRPr="000C395E" w:rsidRDefault="000C395E" w:rsidP="000C395E">
      <w:pPr>
        <w:jc w:val="both"/>
        <w:rPr>
          <w:b/>
          <w:lang w:val="sr-Cyrl-RS"/>
        </w:rPr>
      </w:pPr>
    </w:p>
    <w:p w14:paraId="480FC6C2" w14:textId="02189CEE" w:rsidR="000C395E" w:rsidRPr="000C395E" w:rsidRDefault="000C395E" w:rsidP="000C395E">
      <w:pPr>
        <w:jc w:val="both"/>
        <w:rPr>
          <w:shd w:val="clear" w:color="auto" w:fill="FFFFFF"/>
          <w:lang w:val="sr-Cyrl-CS"/>
        </w:rPr>
      </w:pPr>
      <w:proofErr w:type="spellStart"/>
      <w:r w:rsidRPr="000C395E">
        <w:rPr>
          <w:shd w:val="clear" w:color="auto" w:fill="FFFFFF"/>
        </w:rPr>
        <w:t>Информације</w:t>
      </w:r>
      <w:proofErr w:type="spellEnd"/>
      <w:r w:rsidRPr="000C395E">
        <w:rPr>
          <w:shd w:val="clear" w:color="auto" w:fill="FFFFFF"/>
        </w:rPr>
        <w:t xml:space="preserve"> о </w:t>
      </w:r>
      <w:proofErr w:type="spellStart"/>
      <w:r w:rsidRPr="000C395E">
        <w:rPr>
          <w:shd w:val="clear" w:color="auto" w:fill="FFFFFF"/>
        </w:rPr>
        <w:t>материјалима</w:t>
      </w:r>
      <w:proofErr w:type="spellEnd"/>
      <w:r w:rsidRPr="000C395E">
        <w:rPr>
          <w:shd w:val="clear" w:color="auto" w:fill="FFFFFF"/>
        </w:rPr>
        <w:t xml:space="preserve"> </w:t>
      </w:r>
      <w:proofErr w:type="spellStart"/>
      <w:r w:rsidRPr="000C395E">
        <w:rPr>
          <w:shd w:val="clear" w:color="auto" w:fill="FFFFFF"/>
        </w:rPr>
        <w:t>за</w:t>
      </w:r>
      <w:proofErr w:type="spellEnd"/>
      <w:r w:rsidRPr="000C395E">
        <w:rPr>
          <w:shd w:val="clear" w:color="auto" w:fill="FFFFFF"/>
        </w:rPr>
        <w:t xml:space="preserve"> </w:t>
      </w:r>
      <w:proofErr w:type="spellStart"/>
      <w:r w:rsidRPr="000C395E">
        <w:rPr>
          <w:shd w:val="clear" w:color="auto" w:fill="FFFFFF"/>
        </w:rPr>
        <w:t>припрему</w:t>
      </w:r>
      <w:proofErr w:type="spellEnd"/>
      <w:r w:rsidRPr="000C395E">
        <w:rPr>
          <w:shd w:val="clear" w:color="auto" w:fill="FFFFFF"/>
        </w:rPr>
        <w:t xml:space="preserve"> </w:t>
      </w:r>
      <w:proofErr w:type="spellStart"/>
      <w:r w:rsidRPr="000C395E">
        <w:rPr>
          <w:shd w:val="clear" w:color="auto" w:fill="FFFFFF"/>
        </w:rPr>
        <w:t>кандидата</w:t>
      </w:r>
      <w:proofErr w:type="spellEnd"/>
      <w:r w:rsidRPr="000C395E">
        <w:rPr>
          <w:shd w:val="clear" w:color="auto" w:fill="FFFFFF"/>
        </w:rPr>
        <w:t xml:space="preserve"> </w:t>
      </w:r>
      <w:proofErr w:type="spellStart"/>
      <w:r w:rsidRPr="000C395E">
        <w:rPr>
          <w:shd w:val="clear" w:color="auto" w:fill="FFFFFF"/>
        </w:rPr>
        <w:t>за</w:t>
      </w:r>
      <w:proofErr w:type="spellEnd"/>
      <w:r w:rsidRPr="000C395E">
        <w:rPr>
          <w:shd w:val="clear" w:color="auto" w:fill="FFFFFF"/>
        </w:rPr>
        <w:t xml:space="preserve"> </w:t>
      </w:r>
      <w:proofErr w:type="spellStart"/>
      <w:r w:rsidRPr="000C395E">
        <w:rPr>
          <w:shd w:val="clear" w:color="auto" w:fill="FFFFFF"/>
        </w:rPr>
        <w:t>проверу</w:t>
      </w:r>
      <w:proofErr w:type="spellEnd"/>
      <w:r w:rsidRPr="000C395E">
        <w:rPr>
          <w:shd w:val="clear" w:color="auto" w:fill="FFFFFF"/>
        </w:rPr>
        <w:t xml:space="preserve"> </w:t>
      </w:r>
      <w:proofErr w:type="spellStart"/>
      <w:r w:rsidRPr="000C395E">
        <w:rPr>
          <w:shd w:val="clear" w:color="auto" w:fill="FFFFFF"/>
        </w:rPr>
        <w:t>посебних</w:t>
      </w:r>
      <w:proofErr w:type="spellEnd"/>
      <w:r w:rsidRPr="000C395E">
        <w:rPr>
          <w:shd w:val="clear" w:color="auto" w:fill="FFFFFF"/>
        </w:rPr>
        <w:t xml:space="preserve"> </w:t>
      </w:r>
      <w:proofErr w:type="spellStart"/>
      <w:r w:rsidRPr="000C395E">
        <w:rPr>
          <w:shd w:val="clear" w:color="auto" w:fill="FFFFFF"/>
        </w:rPr>
        <w:t>функционалних</w:t>
      </w:r>
      <w:proofErr w:type="spellEnd"/>
      <w:r w:rsidRPr="000C395E">
        <w:rPr>
          <w:shd w:val="clear" w:color="auto" w:fill="FFFFFF"/>
        </w:rPr>
        <w:t xml:space="preserve"> </w:t>
      </w:r>
      <w:proofErr w:type="spellStart"/>
      <w:r w:rsidRPr="000C395E">
        <w:rPr>
          <w:shd w:val="clear" w:color="auto" w:fill="FFFFFF"/>
        </w:rPr>
        <w:t>компетенција</w:t>
      </w:r>
      <w:proofErr w:type="spellEnd"/>
      <w:r w:rsidRPr="000C395E">
        <w:rPr>
          <w:shd w:val="clear" w:color="auto" w:fill="FFFFFF"/>
        </w:rPr>
        <w:t xml:space="preserve"> </w:t>
      </w:r>
      <w:proofErr w:type="spellStart"/>
      <w:r w:rsidRPr="000C395E">
        <w:rPr>
          <w:shd w:val="clear" w:color="auto" w:fill="FFFFFF"/>
        </w:rPr>
        <w:t>могу</w:t>
      </w:r>
      <w:proofErr w:type="spellEnd"/>
      <w:r w:rsidRPr="000C395E">
        <w:rPr>
          <w:shd w:val="clear" w:color="auto" w:fill="FFFFFF"/>
        </w:rPr>
        <w:t xml:space="preserve"> </w:t>
      </w:r>
      <w:proofErr w:type="spellStart"/>
      <w:r w:rsidRPr="000C395E">
        <w:rPr>
          <w:shd w:val="clear" w:color="auto" w:fill="FFFFFF"/>
        </w:rPr>
        <w:t>се</w:t>
      </w:r>
      <w:proofErr w:type="spellEnd"/>
      <w:r w:rsidRPr="000C395E">
        <w:rPr>
          <w:shd w:val="clear" w:color="auto" w:fill="FFFFFF"/>
        </w:rPr>
        <w:t xml:space="preserve"> </w:t>
      </w:r>
      <w:proofErr w:type="spellStart"/>
      <w:r w:rsidRPr="000C395E">
        <w:rPr>
          <w:shd w:val="clear" w:color="auto" w:fill="FFFFFF"/>
        </w:rPr>
        <w:t>наћи</w:t>
      </w:r>
      <w:proofErr w:type="spellEnd"/>
      <w:r w:rsidRPr="000C395E">
        <w:rPr>
          <w:shd w:val="clear" w:color="auto" w:fill="FFFFFF"/>
        </w:rPr>
        <w:t xml:space="preserve"> </w:t>
      </w:r>
      <w:proofErr w:type="spellStart"/>
      <w:r w:rsidRPr="000C395E">
        <w:rPr>
          <w:shd w:val="clear" w:color="auto" w:fill="FFFFFF"/>
        </w:rPr>
        <w:t>на</w:t>
      </w:r>
      <w:proofErr w:type="spellEnd"/>
      <w:r w:rsidRPr="000C395E">
        <w:rPr>
          <w:shd w:val="clear" w:color="auto" w:fill="FFFFFF"/>
        </w:rPr>
        <w:t xml:space="preserve"> </w:t>
      </w:r>
      <w:r w:rsidR="006B4656">
        <w:rPr>
          <w:shd w:val="clear" w:color="auto" w:fill="FFFFFF"/>
          <w:lang w:val="sr-Cyrl-CS"/>
        </w:rPr>
        <w:t>интернет презентацији</w:t>
      </w:r>
      <w:r w:rsidRPr="000C395E">
        <w:rPr>
          <w:shd w:val="clear" w:color="auto" w:fill="FFFFFF"/>
        </w:rPr>
        <w:t xml:space="preserve"> </w:t>
      </w:r>
      <w:r w:rsidRPr="000C395E">
        <w:rPr>
          <w:shd w:val="clear" w:color="auto" w:fill="FFFFFF"/>
          <w:lang w:val="sr-Cyrl-RS"/>
        </w:rPr>
        <w:t xml:space="preserve">Министарства финансија </w:t>
      </w:r>
      <w:hyperlink r:id="rId8" w:history="1">
        <w:r w:rsidRPr="000C395E">
          <w:rPr>
            <w:rStyle w:val="Hyperlink"/>
            <w:color w:val="auto"/>
            <w:shd w:val="clear" w:color="auto" w:fill="FFFFFF"/>
          </w:rPr>
          <w:t>www.</w:t>
        </w:r>
        <w:r w:rsidRPr="000C395E">
          <w:rPr>
            <w:rStyle w:val="Hyperlink"/>
            <w:color w:val="auto"/>
            <w:shd w:val="clear" w:color="auto" w:fill="FFFFFF"/>
            <w:lang w:val="sr-Latn-RS"/>
          </w:rPr>
          <w:t>mfin</w:t>
        </w:r>
        <w:r w:rsidRPr="000C395E">
          <w:rPr>
            <w:rStyle w:val="Hyperlink"/>
            <w:color w:val="auto"/>
            <w:shd w:val="clear" w:color="auto" w:fill="FFFFFF"/>
          </w:rPr>
          <w:t>.gov.rs</w:t>
        </w:r>
      </w:hyperlink>
      <w:r w:rsidRPr="000C395E">
        <w:rPr>
          <w:shd w:val="clear" w:color="auto" w:fill="FFFFFF"/>
          <w:lang w:val="sr-Cyrl-CS"/>
        </w:rPr>
        <w:t xml:space="preserve"> .</w:t>
      </w:r>
    </w:p>
    <w:p w14:paraId="0BA8986A" w14:textId="033908CA" w:rsidR="000C395E" w:rsidRPr="000C395E" w:rsidRDefault="000C395E" w:rsidP="00CD40F8">
      <w:pPr>
        <w:jc w:val="both"/>
        <w:rPr>
          <w:lang w:val="sr-Cyrl-CS"/>
        </w:rPr>
      </w:pPr>
      <w:r w:rsidRPr="000C395E">
        <w:rPr>
          <w:shd w:val="clear" w:color="auto" w:fill="FFFFFF"/>
        </w:rPr>
        <w:t> </w:t>
      </w:r>
    </w:p>
    <w:p w14:paraId="15BD802E" w14:textId="77777777" w:rsidR="00772DE1" w:rsidRPr="000C395E" w:rsidRDefault="00772DE1" w:rsidP="00CD40F8">
      <w:pPr>
        <w:jc w:val="both"/>
        <w:rPr>
          <w:lang w:val="sr-Cyrl-CS"/>
        </w:rPr>
      </w:pPr>
      <w:r w:rsidRPr="000C395E">
        <w:rPr>
          <w:b/>
          <w:lang w:val="sr-Cyrl-CS"/>
        </w:rPr>
        <w:t>Интервју са комисијом:</w:t>
      </w:r>
      <w:r w:rsidRPr="000C395E">
        <w:rPr>
          <w:lang w:val="sr-Cyrl-CS"/>
        </w:rPr>
        <w:t xml:space="preserve"> Процена мотивације за рад на радном месту и прихватање вредности државних органа -  провераваће се путем интервјуа са комисијом (усмено).</w:t>
      </w:r>
    </w:p>
    <w:p w14:paraId="3574F4C3" w14:textId="77777777" w:rsidR="00F365F7" w:rsidRPr="000C395E" w:rsidRDefault="00F365F7" w:rsidP="00CD40F8">
      <w:pPr>
        <w:jc w:val="both"/>
        <w:rPr>
          <w:lang w:val="sr-Cyrl-CS"/>
        </w:rPr>
      </w:pPr>
    </w:p>
    <w:p w14:paraId="62DEB554" w14:textId="77777777" w:rsidR="00F92455" w:rsidRPr="000C395E" w:rsidRDefault="00F92455" w:rsidP="00CD40F8">
      <w:pPr>
        <w:shd w:val="clear" w:color="auto" w:fill="FFFFFF"/>
        <w:jc w:val="both"/>
        <w:textAlignment w:val="baseline"/>
        <w:rPr>
          <w:lang w:val="sr-Cyrl-CS"/>
        </w:rPr>
      </w:pPr>
      <w:r w:rsidRPr="000C395E">
        <w:rPr>
          <w:rStyle w:val="Strong"/>
          <w:bdr w:val="none" w:sz="0" w:space="0" w:color="auto" w:frame="1"/>
        </w:rPr>
        <w:t xml:space="preserve">VI </w:t>
      </w:r>
      <w:proofErr w:type="spellStart"/>
      <w:r w:rsidRPr="000C395E">
        <w:rPr>
          <w:rStyle w:val="Strong"/>
          <w:bdr w:val="none" w:sz="0" w:space="0" w:color="auto" w:frame="1"/>
        </w:rPr>
        <w:t>Адреса</w:t>
      </w:r>
      <w:proofErr w:type="spellEnd"/>
      <w:r w:rsidRPr="000C395E">
        <w:rPr>
          <w:rStyle w:val="Strong"/>
          <w:bdr w:val="none" w:sz="0" w:space="0" w:color="auto" w:frame="1"/>
        </w:rPr>
        <w:t xml:space="preserve"> </w:t>
      </w:r>
      <w:proofErr w:type="spellStart"/>
      <w:r w:rsidRPr="000C395E">
        <w:rPr>
          <w:rStyle w:val="Strong"/>
          <w:bdr w:val="none" w:sz="0" w:space="0" w:color="auto" w:frame="1"/>
        </w:rPr>
        <w:t>на</w:t>
      </w:r>
      <w:proofErr w:type="spellEnd"/>
      <w:r w:rsidRPr="000C395E">
        <w:rPr>
          <w:rStyle w:val="Strong"/>
          <w:bdr w:val="none" w:sz="0" w:space="0" w:color="auto" w:frame="1"/>
        </w:rPr>
        <w:t xml:space="preserve"> </w:t>
      </w:r>
      <w:proofErr w:type="spellStart"/>
      <w:r w:rsidRPr="000C395E">
        <w:rPr>
          <w:rStyle w:val="Strong"/>
          <w:bdr w:val="none" w:sz="0" w:space="0" w:color="auto" w:frame="1"/>
        </w:rPr>
        <w:t>коју</w:t>
      </w:r>
      <w:proofErr w:type="spellEnd"/>
      <w:r w:rsidRPr="000C395E">
        <w:rPr>
          <w:rStyle w:val="Strong"/>
          <w:bdr w:val="none" w:sz="0" w:space="0" w:color="auto" w:frame="1"/>
        </w:rPr>
        <w:t xml:space="preserve"> </w:t>
      </w:r>
      <w:proofErr w:type="spellStart"/>
      <w:r w:rsidRPr="000C395E">
        <w:rPr>
          <w:rStyle w:val="Strong"/>
          <w:bdr w:val="none" w:sz="0" w:space="0" w:color="auto" w:frame="1"/>
        </w:rPr>
        <w:t>се</w:t>
      </w:r>
      <w:proofErr w:type="spellEnd"/>
      <w:r w:rsidRPr="000C395E">
        <w:rPr>
          <w:rStyle w:val="Strong"/>
          <w:bdr w:val="none" w:sz="0" w:space="0" w:color="auto" w:frame="1"/>
        </w:rPr>
        <w:t xml:space="preserve"> </w:t>
      </w:r>
      <w:proofErr w:type="spellStart"/>
      <w:r w:rsidRPr="000C395E">
        <w:rPr>
          <w:rStyle w:val="Strong"/>
          <w:bdr w:val="none" w:sz="0" w:space="0" w:color="auto" w:frame="1"/>
        </w:rPr>
        <w:t>подноси</w:t>
      </w:r>
      <w:proofErr w:type="spellEnd"/>
      <w:r w:rsidRPr="000C395E">
        <w:rPr>
          <w:rStyle w:val="Strong"/>
          <w:bdr w:val="none" w:sz="0" w:space="0" w:color="auto" w:frame="1"/>
        </w:rPr>
        <w:t xml:space="preserve"> </w:t>
      </w:r>
      <w:proofErr w:type="spellStart"/>
      <w:r w:rsidRPr="000C395E">
        <w:rPr>
          <w:rStyle w:val="Strong"/>
          <w:bdr w:val="none" w:sz="0" w:space="0" w:color="auto" w:frame="1"/>
        </w:rPr>
        <w:t>попуњен</w:t>
      </w:r>
      <w:proofErr w:type="spellEnd"/>
      <w:r w:rsidRPr="000C395E">
        <w:rPr>
          <w:rStyle w:val="Strong"/>
          <w:bdr w:val="none" w:sz="0" w:space="0" w:color="auto" w:frame="1"/>
        </w:rPr>
        <w:t xml:space="preserve"> </w:t>
      </w:r>
      <w:proofErr w:type="spellStart"/>
      <w:r w:rsidRPr="000C395E">
        <w:rPr>
          <w:rStyle w:val="Strong"/>
          <w:bdr w:val="none" w:sz="0" w:space="0" w:color="auto" w:frame="1"/>
        </w:rPr>
        <w:t>образац</w:t>
      </w:r>
      <w:proofErr w:type="spellEnd"/>
      <w:r w:rsidRPr="000C395E">
        <w:rPr>
          <w:rStyle w:val="Strong"/>
          <w:bdr w:val="none" w:sz="0" w:space="0" w:color="auto" w:frame="1"/>
        </w:rPr>
        <w:t xml:space="preserve"> </w:t>
      </w:r>
      <w:proofErr w:type="spellStart"/>
      <w:r w:rsidRPr="000C395E">
        <w:rPr>
          <w:rStyle w:val="Strong"/>
          <w:bdr w:val="none" w:sz="0" w:space="0" w:color="auto" w:frame="1"/>
        </w:rPr>
        <w:t>пријаве</w:t>
      </w:r>
      <w:proofErr w:type="spellEnd"/>
      <w:r w:rsidRPr="000C395E">
        <w:rPr>
          <w:rStyle w:val="Strong"/>
          <w:bdr w:val="none" w:sz="0" w:space="0" w:color="auto" w:frame="1"/>
        </w:rPr>
        <w:t xml:space="preserve"> </w:t>
      </w:r>
      <w:proofErr w:type="spellStart"/>
      <w:r w:rsidRPr="000C395E">
        <w:rPr>
          <w:rStyle w:val="Strong"/>
          <w:bdr w:val="none" w:sz="0" w:space="0" w:color="auto" w:frame="1"/>
        </w:rPr>
        <w:t>за</w:t>
      </w:r>
      <w:proofErr w:type="spellEnd"/>
      <w:r w:rsidRPr="000C395E">
        <w:rPr>
          <w:rStyle w:val="Strong"/>
          <w:bdr w:val="none" w:sz="0" w:space="0" w:color="auto" w:frame="1"/>
        </w:rPr>
        <w:t xml:space="preserve"> </w:t>
      </w:r>
      <w:r w:rsidRPr="000C395E">
        <w:rPr>
          <w:rStyle w:val="Strong"/>
          <w:bdr w:val="none" w:sz="0" w:space="0" w:color="auto" w:frame="1"/>
          <w:lang w:val="sr-Cyrl-CS"/>
        </w:rPr>
        <w:t xml:space="preserve">интерни </w:t>
      </w:r>
      <w:proofErr w:type="spellStart"/>
      <w:r w:rsidRPr="000C395E">
        <w:rPr>
          <w:rStyle w:val="Strong"/>
          <w:bdr w:val="none" w:sz="0" w:space="0" w:color="auto" w:frame="1"/>
        </w:rPr>
        <w:t>конкурс</w:t>
      </w:r>
      <w:proofErr w:type="spellEnd"/>
      <w:r w:rsidRPr="000C395E">
        <w:rPr>
          <w:rStyle w:val="Strong"/>
          <w:bdr w:val="none" w:sz="0" w:space="0" w:color="auto" w:frame="1"/>
        </w:rPr>
        <w:t>:</w:t>
      </w:r>
      <w:r w:rsidR="00B86E9D" w:rsidRPr="000C395E">
        <w:rPr>
          <w:rStyle w:val="Strong"/>
          <w:bdr w:val="none" w:sz="0" w:space="0" w:color="auto" w:frame="1"/>
          <w:lang w:val="sr-Cyrl-CS"/>
        </w:rPr>
        <w:t xml:space="preserve"> </w:t>
      </w:r>
      <w:r w:rsidR="00B86E9D" w:rsidRPr="000C395E">
        <w:rPr>
          <w:rStyle w:val="Strong"/>
          <w:b w:val="0"/>
          <w:bdr w:val="none" w:sz="0" w:space="0" w:color="auto" w:frame="1"/>
          <w:lang w:val="sr-Cyrl-CS"/>
        </w:rPr>
        <w:t>Образац</w:t>
      </w:r>
      <w:r w:rsidR="00B86E9D" w:rsidRPr="000C395E">
        <w:rPr>
          <w:lang w:val="sr-Cyrl-CS"/>
        </w:rPr>
        <w:t xml:space="preserve"> пријаве на конкурс шаље се поштом или предаје</w:t>
      </w:r>
      <w:r w:rsidRPr="000C395E">
        <w:rPr>
          <w:lang w:val="sr-Cyrl-CS"/>
        </w:rPr>
        <w:t xml:space="preserve"> непосредно на писарници Министарства финансија, Кнеза Милоша 20, Београд,</w:t>
      </w:r>
      <w:r w:rsidRPr="000C395E">
        <w:rPr>
          <w:lang w:val="en-US"/>
        </w:rPr>
        <w:t xml:space="preserve"> </w:t>
      </w:r>
      <w:r w:rsidRPr="000C395E">
        <w:rPr>
          <w:lang w:val="sr-Cyrl-CS"/>
        </w:rPr>
        <w:t xml:space="preserve">са назнаком „За интерни конкурс за попуњавање </w:t>
      </w:r>
      <w:proofErr w:type="spellStart"/>
      <w:r w:rsidRPr="000C395E">
        <w:rPr>
          <w:lang w:val="sr-Cyrl-CS"/>
        </w:rPr>
        <w:t>извршилачк</w:t>
      </w:r>
      <w:r w:rsidR="009C3148" w:rsidRPr="000C395E">
        <w:rPr>
          <w:lang w:val="sr-Cyrl-CS"/>
        </w:rPr>
        <w:t>их</w:t>
      </w:r>
      <w:proofErr w:type="spellEnd"/>
      <w:r w:rsidR="009C3148" w:rsidRPr="000C395E">
        <w:rPr>
          <w:lang w:val="sr-Cyrl-CS"/>
        </w:rPr>
        <w:t xml:space="preserve"> радних</w:t>
      </w:r>
      <w:r w:rsidRPr="000C395E">
        <w:rPr>
          <w:lang w:val="sr-Cyrl-CS"/>
        </w:rPr>
        <w:t xml:space="preserve"> места”.</w:t>
      </w:r>
    </w:p>
    <w:p w14:paraId="14DF4537" w14:textId="77777777" w:rsidR="00F92455" w:rsidRPr="000C395E" w:rsidRDefault="00F92455" w:rsidP="00CD40F8">
      <w:pPr>
        <w:shd w:val="clear" w:color="auto" w:fill="FFFFFF"/>
        <w:jc w:val="both"/>
        <w:textAlignment w:val="baseline"/>
        <w:rPr>
          <w:lang w:val="sr-Cyrl-CS"/>
        </w:rPr>
      </w:pPr>
    </w:p>
    <w:p w14:paraId="546EFF75" w14:textId="77777777" w:rsidR="00F92455" w:rsidRPr="000C395E" w:rsidRDefault="00F92455" w:rsidP="00CD40F8">
      <w:pPr>
        <w:shd w:val="clear" w:color="auto" w:fill="FFFFFF"/>
        <w:jc w:val="both"/>
        <w:textAlignment w:val="baseline"/>
        <w:rPr>
          <w:rStyle w:val="Strong"/>
          <w:b w:val="0"/>
          <w:bdr w:val="none" w:sz="0" w:space="0" w:color="auto" w:frame="1"/>
          <w:lang w:val="sr-Cyrl-CS"/>
        </w:rPr>
      </w:pPr>
      <w:r w:rsidRPr="000C395E">
        <w:rPr>
          <w:rStyle w:val="Strong"/>
          <w:bdr w:val="none" w:sz="0" w:space="0" w:color="auto" w:frame="1"/>
        </w:rPr>
        <w:t xml:space="preserve">VII </w:t>
      </w:r>
      <w:proofErr w:type="spellStart"/>
      <w:r w:rsidRPr="000C395E">
        <w:rPr>
          <w:rStyle w:val="Strong"/>
          <w:bdr w:val="none" w:sz="0" w:space="0" w:color="auto" w:frame="1"/>
        </w:rPr>
        <w:t>Лицa</w:t>
      </w:r>
      <w:proofErr w:type="spellEnd"/>
      <w:r w:rsidRPr="000C395E">
        <w:rPr>
          <w:rStyle w:val="Strong"/>
          <w:bdr w:val="none" w:sz="0" w:space="0" w:color="auto" w:frame="1"/>
        </w:rPr>
        <w:t xml:space="preserve"> </w:t>
      </w:r>
      <w:proofErr w:type="spellStart"/>
      <w:r w:rsidRPr="000C395E">
        <w:rPr>
          <w:rStyle w:val="Strong"/>
          <w:bdr w:val="none" w:sz="0" w:space="0" w:color="auto" w:frame="1"/>
        </w:rPr>
        <w:t>којa</w:t>
      </w:r>
      <w:proofErr w:type="spellEnd"/>
      <w:r w:rsidRPr="000C395E">
        <w:rPr>
          <w:rStyle w:val="Strong"/>
          <w:bdr w:val="none" w:sz="0" w:space="0" w:color="auto" w:frame="1"/>
        </w:rPr>
        <w:t xml:space="preserve"> </w:t>
      </w:r>
      <w:proofErr w:type="spellStart"/>
      <w:r w:rsidRPr="000C395E">
        <w:rPr>
          <w:rStyle w:val="Strong"/>
          <w:bdr w:val="none" w:sz="0" w:space="0" w:color="auto" w:frame="1"/>
        </w:rPr>
        <w:t>су</w:t>
      </w:r>
      <w:proofErr w:type="spellEnd"/>
      <w:r w:rsidRPr="000C395E">
        <w:rPr>
          <w:rStyle w:val="Strong"/>
          <w:bdr w:val="none" w:sz="0" w:space="0" w:color="auto" w:frame="1"/>
        </w:rPr>
        <w:t xml:space="preserve"> </w:t>
      </w:r>
      <w:proofErr w:type="spellStart"/>
      <w:r w:rsidRPr="000C395E">
        <w:rPr>
          <w:rStyle w:val="Strong"/>
          <w:bdr w:val="none" w:sz="0" w:space="0" w:color="auto" w:frame="1"/>
        </w:rPr>
        <w:t>задужена</w:t>
      </w:r>
      <w:proofErr w:type="spellEnd"/>
      <w:r w:rsidRPr="000C395E">
        <w:rPr>
          <w:rStyle w:val="Strong"/>
          <w:bdr w:val="none" w:sz="0" w:space="0" w:color="auto" w:frame="1"/>
        </w:rPr>
        <w:t xml:space="preserve"> </w:t>
      </w:r>
      <w:proofErr w:type="spellStart"/>
      <w:r w:rsidRPr="000C395E">
        <w:rPr>
          <w:rStyle w:val="Strong"/>
          <w:bdr w:val="none" w:sz="0" w:space="0" w:color="auto" w:frame="1"/>
        </w:rPr>
        <w:t>за</w:t>
      </w:r>
      <w:proofErr w:type="spellEnd"/>
      <w:r w:rsidRPr="000C395E">
        <w:rPr>
          <w:rStyle w:val="Strong"/>
          <w:bdr w:val="none" w:sz="0" w:space="0" w:color="auto" w:frame="1"/>
        </w:rPr>
        <w:t xml:space="preserve"> </w:t>
      </w:r>
      <w:proofErr w:type="spellStart"/>
      <w:r w:rsidRPr="000C395E">
        <w:rPr>
          <w:rStyle w:val="Strong"/>
          <w:bdr w:val="none" w:sz="0" w:space="0" w:color="auto" w:frame="1"/>
        </w:rPr>
        <w:t>давање</w:t>
      </w:r>
      <w:proofErr w:type="spellEnd"/>
      <w:r w:rsidRPr="000C395E">
        <w:rPr>
          <w:rStyle w:val="Strong"/>
          <w:bdr w:val="none" w:sz="0" w:space="0" w:color="auto" w:frame="1"/>
        </w:rPr>
        <w:t xml:space="preserve"> </w:t>
      </w:r>
      <w:proofErr w:type="spellStart"/>
      <w:r w:rsidRPr="000C395E">
        <w:rPr>
          <w:rStyle w:val="Strong"/>
          <w:bdr w:val="none" w:sz="0" w:space="0" w:color="auto" w:frame="1"/>
        </w:rPr>
        <w:t>обавештења</w:t>
      </w:r>
      <w:proofErr w:type="spellEnd"/>
      <w:r w:rsidRPr="000C395E">
        <w:rPr>
          <w:rStyle w:val="Strong"/>
          <w:bdr w:val="none" w:sz="0" w:space="0" w:color="auto" w:frame="1"/>
        </w:rPr>
        <w:t>:</w:t>
      </w:r>
      <w:r w:rsidRPr="000C395E">
        <w:rPr>
          <w:rStyle w:val="Strong"/>
          <w:b w:val="0"/>
          <w:bdr w:val="none" w:sz="0" w:space="0" w:color="auto" w:frame="1"/>
          <w:lang w:val="en-US"/>
        </w:rPr>
        <w:t xml:space="preserve"> </w:t>
      </w:r>
      <w:r w:rsidRPr="000C395E">
        <w:rPr>
          <w:rStyle w:val="Strong"/>
          <w:b w:val="0"/>
          <w:bdr w:val="none" w:sz="0" w:space="0" w:color="auto" w:frame="1"/>
          <w:lang w:val="sr-Cyrl-CS"/>
        </w:rPr>
        <w:t>Зора Амановић и Деса Недовић, контакт телефон: 011 36 42 665.</w:t>
      </w:r>
    </w:p>
    <w:p w14:paraId="414B1959" w14:textId="77777777" w:rsidR="00F92455" w:rsidRPr="000C395E" w:rsidRDefault="00F92455" w:rsidP="00CD40F8">
      <w:pPr>
        <w:shd w:val="clear" w:color="auto" w:fill="FFFFFF"/>
        <w:jc w:val="both"/>
        <w:textAlignment w:val="baseline"/>
      </w:pPr>
      <w:r w:rsidRPr="000C395E">
        <w:t> </w:t>
      </w:r>
    </w:p>
    <w:p w14:paraId="7918501C" w14:textId="1D9C92A9" w:rsidR="00F92455" w:rsidRPr="000C395E" w:rsidRDefault="00F92455" w:rsidP="00CD40F8">
      <w:pPr>
        <w:shd w:val="clear" w:color="auto" w:fill="FFFFFF"/>
        <w:jc w:val="both"/>
        <w:textAlignment w:val="baseline"/>
        <w:rPr>
          <w:lang w:val="sr-Cyrl-CS"/>
        </w:rPr>
      </w:pPr>
      <w:r w:rsidRPr="000C395E">
        <w:rPr>
          <w:rStyle w:val="Strong"/>
          <w:bdr w:val="none" w:sz="0" w:space="0" w:color="auto" w:frame="1"/>
          <w:lang w:val="sr-Latn-CS"/>
        </w:rPr>
        <w:t>VIII</w:t>
      </w:r>
      <w:r w:rsidRPr="000C395E">
        <w:rPr>
          <w:rStyle w:val="Strong"/>
          <w:bdr w:val="none" w:sz="0" w:space="0" w:color="auto" w:frame="1"/>
          <w:lang w:val="sr-Cyrl-CS"/>
        </w:rPr>
        <w:t xml:space="preserve"> Датум оглашавања:</w:t>
      </w:r>
      <w:r w:rsidR="00772DE1" w:rsidRPr="000C395E">
        <w:rPr>
          <w:rStyle w:val="Strong"/>
          <w:b w:val="0"/>
          <w:bCs w:val="0"/>
          <w:bdr w:val="none" w:sz="0" w:space="0" w:color="auto" w:frame="1"/>
          <w:lang w:val="sr-Cyrl-CS"/>
        </w:rPr>
        <w:t xml:space="preserve"> </w:t>
      </w:r>
      <w:r w:rsidR="00A95FC9">
        <w:rPr>
          <w:rStyle w:val="Strong"/>
          <w:b w:val="0"/>
          <w:bCs w:val="0"/>
          <w:bdr w:val="none" w:sz="0" w:space="0" w:color="auto" w:frame="1"/>
          <w:lang w:val="sr-Latn-CS"/>
        </w:rPr>
        <w:t>9</w:t>
      </w:r>
      <w:r w:rsidR="000C395E" w:rsidRPr="000C395E">
        <w:rPr>
          <w:rStyle w:val="Strong"/>
          <w:b w:val="0"/>
          <w:bCs w:val="0"/>
          <w:bdr w:val="none" w:sz="0" w:space="0" w:color="auto" w:frame="1"/>
          <w:lang w:val="sr-Cyrl-CS"/>
        </w:rPr>
        <w:t>. јун 2021. године</w:t>
      </w:r>
      <w:r w:rsidRPr="000C395E">
        <w:rPr>
          <w:rStyle w:val="Strong"/>
          <w:b w:val="0"/>
          <w:bCs w:val="0"/>
          <w:bdr w:val="none" w:sz="0" w:space="0" w:color="auto" w:frame="1"/>
          <w:lang w:val="sr-Cyrl-CS"/>
        </w:rPr>
        <w:t>.</w:t>
      </w:r>
    </w:p>
    <w:p w14:paraId="34C627C7" w14:textId="77777777" w:rsidR="00F92455" w:rsidRPr="000C395E" w:rsidRDefault="00F92455" w:rsidP="00CD40F8">
      <w:pPr>
        <w:shd w:val="clear" w:color="auto" w:fill="FFFFFF"/>
        <w:jc w:val="both"/>
        <w:textAlignment w:val="baseline"/>
      </w:pPr>
    </w:p>
    <w:p w14:paraId="020E1A0C" w14:textId="3D807C24" w:rsidR="000C395E" w:rsidRPr="000C395E" w:rsidRDefault="00F92455" w:rsidP="000C395E">
      <w:pPr>
        <w:tabs>
          <w:tab w:val="left" w:pos="9720"/>
        </w:tabs>
        <w:jc w:val="both"/>
        <w:rPr>
          <w:rFonts w:eastAsiaTheme="minorHAnsi"/>
          <w:lang w:val="sr-Cyrl-RS"/>
        </w:rPr>
      </w:pPr>
      <w:r w:rsidRPr="000C395E">
        <w:rPr>
          <w:rStyle w:val="Strong"/>
          <w:bdr w:val="none" w:sz="0" w:space="0" w:color="auto" w:frame="1"/>
        </w:rPr>
        <w:lastRenderedPageBreak/>
        <w:t xml:space="preserve">IX </w:t>
      </w:r>
      <w:proofErr w:type="spellStart"/>
      <w:r w:rsidRPr="000C395E">
        <w:rPr>
          <w:rStyle w:val="Strong"/>
          <w:bdr w:val="none" w:sz="0" w:space="0" w:color="auto" w:frame="1"/>
        </w:rPr>
        <w:t>Рок</w:t>
      </w:r>
      <w:proofErr w:type="spellEnd"/>
      <w:r w:rsidRPr="000C395E">
        <w:rPr>
          <w:rStyle w:val="Strong"/>
          <w:bdr w:val="none" w:sz="0" w:space="0" w:color="auto" w:frame="1"/>
        </w:rPr>
        <w:t xml:space="preserve"> </w:t>
      </w:r>
      <w:proofErr w:type="spellStart"/>
      <w:r w:rsidRPr="000C395E">
        <w:rPr>
          <w:rStyle w:val="Strong"/>
          <w:bdr w:val="none" w:sz="0" w:space="0" w:color="auto" w:frame="1"/>
        </w:rPr>
        <w:t>за</w:t>
      </w:r>
      <w:proofErr w:type="spellEnd"/>
      <w:r w:rsidRPr="000C395E">
        <w:rPr>
          <w:rStyle w:val="Strong"/>
          <w:bdr w:val="none" w:sz="0" w:space="0" w:color="auto" w:frame="1"/>
        </w:rPr>
        <w:t xml:space="preserve"> </w:t>
      </w:r>
      <w:proofErr w:type="spellStart"/>
      <w:r w:rsidRPr="000C395E">
        <w:rPr>
          <w:rStyle w:val="Strong"/>
          <w:bdr w:val="none" w:sz="0" w:space="0" w:color="auto" w:frame="1"/>
        </w:rPr>
        <w:t>подношење</w:t>
      </w:r>
      <w:proofErr w:type="spellEnd"/>
      <w:r w:rsidRPr="000C395E">
        <w:rPr>
          <w:rStyle w:val="Strong"/>
          <w:bdr w:val="none" w:sz="0" w:space="0" w:color="auto" w:frame="1"/>
        </w:rPr>
        <w:t xml:space="preserve"> </w:t>
      </w:r>
      <w:proofErr w:type="spellStart"/>
      <w:r w:rsidRPr="000C395E">
        <w:rPr>
          <w:rStyle w:val="Strong"/>
          <w:bdr w:val="none" w:sz="0" w:space="0" w:color="auto" w:frame="1"/>
        </w:rPr>
        <w:t>пријава</w:t>
      </w:r>
      <w:proofErr w:type="spellEnd"/>
      <w:r w:rsidR="00B86E9D" w:rsidRPr="000C395E">
        <w:rPr>
          <w:rStyle w:val="Strong"/>
          <w:bdr w:val="none" w:sz="0" w:space="0" w:color="auto" w:frame="1"/>
          <w:lang w:val="sr-Cyrl-CS"/>
        </w:rPr>
        <w:t xml:space="preserve"> на интерни конкурс</w:t>
      </w:r>
      <w:r w:rsidRPr="000C395E">
        <w:t xml:space="preserve"> </w:t>
      </w:r>
      <w:r w:rsidR="000C395E" w:rsidRPr="000C395E">
        <w:rPr>
          <w:rFonts w:eastAsiaTheme="minorHAnsi"/>
          <w:lang w:val="sr-Cyrl-RS"/>
        </w:rPr>
        <w:t xml:space="preserve">је осам дана и почиње да тече </w:t>
      </w:r>
      <w:r w:rsidR="00A95FC9">
        <w:rPr>
          <w:rFonts w:eastAsiaTheme="minorHAnsi"/>
          <w:lang w:val="sr-Latn-CS"/>
        </w:rPr>
        <w:t>10</w:t>
      </w:r>
      <w:r w:rsidR="000C395E" w:rsidRPr="000C395E">
        <w:rPr>
          <w:rFonts w:eastAsiaTheme="minorHAnsi"/>
          <w:lang w:val="sr-Cyrl-RS"/>
        </w:rPr>
        <w:t xml:space="preserve">. јуна 2021. године и истиче </w:t>
      </w:r>
      <w:r w:rsidR="000C395E" w:rsidRPr="000C395E">
        <w:rPr>
          <w:rFonts w:eastAsiaTheme="minorHAnsi"/>
          <w:lang w:val="sr-Cyrl-CS"/>
        </w:rPr>
        <w:t>1</w:t>
      </w:r>
      <w:r w:rsidR="00A95FC9">
        <w:rPr>
          <w:rFonts w:eastAsiaTheme="minorHAnsi"/>
          <w:lang w:val="sr-Latn-CS"/>
        </w:rPr>
        <w:t>7</w:t>
      </w:r>
      <w:r w:rsidR="000C395E" w:rsidRPr="000C395E">
        <w:rPr>
          <w:rFonts w:eastAsiaTheme="minorHAnsi"/>
          <w:lang w:val="sr-Cyrl-RS"/>
        </w:rPr>
        <w:t xml:space="preserve">. </w:t>
      </w:r>
      <w:r w:rsidR="000C395E" w:rsidRPr="000C395E">
        <w:rPr>
          <w:rFonts w:eastAsiaTheme="minorHAnsi"/>
          <w:lang w:val="sr-Cyrl-CS"/>
        </w:rPr>
        <w:t>јуна</w:t>
      </w:r>
      <w:r w:rsidR="000C395E" w:rsidRPr="000C395E">
        <w:rPr>
          <w:rFonts w:eastAsiaTheme="minorHAnsi"/>
          <w:lang w:val="sr-Cyrl-RS"/>
        </w:rPr>
        <w:t xml:space="preserve"> 2021. године.</w:t>
      </w:r>
    </w:p>
    <w:p w14:paraId="1E7AB311" w14:textId="7209F641" w:rsidR="00F92455" w:rsidRPr="000C395E" w:rsidRDefault="00F92455" w:rsidP="00CD40F8">
      <w:pPr>
        <w:shd w:val="clear" w:color="auto" w:fill="FFFFFF"/>
        <w:jc w:val="both"/>
        <w:textAlignment w:val="baseline"/>
        <w:rPr>
          <w:lang w:val="sr-Cyrl-CS"/>
        </w:rPr>
      </w:pPr>
    </w:p>
    <w:p w14:paraId="64344F7E" w14:textId="658E68B5" w:rsidR="00F92455" w:rsidRPr="000C395E" w:rsidRDefault="00F92455" w:rsidP="00CD40F8">
      <w:pPr>
        <w:shd w:val="clear" w:color="auto" w:fill="FFFFFF"/>
        <w:jc w:val="both"/>
        <w:textAlignment w:val="baseline"/>
      </w:pPr>
      <w:r w:rsidRPr="000C395E">
        <w:rPr>
          <w:rStyle w:val="Strong"/>
          <w:bdr w:val="none" w:sz="0" w:space="0" w:color="auto" w:frame="1"/>
        </w:rPr>
        <w:t xml:space="preserve">X </w:t>
      </w:r>
      <w:proofErr w:type="spellStart"/>
      <w:r w:rsidRPr="000C395E">
        <w:rPr>
          <w:rStyle w:val="Strong"/>
          <w:bdr w:val="none" w:sz="0" w:space="0" w:color="auto" w:frame="1"/>
        </w:rPr>
        <w:t>Пријава</w:t>
      </w:r>
      <w:proofErr w:type="spellEnd"/>
      <w:r w:rsidRPr="000C395E">
        <w:rPr>
          <w:rStyle w:val="Strong"/>
          <w:bdr w:val="none" w:sz="0" w:space="0" w:color="auto" w:frame="1"/>
        </w:rPr>
        <w:t xml:space="preserve"> </w:t>
      </w:r>
      <w:proofErr w:type="spellStart"/>
      <w:r w:rsidRPr="000C395E">
        <w:rPr>
          <w:rStyle w:val="Strong"/>
          <w:bdr w:val="none" w:sz="0" w:space="0" w:color="auto" w:frame="1"/>
        </w:rPr>
        <w:t>на</w:t>
      </w:r>
      <w:proofErr w:type="spellEnd"/>
      <w:r w:rsidRPr="000C395E">
        <w:rPr>
          <w:rStyle w:val="Strong"/>
          <w:bdr w:val="none" w:sz="0" w:space="0" w:color="auto" w:frame="1"/>
        </w:rPr>
        <w:t xml:space="preserve"> </w:t>
      </w:r>
      <w:proofErr w:type="spellStart"/>
      <w:r w:rsidRPr="000C395E">
        <w:rPr>
          <w:rStyle w:val="Strong"/>
          <w:bdr w:val="none" w:sz="0" w:space="0" w:color="auto" w:frame="1"/>
        </w:rPr>
        <w:t>интерни</w:t>
      </w:r>
      <w:proofErr w:type="spellEnd"/>
      <w:r w:rsidRPr="000C395E">
        <w:rPr>
          <w:rStyle w:val="Strong"/>
          <w:bdr w:val="none" w:sz="0" w:space="0" w:color="auto" w:frame="1"/>
        </w:rPr>
        <w:t xml:space="preserve"> </w:t>
      </w:r>
      <w:proofErr w:type="spellStart"/>
      <w:r w:rsidRPr="000C395E">
        <w:rPr>
          <w:rStyle w:val="Strong"/>
          <w:bdr w:val="none" w:sz="0" w:space="0" w:color="auto" w:frame="1"/>
        </w:rPr>
        <w:t>конкурс</w:t>
      </w:r>
      <w:proofErr w:type="spellEnd"/>
      <w:r w:rsidRPr="000C395E">
        <w:t> </w:t>
      </w:r>
      <w:proofErr w:type="spellStart"/>
      <w:r w:rsidRPr="000C395E">
        <w:t>врши</w:t>
      </w:r>
      <w:proofErr w:type="spellEnd"/>
      <w:r w:rsidRPr="000C395E">
        <w:t xml:space="preserve"> </w:t>
      </w:r>
      <w:proofErr w:type="spellStart"/>
      <w:r w:rsidRPr="000C395E">
        <w:t>се</w:t>
      </w:r>
      <w:proofErr w:type="spellEnd"/>
      <w:r w:rsidRPr="000C395E">
        <w:t xml:space="preserve"> </w:t>
      </w:r>
      <w:proofErr w:type="spellStart"/>
      <w:r w:rsidRPr="000C395E">
        <w:t>на</w:t>
      </w:r>
      <w:proofErr w:type="spellEnd"/>
      <w:r w:rsidRPr="000C395E">
        <w:t xml:space="preserve"> </w:t>
      </w:r>
      <w:proofErr w:type="spellStart"/>
      <w:r w:rsidRPr="000C395E">
        <w:t>Обрасцу</w:t>
      </w:r>
      <w:proofErr w:type="spellEnd"/>
      <w:r w:rsidRPr="000C395E">
        <w:t xml:space="preserve"> </w:t>
      </w:r>
      <w:proofErr w:type="spellStart"/>
      <w:r w:rsidRPr="000C395E">
        <w:t>пријаве</w:t>
      </w:r>
      <w:proofErr w:type="spellEnd"/>
      <w:r w:rsidRPr="000C395E">
        <w:t xml:space="preserve"> </w:t>
      </w:r>
      <w:proofErr w:type="spellStart"/>
      <w:r w:rsidRPr="000C395E">
        <w:t>који</w:t>
      </w:r>
      <w:proofErr w:type="spellEnd"/>
      <w:r w:rsidRPr="000C395E">
        <w:t xml:space="preserve"> </w:t>
      </w:r>
      <w:proofErr w:type="spellStart"/>
      <w:r w:rsidRPr="000C395E">
        <w:t>је</w:t>
      </w:r>
      <w:proofErr w:type="spellEnd"/>
      <w:r w:rsidRPr="000C395E">
        <w:t xml:space="preserve"> </w:t>
      </w:r>
      <w:proofErr w:type="spellStart"/>
      <w:r w:rsidRPr="000C395E">
        <w:t>доступан</w:t>
      </w:r>
      <w:proofErr w:type="spellEnd"/>
      <w:r w:rsidRPr="000C395E">
        <w:t xml:space="preserve"> </w:t>
      </w:r>
      <w:proofErr w:type="spellStart"/>
      <w:r w:rsidRPr="000C395E">
        <w:t>на</w:t>
      </w:r>
      <w:proofErr w:type="spellEnd"/>
      <w:r w:rsidRPr="000C395E">
        <w:t xml:space="preserve"> </w:t>
      </w:r>
      <w:proofErr w:type="spellStart"/>
      <w:r w:rsidRPr="000C395E">
        <w:t>интернет</w:t>
      </w:r>
      <w:proofErr w:type="spellEnd"/>
      <w:r w:rsidRPr="000C395E">
        <w:t xml:space="preserve"> </w:t>
      </w:r>
      <w:proofErr w:type="spellStart"/>
      <w:r w:rsidRPr="000C395E">
        <w:t>презентацији</w:t>
      </w:r>
      <w:proofErr w:type="spellEnd"/>
      <w:r w:rsidRPr="000C395E">
        <w:t xml:space="preserve"> </w:t>
      </w:r>
      <w:r w:rsidRPr="000C395E">
        <w:rPr>
          <w:lang w:val="sr-Cyrl-RS"/>
        </w:rPr>
        <w:t>Службе за управљање кадровима</w:t>
      </w:r>
      <w:r w:rsidRPr="000C395E">
        <w:rPr>
          <w:rFonts w:ascii="Roboto" w:hAnsi="Roboto"/>
          <w:shd w:val="clear" w:color="auto" w:fill="FFFFFF"/>
        </w:rPr>
        <w:t xml:space="preserve"> </w:t>
      </w:r>
      <w:hyperlink r:id="rId9" w:history="1">
        <w:r w:rsidR="000C395E" w:rsidRPr="000C395E">
          <w:rPr>
            <w:rStyle w:val="Hyperlink"/>
            <w:rFonts w:ascii="Roboto" w:hAnsi="Roboto"/>
            <w:color w:val="auto"/>
            <w:shd w:val="clear" w:color="auto" w:fill="FFFFFF"/>
          </w:rPr>
          <w:t>www.suk.gov.rs</w:t>
        </w:r>
      </w:hyperlink>
      <w:r w:rsidRPr="000C395E">
        <w:rPr>
          <w:rFonts w:ascii="Roboto" w:hAnsi="Roboto"/>
          <w:shd w:val="clear" w:color="auto" w:fill="FFFFFF"/>
        </w:rPr>
        <w:t>, </w:t>
      </w:r>
      <w:r w:rsidRPr="000C395E">
        <w:rPr>
          <w:lang w:val="sr-Cyrl-RS"/>
        </w:rPr>
        <w:t xml:space="preserve">интернет презентацији </w:t>
      </w:r>
      <w:proofErr w:type="spellStart"/>
      <w:r w:rsidRPr="000C395E">
        <w:t>Министарства</w:t>
      </w:r>
      <w:proofErr w:type="spellEnd"/>
      <w:r w:rsidRPr="000C395E">
        <w:t xml:space="preserve"> </w:t>
      </w:r>
      <w:proofErr w:type="spellStart"/>
      <w:r w:rsidRPr="000C395E">
        <w:t>финансија</w:t>
      </w:r>
      <w:proofErr w:type="spellEnd"/>
      <w:r w:rsidR="004D6428">
        <w:rPr>
          <w:lang w:val="sr-Cyrl-CS"/>
        </w:rPr>
        <w:t xml:space="preserve"> </w:t>
      </w:r>
      <w:r w:rsidRPr="000C395E">
        <w:t xml:space="preserve"> </w:t>
      </w:r>
      <w:hyperlink r:id="rId10" w:history="1">
        <w:r w:rsidR="000C395E" w:rsidRPr="000C395E">
          <w:rPr>
            <w:rStyle w:val="Hyperlink"/>
            <w:rFonts w:ascii="Roboto" w:hAnsi="Roboto"/>
            <w:color w:val="auto"/>
            <w:shd w:val="clear" w:color="auto" w:fill="FFFFFF"/>
          </w:rPr>
          <w:t>www.</w:t>
        </w:r>
        <w:r w:rsidR="000C395E" w:rsidRPr="000C395E">
          <w:rPr>
            <w:rStyle w:val="Hyperlink"/>
            <w:rFonts w:ascii="Roboto" w:hAnsi="Roboto"/>
            <w:color w:val="auto"/>
            <w:shd w:val="clear" w:color="auto" w:fill="FFFFFF"/>
            <w:lang w:val="sr-Latn-RS"/>
          </w:rPr>
          <w:t>mfin</w:t>
        </w:r>
        <w:r w:rsidR="000C395E" w:rsidRPr="000C395E">
          <w:rPr>
            <w:rStyle w:val="Hyperlink"/>
            <w:rFonts w:ascii="Roboto" w:hAnsi="Roboto"/>
            <w:color w:val="auto"/>
            <w:shd w:val="clear" w:color="auto" w:fill="FFFFFF"/>
          </w:rPr>
          <w:t>.gov.rs</w:t>
        </w:r>
      </w:hyperlink>
      <w:r w:rsidR="000C395E" w:rsidRPr="000C395E">
        <w:rPr>
          <w:rFonts w:ascii="Roboto" w:hAnsi="Roboto"/>
          <w:shd w:val="clear" w:color="auto" w:fill="FFFFFF"/>
          <w:lang w:val="sr-Cyrl-CS"/>
        </w:rPr>
        <w:t xml:space="preserve"> </w:t>
      </w:r>
      <w:r w:rsidRPr="000C395E">
        <w:t xml:space="preserve"> </w:t>
      </w:r>
      <w:proofErr w:type="spellStart"/>
      <w:r w:rsidRPr="000C395E">
        <w:t>или</w:t>
      </w:r>
      <w:proofErr w:type="spellEnd"/>
      <w:r w:rsidRPr="000C395E">
        <w:t xml:space="preserve"> у </w:t>
      </w:r>
      <w:proofErr w:type="spellStart"/>
      <w:r w:rsidRPr="000C395E">
        <w:t>штампаној</w:t>
      </w:r>
      <w:proofErr w:type="spellEnd"/>
      <w:r w:rsidRPr="000C395E">
        <w:t xml:space="preserve"> </w:t>
      </w:r>
      <w:proofErr w:type="spellStart"/>
      <w:r w:rsidRPr="000C395E">
        <w:t>верзији</w:t>
      </w:r>
      <w:proofErr w:type="spellEnd"/>
      <w:r w:rsidRPr="000C395E">
        <w:t xml:space="preserve"> </w:t>
      </w:r>
      <w:proofErr w:type="spellStart"/>
      <w:r w:rsidRPr="000C395E">
        <w:t>на</w:t>
      </w:r>
      <w:proofErr w:type="spellEnd"/>
      <w:r w:rsidRPr="000C395E">
        <w:t xml:space="preserve"> </w:t>
      </w:r>
      <w:proofErr w:type="spellStart"/>
      <w:r w:rsidRPr="000C395E">
        <w:t>писарници</w:t>
      </w:r>
      <w:proofErr w:type="spellEnd"/>
      <w:r w:rsidRPr="000C395E">
        <w:t xml:space="preserve"> </w:t>
      </w:r>
      <w:proofErr w:type="spellStart"/>
      <w:r w:rsidRPr="000C395E">
        <w:t>Министарства</w:t>
      </w:r>
      <w:proofErr w:type="spellEnd"/>
      <w:r w:rsidRPr="000C395E">
        <w:rPr>
          <w:lang w:val="sr-Cyrl-CS"/>
        </w:rPr>
        <w:t xml:space="preserve"> финансија</w:t>
      </w:r>
      <w:r w:rsidRPr="000C395E">
        <w:t xml:space="preserve">, </w:t>
      </w:r>
      <w:bookmarkStart w:id="1" w:name="_Hlk74042660"/>
      <w:proofErr w:type="spellStart"/>
      <w:r w:rsidRPr="000C395E">
        <w:t>Кнеза</w:t>
      </w:r>
      <w:proofErr w:type="spellEnd"/>
      <w:r w:rsidRPr="000C395E">
        <w:t xml:space="preserve"> </w:t>
      </w:r>
      <w:proofErr w:type="spellStart"/>
      <w:r w:rsidRPr="000C395E">
        <w:t>Милоша</w:t>
      </w:r>
      <w:proofErr w:type="spellEnd"/>
      <w:r w:rsidRPr="000C395E">
        <w:t xml:space="preserve"> 20</w:t>
      </w:r>
      <w:bookmarkEnd w:id="1"/>
      <w:r w:rsidRPr="000C395E">
        <w:t xml:space="preserve">, </w:t>
      </w:r>
      <w:proofErr w:type="spellStart"/>
      <w:r w:rsidRPr="000C395E">
        <w:t>Београд</w:t>
      </w:r>
      <w:proofErr w:type="spellEnd"/>
      <w:r w:rsidRPr="000C395E">
        <w:t>.</w:t>
      </w:r>
    </w:p>
    <w:p w14:paraId="45DA7714" w14:textId="77777777" w:rsidR="00F92455" w:rsidRPr="00193378" w:rsidRDefault="00F92455" w:rsidP="00CD40F8">
      <w:pPr>
        <w:shd w:val="clear" w:color="auto" w:fill="FFFFFF"/>
        <w:jc w:val="both"/>
        <w:textAlignment w:val="baseline"/>
        <w:rPr>
          <w:color w:val="1F4E79" w:themeColor="accent1" w:themeShade="80"/>
        </w:rPr>
      </w:pPr>
    </w:p>
    <w:p w14:paraId="69172017" w14:textId="77777777" w:rsidR="00F92455" w:rsidRPr="004D6428" w:rsidRDefault="00F92455" w:rsidP="00CD40F8">
      <w:pPr>
        <w:jc w:val="both"/>
      </w:pPr>
      <w:proofErr w:type="spellStart"/>
      <w:r w:rsidRPr="004D6428">
        <w:rPr>
          <w:shd w:val="clear" w:color="auto" w:fill="FFFFFF"/>
        </w:rPr>
        <w:t>Приликом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предаје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пријаве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на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интерни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конкурс</w:t>
      </w:r>
      <w:proofErr w:type="spellEnd"/>
      <w:r w:rsidRPr="004D6428">
        <w:rPr>
          <w:shd w:val="clear" w:color="auto" w:fill="FFFFFF"/>
        </w:rPr>
        <w:t xml:space="preserve">, </w:t>
      </w:r>
      <w:proofErr w:type="spellStart"/>
      <w:r w:rsidRPr="004D6428">
        <w:rPr>
          <w:shd w:val="clear" w:color="auto" w:fill="FFFFFF"/>
        </w:rPr>
        <w:t>пријава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добија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шифру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под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којом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подносилац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пријаве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учествује</w:t>
      </w:r>
      <w:proofErr w:type="spellEnd"/>
      <w:r w:rsidRPr="004D6428">
        <w:rPr>
          <w:shd w:val="clear" w:color="auto" w:fill="FFFFFF"/>
        </w:rPr>
        <w:t xml:space="preserve"> у </w:t>
      </w:r>
      <w:proofErr w:type="spellStart"/>
      <w:r w:rsidRPr="004D6428">
        <w:rPr>
          <w:shd w:val="clear" w:color="auto" w:fill="FFFFFF"/>
        </w:rPr>
        <w:t>даљем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изборном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поступку</w:t>
      </w:r>
      <w:proofErr w:type="spellEnd"/>
      <w:r w:rsidRPr="004D6428">
        <w:rPr>
          <w:shd w:val="clear" w:color="auto" w:fill="FFFFFF"/>
        </w:rPr>
        <w:t xml:space="preserve">. </w:t>
      </w:r>
    </w:p>
    <w:p w14:paraId="37370CCA" w14:textId="77777777" w:rsidR="00F92455" w:rsidRPr="004D6428" w:rsidRDefault="00B86E9D" w:rsidP="00CD40F8">
      <w:pPr>
        <w:shd w:val="clear" w:color="auto" w:fill="FFFFFF"/>
        <w:jc w:val="both"/>
        <w:textAlignment w:val="baseline"/>
      </w:pPr>
      <w:proofErr w:type="spellStart"/>
      <w:r w:rsidRPr="004D6428">
        <w:t>Подносилац</w:t>
      </w:r>
      <w:proofErr w:type="spellEnd"/>
      <w:r w:rsidRPr="004D6428">
        <w:t xml:space="preserve"> </w:t>
      </w:r>
      <w:proofErr w:type="spellStart"/>
      <w:r w:rsidRPr="004D6428">
        <w:t>пријаве</w:t>
      </w:r>
      <w:proofErr w:type="spellEnd"/>
      <w:r w:rsidRPr="004D6428">
        <w:t xml:space="preserve"> </w:t>
      </w:r>
      <w:proofErr w:type="spellStart"/>
      <w:r w:rsidRPr="004D6428">
        <w:t>се</w:t>
      </w:r>
      <w:proofErr w:type="spellEnd"/>
      <w:r w:rsidRPr="004D6428">
        <w:t xml:space="preserve"> </w:t>
      </w:r>
      <w:proofErr w:type="spellStart"/>
      <w:r w:rsidRPr="004D6428">
        <w:t>обавештава</w:t>
      </w:r>
      <w:proofErr w:type="spellEnd"/>
      <w:r w:rsidR="00F92455" w:rsidRPr="004D6428">
        <w:t xml:space="preserve"> о </w:t>
      </w:r>
      <w:proofErr w:type="spellStart"/>
      <w:r w:rsidR="00F92455" w:rsidRPr="004D6428">
        <w:t>додељеној</w:t>
      </w:r>
      <w:proofErr w:type="spellEnd"/>
      <w:r w:rsidR="00F92455" w:rsidRPr="004D6428">
        <w:t xml:space="preserve"> </w:t>
      </w:r>
      <w:proofErr w:type="spellStart"/>
      <w:r w:rsidR="00F92455" w:rsidRPr="004D6428">
        <w:t>шифри</w:t>
      </w:r>
      <w:proofErr w:type="spellEnd"/>
      <w:r w:rsidR="00F92455" w:rsidRPr="004D6428">
        <w:t xml:space="preserve"> у </w:t>
      </w:r>
      <w:proofErr w:type="spellStart"/>
      <w:r w:rsidR="00F92455" w:rsidRPr="004D6428">
        <w:t>року</w:t>
      </w:r>
      <w:proofErr w:type="spellEnd"/>
      <w:r w:rsidR="00F92455" w:rsidRPr="004D6428">
        <w:t xml:space="preserve"> </w:t>
      </w:r>
      <w:proofErr w:type="spellStart"/>
      <w:r w:rsidR="00F92455" w:rsidRPr="004D6428">
        <w:t>од</w:t>
      </w:r>
      <w:proofErr w:type="spellEnd"/>
      <w:r w:rsidR="00F92455" w:rsidRPr="004D6428">
        <w:t xml:space="preserve"> </w:t>
      </w:r>
      <w:proofErr w:type="spellStart"/>
      <w:r w:rsidR="00F92455" w:rsidRPr="004D6428">
        <w:t>три</w:t>
      </w:r>
      <w:proofErr w:type="spellEnd"/>
      <w:r w:rsidR="00F92455" w:rsidRPr="004D6428">
        <w:t xml:space="preserve"> </w:t>
      </w:r>
      <w:proofErr w:type="spellStart"/>
      <w:r w:rsidR="00F92455" w:rsidRPr="004D6428">
        <w:t>дана</w:t>
      </w:r>
      <w:proofErr w:type="spellEnd"/>
      <w:r w:rsidR="00F92455" w:rsidRPr="004D6428">
        <w:t xml:space="preserve"> </w:t>
      </w:r>
      <w:proofErr w:type="spellStart"/>
      <w:r w:rsidR="00F92455" w:rsidRPr="004D6428">
        <w:t>од</w:t>
      </w:r>
      <w:proofErr w:type="spellEnd"/>
      <w:r w:rsidR="00F92455" w:rsidRPr="004D6428">
        <w:t xml:space="preserve"> </w:t>
      </w:r>
      <w:proofErr w:type="spellStart"/>
      <w:r w:rsidR="00F92455" w:rsidRPr="004D6428">
        <w:t>пријема</w:t>
      </w:r>
      <w:proofErr w:type="spellEnd"/>
      <w:r w:rsidR="00F92455" w:rsidRPr="004D6428">
        <w:t xml:space="preserve"> </w:t>
      </w:r>
      <w:proofErr w:type="spellStart"/>
      <w:r w:rsidR="00F92455" w:rsidRPr="004D6428">
        <w:t>пријаве</w:t>
      </w:r>
      <w:proofErr w:type="spellEnd"/>
      <w:r w:rsidR="00F92455" w:rsidRPr="004D6428">
        <w:t xml:space="preserve">, </w:t>
      </w:r>
      <w:proofErr w:type="spellStart"/>
      <w:r w:rsidR="00F92455" w:rsidRPr="004D6428">
        <w:t>достављањем</w:t>
      </w:r>
      <w:proofErr w:type="spellEnd"/>
      <w:r w:rsidR="00F92455" w:rsidRPr="004D6428">
        <w:t xml:space="preserve"> </w:t>
      </w:r>
      <w:proofErr w:type="spellStart"/>
      <w:r w:rsidR="00F92455" w:rsidRPr="004D6428">
        <w:t>наведеног</w:t>
      </w:r>
      <w:proofErr w:type="spellEnd"/>
      <w:r w:rsidR="00F92455" w:rsidRPr="004D6428">
        <w:t xml:space="preserve"> </w:t>
      </w:r>
      <w:proofErr w:type="spellStart"/>
      <w:r w:rsidR="00F92455" w:rsidRPr="004D6428">
        <w:t>податка</w:t>
      </w:r>
      <w:proofErr w:type="spellEnd"/>
      <w:r w:rsidR="00F92455" w:rsidRPr="004D6428">
        <w:t xml:space="preserve"> </w:t>
      </w:r>
      <w:proofErr w:type="spellStart"/>
      <w:r w:rsidR="00F92455" w:rsidRPr="004D6428">
        <w:t>на</w:t>
      </w:r>
      <w:proofErr w:type="spellEnd"/>
      <w:r w:rsidR="00F92455" w:rsidRPr="004D6428">
        <w:t xml:space="preserve"> </w:t>
      </w:r>
      <w:proofErr w:type="spellStart"/>
      <w:r w:rsidR="00F92455" w:rsidRPr="004D6428">
        <w:t>начин</w:t>
      </w:r>
      <w:proofErr w:type="spellEnd"/>
      <w:r w:rsidR="00F92455" w:rsidRPr="004D6428">
        <w:t xml:space="preserve"> </w:t>
      </w:r>
      <w:proofErr w:type="spellStart"/>
      <w:r w:rsidR="00F92455" w:rsidRPr="004D6428">
        <w:t>који</w:t>
      </w:r>
      <w:proofErr w:type="spellEnd"/>
      <w:r w:rsidR="00F92455" w:rsidRPr="004D6428">
        <w:t xml:space="preserve"> </w:t>
      </w:r>
      <w:proofErr w:type="spellStart"/>
      <w:r w:rsidR="00F92455" w:rsidRPr="004D6428">
        <w:t>је</w:t>
      </w:r>
      <w:proofErr w:type="spellEnd"/>
      <w:r w:rsidR="00F92455" w:rsidRPr="004D6428">
        <w:t xml:space="preserve"> у </w:t>
      </w:r>
      <w:proofErr w:type="spellStart"/>
      <w:r w:rsidR="00F92455" w:rsidRPr="004D6428">
        <w:t>пријави</w:t>
      </w:r>
      <w:proofErr w:type="spellEnd"/>
      <w:r w:rsidR="00F92455" w:rsidRPr="004D6428">
        <w:t xml:space="preserve"> </w:t>
      </w:r>
      <w:proofErr w:type="spellStart"/>
      <w:r w:rsidR="00F92455" w:rsidRPr="004D6428">
        <w:t>назначио</w:t>
      </w:r>
      <w:proofErr w:type="spellEnd"/>
      <w:r w:rsidR="00F92455" w:rsidRPr="004D6428">
        <w:t xml:space="preserve"> </w:t>
      </w:r>
      <w:proofErr w:type="spellStart"/>
      <w:r w:rsidR="00F92455" w:rsidRPr="004D6428">
        <w:t>за</w:t>
      </w:r>
      <w:proofErr w:type="spellEnd"/>
      <w:r w:rsidR="00F92455" w:rsidRPr="004D6428">
        <w:t xml:space="preserve"> </w:t>
      </w:r>
      <w:proofErr w:type="spellStart"/>
      <w:r w:rsidR="00F92455" w:rsidRPr="004D6428">
        <w:t>доставу</w:t>
      </w:r>
      <w:proofErr w:type="spellEnd"/>
      <w:r w:rsidR="00F92455" w:rsidRPr="004D6428">
        <w:t xml:space="preserve"> </w:t>
      </w:r>
      <w:proofErr w:type="spellStart"/>
      <w:r w:rsidR="00F92455" w:rsidRPr="004D6428">
        <w:t>обавештења</w:t>
      </w:r>
      <w:proofErr w:type="spellEnd"/>
      <w:r w:rsidR="00F92455" w:rsidRPr="004D6428">
        <w:t>.</w:t>
      </w:r>
    </w:p>
    <w:p w14:paraId="55F27394" w14:textId="77777777" w:rsidR="00F92455" w:rsidRPr="004D6428" w:rsidRDefault="00F92455" w:rsidP="00CD40F8">
      <w:pPr>
        <w:shd w:val="clear" w:color="auto" w:fill="FFFFFF"/>
        <w:jc w:val="both"/>
        <w:textAlignment w:val="baseline"/>
      </w:pPr>
    </w:p>
    <w:p w14:paraId="5148D892" w14:textId="77777777" w:rsidR="00F92455" w:rsidRPr="004D6428" w:rsidRDefault="00F92455" w:rsidP="00CD40F8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4D6428">
        <w:rPr>
          <w:rStyle w:val="Strong"/>
          <w:bdr w:val="none" w:sz="0" w:space="0" w:color="auto" w:frame="1"/>
          <w:shd w:val="clear" w:color="auto" w:fill="FFFFFF"/>
        </w:rPr>
        <w:t>X</w:t>
      </w:r>
      <w:r w:rsidRPr="004D6428">
        <w:rPr>
          <w:rStyle w:val="Strong"/>
          <w:bdr w:val="none" w:sz="0" w:space="0" w:color="auto" w:frame="1"/>
          <w:shd w:val="clear" w:color="auto" w:fill="FFFFFF"/>
          <w:lang w:val="en-US"/>
        </w:rPr>
        <w:t>I</w:t>
      </w:r>
      <w:r w:rsidRPr="004D6428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D6428">
        <w:rPr>
          <w:rStyle w:val="Strong"/>
          <w:bdr w:val="none" w:sz="0" w:space="0" w:color="auto" w:frame="1"/>
          <w:shd w:val="clear" w:color="auto" w:fill="FFFFFF"/>
        </w:rPr>
        <w:t>Докази</w:t>
      </w:r>
      <w:proofErr w:type="spellEnd"/>
      <w:r w:rsidRPr="004D6428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D6428">
        <w:rPr>
          <w:rStyle w:val="Strong"/>
          <w:bdr w:val="none" w:sz="0" w:space="0" w:color="auto" w:frame="1"/>
          <w:shd w:val="clear" w:color="auto" w:fill="FFFFFF"/>
        </w:rPr>
        <w:t>које</w:t>
      </w:r>
      <w:proofErr w:type="spellEnd"/>
      <w:r w:rsidRPr="004D6428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D6428">
        <w:rPr>
          <w:rStyle w:val="Strong"/>
          <w:bdr w:val="none" w:sz="0" w:space="0" w:color="auto" w:frame="1"/>
          <w:shd w:val="clear" w:color="auto" w:fill="FFFFFF"/>
        </w:rPr>
        <w:t>прилажу</w:t>
      </w:r>
      <w:proofErr w:type="spellEnd"/>
      <w:r w:rsidRPr="004D6428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D6428">
        <w:rPr>
          <w:rStyle w:val="Strong"/>
          <w:bdr w:val="none" w:sz="0" w:space="0" w:color="auto" w:frame="1"/>
          <w:shd w:val="clear" w:color="auto" w:fill="FFFFFF"/>
        </w:rPr>
        <w:t>кандидати</w:t>
      </w:r>
      <w:proofErr w:type="spellEnd"/>
      <w:r w:rsidRPr="004D6428">
        <w:rPr>
          <w:shd w:val="clear" w:color="auto" w:fill="FFFFFF"/>
        </w:rPr>
        <w:t> </w:t>
      </w:r>
      <w:proofErr w:type="spellStart"/>
      <w:r w:rsidRPr="004D6428">
        <w:rPr>
          <w:shd w:val="clear" w:color="auto" w:fill="FFFFFF"/>
        </w:rPr>
        <w:t>који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су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успешно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прошли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фазе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изборног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поступка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пре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интервјуа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са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Конкурсном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комисијом</w:t>
      </w:r>
      <w:proofErr w:type="spellEnd"/>
      <w:r w:rsidRPr="004D6428">
        <w:rPr>
          <w:shd w:val="clear" w:color="auto" w:fill="FFFFFF"/>
        </w:rPr>
        <w:t xml:space="preserve">: </w:t>
      </w:r>
      <w:proofErr w:type="spellStart"/>
      <w:r w:rsidRPr="004D6428">
        <w:rPr>
          <w:shd w:val="clear" w:color="auto" w:fill="FFFFFF"/>
        </w:rPr>
        <w:t>оригинал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или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оверена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фотокопија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дипломе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којом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се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потврђује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стручна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спрема</w:t>
      </w:r>
      <w:proofErr w:type="spellEnd"/>
      <w:r w:rsidRPr="004D6428">
        <w:rPr>
          <w:shd w:val="clear" w:color="auto" w:fill="FFFFFF"/>
        </w:rPr>
        <w:t xml:space="preserve">; </w:t>
      </w:r>
      <w:proofErr w:type="spellStart"/>
      <w:r w:rsidRPr="004D6428">
        <w:rPr>
          <w:shd w:val="clear" w:color="auto" w:fill="FFFFFF"/>
        </w:rPr>
        <w:t>оригинал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или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оверена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фотокопија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доказа</w:t>
      </w:r>
      <w:proofErr w:type="spellEnd"/>
      <w:r w:rsidRPr="004D6428">
        <w:rPr>
          <w:shd w:val="clear" w:color="auto" w:fill="FFFFFF"/>
        </w:rPr>
        <w:t xml:space="preserve"> о </w:t>
      </w:r>
      <w:proofErr w:type="spellStart"/>
      <w:r w:rsidRPr="004D6428">
        <w:rPr>
          <w:shd w:val="clear" w:color="auto" w:fill="FFFFFF"/>
        </w:rPr>
        <w:t>положеном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државном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стручном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испиту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за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рад</w:t>
      </w:r>
      <w:proofErr w:type="spellEnd"/>
      <w:r w:rsidRPr="004D6428">
        <w:rPr>
          <w:shd w:val="clear" w:color="auto" w:fill="FFFFFF"/>
        </w:rPr>
        <w:t xml:space="preserve"> у </w:t>
      </w:r>
      <w:proofErr w:type="spellStart"/>
      <w:r w:rsidRPr="004D6428">
        <w:rPr>
          <w:shd w:val="clear" w:color="auto" w:fill="FFFFFF"/>
        </w:rPr>
        <w:t>државним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органима</w:t>
      </w:r>
      <w:proofErr w:type="spellEnd"/>
      <w:r w:rsidRPr="004D6428">
        <w:rPr>
          <w:shd w:val="clear" w:color="auto" w:fill="FFFFFF"/>
        </w:rPr>
        <w:t xml:space="preserve"> (</w:t>
      </w:r>
      <w:proofErr w:type="spellStart"/>
      <w:r w:rsidRPr="004D6428">
        <w:rPr>
          <w:shd w:val="clear" w:color="auto" w:fill="FFFFFF"/>
        </w:rPr>
        <w:t>кандидати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са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положеним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правосудним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испитом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уместо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доказа</w:t>
      </w:r>
      <w:proofErr w:type="spellEnd"/>
      <w:r w:rsidRPr="004D6428">
        <w:rPr>
          <w:shd w:val="clear" w:color="auto" w:fill="FFFFFF"/>
        </w:rPr>
        <w:t xml:space="preserve"> о </w:t>
      </w:r>
      <w:proofErr w:type="spellStart"/>
      <w:r w:rsidRPr="004D6428">
        <w:rPr>
          <w:shd w:val="clear" w:color="auto" w:fill="FFFFFF"/>
        </w:rPr>
        <w:t>положеном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државном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стручном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испиту</w:t>
      </w:r>
      <w:proofErr w:type="spellEnd"/>
      <w:r w:rsidRPr="004D6428">
        <w:rPr>
          <w:shd w:val="clear" w:color="auto" w:fill="FFFFFF"/>
        </w:rPr>
        <w:t xml:space="preserve">, </w:t>
      </w:r>
      <w:proofErr w:type="spellStart"/>
      <w:r w:rsidRPr="004D6428">
        <w:rPr>
          <w:shd w:val="clear" w:color="auto" w:fill="FFFFFF"/>
        </w:rPr>
        <w:t>подносе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доказ</w:t>
      </w:r>
      <w:proofErr w:type="spellEnd"/>
      <w:r w:rsidRPr="004D6428">
        <w:rPr>
          <w:shd w:val="clear" w:color="auto" w:fill="FFFFFF"/>
        </w:rPr>
        <w:t xml:space="preserve"> о </w:t>
      </w:r>
      <w:proofErr w:type="spellStart"/>
      <w:r w:rsidRPr="004D6428">
        <w:rPr>
          <w:shd w:val="clear" w:color="auto" w:fill="FFFFFF"/>
        </w:rPr>
        <w:t>положеном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правосудном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испиту</w:t>
      </w:r>
      <w:proofErr w:type="spellEnd"/>
      <w:r w:rsidRPr="004D6428">
        <w:rPr>
          <w:shd w:val="clear" w:color="auto" w:fill="FFFFFF"/>
        </w:rPr>
        <w:t>);</w:t>
      </w:r>
      <w:r w:rsidRPr="004D6428">
        <w:rPr>
          <w:b/>
          <w:shd w:val="clear" w:color="auto" w:fill="FFFFFF"/>
          <w:lang w:val="sr-Cyrl-CS"/>
        </w:rPr>
        <w:t xml:space="preserve"> </w:t>
      </w:r>
      <w:proofErr w:type="spellStart"/>
      <w:r w:rsidRPr="004D6428">
        <w:rPr>
          <w:shd w:val="clear" w:color="auto" w:fill="FFFFFF"/>
        </w:rPr>
        <w:t>оригинал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или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оверена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фотокопија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доказа</w:t>
      </w:r>
      <w:proofErr w:type="spellEnd"/>
      <w:r w:rsidRPr="004D6428">
        <w:rPr>
          <w:shd w:val="clear" w:color="auto" w:fill="FFFFFF"/>
        </w:rPr>
        <w:t xml:space="preserve"> о </w:t>
      </w:r>
      <w:proofErr w:type="spellStart"/>
      <w:r w:rsidRPr="004D6428">
        <w:rPr>
          <w:shd w:val="clear" w:color="auto" w:fill="FFFFFF"/>
        </w:rPr>
        <w:t>радном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искуству</w:t>
      </w:r>
      <w:proofErr w:type="spellEnd"/>
      <w:r w:rsidRPr="004D6428">
        <w:rPr>
          <w:shd w:val="clear" w:color="auto" w:fill="FFFFFF"/>
        </w:rPr>
        <w:t xml:space="preserve"> у </w:t>
      </w:r>
      <w:proofErr w:type="spellStart"/>
      <w:r w:rsidRPr="004D6428">
        <w:rPr>
          <w:shd w:val="clear" w:color="auto" w:fill="FFFFFF"/>
        </w:rPr>
        <w:t>струци</w:t>
      </w:r>
      <w:proofErr w:type="spellEnd"/>
      <w:r w:rsidRPr="004D6428">
        <w:rPr>
          <w:shd w:val="clear" w:color="auto" w:fill="FFFFFF"/>
        </w:rPr>
        <w:t xml:space="preserve"> (</w:t>
      </w:r>
      <w:proofErr w:type="spellStart"/>
      <w:r w:rsidRPr="004D6428">
        <w:rPr>
          <w:shd w:val="clear" w:color="auto" w:fill="FFFFFF"/>
        </w:rPr>
        <w:t>потврда</w:t>
      </w:r>
      <w:proofErr w:type="spellEnd"/>
      <w:r w:rsidRPr="004D6428">
        <w:rPr>
          <w:shd w:val="clear" w:color="auto" w:fill="FFFFFF"/>
        </w:rPr>
        <w:t xml:space="preserve">, </w:t>
      </w:r>
      <w:proofErr w:type="spellStart"/>
      <w:r w:rsidRPr="004D6428">
        <w:rPr>
          <w:shd w:val="clear" w:color="auto" w:fill="FFFFFF"/>
        </w:rPr>
        <w:t>решење</w:t>
      </w:r>
      <w:proofErr w:type="spellEnd"/>
      <w:r w:rsidRPr="004D6428">
        <w:rPr>
          <w:shd w:val="clear" w:color="auto" w:fill="FFFFFF"/>
        </w:rPr>
        <w:t xml:space="preserve"> и </w:t>
      </w:r>
      <w:proofErr w:type="spellStart"/>
      <w:r w:rsidRPr="004D6428">
        <w:rPr>
          <w:shd w:val="clear" w:color="auto" w:fill="FFFFFF"/>
        </w:rPr>
        <w:t>други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акти</w:t>
      </w:r>
      <w:proofErr w:type="spellEnd"/>
      <w:r w:rsidRPr="004D6428">
        <w:rPr>
          <w:shd w:val="clear" w:color="auto" w:fill="FFFFFF"/>
        </w:rPr>
        <w:t xml:space="preserve"> </w:t>
      </w:r>
      <w:r w:rsidRPr="004D6428">
        <w:rPr>
          <w:shd w:val="clear" w:color="auto" w:fill="FFFFFF"/>
          <w:lang w:val="sr-Cyrl-CS"/>
        </w:rPr>
        <w:t xml:space="preserve">којима се доказује </w:t>
      </w:r>
      <w:proofErr w:type="spellStart"/>
      <w:r w:rsidRPr="004D6428">
        <w:rPr>
          <w:shd w:val="clear" w:color="auto" w:fill="FFFFFF"/>
        </w:rPr>
        <w:t>на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којим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пословима</w:t>
      </w:r>
      <w:proofErr w:type="spellEnd"/>
      <w:r w:rsidRPr="004D6428">
        <w:rPr>
          <w:shd w:val="clear" w:color="auto" w:fill="FFFFFF"/>
        </w:rPr>
        <w:t xml:space="preserve">, у </w:t>
      </w:r>
      <w:proofErr w:type="spellStart"/>
      <w:r w:rsidRPr="004D6428">
        <w:rPr>
          <w:shd w:val="clear" w:color="auto" w:fill="FFFFFF"/>
        </w:rPr>
        <w:t>ком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периоду</w:t>
      </w:r>
      <w:proofErr w:type="spellEnd"/>
      <w:r w:rsidRPr="004D6428">
        <w:rPr>
          <w:shd w:val="clear" w:color="auto" w:fill="FFFFFF"/>
        </w:rPr>
        <w:t xml:space="preserve"> и </w:t>
      </w:r>
      <w:proofErr w:type="spellStart"/>
      <w:r w:rsidRPr="004D6428">
        <w:rPr>
          <w:shd w:val="clear" w:color="auto" w:fill="FFFFFF"/>
        </w:rPr>
        <w:t>са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којом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стручном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спремом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је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стечено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радно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искуство</w:t>
      </w:r>
      <w:proofErr w:type="spellEnd"/>
      <w:r w:rsidRPr="004D6428">
        <w:rPr>
          <w:shd w:val="clear" w:color="auto" w:fill="FFFFFF"/>
        </w:rPr>
        <w:t xml:space="preserve">), </w:t>
      </w:r>
      <w:proofErr w:type="spellStart"/>
      <w:r w:rsidRPr="004D6428">
        <w:rPr>
          <w:shd w:val="clear" w:color="auto" w:fill="FFFFFF"/>
        </w:rPr>
        <w:t>оригинал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или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оверена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фотокопија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решења</w:t>
      </w:r>
      <w:proofErr w:type="spellEnd"/>
      <w:r w:rsidRPr="004D6428">
        <w:rPr>
          <w:shd w:val="clear" w:color="auto" w:fill="FFFFFF"/>
        </w:rPr>
        <w:t xml:space="preserve"> о </w:t>
      </w:r>
      <w:proofErr w:type="spellStart"/>
      <w:r w:rsidRPr="004D6428">
        <w:rPr>
          <w:shd w:val="clear" w:color="auto" w:fill="FFFFFF"/>
        </w:rPr>
        <w:t>распоређивању</w:t>
      </w:r>
      <w:proofErr w:type="spellEnd"/>
      <w:r w:rsidRPr="004D6428">
        <w:rPr>
          <w:shd w:val="clear" w:color="auto" w:fill="FFFFFF"/>
          <w:lang w:val="sr-Cyrl-CS"/>
        </w:rPr>
        <w:t xml:space="preserve"> или премештају у органу у коме ради</w:t>
      </w:r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или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решења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да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је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државни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службеник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нераспоређен</w:t>
      </w:r>
      <w:proofErr w:type="spellEnd"/>
      <w:r w:rsidRPr="004D6428">
        <w:rPr>
          <w:shd w:val="clear" w:color="auto" w:fill="FFFFFF"/>
        </w:rPr>
        <w:t>.</w:t>
      </w:r>
    </w:p>
    <w:p w14:paraId="5FC13708" w14:textId="77777777" w:rsidR="00C55B3E" w:rsidRPr="00193378" w:rsidRDefault="00C55B3E" w:rsidP="00CD40F8">
      <w:pPr>
        <w:shd w:val="clear" w:color="auto" w:fill="FFFFFF"/>
        <w:jc w:val="both"/>
        <w:textAlignment w:val="baseline"/>
        <w:rPr>
          <w:color w:val="1F4E79" w:themeColor="accent1" w:themeShade="80"/>
          <w:shd w:val="clear" w:color="auto" w:fill="FFFFFF"/>
        </w:rPr>
      </w:pPr>
    </w:p>
    <w:p w14:paraId="126907C0" w14:textId="77777777" w:rsidR="00F92455" w:rsidRPr="004D6428" w:rsidRDefault="00F92455" w:rsidP="00CD40F8">
      <w:pPr>
        <w:shd w:val="clear" w:color="auto" w:fill="FFFFFF"/>
        <w:jc w:val="both"/>
        <w:textAlignment w:val="baseline"/>
        <w:rPr>
          <w:shd w:val="clear" w:color="auto" w:fill="FFFFFF"/>
        </w:rPr>
      </w:pPr>
      <w:proofErr w:type="spellStart"/>
      <w:r w:rsidRPr="004D6428">
        <w:rPr>
          <w:shd w:val="clear" w:color="auto" w:fill="FFFFFF"/>
        </w:rPr>
        <w:t>Сви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докази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прилажу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се</w:t>
      </w:r>
      <w:proofErr w:type="spellEnd"/>
      <w:r w:rsidRPr="004D6428">
        <w:rPr>
          <w:shd w:val="clear" w:color="auto" w:fill="FFFFFF"/>
        </w:rPr>
        <w:t xml:space="preserve"> у </w:t>
      </w:r>
      <w:proofErr w:type="spellStart"/>
      <w:r w:rsidRPr="004D6428">
        <w:rPr>
          <w:shd w:val="clear" w:color="auto" w:fill="FFFFFF"/>
        </w:rPr>
        <w:t>оригиналу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или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фотокопији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која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је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оверена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код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јавног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бележника</w:t>
      </w:r>
      <w:proofErr w:type="spellEnd"/>
      <w:r w:rsidRPr="004D6428">
        <w:rPr>
          <w:shd w:val="clear" w:color="auto" w:fill="FFFFFF"/>
        </w:rPr>
        <w:t xml:space="preserve"> (</w:t>
      </w:r>
      <w:proofErr w:type="spellStart"/>
      <w:r w:rsidRPr="004D6428">
        <w:rPr>
          <w:shd w:val="clear" w:color="auto" w:fill="FFFFFF"/>
        </w:rPr>
        <w:t>изузетно</w:t>
      </w:r>
      <w:proofErr w:type="spellEnd"/>
      <w:r w:rsidRPr="004D6428">
        <w:rPr>
          <w:shd w:val="clear" w:color="auto" w:fill="FFFFFF"/>
        </w:rPr>
        <w:t xml:space="preserve"> у </w:t>
      </w:r>
      <w:proofErr w:type="spellStart"/>
      <w:r w:rsidRPr="004D6428">
        <w:rPr>
          <w:shd w:val="clear" w:color="auto" w:fill="FFFFFF"/>
        </w:rPr>
        <w:t>градовима</w:t>
      </w:r>
      <w:proofErr w:type="spellEnd"/>
      <w:r w:rsidRPr="004D6428">
        <w:rPr>
          <w:shd w:val="clear" w:color="auto" w:fill="FFFFFF"/>
        </w:rPr>
        <w:t xml:space="preserve"> и </w:t>
      </w:r>
      <w:proofErr w:type="spellStart"/>
      <w:r w:rsidRPr="004D6428">
        <w:rPr>
          <w:shd w:val="clear" w:color="auto" w:fill="FFFFFF"/>
        </w:rPr>
        <w:t>општинама</w:t>
      </w:r>
      <w:proofErr w:type="spellEnd"/>
      <w:r w:rsidRPr="004D6428">
        <w:rPr>
          <w:shd w:val="clear" w:color="auto" w:fill="FFFFFF"/>
        </w:rPr>
        <w:t xml:space="preserve"> у </w:t>
      </w:r>
      <w:proofErr w:type="spellStart"/>
      <w:r w:rsidRPr="004D6428">
        <w:rPr>
          <w:shd w:val="clear" w:color="auto" w:fill="FFFFFF"/>
        </w:rPr>
        <w:t>којима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нису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именовани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јавни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бележници</w:t>
      </w:r>
      <w:proofErr w:type="spellEnd"/>
      <w:r w:rsidRPr="004D6428">
        <w:rPr>
          <w:shd w:val="clear" w:color="auto" w:fill="FFFFFF"/>
        </w:rPr>
        <w:t xml:space="preserve">, </w:t>
      </w:r>
      <w:proofErr w:type="spellStart"/>
      <w:r w:rsidRPr="004D6428">
        <w:rPr>
          <w:shd w:val="clear" w:color="auto" w:fill="FFFFFF"/>
        </w:rPr>
        <w:t>приложени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докази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могу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бити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оверени</w:t>
      </w:r>
      <w:proofErr w:type="spellEnd"/>
      <w:r w:rsidRPr="004D6428">
        <w:rPr>
          <w:shd w:val="clear" w:color="auto" w:fill="FFFFFF"/>
        </w:rPr>
        <w:t xml:space="preserve"> у </w:t>
      </w:r>
      <w:proofErr w:type="spellStart"/>
      <w:r w:rsidRPr="004D6428">
        <w:rPr>
          <w:shd w:val="clear" w:color="auto" w:fill="FFFFFF"/>
        </w:rPr>
        <w:t>основним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судовима</w:t>
      </w:r>
      <w:proofErr w:type="spellEnd"/>
      <w:r w:rsidRPr="004D6428">
        <w:rPr>
          <w:shd w:val="clear" w:color="auto" w:fill="FFFFFF"/>
        </w:rPr>
        <w:t xml:space="preserve">, </w:t>
      </w:r>
      <w:proofErr w:type="spellStart"/>
      <w:r w:rsidRPr="004D6428">
        <w:rPr>
          <w:shd w:val="clear" w:color="auto" w:fill="FFFFFF"/>
        </w:rPr>
        <w:t>судским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јединицама</w:t>
      </w:r>
      <w:proofErr w:type="spellEnd"/>
      <w:r w:rsidRPr="004D6428">
        <w:rPr>
          <w:shd w:val="clear" w:color="auto" w:fill="FFFFFF"/>
        </w:rPr>
        <w:t xml:space="preserve">, </w:t>
      </w:r>
      <w:proofErr w:type="spellStart"/>
      <w:r w:rsidRPr="004D6428">
        <w:rPr>
          <w:shd w:val="clear" w:color="auto" w:fill="FFFFFF"/>
        </w:rPr>
        <w:t>пријемним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канцеларијама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основних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судова</w:t>
      </w:r>
      <w:proofErr w:type="spellEnd"/>
      <w:r w:rsidRPr="004D6428">
        <w:rPr>
          <w:shd w:val="clear" w:color="auto" w:fill="FFFFFF"/>
        </w:rPr>
        <w:t xml:space="preserve">, </w:t>
      </w:r>
      <w:proofErr w:type="spellStart"/>
      <w:r w:rsidRPr="004D6428">
        <w:rPr>
          <w:shd w:val="clear" w:color="auto" w:fill="FFFFFF"/>
        </w:rPr>
        <w:t>односно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општинским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управама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као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поверени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посао</w:t>
      </w:r>
      <w:proofErr w:type="spellEnd"/>
      <w:r w:rsidRPr="004D6428">
        <w:rPr>
          <w:shd w:val="clear" w:color="auto" w:fill="FFFFFF"/>
        </w:rPr>
        <w:t>).</w:t>
      </w:r>
    </w:p>
    <w:p w14:paraId="625AFC0F" w14:textId="77777777" w:rsidR="00F92455" w:rsidRPr="004D6428" w:rsidRDefault="00F92455" w:rsidP="00CD40F8">
      <w:pPr>
        <w:shd w:val="clear" w:color="auto" w:fill="FFFFFF"/>
        <w:jc w:val="both"/>
        <w:textAlignment w:val="baseline"/>
        <w:rPr>
          <w:shd w:val="clear" w:color="auto" w:fill="FFFFFF"/>
          <w:lang w:val="sr-Cyrl-CS"/>
        </w:rPr>
      </w:pPr>
      <w:proofErr w:type="spellStart"/>
      <w:r w:rsidRPr="004D6428">
        <w:rPr>
          <w:shd w:val="clear" w:color="auto" w:fill="FFFFFF"/>
        </w:rPr>
        <w:t>Као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доказ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се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могу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приложити</w:t>
      </w:r>
      <w:proofErr w:type="spellEnd"/>
      <w:r w:rsidRPr="004D6428">
        <w:rPr>
          <w:shd w:val="clear" w:color="auto" w:fill="FFFFFF"/>
        </w:rPr>
        <w:t xml:space="preserve"> и </w:t>
      </w:r>
      <w:proofErr w:type="spellStart"/>
      <w:r w:rsidRPr="004D6428">
        <w:rPr>
          <w:shd w:val="clear" w:color="auto" w:fill="FFFFFF"/>
        </w:rPr>
        <w:t>фотокопије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докумената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које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су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оверене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пре</w:t>
      </w:r>
      <w:proofErr w:type="spellEnd"/>
      <w:r w:rsidRPr="004D6428">
        <w:rPr>
          <w:shd w:val="clear" w:color="auto" w:fill="FFFFFF"/>
        </w:rPr>
        <w:t xml:space="preserve"> 1. </w:t>
      </w:r>
      <w:proofErr w:type="spellStart"/>
      <w:r w:rsidRPr="004D6428">
        <w:rPr>
          <w:shd w:val="clear" w:color="auto" w:fill="FFFFFF"/>
        </w:rPr>
        <w:t>марта</w:t>
      </w:r>
      <w:proofErr w:type="spellEnd"/>
      <w:r w:rsidRPr="004D6428">
        <w:rPr>
          <w:shd w:val="clear" w:color="auto" w:fill="FFFFFF"/>
        </w:rPr>
        <w:t xml:space="preserve"> 2017. </w:t>
      </w:r>
      <w:proofErr w:type="spellStart"/>
      <w:r w:rsidRPr="004D6428">
        <w:rPr>
          <w:shd w:val="clear" w:color="auto" w:fill="FFFFFF"/>
        </w:rPr>
        <w:t>године</w:t>
      </w:r>
      <w:proofErr w:type="spellEnd"/>
      <w:r w:rsidRPr="004D6428">
        <w:rPr>
          <w:shd w:val="clear" w:color="auto" w:fill="FFFFFF"/>
        </w:rPr>
        <w:t xml:space="preserve"> у </w:t>
      </w:r>
      <w:proofErr w:type="spellStart"/>
      <w:r w:rsidRPr="004D6428">
        <w:rPr>
          <w:shd w:val="clear" w:color="auto" w:fill="FFFFFF"/>
        </w:rPr>
        <w:t>основним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судовима</w:t>
      </w:r>
      <w:proofErr w:type="spellEnd"/>
      <w:r w:rsidRPr="004D6428">
        <w:rPr>
          <w:shd w:val="clear" w:color="auto" w:fill="FFFFFF"/>
        </w:rPr>
        <w:t xml:space="preserve">, </w:t>
      </w:r>
      <w:proofErr w:type="spellStart"/>
      <w:r w:rsidRPr="004D6428">
        <w:rPr>
          <w:shd w:val="clear" w:color="auto" w:fill="FFFFFF"/>
        </w:rPr>
        <w:t>односно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општинскоj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управи</w:t>
      </w:r>
      <w:proofErr w:type="spellEnd"/>
      <w:r w:rsidRPr="004D6428">
        <w:rPr>
          <w:shd w:val="clear" w:color="auto" w:fill="FFFFFF"/>
        </w:rPr>
        <w:t>.</w:t>
      </w:r>
      <w:r w:rsidRPr="004D6428">
        <w:t xml:space="preserve"> </w:t>
      </w:r>
      <w:proofErr w:type="spellStart"/>
      <w:r w:rsidRPr="004D6428">
        <w:rPr>
          <w:shd w:val="clear" w:color="auto" w:fill="FFFFFF"/>
        </w:rPr>
        <w:t>Законом</w:t>
      </w:r>
      <w:proofErr w:type="spellEnd"/>
      <w:r w:rsidRPr="004D6428">
        <w:rPr>
          <w:shd w:val="clear" w:color="auto" w:fill="FFFFFF"/>
        </w:rPr>
        <w:t xml:space="preserve"> о </w:t>
      </w:r>
      <w:proofErr w:type="spellStart"/>
      <w:r w:rsidRPr="004D6428">
        <w:rPr>
          <w:shd w:val="clear" w:color="auto" w:fill="FFFFFF"/>
        </w:rPr>
        <w:t>општем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управном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поступку</w:t>
      </w:r>
      <w:proofErr w:type="spellEnd"/>
      <w:r w:rsidRPr="004D6428">
        <w:rPr>
          <w:shd w:val="clear" w:color="auto" w:fill="FFFFFF"/>
        </w:rPr>
        <w:t xml:space="preserve"> („</w:t>
      </w:r>
      <w:proofErr w:type="spellStart"/>
      <w:r w:rsidRPr="004D6428">
        <w:rPr>
          <w:shd w:val="clear" w:color="auto" w:fill="FFFFFF"/>
        </w:rPr>
        <w:t>Службени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гласник</w:t>
      </w:r>
      <w:proofErr w:type="spellEnd"/>
      <w:r w:rsidRPr="004D6428">
        <w:rPr>
          <w:shd w:val="clear" w:color="auto" w:fill="FFFFFF"/>
        </w:rPr>
        <w:t xml:space="preserve"> РС”, </w:t>
      </w:r>
      <w:proofErr w:type="spellStart"/>
      <w:r w:rsidRPr="004D6428">
        <w:rPr>
          <w:shd w:val="clear" w:color="auto" w:fill="FFFFFF"/>
        </w:rPr>
        <w:t>број</w:t>
      </w:r>
      <w:proofErr w:type="spellEnd"/>
      <w:r w:rsidRPr="004D6428">
        <w:rPr>
          <w:shd w:val="clear" w:color="auto" w:fill="FFFFFF"/>
        </w:rPr>
        <w:t xml:space="preserve">: 18/16) </w:t>
      </w:r>
      <w:proofErr w:type="spellStart"/>
      <w:r w:rsidRPr="004D6428">
        <w:rPr>
          <w:shd w:val="clear" w:color="auto" w:fill="FFFFFF"/>
        </w:rPr>
        <w:t>је</w:t>
      </w:r>
      <w:proofErr w:type="spellEnd"/>
      <w:r w:rsidRPr="004D6428">
        <w:rPr>
          <w:shd w:val="clear" w:color="auto" w:fill="FFFFFF"/>
        </w:rPr>
        <w:t xml:space="preserve">, </w:t>
      </w:r>
      <w:proofErr w:type="spellStart"/>
      <w:r w:rsidRPr="004D6428">
        <w:rPr>
          <w:shd w:val="clear" w:color="auto" w:fill="FFFFFF"/>
        </w:rPr>
        <w:t>између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осталог</w:t>
      </w:r>
      <w:proofErr w:type="spellEnd"/>
      <w:r w:rsidRPr="004D6428">
        <w:rPr>
          <w:shd w:val="clear" w:color="auto" w:fill="FFFFFF"/>
        </w:rPr>
        <w:t xml:space="preserve">, </w:t>
      </w:r>
      <w:proofErr w:type="spellStart"/>
      <w:r w:rsidRPr="004D6428">
        <w:rPr>
          <w:shd w:val="clear" w:color="auto" w:fill="FFFFFF"/>
        </w:rPr>
        <w:t>прописано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да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су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органи</w:t>
      </w:r>
      <w:proofErr w:type="spellEnd"/>
      <w:r w:rsidRPr="004D6428">
        <w:rPr>
          <w:shd w:val="clear" w:color="auto" w:fill="FFFFFF"/>
        </w:rPr>
        <w:t xml:space="preserve"> у </w:t>
      </w:r>
      <w:proofErr w:type="spellStart"/>
      <w:r w:rsidRPr="004D6428">
        <w:rPr>
          <w:shd w:val="clear" w:color="auto" w:fill="FFFFFF"/>
        </w:rPr>
        <w:t>обавези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да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по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службеној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дужности</w:t>
      </w:r>
      <w:proofErr w:type="spellEnd"/>
      <w:r w:rsidRPr="004D6428">
        <w:rPr>
          <w:shd w:val="clear" w:color="auto" w:fill="FFFFFF"/>
        </w:rPr>
        <w:t xml:space="preserve">, </w:t>
      </w:r>
      <w:proofErr w:type="spellStart"/>
      <w:r w:rsidRPr="004D6428">
        <w:rPr>
          <w:shd w:val="clear" w:color="auto" w:fill="FFFFFF"/>
        </w:rPr>
        <w:t>када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је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то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неопходно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за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одлучивање</w:t>
      </w:r>
      <w:proofErr w:type="spellEnd"/>
      <w:r w:rsidRPr="004D6428">
        <w:rPr>
          <w:shd w:val="clear" w:color="auto" w:fill="FFFFFF"/>
        </w:rPr>
        <w:t xml:space="preserve">, у </w:t>
      </w:r>
      <w:proofErr w:type="spellStart"/>
      <w:r w:rsidRPr="004D6428">
        <w:rPr>
          <w:shd w:val="clear" w:color="auto" w:fill="FFFFFF"/>
        </w:rPr>
        <w:t>складу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са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законским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роковима</w:t>
      </w:r>
      <w:proofErr w:type="spellEnd"/>
      <w:r w:rsidRPr="004D6428">
        <w:rPr>
          <w:shd w:val="clear" w:color="auto" w:fill="FFFFFF"/>
        </w:rPr>
        <w:t xml:space="preserve">, </w:t>
      </w:r>
      <w:proofErr w:type="spellStart"/>
      <w:r w:rsidRPr="004D6428">
        <w:rPr>
          <w:shd w:val="clear" w:color="auto" w:fill="FFFFFF"/>
        </w:rPr>
        <w:t>бесплатно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размењују</w:t>
      </w:r>
      <w:proofErr w:type="spellEnd"/>
      <w:r w:rsidRPr="004D6428">
        <w:rPr>
          <w:shd w:val="clear" w:color="auto" w:fill="FFFFFF"/>
        </w:rPr>
        <w:t xml:space="preserve">, </w:t>
      </w:r>
      <w:proofErr w:type="spellStart"/>
      <w:r w:rsidRPr="004D6428">
        <w:rPr>
          <w:shd w:val="clear" w:color="auto" w:fill="FFFFFF"/>
        </w:rPr>
        <w:t>врше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увид</w:t>
      </w:r>
      <w:proofErr w:type="spellEnd"/>
      <w:r w:rsidRPr="004D6428">
        <w:rPr>
          <w:shd w:val="clear" w:color="auto" w:fill="FFFFFF"/>
        </w:rPr>
        <w:t xml:space="preserve">, </w:t>
      </w:r>
      <w:proofErr w:type="spellStart"/>
      <w:r w:rsidRPr="004D6428">
        <w:rPr>
          <w:shd w:val="clear" w:color="auto" w:fill="FFFFFF"/>
        </w:rPr>
        <w:t>обрађују</w:t>
      </w:r>
      <w:proofErr w:type="spellEnd"/>
      <w:r w:rsidRPr="004D6428">
        <w:rPr>
          <w:shd w:val="clear" w:color="auto" w:fill="FFFFFF"/>
        </w:rPr>
        <w:t xml:space="preserve"> и </w:t>
      </w:r>
      <w:proofErr w:type="spellStart"/>
      <w:r w:rsidRPr="004D6428">
        <w:rPr>
          <w:shd w:val="clear" w:color="auto" w:fill="FFFFFF"/>
        </w:rPr>
        <w:t>прибављају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личне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податке</w:t>
      </w:r>
      <w:proofErr w:type="spellEnd"/>
      <w:r w:rsidRPr="004D6428">
        <w:rPr>
          <w:shd w:val="clear" w:color="auto" w:fill="FFFFFF"/>
        </w:rPr>
        <w:t xml:space="preserve"> о </w:t>
      </w:r>
      <w:proofErr w:type="spellStart"/>
      <w:r w:rsidRPr="004D6428">
        <w:rPr>
          <w:shd w:val="clear" w:color="auto" w:fill="FFFFFF"/>
        </w:rPr>
        <w:t>чињеницама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садржаним</w:t>
      </w:r>
      <w:proofErr w:type="spellEnd"/>
      <w:r w:rsidRPr="004D6428">
        <w:rPr>
          <w:shd w:val="clear" w:color="auto" w:fill="FFFFFF"/>
        </w:rPr>
        <w:t xml:space="preserve"> у </w:t>
      </w:r>
      <w:proofErr w:type="spellStart"/>
      <w:r w:rsidRPr="004D6428">
        <w:rPr>
          <w:shd w:val="clear" w:color="auto" w:fill="FFFFFF"/>
        </w:rPr>
        <w:t>службеним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евиденцијама</w:t>
      </w:r>
      <w:proofErr w:type="spellEnd"/>
      <w:r w:rsidRPr="004D6428">
        <w:rPr>
          <w:shd w:val="clear" w:color="auto" w:fill="FFFFFF"/>
        </w:rPr>
        <w:t xml:space="preserve">, </w:t>
      </w:r>
      <w:proofErr w:type="spellStart"/>
      <w:r w:rsidRPr="004D6428">
        <w:rPr>
          <w:shd w:val="clear" w:color="auto" w:fill="FFFFFF"/>
        </w:rPr>
        <w:t>осим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ако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странка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изричито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изјави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да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ће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податке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прибавити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сама</w:t>
      </w:r>
      <w:proofErr w:type="spellEnd"/>
      <w:r w:rsidRPr="004D6428">
        <w:rPr>
          <w:shd w:val="clear" w:color="auto" w:fill="FFFFFF"/>
        </w:rPr>
        <w:t>.</w:t>
      </w:r>
      <w:r w:rsidRPr="004D6428">
        <w:rPr>
          <w:shd w:val="clear" w:color="auto" w:fill="FFFFFF"/>
          <w:lang w:val="sr-Cyrl-CS"/>
        </w:rPr>
        <w:t xml:space="preserve"> </w:t>
      </w:r>
    </w:p>
    <w:p w14:paraId="5784A4D6" w14:textId="77777777" w:rsidR="00F92455" w:rsidRPr="004D6428" w:rsidRDefault="00F92455" w:rsidP="00CD40F8">
      <w:pPr>
        <w:shd w:val="clear" w:color="auto" w:fill="FFFFFF"/>
        <w:jc w:val="both"/>
        <w:textAlignment w:val="baseline"/>
        <w:rPr>
          <w:shd w:val="clear" w:color="auto" w:fill="FFFFFF"/>
        </w:rPr>
      </w:pPr>
      <w:proofErr w:type="spellStart"/>
      <w:r w:rsidRPr="004D6428">
        <w:rPr>
          <w:shd w:val="clear" w:color="auto" w:fill="FFFFFF"/>
        </w:rPr>
        <w:t>Документа</w:t>
      </w:r>
      <w:proofErr w:type="spellEnd"/>
      <w:r w:rsidRPr="004D6428">
        <w:rPr>
          <w:shd w:val="clear" w:color="auto" w:fill="FFFFFF"/>
        </w:rPr>
        <w:t xml:space="preserve"> о </w:t>
      </w:r>
      <w:proofErr w:type="spellStart"/>
      <w:r w:rsidRPr="004D6428">
        <w:rPr>
          <w:shd w:val="clear" w:color="auto" w:fill="FFFFFF"/>
        </w:rPr>
        <w:t>чињеницама</w:t>
      </w:r>
      <w:proofErr w:type="spellEnd"/>
      <w:r w:rsidRPr="004D6428">
        <w:rPr>
          <w:shd w:val="clear" w:color="auto" w:fill="FFFFFF"/>
        </w:rPr>
        <w:t xml:space="preserve"> о </w:t>
      </w:r>
      <w:proofErr w:type="spellStart"/>
      <w:r w:rsidRPr="004D6428">
        <w:rPr>
          <w:shd w:val="clear" w:color="auto" w:fill="FFFFFF"/>
        </w:rPr>
        <w:t>којима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се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води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службена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евиденција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су</w:t>
      </w:r>
      <w:proofErr w:type="spellEnd"/>
      <w:r w:rsidRPr="004D6428">
        <w:rPr>
          <w:shd w:val="clear" w:color="auto" w:fill="FFFFFF"/>
        </w:rPr>
        <w:t xml:space="preserve">: </w:t>
      </w:r>
      <w:proofErr w:type="spellStart"/>
      <w:r w:rsidRPr="004D6428">
        <w:rPr>
          <w:shd w:val="clear" w:color="auto" w:fill="FFFFFF"/>
        </w:rPr>
        <w:t>уверење</w:t>
      </w:r>
      <w:proofErr w:type="spellEnd"/>
      <w:r w:rsidRPr="004D6428">
        <w:rPr>
          <w:shd w:val="clear" w:color="auto" w:fill="FFFFFF"/>
        </w:rPr>
        <w:t xml:space="preserve"> о </w:t>
      </w:r>
      <w:proofErr w:type="spellStart"/>
      <w:r w:rsidRPr="004D6428">
        <w:rPr>
          <w:shd w:val="clear" w:color="auto" w:fill="FFFFFF"/>
        </w:rPr>
        <w:t>положеном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државном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стручном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испиту</w:t>
      </w:r>
      <w:proofErr w:type="spellEnd"/>
      <w:r w:rsidRPr="004D6428">
        <w:rPr>
          <w:shd w:val="clear" w:color="auto" w:fill="FFFFFF"/>
          <w:lang w:val="sr-Cyrl-CS"/>
        </w:rPr>
        <w:t xml:space="preserve"> за рад у државним органима</w:t>
      </w:r>
      <w:r w:rsidRPr="004D6428">
        <w:rPr>
          <w:shd w:val="clear" w:color="auto" w:fill="FFFFFF"/>
          <w:lang w:val="en-US"/>
        </w:rPr>
        <w:t xml:space="preserve"> </w:t>
      </w:r>
      <w:r w:rsidRPr="004D6428">
        <w:rPr>
          <w:shd w:val="clear" w:color="auto" w:fill="FFFFFF"/>
          <w:lang w:val="sr-Cyrl-CS"/>
        </w:rPr>
        <w:t>односно</w:t>
      </w:r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уверење</w:t>
      </w:r>
      <w:proofErr w:type="spellEnd"/>
      <w:r w:rsidRPr="004D6428">
        <w:rPr>
          <w:shd w:val="clear" w:color="auto" w:fill="FFFFFF"/>
        </w:rPr>
        <w:t xml:space="preserve"> о </w:t>
      </w:r>
      <w:proofErr w:type="spellStart"/>
      <w:r w:rsidRPr="004D6428">
        <w:rPr>
          <w:shd w:val="clear" w:color="auto" w:fill="FFFFFF"/>
        </w:rPr>
        <w:t>положеном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правосудном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испиту</w:t>
      </w:r>
      <w:proofErr w:type="spellEnd"/>
      <w:r w:rsidRPr="004D6428">
        <w:rPr>
          <w:shd w:val="clear" w:color="auto" w:fill="FFFFFF"/>
        </w:rPr>
        <w:t xml:space="preserve">. </w:t>
      </w:r>
    </w:p>
    <w:p w14:paraId="16B49A55" w14:textId="77777777" w:rsidR="00F92455" w:rsidRPr="004D6428" w:rsidRDefault="00F92455" w:rsidP="00CD40F8">
      <w:pPr>
        <w:jc w:val="both"/>
        <w:rPr>
          <w:shd w:val="clear" w:color="auto" w:fill="FFFFFF"/>
        </w:rPr>
      </w:pPr>
      <w:proofErr w:type="spellStart"/>
      <w:r w:rsidRPr="004D6428">
        <w:rPr>
          <w:shd w:val="clear" w:color="auto" w:fill="FFFFFF"/>
        </w:rPr>
        <w:t>Потребно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је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да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учесник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конкурса</w:t>
      </w:r>
      <w:proofErr w:type="spellEnd"/>
      <w:r w:rsidRPr="004D6428">
        <w:rPr>
          <w:shd w:val="clear" w:color="auto" w:fill="FFFFFF"/>
        </w:rPr>
        <w:t xml:space="preserve"> у </w:t>
      </w:r>
      <w:proofErr w:type="spellStart"/>
      <w:r w:rsidRPr="004D6428">
        <w:rPr>
          <w:shd w:val="clear" w:color="auto" w:fill="FFFFFF"/>
        </w:rPr>
        <w:t>делу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Изјава</w:t>
      </w:r>
      <w:proofErr w:type="spellEnd"/>
      <w:r w:rsidRPr="004D6428">
        <w:rPr>
          <w:shd w:val="clear" w:color="auto" w:fill="FFFFFF"/>
        </w:rPr>
        <w:t xml:space="preserve">*, у </w:t>
      </w:r>
      <w:proofErr w:type="spellStart"/>
      <w:r w:rsidRPr="004D6428">
        <w:rPr>
          <w:shd w:val="clear" w:color="auto" w:fill="FFFFFF"/>
        </w:rPr>
        <w:t>обрасцу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пријаве</w:t>
      </w:r>
      <w:proofErr w:type="spellEnd"/>
      <w:r w:rsidRPr="004D6428">
        <w:rPr>
          <w:shd w:val="clear" w:color="auto" w:fill="FFFFFF"/>
        </w:rPr>
        <w:t xml:space="preserve">, </w:t>
      </w:r>
      <w:proofErr w:type="spellStart"/>
      <w:r w:rsidRPr="004D6428">
        <w:rPr>
          <w:shd w:val="clear" w:color="auto" w:fill="FFFFFF"/>
        </w:rPr>
        <w:t>заокружи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на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који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начин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жели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да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се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прибаве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његови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подаци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из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службених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евиденција</w:t>
      </w:r>
      <w:proofErr w:type="spellEnd"/>
      <w:r w:rsidRPr="004D6428">
        <w:rPr>
          <w:shd w:val="clear" w:color="auto" w:fill="FFFFFF"/>
        </w:rPr>
        <w:t xml:space="preserve">. </w:t>
      </w:r>
    </w:p>
    <w:p w14:paraId="29917AA2" w14:textId="77777777" w:rsidR="00F92455" w:rsidRPr="004D6428" w:rsidRDefault="00F92455" w:rsidP="00CD40F8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4D6428">
        <w:br/>
      </w:r>
      <w:r w:rsidRPr="004D6428">
        <w:rPr>
          <w:rStyle w:val="Strong"/>
          <w:bdr w:val="none" w:sz="0" w:space="0" w:color="auto" w:frame="1"/>
          <w:shd w:val="clear" w:color="auto" w:fill="FFFFFF"/>
        </w:rPr>
        <w:t>XI</w:t>
      </w:r>
      <w:r w:rsidRPr="004D6428">
        <w:rPr>
          <w:rStyle w:val="Strong"/>
          <w:bdr w:val="none" w:sz="0" w:space="0" w:color="auto" w:frame="1"/>
          <w:shd w:val="clear" w:color="auto" w:fill="FFFFFF"/>
          <w:lang w:val="en-US"/>
        </w:rPr>
        <w:t>I</w:t>
      </w:r>
      <w:r w:rsidRPr="004D6428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D6428">
        <w:rPr>
          <w:rStyle w:val="Strong"/>
          <w:bdr w:val="none" w:sz="0" w:space="0" w:color="auto" w:frame="1"/>
          <w:shd w:val="clear" w:color="auto" w:fill="FFFFFF"/>
        </w:rPr>
        <w:t>Рок</w:t>
      </w:r>
      <w:proofErr w:type="spellEnd"/>
      <w:r w:rsidRPr="004D6428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D6428">
        <w:rPr>
          <w:rStyle w:val="Strong"/>
          <w:bdr w:val="none" w:sz="0" w:space="0" w:color="auto" w:frame="1"/>
          <w:shd w:val="clear" w:color="auto" w:fill="FFFFFF"/>
        </w:rPr>
        <w:t>за</w:t>
      </w:r>
      <w:proofErr w:type="spellEnd"/>
      <w:r w:rsidRPr="004D6428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D6428">
        <w:rPr>
          <w:rStyle w:val="Strong"/>
          <w:bdr w:val="none" w:sz="0" w:space="0" w:color="auto" w:frame="1"/>
          <w:shd w:val="clear" w:color="auto" w:fill="FFFFFF"/>
        </w:rPr>
        <w:t>подношење</w:t>
      </w:r>
      <w:proofErr w:type="spellEnd"/>
      <w:r w:rsidRPr="004D6428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D6428">
        <w:rPr>
          <w:rStyle w:val="Strong"/>
          <w:bdr w:val="none" w:sz="0" w:space="0" w:color="auto" w:frame="1"/>
          <w:shd w:val="clear" w:color="auto" w:fill="FFFFFF"/>
        </w:rPr>
        <w:t>доказа</w:t>
      </w:r>
      <w:proofErr w:type="spellEnd"/>
      <w:r w:rsidRPr="004D6428">
        <w:rPr>
          <w:rStyle w:val="Strong"/>
          <w:bdr w:val="none" w:sz="0" w:space="0" w:color="auto" w:frame="1"/>
          <w:shd w:val="clear" w:color="auto" w:fill="FFFFFF"/>
        </w:rPr>
        <w:t>:</w:t>
      </w:r>
      <w:r w:rsidRPr="004D6428">
        <w:rPr>
          <w:shd w:val="clear" w:color="auto" w:fill="FFFFFF"/>
        </w:rPr>
        <w:t> </w:t>
      </w:r>
      <w:proofErr w:type="spellStart"/>
      <w:r w:rsidRPr="004D6428">
        <w:rPr>
          <w:shd w:val="clear" w:color="auto" w:fill="FFFFFF"/>
        </w:rPr>
        <w:t>кандидати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који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су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успешно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прошли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претходне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фазе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изборног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поступка</w:t>
      </w:r>
      <w:proofErr w:type="spellEnd"/>
      <w:r w:rsidRPr="004D6428">
        <w:rPr>
          <w:shd w:val="clear" w:color="auto" w:fill="FFFFFF"/>
        </w:rPr>
        <w:t xml:space="preserve">, </w:t>
      </w:r>
      <w:proofErr w:type="spellStart"/>
      <w:r w:rsidRPr="004D6428">
        <w:rPr>
          <w:shd w:val="clear" w:color="auto" w:fill="FFFFFF"/>
        </w:rPr>
        <w:t>пре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интервјуа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са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Конкурсном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комисијом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позивају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се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да</w:t>
      </w:r>
      <w:proofErr w:type="spellEnd"/>
      <w:r w:rsidRPr="004D6428">
        <w:rPr>
          <w:shd w:val="clear" w:color="auto" w:fill="FFFFFF"/>
        </w:rPr>
        <w:t xml:space="preserve"> у </w:t>
      </w:r>
      <w:proofErr w:type="spellStart"/>
      <w:r w:rsidRPr="004D6428">
        <w:rPr>
          <w:shd w:val="clear" w:color="auto" w:fill="FFFFFF"/>
        </w:rPr>
        <w:t>року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од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пет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радних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дана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од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дана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пријема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обавештења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доставе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наведене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доказе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који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се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прилажу</w:t>
      </w:r>
      <w:proofErr w:type="spellEnd"/>
      <w:r w:rsidRPr="004D6428">
        <w:rPr>
          <w:shd w:val="clear" w:color="auto" w:fill="FFFFFF"/>
        </w:rPr>
        <w:t xml:space="preserve"> у </w:t>
      </w:r>
      <w:proofErr w:type="spellStart"/>
      <w:r w:rsidRPr="004D6428">
        <w:rPr>
          <w:shd w:val="clear" w:color="auto" w:fill="FFFFFF"/>
        </w:rPr>
        <w:t>конкурсном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поступку</w:t>
      </w:r>
      <w:proofErr w:type="spellEnd"/>
      <w:r w:rsidRPr="004D6428">
        <w:rPr>
          <w:shd w:val="clear" w:color="auto" w:fill="FFFFFF"/>
        </w:rPr>
        <w:t>.</w:t>
      </w:r>
    </w:p>
    <w:p w14:paraId="4D1A64D4" w14:textId="77777777" w:rsidR="00F92455" w:rsidRPr="004D6428" w:rsidRDefault="00F92455" w:rsidP="00CD40F8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4D6428">
        <w:br/>
      </w:r>
      <w:proofErr w:type="spellStart"/>
      <w:r w:rsidRPr="004D6428">
        <w:rPr>
          <w:shd w:val="clear" w:color="auto" w:fill="FFFFFF"/>
        </w:rPr>
        <w:t>Кандидати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који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не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доставе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наведене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доказе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који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се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прилажу</w:t>
      </w:r>
      <w:proofErr w:type="spellEnd"/>
      <w:r w:rsidRPr="004D6428">
        <w:rPr>
          <w:shd w:val="clear" w:color="auto" w:fill="FFFFFF"/>
        </w:rPr>
        <w:t xml:space="preserve"> у </w:t>
      </w:r>
      <w:proofErr w:type="spellStart"/>
      <w:r w:rsidRPr="004D6428">
        <w:rPr>
          <w:shd w:val="clear" w:color="auto" w:fill="FFFFFF"/>
        </w:rPr>
        <w:t>конкурсном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поступку</w:t>
      </w:r>
      <w:proofErr w:type="spellEnd"/>
      <w:r w:rsidRPr="004D6428">
        <w:rPr>
          <w:shd w:val="clear" w:color="auto" w:fill="FFFFFF"/>
        </w:rPr>
        <w:t xml:space="preserve">, </w:t>
      </w:r>
      <w:proofErr w:type="spellStart"/>
      <w:r w:rsidRPr="004D6428">
        <w:rPr>
          <w:shd w:val="clear" w:color="auto" w:fill="FFFFFF"/>
        </w:rPr>
        <w:t>односно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који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на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основу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достављених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или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прибављених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доказа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не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испуњавају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услове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за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запослење</w:t>
      </w:r>
      <w:proofErr w:type="spellEnd"/>
      <w:r w:rsidRPr="004D6428">
        <w:rPr>
          <w:shd w:val="clear" w:color="auto" w:fill="FFFFFF"/>
        </w:rPr>
        <w:t xml:space="preserve">, </w:t>
      </w:r>
      <w:proofErr w:type="spellStart"/>
      <w:r w:rsidRPr="004D6428">
        <w:rPr>
          <w:shd w:val="clear" w:color="auto" w:fill="FFFFFF"/>
        </w:rPr>
        <w:t>писмено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се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обавештавају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да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су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искључени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из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даљег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изборног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поступка</w:t>
      </w:r>
      <w:proofErr w:type="spellEnd"/>
      <w:r w:rsidRPr="004D6428">
        <w:rPr>
          <w:shd w:val="clear" w:color="auto" w:fill="FFFFFF"/>
        </w:rPr>
        <w:t>.</w:t>
      </w:r>
      <w:r w:rsidRPr="004D6428">
        <w:rPr>
          <w:shd w:val="clear" w:color="auto" w:fill="FFFFFF"/>
          <w:lang w:val="sr-Cyrl-CS"/>
        </w:rPr>
        <w:t xml:space="preserve"> </w:t>
      </w:r>
      <w:proofErr w:type="spellStart"/>
      <w:r w:rsidRPr="004D6428">
        <w:rPr>
          <w:shd w:val="clear" w:color="auto" w:fill="FFFFFF"/>
        </w:rPr>
        <w:t>Докази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се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достављају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на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наведену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адресу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Министарства</w:t>
      </w:r>
      <w:proofErr w:type="spellEnd"/>
      <w:r w:rsidRPr="004D6428">
        <w:rPr>
          <w:shd w:val="clear" w:color="auto" w:fill="FFFFFF"/>
          <w:lang w:val="sr-Cyrl-CS"/>
        </w:rPr>
        <w:t xml:space="preserve"> финансија</w:t>
      </w:r>
      <w:r w:rsidRPr="004D6428">
        <w:rPr>
          <w:shd w:val="clear" w:color="auto" w:fill="FFFFFF"/>
        </w:rPr>
        <w:t>.</w:t>
      </w:r>
    </w:p>
    <w:p w14:paraId="089AF9E7" w14:textId="77777777" w:rsidR="00F92455" w:rsidRPr="00193378" w:rsidRDefault="00F92455" w:rsidP="00CD40F8">
      <w:pPr>
        <w:shd w:val="clear" w:color="auto" w:fill="FFFFFF"/>
        <w:jc w:val="both"/>
        <w:textAlignment w:val="baseline"/>
        <w:rPr>
          <w:color w:val="1F4E79" w:themeColor="accent1" w:themeShade="80"/>
          <w:shd w:val="clear" w:color="auto" w:fill="FFFFFF"/>
        </w:rPr>
      </w:pPr>
      <w:r w:rsidRPr="00193378">
        <w:rPr>
          <w:color w:val="1F4E79" w:themeColor="accent1" w:themeShade="80"/>
          <w:shd w:val="clear" w:color="auto" w:fill="FFFFFF"/>
        </w:rPr>
        <w:t> </w:t>
      </w:r>
    </w:p>
    <w:p w14:paraId="3C71C113" w14:textId="77777777" w:rsidR="00F92455" w:rsidRPr="004D6428" w:rsidRDefault="00F92455" w:rsidP="00CD40F8">
      <w:pPr>
        <w:jc w:val="both"/>
        <w:rPr>
          <w:shd w:val="clear" w:color="auto" w:fill="FFFFFF"/>
          <w:lang w:val="sr-Cyrl-CS"/>
        </w:rPr>
      </w:pPr>
      <w:r w:rsidRPr="004D6428">
        <w:rPr>
          <w:rStyle w:val="Strong"/>
          <w:bdr w:val="none" w:sz="0" w:space="0" w:color="auto" w:frame="1"/>
          <w:shd w:val="clear" w:color="auto" w:fill="FFFFFF"/>
        </w:rPr>
        <w:t xml:space="preserve">XIII </w:t>
      </w:r>
      <w:proofErr w:type="spellStart"/>
      <w:r w:rsidRPr="004D6428">
        <w:rPr>
          <w:rStyle w:val="Strong"/>
          <w:bdr w:val="none" w:sz="0" w:space="0" w:color="auto" w:frame="1"/>
          <w:shd w:val="clear" w:color="auto" w:fill="FFFFFF"/>
        </w:rPr>
        <w:t>Датум</w:t>
      </w:r>
      <w:proofErr w:type="spellEnd"/>
      <w:r w:rsidRPr="004D6428">
        <w:rPr>
          <w:rStyle w:val="Strong"/>
          <w:bdr w:val="none" w:sz="0" w:space="0" w:color="auto" w:frame="1"/>
          <w:shd w:val="clear" w:color="auto" w:fill="FFFFFF"/>
        </w:rPr>
        <w:t xml:space="preserve"> и </w:t>
      </w:r>
      <w:proofErr w:type="spellStart"/>
      <w:r w:rsidRPr="004D6428">
        <w:rPr>
          <w:rStyle w:val="Strong"/>
          <w:bdr w:val="none" w:sz="0" w:space="0" w:color="auto" w:frame="1"/>
          <w:shd w:val="clear" w:color="auto" w:fill="FFFFFF"/>
        </w:rPr>
        <w:t>место</w:t>
      </w:r>
      <w:proofErr w:type="spellEnd"/>
      <w:r w:rsidRPr="004D6428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D6428">
        <w:rPr>
          <w:rStyle w:val="Strong"/>
          <w:bdr w:val="none" w:sz="0" w:space="0" w:color="auto" w:frame="1"/>
          <w:shd w:val="clear" w:color="auto" w:fill="FFFFFF"/>
        </w:rPr>
        <w:t>провере</w:t>
      </w:r>
      <w:proofErr w:type="spellEnd"/>
      <w:r w:rsidRPr="004D6428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D6428">
        <w:rPr>
          <w:rStyle w:val="Strong"/>
          <w:bdr w:val="none" w:sz="0" w:space="0" w:color="auto" w:frame="1"/>
          <w:shd w:val="clear" w:color="auto" w:fill="FFFFFF"/>
        </w:rPr>
        <w:t>компетенција</w:t>
      </w:r>
      <w:proofErr w:type="spellEnd"/>
      <w:r w:rsidRPr="004D6428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r w:rsidRPr="004D6428">
        <w:rPr>
          <w:rStyle w:val="Strong"/>
          <w:bdr w:val="none" w:sz="0" w:space="0" w:color="auto" w:frame="1"/>
          <w:shd w:val="clear" w:color="auto" w:fill="FFFFFF"/>
          <w:lang w:val="sr-Cyrl-CS"/>
        </w:rPr>
        <w:t>кандидата</w:t>
      </w:r>
      <w:r w:rsidRPr="004D6428">
        <w:rPr>
          <w:rStyle w:val="Strong"/>
          <w:bdr w:val="none" w:sz="0" w:space="0" w:color="auto" w:frame="1"/>
          <w:shd w:val="clear" w:color="auto" w:fill="FFFFFF"/>
        </w:rPr>
        <w:t xml:space="preserve"> у </w:t>
      </w:r>
      <w:proofErr w:type="spellStart"/>
      <w:r w:rsidRPr="004D6428">
        <w:rPr>
          <w:rStyle w:val="Strong"/>
          <w:bdr w:val="none" w:sz="0" w:space="0" w:color="auto" w:frame="1"/>
          <w:shd w:val="clear" w:color="auto" w:fill="FFFFFF"/>
        </w:rPr>
        <w:t>изборном</w:t>
      </w:r>
      <w:proofErr w:type="spellEnd"/>
      <w:r w:rsidRPr="004D6428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D6428">
        <w:rPr>
          <w:rStyle w:val="Strong"/>
          <w:bdr w:val="none" w:sz="0" w:space="0" w:color="auto" w:frame="1"/>
          <w:shd w:val="clear" w:color="auto" w:fill="FFFFFF"/>
        </w:rPr>
        <w:t>поступку</w:t>
      </w:r>
      <w:proofErr w:type="spellEnd"/>
      <w:r w:rsidRPr="004D6428">
        <w:rPr>
          <w:rStyle w:val="Strong"/>
          <w:bdr w:val="none" w:sz="0" w:space="0" w:color="auto" w:frame="1"/>
          <w:shd w:val="clear" w:color="auto" w:fill="FFFFFF"/>
        </w:rPr>
        <w:t>: </w:t>
      </w:r>
      <w:r w:rsidRPr="004D6428">
        <w:br/>
      </w:r>
      <w:proofErr w:type="spellStart"/>
      <w:r w:rsidRPr="004D6428">
        <w:rPr>
          <w:shd w:val="clear" w:color="auto" w:fill="FFFFFF"/>
        </w:rPr>
        <w:t>Са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кандидатима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чије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су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пријаве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благовремене</w:t>
      </w:r>
      <w:proofErr w:type="spellEnd"/>
      <w:r w:rsidRPr="004D6428">
        <w:rPr>
          <w:shd w:val="clear" w:color="auto" w:fill="FFFFFF"/>
        </w:rPr>
        <w:t xml:space="preserve">, </w:t>
      </w:r>
      <w:proofErr w:type="spellStart"/>
      <w:r w:rsidRPr="004D6428">
        <w:rPr>
          <w:shd w:val="clear" w:color="auto" w:fill="FFFFFF"/>
        </w:rPr>
        <w:t>допуштене</w:t>
      </w:r>
      <w:proofErr w:type="spellEnd"/>
      <w:r w:rsidRPr="004D6428">
        <w:rPr>
          <w:shd w:val="clear" w:color="auto" w:fill="FFFFFF"/>
        </w:rPr>
        <w:t xml:space="preserve">, </w:t>
      </w:r>
      <w:proofErr w:type="spellStart"/>
      <w:r w:rsidRPr="004D6428">
        <w:rPr>
          <w:shd w:val="clear" w:color="auto" w:fill="FFFFFF"/>
        </w:rPr>
        <w:t>разумљиве</w:t>
      </w:r>
      <w:proofErr w:type="spellEnd"/>
      <w:r w:rsidRPr="004D6428">
        <w:rPr>
          <w:shd w:val="clear" w:color="auto" w:fill="FFFFFF"/>
        </w:rPr>
        <w:t xml:space="preserve">, </w:t>
      </w:r>
      <w:proofErr w:type="spellStart"/>
      <w:r w:rsidRPr="004D6428">
        <w:rPr>
          <w:shd w:val="clear" w:color="auto" w:fill="FFFFFF"/>
        </w:rPr>
        <w:t>потпуне</w:t>
      </w:r>
      <w:proofErr w:type="spellEnd"/>
      <w:r w:rsidRPr="004D6428">
        <w:rPr>
          <w:shd w:val="clear" w:color="auto" w:fill="FFFFFF"/>
        </w:rPr>
        <w:t xml:space="preserve"> и </w:t>
      </w:r>
      <w:proofErr w:type="spellStart"/>
      <w:r w:rsidRPr="004D6428">
        <w:rPr>
          <w:shd w:val="clear" w:color="auto" w:fill="FFFFFF"/>
        </w:rPr>
        <w:t>који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испуњавају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услове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предвиђене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огласом</w:t>
      </w:r>
      <w:proofErr w:type="spellEnd"/>
      <w:r w:rsidRPr="004D6428">
        <w:rPr>
          <w:shd w:val="clear" w:color="auto" w:fill="FFFFFF"/>
        </w:rPr>
        <w:t xml:space="preserve"> о </w:t>
      </w:r>
      <w:proofErr w:type="spellStart"/>
      <w:r w:rsidRPr="004D6428">
        <w:rPr>
          <w:shd w:val="clear" w:color="auto" w:fill="FFFFFF"/>
        </w:rPr>
        <w:t>интерном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конкурсу</w:t>
      </w:r>
      <w:proofErr w:type="spellEnd"/>
      <w:r w:rsidRPr="004D6428">
        <w:rPr>
          <w:shd w:val="clear" w:color="auto" w:fill="FFFFFF"/>
        </w:rPr>
        <w:t xml:space="preserve">, </w:t>
      </w:r>
      <w:proofErr w:type="spellStart"/>
      <w:r w:rsidRPr="004D6428">
        <w:rPr>
          <w:shd w:val="clear" w:color="auto" w:fill="FFFFFF"/>
        </w:rPr>
        <w:t>на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основу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података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наведених</w:t>
      </w:r>
      <w:proofErr w:type="spellEnd"/>
      <w:r w:rsidRPr="004D6428">
        <w:rPr>
          <w:shd w:val="clear" w:color="auto" w:fill="FFFFFF"/>
        </w:rPr>
        <w:t xml:space="preserve"> у </w:t>
      </w:r>
      <w:proofErr w:type="spellStart"/>
      <w:r w:rsidRPr="004D6428">
        <w:rPr>
          <w:shd w:val="clear" w:color="auto" w:fill="FFFFFF"/>
        </w:rPr>
        <w:t>обрасцу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пријаве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на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конкурс</w:t>
      </w:r>
      <w:proofErr w:type="spellEnd"/>
      <w:r w:rsidRPr="004D6428">
        <w:rPr>
          <w:shd w:val="clear" w:color="auto" w:fill="FFFFFF"/>
        </w:rPr>
        <w:t xml:space="preserve">, </w:t>
      </w:r>
      <w:proofErr w:type="spellStart"/>
      <w:r w:rsidRPr="004D6428">
        <w:rPr>
          <w:shd w:val="clear" w:color="auto" w:fill="FFFFFF"/>
        </w:rPr>
        <w:t>изборни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поступак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ће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се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спровести</w:t>
      </w:r>
      <w:proofErr w:type="spellEnd"/>
      <w:r w:rsidRPr="004D6428">
        <w:rPr>
          <w:shd w:val="clear" w:color="auto" w:fill="FFFFFF"/>
        </w:rPr>
        <w:t xml:space="preserve"> </w:t>
      </w:r>
      <w:r w:rsidRPr="004D6428">
        <w:rPr>
          <w:shd w:val="clear" w:color="auto" w:fill="FFFFFF"/>
          <w:lang w:val="sr-Cyrl-CS"/>
        </w:rPr>
        <w:t xml:space="preserve">почев од </w:t>
      </w:r>
      <w:r w:rsidRPr="004D6428">
        <w:rPr>
          <w:shd w:val="clear" w:color="auto" w:fill="FFFFFF"/>
          <w:lang w:val="sr-Latn-RS"/>
        </w:rPr>
        <w:t>2</w:t>
      </w:r>
      <w:r w:rsidRPr="004D6428">
        <w:rPr>
          <w:shd w:val="clear" w:color="auto" w:fill="FFFFFF"/>
          <w:lang w:val="sr-Cyrl-RS"/>
        </w:rPr>
        <w:t>5</w:t>
      </w:r>
      <w:r w:rsidR="0086631A" w:rsidRPr="004D6428">
        <w:rPr>
          <w:shd w:val="clear" w:color="auto" w:fill="FFFFFF"/>
          <w:lang w:val="sr-Cyrl-CS"/>
        </w:rPr>
        <w:t xml:space="preserve">. </w:t>
      </w:r>
      <w:r w:rsidR="0086631A" w:rsidRPr="004D6428">
        <w:rPr>
          <w:shd w:val="clear" w:color="auto" w:fill="FFFFFF"/>
          <w:lang w:val="sr-Cyrl-RS"/>
        </w:rPr>
        <w:t xml:space="preserve">јуна </w:t>
      </w:r>
      <w:r w:rsidRPr="004D6428">
        <w:rPr>
          <w:shd w:val="clear" w:color="auto" w:fill="FFFFFF"/>
          <w:lang w:val="sr-Cyrl-CS"/>
        </w:rPr>
        <w:t>20</w:t>
      </w:r>
      <w:r w:rsidR="0086631A" w:rsidRPr="004D6428">
        <w:rPr>
          <w:shd w:val="clear" w:color="auto" w:fill="FFFFFF"/>
          <w:lang w:val="sr-Cyrl-CS"/>
        </w:rPr>
        <w:t>21</w:t>
      </w:r>
      <w:r w:rsidRPr="004D6428">
        <w:rPr>
          <w:shd w:val="clear" w:color="auto" w:fill="FFFFFF"/>
          <w:lang w:val="sr-Cyrl-CS"/>
        </w:rPr>
        <w:t xml:space="preserve">. године. </w:t>
      </w:r>
    </w:p>
    <w:p w14:paraId="7308CB8B" w14:textId="77777777" w:rsidR="00F92455" w:rsidRPr="004D6428" w:rsidRDefault="006E4BD2" w:rsidP="00CD40F8">
      <w:pPr>
        <w:shd w:val="clear" w:color="auto" w:fill="FFFFFF"/>
        <w:jc w:val="both"/>
        <w:textAlignment w:val="baseline"/>
        <w:rPr>
          <w:shd w:val="clear" w:color="auto" w:fill="FFFFFF"/>
          <w:lang w:val="sr-Cyrl-CS"/>
        </w:rPr>
      </w:pPr>
      <w:r w:rsidRPr="004D6428">
        <w:rPr>
          <w:shd w:val="clear" w:color="auto" w:fill="FFFFFF"/>
          <w:lang w:val="sr-Cyrl-CS"/>
        </w:rPr>
        <w:lastRenderedPageBreak/>
        <w:t>П</w:t>
      </w:r>
      <w:r w:rsidR="00F92455" w:rsidRPr="004D6428">
        <w:rPr>
          <w:shd w:val="clear" w:color="auto" w:fill="FFFFFF"/>
          <w:lang w:val="sr-Cyrl-CS"/>
        </w:rPr>
        <w:t>ровера посебних функционалних компетенција и ин</w:t>
      </w:r>
      <w:r w:rsidRPr="004D6428">
        <w:rPr>
          <w:shd w:val="clear" w:color="auto" w:fill="FFFFFF"/>
          <w:lang w:val="sr-Cyrl-CS"/>
        </w:rPr>
        <w:t>тервју са комисијом обавиће се</w:t>
      </w:r>
      <w:r w:rsidR="00F92455" w:rsidRPr="004D6428">
        <w:rPr>
          <w:shd w:val="clear" w:color="auto" w:fill="FFFFFF"/>
          <w:lang w:val="sr-Cyrl-CS"/>
        </w:rPr>
        <w:t xml:space="preserve"> у просторијама Министарства финансија, Кнеза Милоша 20, Београд. </w:t>
      </w:r>
    </w:p>
    <w:p w14:paraId="337584F0" w14:textId="77777777" w:rsidR="00F92455" w:rsidRPr="004D6428" w:rsidRDefault="00F92455" w:rsidP="00CD40F8">
      <w:pPr>
        <w:shd w:val="clear" w:color="auto" w:fill="FFFFFF"/>
        <w:jc w:val="both"/>
        <w:textAlignment w:val="baseline"/>
        <w:rPr>
          <w:lang w:val="sr-Cyrl-CS"/>
        </w:rPr>
      </w:pPr>
      <w:r w:rsidRPr="004D6428">
        <w:rPr>
          <w:lang w:val="sr-Cyrl-CS"/>
        </w:rPr>
        <w:t xml:space="preserve">Кандидати </w:t>
      </w:r>
      <w:r w:rsidR="00B86E9D" w:rsidRPr="004D6428">
        <w:rPr>
          <w:lang w:val="sr-Cyrl-CS"/>
        </w:rPr>
        <w:t xml:space="preserve">ће о датуму, месту и времену сваке фазе изборног поступка бити обавештени </w:t>
      </w:r>
      <w:r w:rsidRPr="004D6428">
        <w:rPr>
          <w:lang w:val="sr-Cyrl-CS"/>
        </w:rPr>
        <w:t>на контакте (бројеве телефона или e-mail адресе), које наведу у својим обрасцима пријаве.</w:t>
      </w:r>
    </w:p>
    <w:p w14:paraId="3E79C554" w14:textId="77777777" w:rsidR="00F92455" w:rsidRPr="004D6428" w:rsidRDefault="00F92455" w:rsidP="00CD40F8">
      <w:pPr>
        <w:shd w:val="clear" w:color="auto" w:fill="FFFFFF"/>
        <w:jc w:val="both"/>
        <w:textAlignment w:val="baseline"/>
      </w:pPr>
    </w:p>
    <w:p w14:paraId="6093EEB2" w14:textId="77777777" w:rsidR="00F92455" w:rsidRPr="004D6428" w:rsidRDefault="00F92455" w:rsidP="00CD40F8">
      <w:pPr>
        <w:shd w:val="clear" w:color="auto" w:fill="FFFFFF"/>
        <w:jc w:val="both"/>
        <w:textAlignment w:val="baseline"/>
        <w:rPr>
          <w:shd w:val="clear" w:color="auto" w:fill="FFFFFF"/>
        </w:rPr>
      </w:pPr>
      <w:r w:rsidRPr="004D6428">
        <w:rPr>
          <w:rStyle w:val="Strong"/>
          <w:bdr w:val="none" w:sz="0" w:space="0" w:color="auto" w:frame="1"/>
          <w:shd w:val="clear" w:color="auto" w:fill="FFFFFF"/>
        </w:rPr>
        <w:t xml:space="preserve">XIV </w:t>
      </w:r>
      <w:proofErr w:type="spellStart"/>
      <w:r w:rsidRPr="004D6428">
        <w:rPr>
          <w:rStyle w:val="Strong"/>
          <w:bdr w:val="none" w:sz="0" w:space="0" w:color="auto" w:frame="1"/>
          <w:shd w:val="clear" w:color="auto" w:fill="FFFFFF"/>
        </w:rPr>
        <w:t>Државни</w:t>
      </w:r>
      <w:proofErr w:type="spellEnd"/>
      <w:r w:rsidRPr="004D6428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D6428">
        <w:rPr>
          <w:rStyle w:val="Strong"/>
          <w:bdr w:val="none" w:sz="0" w:space="0" w:color="auto" w:frame="1"/>
          <w:shd w:val="clear" w:color="auto" w:fill="FFFFFF"/>
        </w:rPr>
        <w:t>службеници</w:t>
      </w:r>
      <w:proofErr w:type="spellEnd"/>
      <w:r w:rsidRPr="004D6428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D6428">
        <w:rPr>
          <w:rStyle w:val="Strong"/>
          <w:bdr w:val="none" w:sz="0" w:space="0" w:color="auto" w:frame="1"/>
          <w:shd w:val="clear" w:color="auto" w:fill="FFFFFF"/>
        </w:rPr>
        <w:t>који</w:t>
      </w:r>
      <w:proofErr w:type="spellEnd"/>
      <w:r w:rsidRPr="004D6428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D6428">
        <w:rPr>
          <w:rStyle w:val="Strong"/>
          <w:bdr w:val="none" w:sz="0" w:space="0" w:color="auto" w:frame="1"/>
          <w:shd w:val="clear" w:color="auto" w:fill="FFFFFF"/>
        </w:rPr>
        <w:t>имају</w:t>
      </w:r>
      <w:proofErr w:type="spellEnd"/>
      <w:r w:rsidRPr="004D6428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D6428">
        <w:rPr>
          <w:rStyle w:val="Strong"/>
          <w:bdr w:val="none" w:sz="0" w:space="0" w:color="auto" w:frame="1"/>
          <w:shd w:val="clear" w:color="auto" w:fill="FFFFFF"/>
        </w:rPr>
        <w:t>право</w:t>
      </w:r>
      <w:proofErr w:type="spellEnd"/>
      <w:r w:rsidRPr="004D6428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D6428">
        <w:rPr>
          <w:rStyle w:val="Strong"/>
          <w:bdr w:val="none" w:sz="0" w:space="0" w:color="auto" w:frame="1"/>
          <w:shd w:val="clear" w:color="auto" w:fill="FFFFFF"/>
        </w:rPr>
        <w:t>да</w:t>
      </w:r>
      <w:proofErr w:type="spellEnd"/>
      <w:r w:rsidRPr="004D6428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D6428">
        <w:rPr>
          <w:rStyle w:val="Strong"/>
          <w:bdr w:val="none" w:sz="0" w:space="0" w:color="auto" w:frame="1"/>
          <w:shd w:val="clear" w:color="auto" w:fill="FFFFFF"/>
        </w:rPr>
        <w:t>учествују</w:t>
      </w:r>
      <w:proofErr w:type="spellEnd"/>
      <w:r w:rsidRPr="004D6428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D6428">
        <w:rPr>
          <w:rStyle w:val="Strong"/>
          <w:bdr w:val="none" w:sz="0" w:space="0" w:color="auto" w:frame="1"/>
          <w:shd w:val="clear" w:color="auto" w:fill="FFFFFF"/>
        </w:rPr>
        <w:t>на</w:t>
      </w:r>
      <w:proofErr w:type="spellEnd"/>
      <w:r w:rsidRPr="004D6428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D6428">
        <w:rPr>
          <w:rStyle w:val="Strong"/>
          <w:bdr w:val="none" w:sz="0" w:space="0" w:color="auto" w:frame="1"/>
          <w:shd w:val="clear" w:color="auto" w:fill="FFFFFF"/>
        </w:rPr>
        <w:t>интерном</w:t>
      </w:r>
      <w:proofErr w:type="spellEnd"/>
      <w:r w:rsidRPr="004D6428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4D6428">
        <w:rPr>
          <w:rStyle w:val="Strong"/>
          <w:bdr w:val="none" w:sz="0" w:space="0" w:color="auto" w:frame="1"/>
          <w:shd w:val="clear" w:color="auto" w:fill="FFFFFF"/>
        </w:rPr>
        <w:t>конкурсу</w:t>
      </w:r>
      <w:proofErr w:type="spellEnd"/>
      <w:r w:rsidRPr="004D6428">
        <w:rPr>
          <w:rStyle w:val="Strong"/>
          <w:bdr w:val="none" w:sz="0" w:space="0" w:color="auto" w:frame="1"/>
          <w:shd w:val="clear" w:color="auto" w:fill="FFFFFF"/>
        </w:rPr>
        <w:t>:</w:t>
      </w:r>
      <w:r w:rsidRPr="004D6428">
        <w:br/>
      </w:r>
      <w:proofErr w:type="spellStart"/>
      <w:r w:rsidRPr="004D6428">
        <w:rPr>
          <w:shd w:val="clear" w:color="auto" w:fill="FFFFFF"/>
        </w:rPr>
        <w:t>На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интерном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конкурсу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могу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да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учествују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само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државни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службеници</w:t>
      </w:r>
      <w:proofErr w:type="spellEnd"/>
      <w:r w:rsidRPr="004D6428">
        <w:rPr>
          <w:shd w:val="clear" w:color="auto" w:fill="FFFFFF"/>
        </w:rPr>
        <w:t xml:space="preserve">  </w:t>
      </w:r>
      <w:r w:rsidRPr="004D6428">
        <w:rPr>
          <w:shd w:val="clear" w:color="auto" w:fill="FFFFFF"/>
          <w:lang w:val="sr-Cyrl-CS"/>
        </w:rPr>
        <w:t xml:space="preserve">запослени на неодређено време </w:t>
      </w:r>
      <w:proofErr w:type="spellStart"/>
      <w:r w:rsidRPr="004D6428">
        <w:rPr>
          <w:shd w:val="clear" w:color="auto" w:fill="FFFFFF"/>
        </w:rPr>
        <w:t>из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органа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државне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управе</w:t>
      </w:r>
      <w:proofErr w:type="spellEnd"/>
      <w:r w:rsidRPr="004D6428">
        <w:rPr>
          <w:shd w:val="clear" w:color="auto" w:fill="FFFFFF"/>
        </w:rPr>
        <w:t xml:space="preserve"> и </w:t>
      </w:r>
      <w:proofErr w:type="spellStart"/>
      <w:r w:rsidRPr="004D6428">
        <w:rPr>
          <w:shd w:val="clear" w:color="auto" w:fill="FFFFFF"/>
        </w:rPr>
        <w:t>служби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Владе</w:t>
      </w:r>
      <w:proofErr w:type="spellEnd"/>
      <w:r w:rsidRPr="004D6428">
        <w:rPr>
          <w:shd w:val="clear" w:color="auto" w:fill="FFFFFF"/>
        </w:rPr>
        <w:t>. </w:t>
      </w:r>
    </w:p>
    <w:p w14:paraId="263911EF" w14:textId="77777777" w:rsidR="00F92455" w:rsidRPr="00193378" w:rsidRDefault="00F92455" w:rsidP="00CD40F8">
      <w:pPr>
        <w:shd w:val="clear" w:color="auto" w:fill="FFFFFF"/>
        <w:jc w:val="both"/>
        <w:textAlignment w:val="baseline"/>
        <w:rPr>
          <w:color w:val="1F4E79" w:themeColor="accent1" w:themeShade="80"/>
          <w:shd w:val="clear" w:color="auto" w:fill="FFFFFF"/>
        </w:rPr>
      </w:pPr>
    </w:p>
    <w:p w14:paraId="7671CD8C" w14:textId="77777777" w:rsidR="00F92455" w:rsidRPr="004D6428" w:rsidRDefault="00F92455" w:rsidP="00CD40F8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proofErr w:type="spellStart"/>
      <w:r w:rsidRPr="004D6428">
        <w:rPr>
          <w:rStyle w:val="Strong"/>
          <w:bdr w:val="none" w:sz="0" w:space="0" w:color="auto" w:frame="1"/>
          <w:shd w:val="clear" w:color="auto" w:fill="FFFFFF"/>
        </w:rPr>
        <w:t>Напоменe</w:t>
      </w:r>
      <w:proofErr w:type="spellEnd"/>
      <w:r w:rsidRPr="004D6428">
        <w:rPr>
          <w:rStyle w:val="Strong"/>
          <w:bdr w:val="none" w:sz="0" w:space="0" w:color="auto" w:frame="1"/>
          <w:shd w:val="clear" w:color="auto" w:fill="FFFFFF"/>
        </w:rPr>
        <w:t>: </w:t>
      </w:r>
    </w:p>
    <w:p w14:paraId="06E757E4" w14:textId="77777777" w:rsidR="00F92455" w:rsidRPr="004D6428" w:rsidRDefault="00F92455" w:rsidP="00CD40F8">
      <w:pPr>
        <w:jc w:val="both"/>
        <w:rPr>
          <w:shd w:val="clear" w:color="auto" w:fill="FFFFFF"/>
        </w:rPr>
      </w:pPr>
      <w:proofErr w:type="spellStart"/>
      <w:r w:rsidRPr="004D6428">
        <w:rPr>
          <w:shd w:val="clear" w:color="auto" w:fill="FFFFFF"/>
        </w:rPr>
        <w:t>Неблаговремене</w:t>
      </w:r>
      <w:proofErr w:type="spellEnd"/>
      <w:r w:rsidRPr="004D6428">
        <w:rPr>
          <w:shd w:val="clear" w:color="auto" w:fill="FFFFFF"/>
        </w:rPr>
        <w:t xml:space="preserve">, </w:t>
      </w:r>
      <w:proofErr w:type="spellStart"/>
      <w:r w:rsidRPr="004D6428">
        <w:rPr>
          <w:shd w:val="clear" w:color="auto" w:fill="FFFFFF"/>
        </w:rPr>
        <w:t>недопуштене</w:t>
      </w:r>
      <w:proofErr w:type="spellEnd"/>
      <w:r w:rsidRPr="004D6428">
        <w:rPr>
          <w:shd w:val="clear" w:color="auto" w:fill="FFFFFF"/>
        </w:rPr>
        <w:t xml:space="preserve">, </w:t>
      </w:r>
      <w:proofErr w:type="spellStart"/>
      <w:r w:rsidRPr="004D6428">
        <w:rPr>
          <w:shd w:val="clear" w:color="auto" w:fill="FFFFFF"/>
        </w:rPr>
        <w:t>неразумљиве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или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непотпуне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пријаве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биће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одбачене</w:t>
      </w:r>
      <w:proofErr w:type="spellEnd"/>
      <w:r w:rsidRPr="004D6428">
        <w:rPr>
          <w:shd w:val="clear" w:color="auto" w:fill="FFFFFF"/>
        </w:rPr>
        <w:t>.</w:t>
      </w:r>
      <w:r w:rsidRPr="004D6428">
        <w:br/>
      </w:r>
      <w:r w:rsidRPr="004D6428">
        <w:rPr>
          <w:shd w:val="clear" w:color="auto" w:fill="FFFFFF"/>
          <w:lang w:val="sr-Cyrl-CS"/>
        </w:rPr>
        <w:t xml:space="preserve">Интерни конкурс </w:t>
      </w:r>
      <w:proofErr w:type="spellStart"/>
      <w:r w:rsidRPr="004D6428">
        <w:rPr>
          <w:shd w:val="clear" w:color="auto" w:fill="FFFFFF"/>
        </w:rPr>
        <w:t>спроводи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Конкурсна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комисија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коју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је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именовао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министар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финансија</w:t>
      </w:r>
      <w:proofErr w:type="spellEnd"/>
      <w:r w:rsidRPr="004D6428">
        <w:rPr>
          <w:shd w:val="clear" w:color="auto" w:fill="FFFFFF"/>
        </w:rPr>
        <w:t>.</w:t>
      </w:r>
      <w:r w:rsidRPr="004D6428">
        <w:rPr>
          <w:shd w:val="clear" w:color="auto" w:fill="FFFFFF"/>
          <w:lang w:val="sr-Cyrl-CS"/>
        </w:rPr>
        <w:t xml:space="preserve"> </w:t>
      </w:r>
      <w:proofErr w:type="spellStart"/>
      <w:r w:rsidRPr="004D6428">
        <w:rPr>
          <w:shd w:val="clear" w:color="auto" w:fill="FFFFFF"/>
        </w:rPr>
        <w:t>Овај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конкурс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се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објављује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на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интерн</w:t>
      </w:r>
      <w:proofErr w:type="spellEnd"/>
      <w:r w:rsidRPr="004D6428">
        <w:rPr>
          <w:shd w:val="clear" w:color="auto" w:fill="FFFFFF"/>
          <w:lang w:val="sr-Cyrl-RS"/>
        </w:rPr>
        <w:t>е</w:t>
      </w:r>
      <w:r w:rsidRPr="004D6428">
        <w:rPr>
          <w:shd w:val="clear" w:color="auto" w:fill="FFFFFF"/>
        </w:rPr>
        <w:t xml:space="preserve">т </w:t>
      </w:r>
      <w:proofErr w:type="spellStart"/>
      <w:r w:rsidRPr="004D6428">
        <w:rPr>
          <w:shd w:val="clear" w:color="auto" w:fill="FFFFFF"/>
        </w:rPr>
        <w:t>презентацији</w:t>
      </w:r>
      <w:proofErr w:type="spellEnd"/>
      <w:r w:rsidRPr="004D6428">
        <w:rPr>
          <w:shd w:val="clear" w:color="auto" w:fill="FFFFFF"/>
        </w:rPr>
        <w:t xml:space="preserve"> </w:t>
      </w:r>
      <w:r w:rsidRPr="004D6428">
        <w:rPr>
          <w:shd w:val="clear" w:color="auto" w:fill="FFFFFF"/>
          <w:lang w:val="sr-Cyrl-CS"/>
        </w:rPr>
        <w:t xml:space="preserve">и огласној табли </w:t>
      </w:r>
      <w:proofErr w:type="spellStart"/>
      <w:r w:rsidRPr="004D6428">
        <w:rPr>
          <w:shd w:val="clear" w:color="auto" w:fill="FFFFFF"/>
        </w:rPr>
        <w:t>Службе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за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управљање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кадровима</w:t>
      </w:r>
      <w:proofErr w:type="spellEnd"/>
      <w:r w:rsidRPr="004D6428">
        <w:rPr>
          <w:shd w:val="clear" w:color="auto" w:fill="FFFFFF"/>
        </w:rPr>
        <w:t xml:space="preserve"> </w:t>
      </w:r>
      <w:r w:rsidRPr="004D6428">
        <w:rPr>
          <w:shd w:val="clear" w:color="auto" w:fill="FFFFFF"/>
          <w:lang w:val="sr-Cyrl-CS"/>
        </w:rPr>
        <w:t xml:space="preserve">и </w:t>
      </w:r>
      <w:proofErr w:type="spellStart"/>
      <w:r w:rsidRPr="004D6428">
        <w:rPr>
          <w:shd w:val="clear" w:color="auto" w:fill="FFFFFF"/>
        </w:rPr>
        <w:t>на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интернет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презентацији</w:t>
      </w:r>
      <w:proofErr w:type="spellEnd"/>
      <w:r w:rsidRPr="004D6428">
        <w:rPr>
          <w:shd w:val="clear" w:color="auto" w:fill="FFFFFF"/>
        </w:rPr>
        <w:t xml:space="preserve"> и </w:t>
      </w:r>
      <w:proofErr w:type="spellStart"/>
      <w:r w:rsidRPr="004D6428">
        <w:rPr>
          <w:shd w:val="clear" w:color="auto" w:fill="FFFFFF"/>
        </w:rPr>
        <w:t>огласној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табли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Министарствa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финансија</w:t>
      </w:r>
      <w:proofErr w:type="spellEnd"/>
      <w:r w:rsidRPr="004D6428">
        <w:rPr>
          <w:shd w:val="clear" w:color="auto" w:fill="FFFFFF"/>
        </w:rPr>
        <w:t>.</w:t>
      </w:r>
    </w:p>
    <w:p w14:paraId="74238C2F" w14:textId="77777777" w:rsidR="00F92455" w:rsidRPr="004D6428" w:rsidRDefault="00F92455" w:rsidP="00CD40F8">
      <w:pPr>
        <w:jc w:val="both"/>
        <w:rPr>
          <w:shd w:val="clear" w:color="auto" w:fill="FFFFFF"/>
        </w:rPr>
      </w:pPr>
    </w:p>
    <w:p w14:paraId="12C5D66C" w14:textId="6BC611DF" w:rsidR="00F92455" w:rsidRDefault="00F92455" w:rsidP="00CD40F8">
      <w:pPr>
        <w:jc w:val="both"/>
        <w:rPr>
          <w:shd w:val="clear" w:color="auto" w:fill="FFFFFF"/>
        </w:rPr>
      </w:pPr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Сви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изрази</w:t>
      </w:r>
      <w:proofErr w:type="spellEnd"/>
      <w:r w:rsidRPr="004D6428">
        <w:rPr>
          <w:shd w:val="clear" w:color="auto" w:fill="FFFFFF"/>
        </w:rPr>
        <w:t xml:space="preserve">, </w:t>
      </w:r>
      <w:proofErr w:type="spellStart"/>
      <w:r w:rsidRPr="004D6428">
        <w:rPr>
          <w:shd w:val="clear" w:color="auto" w:fill="FFFFFF"/>
        </w:rPr>
        <w:t>појмови</w:t>
      </w:r>
      <w:proofErr w:type="spellEnd"/>
      <w:r w:rsidRPr="004D6428">
        <w:rPr>
          <w:shd w:val="clear" w:color="auto" w:fill="FFFFFF"/>
        </w:rPr>
        <w:t xml:space="preserve">, </w:t>
      </w:r>
      <w:proofErr w:type="spellStart"/>
      <w:r w:rsidRPr="004D6428">
        <w:rPr>
          <w:shd w:val="clear" w:color="auto" w:fill="FFFFFF"/>
        </w:rPr>
        <w:t>именице</w:t>
      </w:r>
      <w:proofErr w:type="spellEnd"/>
      <w:r w:rsidRPr="004D6428">
        <w:rPr>
          <w:shd w:val="clear" w:color="auto" w:fill="FFFFFF"/>
        </w:rPr>
        <w:t xml:space="preserve">, </w:t>
      </w:r>
      <w:proofErr w:type="spellStart"/>
      <w:r w:rsidRPr="004D6428">
        <w:rPr>
          <w:shd w:val="clear" w:color="auto" w:fill="FFFFFF"/>
        </w:rPr>
        <w:t>придеви</w:t>
      </w:r>
      <w:proofErr w:type="spellEnd"/>
      <w:r w:rsidRPr="004D6428">
        <w:rPr>
          <w:shd w:val="clear" w:color="auto" w:fill="FFFFFF"/>
        </w:rPr>
        <w:t xml:space="preserve"> и </w:t>
      </w:r>
      <w:proofErr w:type="spellStart"/>
      <w:r w:rsidRPr="004D6428">
        <w:rPr>
          <w:shd w:val="clear" w:color="auto" w:fill="FFFFFF"/>
        </w:rPr>
        <w:t>глаголи</w:t>
      </w:r>
      <w:proofErr w:type="spellEnd"/>
      <w:r w:rsidRPr="004D6428">
        <w:rPr>
          <w:shd w:val="clear" w:color="auto" w:fill="FFFFFF"/>
        </w:rPr>
        <w:t xml:space="preserve"> у </w:t>
      </w:r>
      <w:proofErr w:type="spellStart"/>
      <w:r w:rsidRPr="004D6428">
        <w:rPr>
          <w:shd w:val="clear" w:color="auto" w:fill="FFFFFF"/>
        </w:rPr>
        <w:t>овом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огласу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који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су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употребљени</w:t>
      </w:r>
      <w:proofErr w:type="spellEnd"/>
      <w:r w:rsidRPr="004D6428">
        <w:rPr>
          <w:shd w:val="clear" w:color="auto" w:fill="FFFFFF"/>
        </w:rPr>
        <w:t xml:space="preserve"> у </w:t>
      </w:r>
      <w:proofErr w:type="spellStart"/>
      <w:r w:rsidRPr="004D6428">
        <w:rPr>
          <w:shd w:val="clear" w:color="auto" w:fill="FFFFFF"/>
        </w:rPr>
        <w:t>мушком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граматичком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роду</w:t>
      </w:r>
      <w:proofErr w:type="spellEnd"/>
      <w:r w:rsidRPr="004D6428">
        <w:rPr>
          <w:shd w:val="clear" w:color="auto" w:fill="FFFFFF"/>
        </w:rPr>
        <w:t xml:space="preserve">, </w:t>
      </w:r>
      <w:proofErr w:type="spellStart"/>
      <w:r w:rsidRPr="004D6428">
        <w:rPr>
          <w:shd w:val="clear" w:color="auto" w:fill="FFFFFF"/>
        </w:rPr>
        <w:t>односе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се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без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дискриминације</w:t>
      </w:r>
      <w:proofErr w:type="spellEnd"/>
      <w:r w:rsidRPr="004D6428">
        <w:rPr>
          <w:shd w:val="clear" w:color="auto" w:fill="FFFFFF"/>
        </w:rPr>
        <w:t xml:space="preserve"> и </w:t>
      </w:r>
      <w:proofErr w:type="spellStart"/>
      <w:r w:rsidRPr="004D6428">
        <w:rPr>
          <w:shd w:val="clear" w:color="auto" w:fill="FFFFFF"/>
        </w:rPr>
        <w:t>на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особе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женског</w:t>
      </w:r>
      <w:proofErr w:type="spellEnd"/>
      <w:r w:rsidRPr="004D6428">
        <w:rPr>
          <w:shd w:val="clear" w:color="auto" w:fill="FFFFFF"/>
        </w:rPr>
        <w:t xml:space="preserve"> </w:t>
      </w:r>
      <w:proofErr w:type="spellStart"/>
      <w:r w:rsidRPr="004D6428">
        <w:rPr>
          <w:shd w:val="clear" w:color="auto" w:fill="FFFFFF"/>
        </w:rPr>
        <w:t>пола</w:t>
      </w:r>
      <w:proofErr w:type="spellEnd"/>
      <w:r w:rsidRPr="004D6428">
        <w:rPr>
          <w:shd w:val="clear" w:color="auto" w:fill="FFFFFF"/>
        </w:rPr>
        <w:t>.</w:t>
      </w:r>
    </w:p>
    <w:p w14:paraId="28A8881B" w14:textId="77777777" w:rsidR="00EE56E3" w:rsidRPr="004D6428" w:rsidRDefault="00EE56E3" w:rsidP="00CD40F8">
      <w:pPr>
        <w:jc w:val="both"/>
        <w:rPr>
          <w:shd w:val="clear" w:color="auto" w:fill="FFFFFF"/>
          <w:lang w:val="sr-Cyrl-CS"/>
        </w:rPr>
      </w:pPr>
    </w:p>
    <w:p w14:paraId="4ABF9DB6" w14:textId="77777777" w:rsidR="00F92455" w:rsidRPr="004D6428" w:rsidRDefault="00F92455" w:rsidP="00CD40F8">
      <w:pPr>
        <w:tabs>
          <w:tab w:val="left" w:pos="1110"/>
        </w:tabs>
        <w:jc w:val="both"/>
        <w:rPr>
          <w:lang w:val="en-US"/>
        </w:rPr>
      </w:pPr>
    </w:p>
    <w:p w14:paraId="34123CF7" w14:textId="77777777" w:rsidR="00F92455" w:rsidRPr="00CA23A1" w:rsidRDefault="00F92455" w:rsidP="00CD40F8">
      <w:pPr>
        <w:tabs>
          <w:tab w:val="left" w:pos="6645"/>
        </w:tabs>
        <w:jc w:val="both"/>
        <w:rPr>
          <w:lang w:val="en-US"/>
        </w:rPr>
      </w:pPr>
      <w:r w:rsidRPr="00CA23A1">
        <w:rPr>
          <w:lang w:val="en-US"/>
        </w:rPr>
        <w:tab/>
        <w:t xml:space="preserve">       </w:t>
      </w:r>
      <w:r w:rsidRPr="00CA23A1">
        <w:rPr>
          <w:lang w:val="sr-Cyrl-CS"/>
        </w:rPr>
        <w:t xml:space="preserve">  </w:t>
      </w:r>
      <w:r w:rsidRPr="00CA23A1">
        <w:rPr>
          <w:lang w:val="en-US"/>
        </w:rPr>
        <w:t xml:space="preserve">     </w:t>
      </w:r>
      <w:r w:rsidRPr="00CA23A1">
        <w:rPr>
          <w:lang w:val="sr-Cyrl-CS"/>
        </w:rPr>
        <w:t xml:space="preserve"> </w:t>
      </w:r>
      <w:r w:rsidRPr="00CA23A1">
        <w:rPr>
          <w:lang w:val="en-US"/>
        </w:rPr>
        <w:t>Д И Р Е К Т О Р</w:t>
      </w:r>
    </w:p>
    <w:p w14:paraId="3AB98E25" w14:textId="77777777" w:rsidR="00F92455" w:rsidRPr="00CA23A1" w:rsidRDefault="00F92455" w:rsidP="00CD40F8">
      <w:pPr>
        <w:tabs>
          <w:tab w:val="left" w:pos="6645"/>
        </w:tabs>
        <w:jc w:val="both"/>
        <w:rPr>
          <w:lang w:val="en-US"/>
        </w:rPr>
      </w:pPr>
    </w:p>
    <w:p w14:paraId="7B8F070A" w14:textId="77777777" w:rsidR="00FF6FD7" w:rsidRDefault="00F92455" w:rsidP="00CD40F8">
      <w:pPr>
        <w:tabs>
          <w:tab w:val="left" w:pos="6645"/>
        </w:tabs>
        <w:jc w:val="both"/>
      </w:pPr>
      <w:r w:rsidRPr="00CA23A1">
        <w:rPr>
          <w:lang w:val="en-US"/>
        </w:rPr>
        <w:tab/>
        <w:t xml:space="preserve">           </w:t>
      </w:r>
      <w:r w:rsidRPr="00CA23A1">
        <w:rPr>
          <w:lang w:val="sr-Cyrl-CS"/>
        </w:rPr>
        <w:t>др Данило Рончевић</w:t>
      </w:r>
    </w:p>
    <w:sectPr w:rsidR="00FF6FD7" w:rsidSect="004D6428">
      <w:pgSz w:w="11907" w:h="16840" w:code="9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D5AE6"/>
    <w:multiLevelType w:val="hybridMultilevel"/>
    <w:tmpl w:val="CE3C6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12DFE"/>
    <w:multiLevelType w:val="hybridMultilevel"/>
    <w:tmpl w:val="BDF29578"/>
    <w:lvl w:ilvl="0" w:tplc="BCE06B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166DA"/>
    <w:multiLevelType w:val="hybridMultilevel"/>
    <w:tmpl w:val="3C086E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34623"/>
    <w:multiLevelType w:val="hybridMultilevel"/>
    <w:tmpl w:val="F1641278"/>
    <w:lvl w:ilvl="0" w:tplc="01ACA2A4">
      <w:start w:val="2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7FFA5D58"/>
    <w:multiLevelType w:val="hybridMultilevel"/>
    <w:tmpl w:val="CEF2A846"/>
    <w:lvl w:ilvl="0" w:tplc="B7BAF4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F0"/>
    <w:rsid w:val="000259C3"/>
    <w:rsid w:val="000C395E"/>
    <w:rsid w:val="00190846"/>
    <w:rsid w:val="00193378"/>
    <w:rsid w:val="002C086B"/>
    <w:rsid w:val="002D39BC"/>
    <w:rsid w:val="002F24F0"/>
    <w:rsid w:val="002F38DE"/>
    <w:rsid w:val="00345660"/>
    <w:rsid w:val="004D6428"/>
    <w:rsid w:val="00590CF3"/>
    <w:rsid w:val="005B0E78"/>
    <w:rsid w:val="006B4656"/>
    <w:rsid w:val="006E2A3C"/>
    <w:rsid w:val="006E4BD2"/>
    <w:rsid w:val="00772DE1"/>
    <w:rsid w:val="00854458"/>
    <w:rsid w:val="0086631A"/>
    <w:rsid w:val="008D03A9"/>
    <w:rsid w:val="009437E5"/>
    <w:rsid w:val="0094635C"/>
    <w:rsid w:val="009C3148"/>
    <w:rsid w:val="009C6BFE"/>
    <w:rsid w:val="00A615D0"/>
    <w:rsid w:val="00A672AB"/>
    <w:rsid w:val="00A95FC9"/>
    <w:rsid w:val="00A963D4"/>
    <w:rsid w:val="00AC4A0E"/>
    <w:rsid w:val="00AD6742"/>
    <w:rsid w:val="00B86E9D"/>
    <w:rsid w:val="00BA3A81"/>
    <w:rsid w:val="00BA466D"/>
    <w:rsid w:val="00BA6FD3"/>
    <w:rsid w:val="00C55B3E"/>
    <w:rsid w:val="00C84B9A"/>
    <w:rsid w:val="00CD40F8"/>
    <w:rsid w:val="00D1531D"/>
    <w:rsid w:val="00D356CD"/>
    <w:rsid w:val="00D82BE6"/>
    <w:rsid w:val="00E2762A"/>
    <w:rsid w:val="00EA259F"/>
    <w:rsid w:val="00EE56E3"/>
    <w:rsid w:val="00F365F7"/>
    <w:rsid w:val="00F7055A"/>
    <w:rsid w:val="00F92455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3EB73"/>
  <w15:chartTrackingRefBased/>
  <w15:docId w15:val="{45CD74D6-8C9C-49A3-AA8F-0CC870482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F24F0"/>
    <w:pPr>
      <w:spacing w:before="100" w:beforeAutospacing="1" w:after="100" w:afterAutospacing="1"/>
    </w:pPr>
    <w:rPr>
      <w:lang w:val="sr-Latn-RS" w:eastAsia="sr-Latn-RS"/>
    </w:rPr>
  </w:style>
  <w:style w:type="character" w:styleId="Strong">
    <w:name w:val="Strong"/>
    <w:uiPriority w:val="22"/>
    <w:qFormat/>
    <w:rsid w:val="002F24F0"/>
    <w:rPr>
      <w:b/>
      <w:bCs/>
    </w:rPr>
  </w:style>
  <w:style w:type="table" w:styleId="TableGrid">
    <w:name w:val="Table Grid"/>
    <w:basedOn w:val="TableNormal"/>
    <w:uiPriority w:val="39"/>
    <w:rsid w:val="002F24F0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445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4458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D40F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6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65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5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in.gov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fin.gov.r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fi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k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9A3EB-D0C3-4EC0-AA9B-13A60F9DF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2135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SUK</Company>
  <LinksUpToDate>false</LinksUpToDate>
  <CharactersWithSpaces>14277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Dolić</dc:creator>
  <cp:keywords/>
  <dc:description/>
  <cp:lastModifiedBy>Vesna Jeremić</cp:lastModifiedBy>
  <cp:revision>2</cp:revision>
  <cp:lastPrinted>2021-06-07T11:54:00Z</cp:lastPrinted>
  <dcterms:created xsi:type="dcterms:W3CDTF">2021-06-09T09:17:00Z</dcterms:created>
  <dcterms:modified xsi:type="dcterms:W3CDTF">2021-06-09T09:17:00Z</dcterms:modified>
</cp:coreProperties>
</file>