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CF9F33" w14:textId="77777777" w:rsidR="000C0DF4" w:rsidRPr="00A50F0D" w:rsidRDefault="000C0DF4" w:rsidP="000C0DF4">
      <w:pPr>
        <w:jc w:val="right"/>
        <w:rPr>
          <w:rFonts w:ascii="Tahoma" w:hAnsi="Tahoma" w:cs="Tahoma"/>
          <w:color w:val="5B9BD5" w:themeColor="accent1"/>
          <w:sz w:val="20"/>
          <w:szCs w:val="20"/>
          <w:lang w:val="sr-Cyrl-RS"/>
        </w:rPr>
      </w:pPr>
      <w:bookmarkStart w:id="0" w:name="_GoBack"/>
      <w:bookmarkEnd w:id="0"/>
    </w:p>
    <w:p w14:paraId="3B1B5ED0" w14:textId="77777777" w:rsidR="000C0DF4" w:rsidRDefault="000C0DF4" w:rsidP="000C0DF4">
      <w:pPr>
        <w:jc w:val="right"/>
        <w:rPr>
          <w:rFonts w:ascii="Tahoma" w:hAnsi="Tahoma" w:cs="Tahoma"/>
          <w:color w:val="5B9BD5" w:themeColor="accent1"/>
          <w:sz w:val="20"/>
          <w:szCs w:val="20"/>
        </w:rPr>
      </w:pPr>
    </w:p>
    <w:p w14:paraId="241131FF" w14:textId="77777777" w:rsidR="000C0DF4" w:rsidRDefault="000C0DF4" w:rsidP="000C0DF4">
      <w:pPr>
        <w:jc w:val="right"/>
        <w:rPr>
          <w:rFonts w:ascii="Tahoma" w:hAnsi="Tahoma" w:cs="Tahoma"/>
          <w:color w:val="5B9BD5" w:themeColor="accent1"/>
          <w:sz w:val="20"/>
          <w:szCs w:val="20"/>
        </w:rPr>
      </w:pPr>
    </w:p>
    <w:p w14:paraId="42B7D4B6" w14:textId="77777777" w:rsidR="000C0DF4" w:rsidRDefault="000C0DF4" w:rsidP="000C0DF4">
      <w:pPr>
        <w:jc w:val="right"/>
        <w:rPr>
          <w:rFonts w:ascii="Tahoma" w:hAnsi="Tahoma" w:cs="Tahoma"/>
          <w:color w:val="5B9BD5" w:themeColor="accent1"/>
          <w:sz w:val="20"/>
          <w:szCs w:val="20"/>
        </w:rPr>
      </w:pPr>
    </w:p>
    <w:p w14:paraId="21681220" w14:textId="77777777" w:rsidR="000C0DF4" w:rsidRDefault="000C0DF4" w:rsidP="000C0DF4">
      <w:pPr>
        <w:jc w:val="right"/>
        <w:rPr>
          <w:rFonts w:ascii="Tahoma" w:hAnsi="Tahoma" w:cs="Tahoma"/>
          <w:color w:val="5B9BD5" w:themeColor="accent1"/>
          <w:sz w:val="20"/>
          <w:szCs w:val="20"/>
        </w:rPr>
      </w:pPr>
    </w:p>
    <w:p w14:paraId="308C1E75" w14:textId="77777777" w:rsidR="000C0DF4" w:rsidRDefault="000C0DF4" w:rsidP="000C0DF4">
      <w:pPr>
        <w:jc w:val="right"/>
        <w:rPr>
          <w:rFonts w:ascii="Tahoma" w:hAnsi="Tahoma" w:cs="Tahoma"/>
          <w:color w:val="5B9BD5" w:themeColor="accent1"/>
          <w:sz w:val="20"/>
          <w:szCs w:val="20"/>
        </w:rPr>
      </w:pPr>
    </w:p>
    <w:p w14:paraId="0A793743" w14:textId="77777777" w:rsidR="000C0DF4" w:rsidRDefault="000C0DF4" w:rsidP="000C0DF4">
      <w:pPr>
        <w:jc w:val="right"/>
        <w:rPr>
          <w:rFonts w:ascii="Tahoma" w:hAnsi="Tahoma" w:cs="Tahoma"/>
          <w:color w:val="5B9BD5" w:themeColor="accent1"/>
          <w:sz w:val="20"/>
          <w:szCs w:val="20"/>
        </w:rPr>
      </w:pPr>
    </w:p>
    <w:p w14:paraId="6749C720" w14:textId="77777777" w:rsidR="000C0DF4" w:rsidRDefault="000C0DF4" w:rsidP="000C0DF4">
      <w:pPr>
        <w:jc w:val="right"/>
        <w:rPr>
          <w:rFonts w:ascii="Tahoma" w:hAnsi="Tahoma" w:cs="Tahoma"/>
          <w:color w:val="5B9BD5" w:themeColor="accent1"/>
          <w:sz w:val="20"/>
          <w:szCs w:val="20"/>
        </w:rPr>
      </w:pPr>
    </w:p>
    <w:p w14:paraId="146902E6" w14:textId="77777777" w:rsidR="000C0DF4" w:rsidRDefault="000C0DF4" w:rsidP="000C0DF4">
      <w:pPr>
        <w:jc w:val="right"/>
        <w:rPr>
          <w:rFonts w:ascii="Tahoma" w:hAnsi="Tahoma" w:cs="Tahoma"/>
          <w:color w:val="5B9BD5" w:themeColor="accent1"/>
          <w:sz w:val="20"/>
          <w:szCs w:val="20"/>
        </w:rPr>
      </w:pPr>
    </w:p>
    <w:p w14:paraId="1BA0F717" w14:textId="77777777" w:rsidR="000C0DF4" w:rsidRDefault="000C0DF4" w:rsidP="000C0DF4">
      <w:pPr>
        <w:jc w:val="right"/>
        <w:rPr>
          <w:rFonts w:ascii="Tahoma" w:hAnsi="Tahoma" w:cs="Tahoma"/>
          <w:color w:val="5B9BD5" w:themeColor="accent1"/>
          <w:sz w:val="20"/>
          <w:szCs w:val="20"/>
        </w:rPr>
      </w:pPr>
    </w:p>
    <w:p w14:paraId="0933F66A" w14:textId="77777777" w:rsidR="000C0DF4" w:rsidRDefault="000C0DF4" w:rsidP="000C0DF4">
      <w:pPr>
        <w:jc w:val="right"/>
        <w:rPr>
          <w:rFonts w:ascii="Tahoma" w:hAnsi="Tahoma" w:cs="Tahoma"/>
          <w:color w:val="5B9BD5" w:themeColor="accent1"/>
          <w:sz w:val="20"/>
          <w:szCs w:val="20"/>
        </w:rPr>
      </w:pPr>
    </w:p>
    <w:p w14:paraId="2980F7CE" w14:textId="77777777" w:rsidR="000C0DF4" w:rsidRPr="00D1196E" w:rsidRDefault="000C0DF4" w:rsidP="000C0DF4">
      <w:pPr>
        <w:jc w:val="center"/>
        <w:rPr>
          <w:rFonts w:ascii="Tahoma" w:hAnsi="Tahoma" w:cs="Tahoma"/>
          <w:color w:val="5B9BD5" w:themeColor="accent1"/>
          <w:sz w:val="40"/>
          <w:szCs w:val="40"/>
        </w:rPr>
      </w:pPr>
      <w:r w:rsidRPr="00D1196E">
        <w:rPr>
          <w:rFonts w:ascii="Tahoma" w:hAnsi="Tahoma" w:cs="Tahoma"/>
          <w:color w:val="5B9BD5" w:themeColor="accent1"/>
          <w:sz w:val="40"/>
          <w:szCs w:val="40"/>
        </w:rPr>
        <w:t>СТУДИЈА СЛУЧАЈА</w:t>
      </w:r>
    </w:p>
    <w:p w14:paraId="53AF759F" w14:textId="33993113" w:rsidR="000C0DF4" w:rsidRDefault="000C0DF4" w:rsidP="000C0DF4">
      <w:pPr>
        <w:jc w:val="center"/>
        <w:rPr>
          <w:rFonts w:ascii="Tahoma" w:hAnsi="Tahoma" w:cs="Tahoma"/>
          <w:color w:val="5B9BD5" w:themeColor="accent1"/>
          <w:sz w:val="40"/>
          <w:szCs w:val="40"/>
          <w:lang w:val="sr-Cyrl-RS"/>
        </w:rPr>
      </w:pPr>
      <w:r>
        <w:rPr>
          <w:rFonts w:ascii="Tahoma" w:hAnsi="Tahoma" w:cs="Tahoma"/>
          <w:color w:val="5B9BD5" w:themeColor="accent1"/>
          <w:sz w:val="40"/>
          <w:szCs w:val="40"/>
        </w:rPr>
        <w:t xml:space="preserve">СИСТЕМ </w:t>
      </w:r>
      <w:r w:rsidR="00B4163D">
        <w:rPr>
          <w:rFonts w:ascii="Tahoma" w:hAnsi="Tahoma" w:cs="Tahoma"/>
          <w:color w:val="5B9BD5" w:themeColor="accent1"/>
          <w:sz w:val="40"/>
          <w:szCs w:val="40"/>
          <w:lang w:val="sr-Cyrl-RS"/>
        </w:rPr>
        <w:t>ПРИХОДИ</w:t>
      </w:r>
    </w:p>
    <w:p w14:paraId="0D404229" w14:textId="77777777" w:rsidR="000C0DF4" w:rsidRDefault="000C0DF4" w:rsidP="000C0DF4">
      <w:pPr>
        <w:rPr>
          <w:rFonts w:ascii="Tahoma" w:hAnsi="Tahoma" w:cs="Tahoma"/>
          <w:color w:val="5B9BD5" w:themeColor="accent1"/>
          <w:sz w:val="40"/>
          <w:szCs w:val="40"/>
          <w:lang w:val="sr-Cyrl-RS"/>
        </w:rPr>
      </w:pPr>
    </w:p>
    <w:p w14:paraId="7536D9DC" w14:textId="77777777" w:rsidR="000C0DF4" w:rsidRDefault="000C0DF4" w:rsidP="000C0DF4">
      <w:pPr>
        <w:rPr>
          <w:rFonts w:ascii="Tahoma" w:hAnsi="Tahoma" w:cs="Tahoma"/>
          <w:color w:val="5B9BD5" w:themeColor="accent1"/>
          <w:sz w:val="40"/>
          <w:szCs w:val="40"/>
          <w:lang w:val="sr-Cyrl-RS"/>
        </w:rPr>
      </w:pPr>
    </w:p>
    <w:p w14:paraId="5450CB40" w14:textId="77777777" w:rsidR="000C0DF4" w:rsidRDefault="000C0DF4" w:rsidP="000C0DF4">
      <w:pPr>
        <w:rPr>
          <w:rFonts w:ascii="Tahoma" w:hAnsi="Tahoma" w:cs="Tahoma"/>
          <w:color w:val="5B9BD5" w:themeColor="accent1"/>
          <w:sz w:val="40"/>
          <w:szCs w:val="40"/>
          <w:lang w:val="sr-Cyrl-RS"/>
        </w:rPr>
      </w:pPr>
    </w:p>
    <w:p w14:paraId="3A9239AE" w14:textId="77777777" w:rsidR="000C0DF4" w:rsidRPr="00270EA6" w:rsidRDefault="000C0DF4" w:rsidP="000C0DF4">
      <w:pPr>
        <w:rPr>
          <w:rFonts w:ascii="Tahoma" w:hAnsi="Tahoma" w:cs="Tahoma"/>
          <w:color w:val="5B9BD5" w:themeColor="accent1"/>
          <w:sz w:val="40"/>
          <w:szCs w:val="40"/>
          <w:lang w:val="sr-Cyrl-RS"/>
        </w:rPr>
      </w:pPr>
    </w:p>
    <w:p w14:paraId="16BBA37A" w14:textId="77777777" w:rsidR="000C0DF4" w:rsidRPr="00D1196E" w:rsidRDefault="000C0DF4" w:rsidP="000C0DF4">
      <w:pPr>
        <w:jc w:val="right"/>
        <w:rPr>
          <w:rFonts w:ascii="Tahoma" w:hAnsi="Tahoma" w:cs="Tahoma"/>
          <w:color w:val="5B9BD5" w:themeColor="accent1"/>
          <w:sz w:val="20"/>
          <w:szCs w:val="20"/>
        </w:rPr>
      </w:pPr>
    </w:p>
    <w:p w14:paraId="377B3BF0" w14:textId="77777777" w:rsidR="000C0DF4" w:rsidRDefault="000C0DF4" w:rsidP="000C0DF4">
      <w:pPr>
        <w:rPr>
          <w:rFonts w:ascii="Tahoma" w:hAnsi="Tahoma" w:cs="Tahoma"/>
          <w:sz w:val="20"/>
          <w:szCs w:val="20"/>
        </w:rPr>
      </w:pPr>
      <w:r>
        <w:rPr>
          <w:rFonts w:ascii="Tahoma" w:hAnsi="Tahoma" w:cs="Tahoma"/>
          <w:sz w:val="20"/>
          <w:szCs w:val="20"/>
        </w:rPr>
        <w:br w:type="page"/>
      </w:r>
    </w:p>
    <w:sdt>
      <w:sdtPr>
        <w:rPr>
          <w:rFonts w:asciiTheme="minorHAnsi" w:eastAsiaTheme="minorHAnsi" w:hAnsiTheme="minorHAnsi" w:cstheme="minorBidi"/>
          <w:color w:val="auto"/>
          <w:sz w:val="22"/>
          <w:szCs w:val="22"/>
        </w:rPr>
        <w:id w:val="-1043897920"/>
        <w:docPartObj>
          <w:docPartGallery w:val="Table of Contents"/>
          <w:docPartUnique/>
        </w:docPartObj>
      </w:sdtPr>
      <w:sdtEndPr>
        <w:rPr>
          <w:b/>
          <w:bCs/>
          <w:noProof/>
        </w:rPr>
      </w:sdtEndPr>
      <w:sdtContent>
        <w:p w14:paraId="0DB73E02" w14:textId="77777777" w:rsidR="000C0DF4" w:rsidRPr="00D157E2" w:rsidRDefault="000C0DF4" w:rsidP="000C0DF4">
          <w:pPr>
            <w:pStyle w:val="TOCHeading"/>
            <w:rPr>
              <w:rFonts w:ascii="Tahoma" w:hAnsi="Tahoma" w:cs="Tahoma"/>
              <w:color w:val="auto"/>
              <w:sz w:val="20"/>
              <w:szCs w:val="20"/>
            </w:rPr>
          </w:pPr>
          <w:r w:rsidRPr="00D157E2">
            <w:rPr>
              <w:rFonts w:ascii="Tahoma" w:hAnsi="Tahoma" w:cs="Tahoma"/>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САДРЖАЈ</w:t>
          </w:r>
        </w:p>
        <w:p w14:paraId="56CC97F7" w14:textId="077D0D46" w:rsidR="00093B87" w:rsidRDefault="000C0DF4">
          <w:pPr>
            <w:pStyle w:val="TOC2"/>
            <w:tabs>
              <w:tab w:val="right" w:leader="dot" w:pos="9396"/>
            </w:tabs>
            <w:rPr>
              <w:rFonts w:eastAsiaTheme="minorEastAsia"/>
              <w:noProof/>
            </w:rPr>
          </w:pPr>
          <w:r>
            <w:fldChar w:fldCharType="begin"/>
          </w:r>
          <w:r>
            <w:instrText xml:space="preserve"> TOC \o "1-3" \h \z \u </w:instrText>
          </w:r>
          <w:r>
            <w:fldChar w:fldCharType="separate"/>
          </w:r>
          <w:hyperlink w:anchor="_Toc49434345" w:history="1">
            <w:r w:rsidR="00093B87" w:rsidRPr="00A1098A">
              <w:rPr>
                <w:rStyle w:val="Hyperlink"/>
                <w:rFonts w:ascii="Tahoma"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Опште информације о субјекту ревизије</w:t>
            </w:r>
            <w:r w:rsidR="00093B87">
              <w:rPr>
                <w:noProof/>
                <w:webHidden/>
              </w:rPr>
              <w:tab/>
            </w:r>
            <w:r w:rsidR="00093B87">
              <w:rPr>
                <w:noProof/>
                <w:webHidden/>
              </w:rPr>
              <w:fldChar w:fldCharType="begin"/>
            </w:r>
            <w:r w:rsidR="00093B87">
              <w:rPr>
                <w:noProof/>
                <w:webHidden/>
              </w:rPr>
              <w:instrText xml:space="preserve"> PAGEREF _Toc49434345 \h </w:instrText>
            </w:r>
            <w:r w:rsidR="00093B87">
              <w:rPr>
                <w:noProof/>
                <w:webHidden/>
              </w:rPr>
            </w:r>
            <w:r w:rsidR="00093B87">
              <w:rPr>
                <w:noProof/>
                <w:webHidden/>
              </w:rPr>
              <w:fldChar w:fldCharType="separate"/>
            </w:r>
            <w:r w:rsidR="00093B87">
              <w:rPr>
                <w:noProof/>
                <w:webHidden/>
              </w:rPr>
              <w:t>7</w:t>
            </w:r>
            <w:r w:rsidR="00093B87">
              <w:rPr>
                <w:noProof/>
                <w:webHidden/>
              </w:rPr>
              <w:fldChar w:fldCharType="end"/>
            </w:r>
          </w:hyperlink>
        </w:p>
        <w:p w14:paraId="01EECF5A" w14:textId="3B886804" w:rsidR="00093B87" w:rsidRDefault="0042631B">
          <w:pPr>
            <w:pStyle w:val="TOC3"/>
            <w:tabs>
              <w:tab w:val="right" w:leader="dot" w:pos="9396"/>
            </w:tabs>
            <w:rPr>
              <w:rFonts w:eastAsiaTheme="minorEastAsia"/>
              <w:noProof/>
            </w:rPr>
          </w:pPr>
          <w:hyperlink w:anchor="_Toc49434346" w:history="1">
            <w:r w:rsidR="00093B87" w:rsidRPr="00A1098A">
              <w:rPr>
                <w:rStyle w:val="Hyperlink"/>
                <w:rFonts w:ascii="Tahoma"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I</w:t>
            </w:r>
            <w:r w:rsidR="00093B87">
              <w:rPr>
                <w:noProof/>
                <w:webHidden/>
              </w:rPr>
              <w:tab/>
            </w:r>
            <w:r w:rsidR="00093B87">
              <w:rPr>
                <w:noProof/>
                <w:webHidden/>
              </w:rPr>
              <w:fldChar w:fldCharType="begin"/>
            </w:r>
            <w:r w:rsidR="00093B87">
              <w:rPr>
                <w:noProof/>
                <w:webHidden/>
              </w:rPr>
              <w:instrText xml:space="preserve"> PAGEREF _Toc49434346 \h </w:instrText>
            </w:r>
            <w:r w:rsidR="00093B87">
              <w:rPr>
                <w:noProof/>
                <w:webHidden/>
              </w:rPr>
            </w:r>
            <w:r w:rsidR="00093B87">
              <w:rPr>
                <w:noProof/>
                <w:webHidden/>
              </w:rPr>
              <w:fldChar w:fldCharType="separate"/>
            </w:r>
            <w:r w:rsidR="00093B87">
              <w:rPr>
                <w:noProof/>
                <w:webHidden/>
              </w:rPr>
              <w:t>11</w:t>
            </w:r>
            <w:r w:rsidR="00093B87">
              <w:rPr>
                <w:noProof/>
                <w:webHidden/>
              </w:rPr>
              <w:fldChar w:fldCharType="end"/>
            </w:r>
          </w:hyperlink>
        </w:p>
        <w:p w14:paraId="41956365" w14:textId="079720C9" w:rsidR="00093B87" w:rsidRDefault="0042631B">
          <w:pPr>
            <w:pStyle w:val="TOC3"/>
            <w:tabs>
              <w:tab w:val="right" w:leader="dot" w:pos="9396"/>
            </w:tabs>
            <w:rPr>
              <w:rFonts w:eastAsiaTheme="minorEastAsia"/>
              <w:noProof/>
            </w:rPr>
          </w:pPr>
          <w:hyperlink w:anchor="_Toc49434347" w:history="1">
            <w:r w:rsidR="00093B87" w:rsidRPr="00A1098A">
              <w:rPr>
                <w:rStyle w:val="Hyperlink"/>
                <w:rFonts w:ascii="Tahoma" w:hAnsi="Tahoma" w:cs="Tahoma"/>
                <w:i/>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Припрема и планирање</w:t>
            </w:r>
            <w:r w:rsidR="00093B87">
              <w:rPr>
                <w:noProof/>
                <w:webHidden/>
              </w:rPr>
              <w:tab/>
            </w:r>
            <w:r w:rsidR="00093B87">
              <w:rPr>
                <w:noProof/>
                <w:webHidden/>
              </w:rPr>
              <w:fldChar w:fldCharType="begin"/>
            </w:r>
            <w:r w:rsidR="00093B87">
              <w:rPr>
                <w:noProof/>
                <w:webHidden/>
              </w:rPr>
              <w:instrText xml:space="preserve"> PAGEREF _Toc49434347 \h </w:instrText>
            </w:r>
            <w:r w:rsidR="00093B87">
              <w:rPr>
                <w:noProof/>
                <w:webHidden/>
              </w:rPr>
            </w:r>
            <w:r w:rsidR="00093B87">
              <w:rPr>
                <w:noProof/>
                <w:webHidden/>
              </w:rPr>
              <w:fldChar w:fldCharType="separate"/>
            </w:r>
            <w:r w:rsidR="00093B87">
              <w:rPr>
                <w:noProof/>
                <w:webHidden/>
              </w:rPr>
              <w:t>11</w:t>
            </w:r>
            <w:r w:rsidR="00093B87">
              <w:rPr>
                <w:noProof/>
                <w:webHidden/>
              </w:rPr>
              <w:fldChar w:fldCharType="end"/>
            </w:r>
          </w:hyperlink>
        </w:p>
        <w:p w14:paraId="1B130046" w14:textId="099D1E74" w:rsidR="00093B87" w:rsidRDefault="0042631B">
          <w:pPr>
            <w:pStyle w:val="TOC3"/>
            <w:tabs>
              <w:tab w:val="right" w:leader="dot" w:pos="9396"/>
            </w:tabs>
            <w:rPr>
              <w:rFonts w:eastAsiaTheme="minorEastAsia"/>
              <w:noProof/>
            </w:rPr>
          </w:pPr>
          <w:hyperlink w:anchor="_Toc49434348" w:history="1">
            <w:r w:rsidR="00093B87" w:rsidRPr="00A1098A">
              <w:rPr>
                <w:rStyle w:val="Hyperlink"/>
                <w:rFonts w:ascii="Tahoma"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II</w:t>
            </w:r>
            <w:r w:rsidR="00093B87">
              <w:rPr>
                <w:noProof/>
                <w:webHidden/>
              </w:rPr>
              <w:tab/>
            </w:r>
            <w:r w:rsidR="00093B87">
              <w:rPr>
                <w:noProof/>
                <w:webHidden/>
              </w:rPr>
              <w:fldChar w:fldCharType="begin"/>
            </w:r>
            <w:r w:rsidR="00093B87">
              <w:rPr>
                <w:noProof/>
                <w:webHidden/>
              </w:rPr>
              <w:instrText xml:space="preserve"> PAGEREF _Toc49434348 \h </w:instrText>
            </w:r>
            <w:r w:rsidR="00093B87">
              <w:rPr>
                <w:noProof/>
                <w:webHidden/>
              </w:rPr>
            </w:r>
            <w:r w:rsidR="00093B87">
              <w:rPr>
                <w:noProof/>
                <w:webHidden/>
              </w:rPr>
              <w:fldChar w:fldCharType="separate"/>
            </w:r>
            <w:r w:rsidR="00093B87">
              <w:rPr>
                <w:noProof/>
                <w:webHidden/>
              </w:rPr>
              <w:t>13</w:t>
            </w:r>
            <w:r w:rsidR="00093B87">
              <w:rPr>
                <w:noProof/>
                <w:webHidden/>
              </w:rPr>
              <w:fldChar w:fldCharType="end"/>
            </w:r>
          </w:hyperlink>
        </w:p>
        <w:p w14:paraId="42FE3B19" w14:textId="431C04D7" w:rsidR="00093B87" w:rsidRDefault="0042631B">
          <w:pPr>
            <w:pStyle w:val="TOC3"/>
            <w:tabs>
              <w:tab w:val="right" w:leader="dot" w:pos="9396"/>
            </w:tabs>
            <w:rPr>
              <w:rFonts w:eastAsiaTheme="minorEastAsia"/>
              <w:noProof/>
            </w:rPr>
          </w:pPr>
          <w:hyperlink w:anchor="_Toc49434349" w:history="1">
            <w:r w:rsidR="00093B87" w:rsidRPr="00A1098A">
              <w:rPr>
                <w:rStyle w:val="Hyperlink"/>
                <w:rFonts w:ascii="Tahoma" w:hAnsi="Tahoma" w:cs="Tahoma"/>
                <w:i/>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Утврђивање циљева контрола и очекиваних контрола</w:t>
            </w:r>
            <w:r w:rsidR="00093B87">
              <w:rPr>
                <w:noProof/>
                <w:webHidden/>
              </w:rPr>
              <w:tab/>
            </w:r>
            <w:r w:rsidR="00093B87">
              <w:rPr>
                <w:noProof/>
                <w:webHidden/>
              </w:rPr>
              <w:fldChar w:fldCharType="begin"/>
            </w:r>
            <w:r w:rsidR="00093B87">
              <w:rPr>
                <w:noProof/>
                <w:webHidden/>
              </w:rPr>
              <w:instrText xml:space="preserve"> PAGEREF _Toc49434349 \h </w:instrText>
            </w:r>
            <w:r w:rsidR="00093B87">
              <w:rPr>
                <w:noProof/>
                <w:webHidden/>
              </w:rPr>
            </w:r>
            <w:r w:rsidR="00093B87">
              <w:rPr>
                <w:noProof/>
                <w:webHidden/>
              </w:rPr>
              <w:fldChar w:fldCharType="separate"/>
            </w:r>
            <w:r w:rsidR="00093B87">
              <w:rPr>
                <w:noProof/>
                <w:webHidden/>
              </w:rPr>
              <w:t>13</w:t>
            </w:r>
            <w:r w:rsidR="00093B87">
              <w:rPr>
                <w:noProof/>
                <w:webHidden/>
              </w:rPr>
              <w:fldChar w:fldCharType="end"/>
            </w:r>
          </w:hyperlink>
        </w:p>
        <w:p w14:paraId="2E2DF45E" w14:textId="78DF89A1" w:rsidR="00093B87" w:rsidRDefault="0042631B">
          <w:pPr>
            <w:pStyle w:val="TOC2"/>
            <w:tabs>
              <w:tab w:val="right" w:leader="dot" w:pos="9396"/>
            </w:tabs>
            <w:rPr>
              <w:rFonts w:eastAsiaTheme="minorEastAsia"/>
              <w:noProof/>
            </w:rPr>
          </w:pPr>
          <w:hyperlink w:anchor="_Toc49434350" w:history="1">
            <w:r w:rsidR="00093B87" w:rsidRPr="00A1098A">
              <w:rPr>
                <w:rStyle w:val="Hyperlink"/>
                <w:rFonts w:ascii="Tahoma" w:eastAsia="Times New Roman"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Извођење ангажмана</w:t>
            </w:r>
            <w:r w:rsidR="00093B87">
              <w:rPr>
                <w:noProof/>
                <w:webHidden/>
              </w:rPr>
              <w:tab/>
            </w:r>
            <w:r w:rsidR="00093B87">
              <w:rPr>
                <w:noProof/>
                <w:webHidden/>
              </w:rPr>
              <w:fldChar w:fldCharType="begin"/>
            </w:r>
            <w:r w:rsidR="00093B87">
              <w:rPr>
                <w:noProof/>
                <w:webHidden/>
              </w:rPr>
              <w:instrText xml:space="preserve"> PAGEREF _Toc49434350 \h </w:instrText>
            </w:r>
            <w:r w:rsidR="00093B87">
              <w:rPr>
                <w:noProof/>
                <w:webHidden/>
              </w:rPr>
            </w:r>
            <w:r w:rsidR="00093B87">
              <w:rPr>
                <w:noProof/>
                <w:webHidden/>
              </w:rPr>
              <w:fldChar w:fldCharType="separate"/>
            </w:r>
            <w:r w:rsidR="00093B87">
              <w:rPr>
                <w:noProof/>
                <w:webHidden/>
              </w:rPr>
              <w:t>17</w:t>
            </w:r>
            <w:r w:rsidR="00093B87">
              <w:rPr>
                <w:noProof/>
                <w:webHidden/>
              </w:rPr>
              <w:fldChar w:fldCharType="end"/>
            </w:r>
          </w:hyperlink>
        </w:p>
        <w:p w14:paraId="34047C29" w14:textId="3C3EA074" w:rsidR="00093B87" w:rsidRDefault="0042631B">
          <w:pPr>
            <w:pStyle w:val="TOC3"/>
            <w:tabs>
              <w:tab w:val="right" w:leader="dot" w:pos="9396"/>
            </w:tabs>
            <w:rPr>
              <w:rFonts w:eastAsiaTheme="minorEastAsia"/>
              <w:noProof/>
            </w:rPr>
          </w:pPr>
          <w:hyperlink w:anchor="_Toc49434351" w:history="1">
            <w:r w:rsidR="00093B87" w:rsidRPr="00A1098A">
              <w:rPr>
                <w:rStyle w:val="Hyperlink"/>
                <w:rFonts w:ascii="Tahoma" w:eastAsia="Times New Roman"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III</w:t>
            </w:r>
            <w:r w:rsidR="00093B87">
              <w:rPr>
                <w:noProof/>
                <w:webHidden/>
              </w:rPr>
              <w:tab/>
            </w:r>
            <w:r w:rsidR="00093B87">
              <w:rPr>
                <w:noProof/>
                <w:webHidden/>
              </w:rPr>
              <w:fldChar w:fldCharType="begin"/>
            </w:r>
            <w:r w:rsidR="00093B87">
              <w:rPr>
                <w:noProof/>
                <w:webHidden/>
              </w:rPr>
              <w:instrText xml:space="preserve"> PAGEREF _Toc49434351 \h </w:instrText>
            </w:r>
            <w:r w:rsidR="00093B87">
              <w:rPr>
                <w:noProof/>
                <w:webHidden/>
              </w:rPr>
            </w:r>
            <w:r w:rsidR="00093B87">
              <w:rPr>
                <w:noProof/>
                <w:webHidden/>
              </w:rPr>
              <w:fldChar w:fldCharType="separate"/>
            </w:r>
            <w:r w:rsidR="00093B87">
              <w:rPr>
                <w:noProof/>
                <w:webHidden/>
              </w:rPr>
              <w:t>17</w:t>
            </w:r>
            <w:r w:rsidR="00093B87">
              <w:rPr>
                <w:noProof/>
                <w:webHidden/>
              </w:rPr>
              <w:fldChar w:fldCharType="end"/>
            </w:r>
          </w:hyperlink>
        </w:p>
        <w:p w14:paraId="2B1C0BB6" w14:textId="643C1618" w:rsidR="00093B87" w:rsidRDefault="0042631B">
          <w:pPr>
            <w:pStyle w:val="TOC3"/>
            <w:tabs>
              <w:tab w:val="right" w:leader="dot" w:pos="9396"/>
            </w:tabs>
            <w:rPr>
              <w:rFonts w:eastAsiaTheme="minorEastAsia"/>
              <w:noProof/>
            </w:rPr>
          </w:pPr>
          <w:hyperlink w:anchor="_Toc49434352" w:history="1">
            <w:r w:rsidR="00093B87" w:rsidRPr="00A1098A">
              <w:rPr>
                <w:rStyle w:val="Hyperlink"/>
                <w:rFonts w:ascii="Tahoma" w:hAnsi="Tahoma" w:cs="Tahoma"/>
                <w:i/>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Утврђивање и снимање система</w:t>
            </w:r>
            <w:r w:rsidR="00093B87">
              <w:rPr>
                <w:noProof/>
                <w:webHidden/>
              </w:rPr>
              <w:tab/>
            </w:r>
            <w:r w:rsidR="00093B87">
              <w:rPr>
                <w:noProof/>
                <w:webHidden/>
              </w:rPr>
              <w:fldChar w:fldCharType="begin"/>
            </w:r>
            <w:r w:rsidR="00093B87">
              <w:rPr>
                <w:noProof/>
                <w:webHidden/>
              </w:rPr>
              <w:instrText xml:space="preserve"> PAGEREF _Toc49434352 \h </w:instrText>
            </w:r>
            <w:r w:rsidR="00093B87">
              <w:rPr>
                <w:noProof/>
                <w:webHidden/>
              </w:rPr>
            </w:r>
            <w:r w:rsidR="00093B87">
              <w:rPr>
                <w:noProof/>
                <w:webHidden/>
              </w:rPr>
              <w:fldChar w:fldCharType="separate"/>
            </w:r>
            <w:r w:rsidR="00093B87">
              <w:rPr>
                <w:noProof/>
                <w:webHidden/>
              </w:rPr>
              <w:t>17</w:t>
            </w:r>
            <w:r w:rsidR="00093B87">
              <w:rPr>
                <w:noProof/>
                <w:webHidden/>
              </w:rPr>
              <w:fldChar w:fldCharType="end"/>
            </w:r>
          </w:hyperlink>
        </w:p>
        <w:p w14:paraId="6DF9FE49" w14:textId="33ADCA18" w:rsidR="00093B87" w:rsidRDefault="0042631B">
          <w:pPr>
            <w:pStyle w:val="TOC3"/>
            <w:tabs>
              <w:tab w:val="right" w:leader="dot" w:pos="9396"/>
            </w:tabs>
            <w:rPr>
              <w:rFonts w:eastAsiaTheme="minorEastAsia"/>
              <w:noProof/>
            </w:rPr>
          </w:pPr>
          <w:hyperlink w:anchor="_Toc49434353" w:history="1">
            <w:r w:rsidR="00093B87" w:rsidRPr="00A1098A">
              <w:rPr>
                <w:rStyle w:val="Hyperlink"/>
                <w:rFonts w:ascii="Tahoma" w:eastAsia="Times New Roman"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IV</w:t>
            </w:r>
            <w:r w:rsidR="00093B87">
              <w:rPr>
                <w:noProof/>
                <w:webHidden/>
              </w:rPr>
              <w:tab/>
            </w:r>
            <w:r w:rsidR="00093B87">
              <w:rPr>
                <w:noProof/>
                <w:webHidden/>
              </w:rPr>
              <w:fldChar w:fldCharType="begin"/>
            </w:r>
            <w:r w:rsidR="00093B87">
              <w:rPr>
                <w:noProof/>
                <w:webHidden/>
              </w:rPr>
              <w:instrText xml:space="preserve"> PAGEREF _Toc49434353 \h </w:instrText>
            </w:r>
            <w:r w:rsidR="00093B87">
              <w:rPr>
                <w:noProof/>
                <w:webHidden/>
              </w:rPr>
            </w:r>
            <w:r w:rsidR="00093B87">
              <w:rPr>
                <w:noProof/>
                <w:webHidden/>
              </w:rPr>
              <w:fldChar w:fldCharType="separate"/>
            </w:r>
            <w:r w:rsidR="00093B87">
              <w:rPr>
                <w:noProof/>
                <w:webHidden/>
              </w:rPr>
              <w:t>19</w:t>
            </w:r>
            <w:r w:rsidR="00093B87">
              <w:rPr>
                <w:noProof/>
                <w:webHidden/>
              </w:rPr>
              <w:fldChar w:fldCharType="end"/>
            </w:r>
          </w:hyperlink>
        </w:p>
        <w:p w14:paraId="2A9D2710" w14:textId="682C4746" w:rsidR="00093B87" w:rsidRDefault="0042631B">
          <w:pPr>
            <w:pStyle w:val="TOC3"/>
            <w:tabs>
              <w:tab w:val="right" w:leader="dot" w:pos="9396"/>
            </w:tabs>
            <w:rPr>
              <w:rFonts w:eastAsiaTheme="minorEastAsia"/>
              <w:noProof/>
            </w:rPr>
          </w:pPr>
          <w:hyperlink w:anchor="_Toc49434354" w:history="1">
            <w:r w:rsidR="00093B87" w:rsidRPr="00A1098A">
              <w:rPr>
                <w:rStyle w:val="Hyperlink"/>
                <w:rFonts w:ascii="Tahoma" w:hAnsi="Tahoma" w:cs="Tahoma"/>
                <w:i/>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Идентификовање контрола, оцена контрола и тестирање контрола</w:t>
            </w:r>
            <w:r w:rsidR="00093B87">
              <w:rPr>
                <w:noProof/>
                <w:webHidden/>
              </w:rPr>
              <w:tab/>
            </w:r>
            <w:r w:rsidR="00093B87">
              <w:rPr>
                <w:noProof/>
                <w:webHidden/>
              </w:rPr>
              <w:fldChar w:fldCharType="begin"/>
            </w:r>
            <w:r w:rsidR="00093B87">
              <w:rPr>
                <w:noProof/>
                <w:webHidden/>
              </w:rPr>
              <w:instrText xml:space="preserve"> PAGEREF _Toc49434354 \h </w:instrText>
            </w:r>
            <w:r w:rsidR="00093B87">
              <w:rPr>
                <w:noProof/>
                <w:webHidden/>
              </w:rPr>
            </w:r>
            <w:r w:rsidR="00093B87">
              <w:rPr>
                <w:noProof/>
                <w:webHidden/>
              </w:rPr>
              <w:fldChar w:fldCharType="separate"/>
            </w:r>
            <w:r w:rsidR="00093B87">
              <w:rPr>
                <w:noProof/>
                <w:webHidden/>
              </w:rPr>
              <w:t>19</w:t>
            </w:r>
            <w:r w:rsidR="00093B87">
              <w:rPr>
                <w:noProof/>
                <w:webHidden/>
              </w:rPr>
              <w:fldChar w:fldCharType="end"/>
            </w:r>
          </w:hyperlink>
        </w:p>
        <w:p w14:paraId="69F0640E" w14:textId="49027AF1" w:rsidR="00093B87" w:rsidRDefault="0042631B">
          <w:pPr>
            <w:pStyle w:val="TOC3"/>
            <w:tabs>
              <w:tab w:val="right" w:leader="dot" w:pos="9396"/>
            </w:tabs>
            <w:rPr>
              <w:rFonts w:eastAsiaTheme="minorEastAsia"/>
              <w:noProof/>
            </w:rPr>
          </w:pPr>
          <w:hyperlink w:anchor="_Toc49434355" w:history="1">
            <w:r w:rsidR="00093B87" w:rsidRPr="00A1098A">
              <w:rPr>
                <w:rStyle w:val="Hyperlink"/>
                <w:rFonts w:ascii="Tahoma" w:eastAsia="Times New Roman"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V</w:t>
            </w:r>
            <w:r w:rsidR="00093B87">
              <w:rPr>
                <w:noProof/>
                <w:webHidden/>
              </w:rPr>
              <w:tab/>
            </w:r>
            <w:r w:rsidR="00093B87">
              <w:rPr>
                <w:noProof/>
                <w:webHidden/>
              </w:rPr>
              <w:fldChar w:fldCharType="begin"/>
            </w:r>
            <w:r w:rsidR="00093B87">
              <w:rPr>
                <w:noProof/>
                <w:webHidden/>
              </w:rPr>
              <w:instrText xml:space="preserve"> PAGEREF _Toc49434355 \h </w:instrText>
            </w:r>
            <w:r w:rsidR="00093B87">
              <w:rPr>
                <w:noProof/>
                <w:webHidden/>
              </w:rPr>
            </w:r>
            <w:r w:rsidR="00093B87">
              <w:rPr>
                <w:noProof/>
                <w:webHidden/>
              </w:rPr>
              <w:fldChar w:fldCharType="separate"/>
            </w:r>
            <w:r w:rsidR="00093B87">
              <w:rPr>
                <w:noProof/>
                <w:webHidden/>
              </w:rPr>
              <w:t>25</w:t>
            </w:r>
            <w:r w:rsidR="00093B87">
              <w:rPr>
                <w:noProof/>
                <w:webHidden/>
              </w:rPr>
              <w:fldChar w:fldCharType="end"/>
            </w:r>
          </w:hyperlink>
        </w:p>
        <w:p w14:paraId="463B65B8" w14:textId="21F82916" w:rsidR="00093B87" w:rsidRDefault="0042631B">
          <w:pPr>
            <w:pStyle w:val="TOC3"/>
            <w:tabs>
              <w:tab w:val="right" w:leader="dot" w:pos="9396"/>
            </w:tabs>
            <w:rPr>
              <w:rFonts w:eastAsiaTheme="minorEastAsia"/>
              <w:noProof/>
            </w:rPr>
          </w:pPr>
          <w:hyperlink w:anchor="_Toc49434356" w:history="1">
            <w:r w:rsidR="00093B87" w:rsidRPr="00A1098A">
              <w:rPr>
                <w:rStyle w:val="Hyperlink"/>
                <w:rFonts w:ascii="Tahoma" w:hAnsi="Tahoma" w:cs="Tahoma"/>
                <w:i/>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Доношење закључака</w:t>
            </w:r>
            <w:r w:rsidR="00093B87">
              <w:rPr>
                <w:noProof/>
                <w:webHidden/>
              </w:rPr>
              <w:tab/>
            </w:r>
            <w:r w:rsidR="00093B87">
              <w:rPr>
                <w:noProof/>
                <w:webHidden/>
              </w:rPr>
              <w:fldChar w:fldCharType="begin"/>
            </w:r>
            <w:r w:rsidR="00093B87">
              <w:rPr>
                <w:noProof/>
                <w:webHidden/>
              </w:rPr>
              <w:instrText xml:space="preserve"> PAGEREF _Toc49434356 \h </w:instrText>
            </w:r>
            <w:r w:rsidR="00093B87">
              <w:rPr>
                <w:noProof/>
                <w:webHidden/>
              </w:rPr>
            </w:r>
            <w:r w:rsidR="00093B87">
              <w:rPr>
                <w:noProof/>
                <w:webHidden/>
              </w:rPr>
              <w:fldChar w:fldCharType="separate"/>
            </w:r>
            <w:r w:rsidR="00093B87">
              <w:rPr>
                <w:noProof/>
                <w:webHidden/>
              </w:rPr>
              <w:t>25</w:t>
            </w:r>
            <w:r w:rsidR="00093B87">
              <w:rPr>
                <w:noProof/>
                <w:webHidden/>
              </w:rPr>
              <w:fldChar w:fldCharType="end"/>
            </w:r>
          </w:hyperlink>
        </w:p>
        <w:p w14:paraId="6FBA2E9D" w14:textId="2FB996CF" w:rsidR="00093B87" w:rsidRDefault="0042631B">
          <w:pPr>
            <w:pStyle w:val="TOC2"/>
            <w:tabs>
              <w:tab w:val="right" w:leader="dot" w:pos="9396"/>
            </w:tabs>
            <w:rPr>
              <w:rFonts w:eastAsiaTheme="minorEastAsia"/>
              <w:noProof/>
            </w:rPr>
          </w:pPr>
          <w:hyperlink w:anchor="_Toc49434357" w:history="1">
            <w:r w:rsidR="00093B87" w:rsidRPr="00A1098A">
              <w:rPr>
                <w:rStyle w:val="Hyperlink"/>
                <w:rFonts w:ascii="Tahoma" w:eastAsia="Times New Roman"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Извештавање</w:t>
            </w:r>
            <w:r w:rsidR="00093B87">
              <w:rPr>
                <w:noProof/>
                <w:webHidden/>
              </w:rPr>
              <w:tab/>
            </w:r>
            <w:r w:rsidR="00093B87">
              <w:rPr>
                <w:noProof/>
                <w:webHidden/>
              </w:rPr>
              <w:fldChar w:fldCharType="begin"/>
            </w:r>
            <w:r w:rsidR="00093B87">
              <w:rPr>
                <w:noProof/>
                <w:webHidden/>
              </w:rPr>
              <w:instrText xml:space="preserve"> PAGEREF _Toc49434357 \h </w:instrText>
            </w:r>
            <w:r w:rsidR="00093B87">
              <w:rPr>
                <w:noProof/>
                <w:webHidden/>
              </w:rPr>
            </w:r>
            <w:r w:rsidR="00093B87">
              <w:rPr>
                <w:noProof/>
                <w:webHidden/>
              </w:rPr>
              <w:fldChar w:fldCharType="separate"/>
            </w:r>
            <w:r w:rsidR="00093B87">
              <w:rPr>
                <w:noProof/>
                <w:webHidden/>
              </w:rPr>
              <w:t>26</w:t>
            </w:r>
            <w:r w:rsidR="00093B87">
              <w:rPr>
                <w:noProof/>
                <w:webHidden/>
              </w:rPr>
              <w:fldChar w:fldCharType="end"/>
            </w:r>
          </w:hyperlink>
        </w:p>
        <w:p w14:paraId="549B3704" w14:textId="5C4379AF" w:rsidR="00093B87" w:rsidRDefault="0042631B">
          <w:pPr>
            <w:pStyle w:val="TOC3"/>
            <w:tabs>
              <w:tab w:val="right" w:leader="dot" w:pos="9396"/>
            </w:tabs>
            <w:rPr>
              <w:rFonts w:eastAsiaTheme="minorEastAsia"/>
              <w:noProof/>
            </w:rPr>
          </w:pPr>
          <w:hyperlink w:anchor="_Toc49434358" w:history="1">
            <w:r w:rsidR="00093B87" w:rsidRPr="00A1098A">
              <w:rPr>
                <w:rStyle w:val="Hyperlink"/>
                <w:rFonts w:ascii="Tahoma" w:eastAsia="Times New Roman"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VI</w:t>
            </w:r>
            <w:r w:rsidR="00093B87">
              <w:rPr>
                <w:noProof/>
                <w:webHidden/>
              </w:rPr>
              <w:tab/>
            </w:r>
            <w:r w:rsidR="00093B87">
              <w:rPr>
                <w:noProof/>
                <w:webHidden/>
              </w:rPr>
              <w:fldChar w:fldCharType="begin"/>
            </w:r>
            <w:r w:rsidR="00093B87">
              <w:rPr>
                <w:noProof/>
                <w:webHidden/>
              </w:rPr>
              <w:instrText xml:space="preserve"> PAGEREF _Toc49434358 \h </w:instrText>
            </w:r>
            <w:r w:rsidR="00093B87">
              <w:rPr>
                <w:noProof/>
                <w:webHidden/>
              </w:rPr>
            </w:r>
            <w:r w:rsidR="00093B87">
              <w:rPr>
                <w:noProof/>
                <w:webHidden/>
              </w:rPr>
              <w:fldChar w:fldCharType="separate"/>
            </w:r>
            <w:r w:rsidR="00093B87">
              <w:rPr>
                <w:noProof/>
                <w:webHidden/>
              </w:rPr>
              <w:t>26</w:t>
            </w:r>
            <w:r w:rsidR="00093B87">
              <w:rPr>
                <w:noProof/>
                <w:webHidden/>
              </w:rPr>
              <w:fldChar w:fldCharType="end"/>
            </w:r>
          </w:hyperlink>
        </w:p>
        <w:p w14:paraId="619A8990" w14:textId="0AA7CBC1" w:rsidR="00093B87" w:rsidRDefault="0042631B">
          <w:pPr>
            <w:pStyle w:val="TOC3"/>
            <w:tabs>
              <w:tab w:val="right" w:leader="dot" w:pos="9396"/>
            </w:tabs>
            <w:rPr>
              <w:rFonts w:eastAsiaTheme="minorEastAsia"/>
              <w:noProof/>
            </w:rPr>
          </w:pPr>
          <w:hyperlink w:anchor="_Toc49434359" w:history="1">
            <w:r w:rsidR="00093B87" w:rsidRPr="00A1098A">
              <w:rPr>
                <w:rStyle w:val="Hyperlink"/>
                <w:rFonts w:ascii="Tahoma" w:hAnsi="Tahoma" w:cs="Tahoma"/>
                <w:i/>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Извештавање</w:t>
            </w:r>
            <w:r w:rsidR="00093B87">
              <w:rPr>
                <w:noProof/>
                <w:webHidden/>
              </w:rPr>
              <w:tab/>
            </w:r>
            <w:r w:rsidR="00093B87">
              <w:rPr>
                <w:noProof/>
                <w:webHidden/>
              </w:rPr>
              <w:fldChar w:fldCharType="begin"/>
            </w:r>
            <w:r w:rsidR="00093B87">
              <w:rPr>
                <w:noProof/>
                <w:webHidden/>
              </w:rPr>
              <w:instrText xml:space="preserve"> PAGEREF _Toc49434359 \h </w:instrText>
            </w:r>
            <w:r w:rsidR="00093B87">
              <w:rPr>
                <w:noProof/>
                <w:webHidden/>
              </w:rPr>
            </w:r>
            <w:r w:rsidR="00093B87">
              <w:rPr>
                <w:noProof/>
                <w:webHidden/>
              </w:rPr>
              <w:fldChar w:fldCharType="separate"/>
            </w:r>
            <w:r w:rsidR="00093B87">
              <w:rPr>
                <w:noProof/>
                <w:webHidden/>
              </w:rPr>
              <w:t>26</w:t>
            </w:r>
            <w:r w:rsidR="00093B87">
              <w:rPr>
                <w:noProof/>
                <w:webHidden/>
              </w:rPr>
              <w:fldChar w:fldCharType="end"/>
            </w:r>
          </w:hyperlink>
        </w:p>
        <w:p w14:paraId="009C55D9" w14:textId="571E5E7A" w:rsidR="00093B87" w:rsidRDefault="0042631B">
          <w:pPr>
            <w:pStyle w:val="TOC3"/>
            <w:tabs>
              <w:tab w:val="right" w:leader="dot" w:pos="9396"/>
            </w:tabs>
            <w:rPr>
              <w:rFonts w:eastAsiaTheme="minorEastAsia"/>
              <w:noProof/>
            </w:rPr>
          </w:pPr>
          <w:hyperlink w:anchor="_Toc49434360" w:history="1">
            <w:r w:rsidR="00093B87" w:rsidRPr="00A1098A">
              <w:rPr>
                <w:rStyle w:val="Hyperlink"/>
                <w:rFonts w:ascii="Tahoma" w:eastAsia="Times New Roman"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VII</w:t>
            </w:r>
            <w:r w:rsidR="00093B87">
              <w:rPr>
                <w:noProof/>
                <w:webHidden/>
              </w:rPr>
              <w:tab/>
            </w:r>
            <w:r w:rsidR="00093B87">
              <w:rPr>
                <w:noProof/>
                <w:webHidden/>
              </w:rPr>
              <w:fldChar w:fldCharType="begin"/>
            </w:r>
            <w:r w:rsidR="00093B87">
              <w:rPr>
                <w:noProof/>
                <w:webHidden/>
              </w:rPr>
              <w:instrText xml:space="preserve"> PAGEREF _Toc49434360 \h </w:instrText>
            </w:r>
            <w:r w:rsidR="00093B87">
              <w:rPr>
                <w:noProof/>
                <w:webHidden/>
              </w:rPr>
            </w:r>
            <w:r w:rsidR="00093B87">
              <w:rPr>
                <w:noProof/>
                <w:webHidden/>
              </w:rPr>
              <w:fldChar w:fldCharType="separate"/>
            </w:r>
            <w:r w:rsidR="00093B87">
              <w:rPr>
                <w:noProof/>
                <w:webHidden/>
              </w:rPr>
              <w:t>32</w:t>
            </w:r>
            <w:r w:rsidR="00093B87">
              <w:rPr>
                <w:noProof/>
                <w:webHidden/>
              </w:rPr>
              <w:fldChar w:fldCharType="end"/>
            </w:r>
          </w:hyperlink>
        </w:p>
        <w:p w14:paraId="089614F7" w14:textId="6CD479DA" w:rsidR="00093B87" w:rsidRDefault="0042631B">
          <w:pPr>
            <w:pStyle w:val="TOC3"/>
            <w:tabs>
              <w:tab w:val="right" w:leader="dot" w:pos="9396"/>
            </w:tabs>
            <w:rPr>
              <w:rFonts w:eastAsiaTheme="minorEastAsia"/>
              <w:noProof/>
            </w:rPr>
          </w:pPr>
          <w:hyperlink w:anchor="_Toc49434361" w:history="1">
            <w:r w:rsidR="00093B87" w:rsidRPr="00A1098A">
              <w:rPr>
                <w:rStyle w:val="Hyperlink"/>
                <w:rFonts w:ascii="Tahoma" w:hAnsi="Tahoma" w:cs="Tahoma"/>
                <w:i/>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Follow up</w:t>
            </w:r>
            <w:r w:rsidR="00093B87">
              <w:rPr>
                <w:noProof/>
                <w:webHidden/>
              </w:rPr>
              <w:tab/>
            </w:r>
            <w:r w:rsidR="00093B87">
              <w:rPr>
                <w:noProof/>
                <w:webHidden/>
              </w:rPr>
              <w:fldChar w:fldCharType="begin"/>
            </w:r>
            <w:r w:rsidR="00093B87">
              <w:rPr>
                <w:noProof/>
                <w:webHidden/>
              </w:rPr>
              <w:instrText xml:space="preserve"> PAGEREF _Toc49434361 \h </w:instrText>
            </w:r>
            <w:r w:rsidR="00093B87">
              <w:rPr>
                <w:noProof/>
                <w:webHidden/>
              </w:rPr>
            </w:r>
            <w:r w:rsidR="00093B87">
              <w:rPr>
                <w:noProof/>
                <w:webHidden/>
              </w:rPr>
              <w:fldChar w:fldCharType="separate"/>
            </w:r>
            <w:r w:rsidR="00093B87">
              <w:rPr>
                <w:noProof/>
                <w:webHidden/>
              </w:rPr>
              <w:t>32</w:t>
            </w:r>
            <w:r w:rsidR="00093B87">
              <w:rPr>
                <w:noProof/>
                <w:webHidden/>
              </w:rPr>
              <w:fldChar w:fldCharType="end"/>
            </w:r>
          </w:hyperlink>
        </w:p>
        <w:p w14:paraId="00AF04E1" w14:textId="7B3EF0AF" w:rsidR="00093B87" w:rsidRDefault="0042631B">
          <w:pPr>
            <w:pStyle w:val="TOC1"/>
            <w:tabs>
              <w:tab w:val="right" w:leader="dot" w:pos="9396"/>
            </w:tabs>
            <w:rPr>
              <w:rFonts w:eastAsiaTheme="minorEastAsia"/>
              <w:noProof/>
            </w:rPr>
          </w:pPr>
          <w:hyperlink w:anchor="_Toc49434362" w:history="1">
            <w:r w:rsidR="00093B87" w:rsidRPr="00A1098A">
              <w:rPr>
                <w:rStyle w:val="Hyperlink"/>
                <w:rFonts w:ascii="Tahoma"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ТЕСТ</w:t>
            </w:r>
            <w:r w:rsidR="00093B87">
              <w:rPr>
                <w:noProof/>
                <w:webHidden/>
              </w:rPr>
              <w:tab/>
            </w:r>
            <w:r w:rsidR="00093B87">
              <w:rPr>
                <w:noProof/>
                <w:webHidden/>
              </w:rPr>
              <w:fldChar w:fldCharType="begin"/>
            </w:r>
            <w:r w:rsidR="00093B87">
              <w:rPr>
                <w:noProof/>
                <w:webHidden/>
              </w:rPr>
              <w:instrText xml:space="preserve"> PAGEREF _Toc49434362 \h </w:instrText>
            </w:r>
            <w:r w:rsidR="00093B87">
              <w:rPr>
                <w:noProof/>
                <w:webHidden/>
              </w:rPr>
            </w:r>
            <w:r w:rsidR="00093B87">
              <w:rPr>
                <w:noProof/>
                <w:webHidden/>
              </w:rPr>
              <w:fldChar w:fldCharType="separate"/>
            </w:r>
            <w:r w:rsidR="00093B87">
              <w:rPr>
                <w:noProof/>
                <w:webHidden/>
              </w:rPr>
              <w:t>33</w:t>
            </w:r>
            <w:r w:rsidR="00093B87">
              <w:rPr>
                <w:noProof/>
                <w:webHidden/>
              </w:rPr>
              <w:fldChar w:fldCharType="end"/>
            </w:r>
          </w:hyperlink>
        </w:p>
        <w:p w14:paraId="555ACCBE" w14:textId="0C6DB0A6" w:rsidR="00093B87" w:rsidRDefault="0042631B">
          <w:pPr>
            <w:pStyle w:val="TOC2"/>
            <w:tabs>
              <w:tab w:val="right" w:leader="dot" w:pos="9396"/>
            </w:tabs>
            <w:rPr>
              <w:rFonts w:eastAsiaTheme="minorEastAsia"/>
              <w:noProof/>
            </w:rPr>
          </w:pPr>
          <w:hyperlink w:anchor="_Toc49434363" w:history="1">
            <w:r w:rsidR="00093B87" w:rsidRPr="00A1098A">
              <w:rPr>
                <w:rStyle w:val="Hyperlink"/>
                <w:rFonts w:ascii="Tahoma" w:eastAsia="Century Gothic" w:hAnsi="Tahoma" w:cs="Tahoma"/>
                <w:noProof/>
              </w:rPr>
              <w:t xml:space="preserve">Образац 1: </w:t>
            </w:r>
            <w:r w:rsidR="00093B87" w:rsidRPr="00A1098A">
              <w:rPr>
                <w:rStyle w:val="Hyperlink"/>
                <w:rFonts w:ascii="Tahoma" w:hAnsi="Tahoma" w:cs="Tahoma"/>
                <w:noProof/>
              </w:rPr>
              <w:t>План ревизије</w:t>
            </w:r>
            <w:r w:rsidR="00093B87">
              <w:rPr>
                <w:noProof/>
                <w:webHidden/>
              </w:rPr>
              <w:tab/>
            </w:r>
            <w:r w:rsidR="00093B87">
              <w:rPr>
                <w:noProof/>
                <w:webHidden/>
              </w:rPr>
              <w:fldChar w:fldCharType="begin"/>
            </w:r>
            <w:r w:rsidR="00093B87">
              <w:rPr>
                <w:noProof/>
                <w:webHidden/>
              </w:rPr>
              <w:instrText xml:space="preserve"> PAGEREF _Toc49434363 \h </w:instrText>
            </w:r>
            <w:r w:rsidR="00093B87">
              <w:rPr>
                <w:noProof/>
                <w:webHidden/>
              </w:rPr>
            </w:r>
            <w:r w:rsidR="00093B87">
              <w:rPr>
                <w:noProof/>
                <w:webHidden/>
              </w:rPr>
              <w:fldChar w:fldCharType="separate"/>
            </w:r>
            <w:r w:rsidR="00093B87">
              <w:rPr>
                <w:noProof/>
                <w:webHidden/>
              </w:rPr>
              <w:t>33</w:t>
            </w:r>
            <w:r w:rsidR="00093B87">
              <w:rPr>
                <w:noProof/>
                <w:webHidden/>
              </w:rPr>
              <w:fldChar w:fldCharType="end"/>
            </w:r>
          </w:hyperlink>
        </w:p>
        <w:p w14:paraId="176D8289" w14:textId="726BBEB0" w:rsidR="00093B87" w:rsidRDefault="0042631B">
          <w:pPr>
            <w:pStyle w:val="TOC2"/>
            <w:tabs>
              <w:tab w:val="right" w:leader="dot" w:pos="9396"/>
            </w:tabs>
            <w:rPr>
              <w:rFonts w:eastAsiaTheme="minorEastAsia"/>
              <w:noProof/>
            </w:rPr>
          </w:pPr>
          <w:hyperlink w:anchor="_Toc49434364" w:history="1">
            <w:r w:rsidR="00093B87" w:rsidRPr="00A1098A">
              <w:rPr>
                <w:rStyle w:val="Hyperlink"/>
                <w:rFonts w:ascii="Tahoma" w:eastAsia="Century Gothic" w:hAnsi="Tahoma" w:cs="Tahoma"/>
                <w:noProof/>
              </w:rPr>
              <w:t>Образац 2.2: Преглед контрола</w:t>
            </w:r>
            <w:r w:rsidR="00093B87">
              <w:rPr>
                <w:noProof/>
                <w:webHidden/>
              </w:rPr>
              <w:tab/>
            </w:r>
            <w:r w:rsidR="00093B87">
              <w:rPr>
                <w:noProof/>
                <w:webHidden/>
              </w:rPr>
              <w:fldChar w:fldCharType="begin"/>
            </w:r>
            <w:r w:rsidR="00093B87">
              <w:rPr>
                <w:noProof/>
                <w:webHidden/>
              </w:rPr>
              <w:instrText xml:space="preserve"> PAGEREF _Toc49434364 \h </w:instrText>
            </w:r>
            <w:r w:rsidR="00093B87">
              <w:rPr>
                <w:noProof/>
                <w:webHidden/>
              </w:rPr>
            </w:r>
            <w:r w:rsidR="00093B87">
              <w:rPr>
                <w:noProof/>
                <w:webHidden/>
              </w:rPr>
              <w:fldChar w:fldCharType="separate"/>
            </w:r>
            <w:r w:rsidR="00093B87">
              <w:rPr>
                <w:noProof/>
                <w:webHidden/>
              </w:rPr>
              <w:t>36</w:t>
            </w:r>
            <w:r w:rsidR="00093B87">
              <w:rPr>
                <w:noProof/>
                <w:webHidden/>
              </w:rPr>
              <w:fldChar w:fldCharType="end"/>
            </w:r>
          </w:hyperlink>
        </w:p>
        <w:p w14:paraId="5F357F82" w14:textId="6DB0244C" w:rsidR="00093B87" w:rsidRDefault="0042631B">
          <w:pPr>
            <w:pStyle w:val="TOC2"/>
            <w:tabs>
              <w:tab w:val="right" w:leader="dot" w:pos="9396"/>
            </w:tabs>
            <w:rPr>
              <w:rFonts w:eastAsiaTheme="minorEastAsia"/>
              <w:noProof/>
            </w:rPr>
          </w:pPr>
          <w:hyperlink w:anchor="_Toc49434365" w:history="1">
            <w:r w:rsidR="00093B87" w:rsidRPr="00A1098A">
              <w:rPr>
                <w:rStyle w:val="Hyperlink"/>
                <w:rFonts w:ascii="Tahoma" w:eastAsia="Century Gothic" w:hAnsi="Tahoma" w:cs="Tahoma"/>
                <w:noProof/>
              </w:rPr>
              <w:t xml:space="preserve">Образац </w:t>
            </w:r>
            <w:r w:rsidR="00093B87" w:rsidRPr="00A1098A">
              <w:rPr>
                <w:rStyle w:val="Hyperlink"/>
                <w:rFonts w:ascii="Tahoma" w:eastAsia="Century Gothic" w:hAnsi="Tahoma" w:cs="Tahoma"/>
                <w:noProof/>
                <w:lang w:val="sr-Cyrl-RS"/>
              </w:rPr>
              <w:t>2.</w:t>
            </w:r>
            <w:r w:rsidR="00093B87" w:rsidRPr="00A1098A">
              <w:rPr>
                <w:rStyle w:val="Hyperlink"/>
                <w:rFonts w:ascii="Tahoma" w:eastAsia="Century Gothic" w:hAnsi="Tahoma" w:cs="Tahoma"/>
                <w:noProof/>
              </w:rPr>
              <w:t>3: Програм тестирања контрола</w:t>
            </w:r>
            <w:r w:rsidR="00093B87">
              <w:rPr>
                <w:noProof/>
                <w:webHidden/>
              </w:rPr>
              <w:tab/>
            </w:r>
            <w:r w:rsidR="00093B87">
              <w:rPr>
                <w:noProof/>
                <w:webHidden/>
              </w:rPr>
              <w:fldChar w:fldCharType="begin"/>
            </w:r>
            <w:r w:rsidR="00093B87">
              <w:rPr>
                <w:noProof/>
                <w:webHidden/>
              </w:rPr>
              <w:instrText xml:space="preserve"> PAGEREF _Toc49434365 \h </w:instrText>
            </w:r>
            <w:r w:rsidR="00093B87">
              <w:rPr>
                <w:noProof/>
                <w:webHidden/>
              </w:rPr>
            </w:r>
            <w:r w:rsidR="00093B87">
              <w:rPr>
                <w:noProof/>
                <w:webHidden/>
              </w:rPr>
              <w:fldChar w:fldCharType="separate"/>
            </w:r>
            <w:r w:rsidR="00093B87">
              <w:rPr>
                <w:noProof/>
                <w:webHidden/>
              </w:rPr>
              <w:t>39</w:t>
            </w:r>
            <w:r w:rsidR="00093B87">
              <w:rPr>
                <w:noProof/>
                <w:webHidden/>
              </w:rPr>
              <w:fldChar w:fldCharType="end"/>
            </w:r>
          </w:hyperlink>
        </w:p>
        <w:p w14:paraId="226991D8" w14:textId="13489079" w:rsidR="00093B87" w:rsidRDefault="0042631B">
          <w:pPr>
            <w:pStyle w:val="TOC2"/>
            <w:tabs>
              <w:tab w:val="right" w:leader="dot" w:pos="9396"/>
            </w:tabs>
            <w:rPr>
              <w:rFonts w:eastAsiaTheme="minorEastAsia"/>
              <w:noProof/>
            </w:rPr>
          </w:pPr>
          <w:hyperlink w:anchor="_Toc49434366" w:history="1">
            <w:r w:rsidR="00093B87" w:rsidRPr="00A1098A">
              <w:rPr>
                <w:rStyle w:val="Hyperlink"/>
                <w:rFonts w:ascii="Tahoma" w:eastAsia="Century Gothic" w:hAnsi="Tahoma" w:cs="Tahoma"/>
                <w:noProof/>
              </w:rPr>
              <w:t>Образац 3.1.: Упитник интерне контроле</w:t>
            </w:r>
            <w:r w:rsidR="00093B87">
              <w:rPr>
                <w:noProof/>
                <w:webHidden/>
              </w:rPr>
              <w:tab/>
            </w:r>
            <w:r w:rsidR="00093B87">
              <w:rPr>
                <w:noProof/>
                <w:webHidden/>
              </w:rPr>
              <w:fldChar w:fldCharType="begin"/>
            </w:r>
            <w:r w:rsidR="00093B87">
              <w:rPr>
                <w:noProof/>
                <w:webHidden/>
              </w:rPr>
              <w:instrText xml:space="preserve"> PAGEREF _Toc49434366 \h </w:instrText>
            </w:r>
            <w:r w:rsidR="00093B87">
              <w:rPr>
                <w:noProof/>
                <w:webHidden/>
              </w:rPr>
            </w:r>
            <w:r w:rsidR="00093B87">
              <w:rPr>
                <w:noProof/>
                <w:webHidden/>
              </w:rPr>
              <w:fldChar w:fldCharType="separate"/>
            </w:r>
            <w:r w:rsidR="00093B87">
              <w:rPr>
                <w:noProof/>
                <w:webHidden/>
              </w:rPr>
              <w:t>41</w:t>
            </w:r>
            <w:r w:rsidR="00093B87">
              <w:rPr>
                <w:noProof/>
                <w:webHidden/>
              </w:rPr>
              <w:fldChar w:fldCharType="end"/>
            </w:r>
          </w:hyperlink>
        </w:p>
        <w:p w14:paraId="470CC95C" w14:textId="1200D8D5" w:rsidR="00093B87" w:rsidRDefault="0042631B">
          <w:pPr>
            <w:pStyle w:val="TOC2"/>
            <w:tabs>
              <w:tab w:val="right" w:leader="dot" w:pos="9396"/>
            </w:tabs>
            <w:rPr>
              <w:rFonts w:eastAsiaTheme="minorEastAsia"/>
              <w:noProof/>
            </w:rPr>
          </w:pPr>
          <w:hyperlink w:anchor="_Toc49434367" w:history="1">
            <w:r w:rsidR="00093B87" w:rsidRPr="00A1098A">
              <w:rPr>
                <w:rStyle w:val="Hyperlink"/>
                <w:rFonts w:ascii="Tahoma" w:eastAsia="Century Gothic" w:hAnsi="Tahoma" w:cs="Tahoma"/>
                <w:noProof/>
              </w:rPr>
              <w:t>Образац 3.2: Опис система</w:t>
            </w:r>
            <w:r w:rsidR="00093B87">
              <w:rPr>
                <w:noProof/>
                <w:webHidden/>
              </w:rPr>
              <w:tab/>
            </w:r>
            <w:r w:rsidR="00093B87">
              <w:rPr>
                <w:noProof/>
                <w:webHidden/>
              </w:rPr>
              <w:fldChar w:fldCharType="begin"/>
            </w:r>
            <w:r w:rsidR="00093B87">
              <w:rPr>
                <w:noProof/>
                <w:webHidden/>
              </w:rPr>
              <w:instrText xml:space="preserve"> PAGEREF _Toc49434367 \h </w:instrText>
            </w:r>
            <w:r w:rsidR="00093B87">
              <w:rPr>
                <w:noProof/>
                <w:webHidden/>
              </w:rPr>
            </w:r>
            <w:r w:rsidR="00093B87">
              <w:rPr>
                <w:noProof/>
                <w:webHidden/>
              </w:rPr>
              <w:fldChar w:fldCharType="separate"/>
            </w:r>
            <w:r w:rsidR="00093B87">
              <w:rPr>
                <w:noProof/>
                <w:webHidden/>
              </w:rPr>
              <w:t>43</w:t>
            </w:r>
            <w:r w:rsidR="00093B87">
              <w:rPr>
                <w:noProof/>
                <w:webHidden/>
              </w:rPr>
              <w:fldChar w:fldCharType="end"/>
            </w:r>
          </w:hyperlink>
        </w:p>
        <w:p w14:paraId="5095A99C" w14:textId="05BE53E2" w:rsidR="00093B87" w:rsidRDefault="0042631B">
          <w:pPr>
            <w:pStyle w:val="TOC2"/>
            <w:tabs>
              <w:tab w:val="right" w:leader="dot" w:pos="9396"/>
            </w:tabs>
            <w:rPr>
              <w:rFonts w:eastAsiaTheme="minorEastAsia"/>
              <w:noProof/>
            </w:rPr>
          </w:pPr>
          <w:hyperlink w:anchor="_Toc49434368" w:history="1">
            <w:r w:rsidR="00093B87" w:rsidRPr="00A1098A">
              <w:rPr>
                <w:rStyle w:val="Hyperlink"/>
                <w:rFonts w:ascii="Tahoma" w:eastAsia="Century Gothic" w:hAnsi="Tahoma" w:cs="Tahoma"/>
                <w:noProof/>
              </w:rPr>
              <w:t>Образац 5.1: Образац за ревизијске налазе</w:t>
            </w:r>
            <w:r w:rsidR="00093B87">
              <w:rPr>
                <w:noProof/>
                <w:webHidden/>
              </w:rPr>
              <w:tab/>
            </w:r>
            <w:r w:rsidR="00093B87">
              <w:rPr>
                <w:noProof/>
                <w:webHidden/>
              </w:rPr>
              <w:fldChar w:fldCharType="begin"/>
            </w:r>
            <w:r w:rsidR="00093B87">
              <w:rPr>
                <w:noProof/>
                <w:webHidden/>
              </w:rPr>
              <w:instrText xml:space="preserve"> PAGEREF _Toc49434368 \h </w:instrText>
            </w:r>
            <w:r w:rsidR="00093B87">
              <w:rPr>
                <w:noProof/>
                <w:webHidden/>
              </w:rPr>
            </w:r>
            <w:r w:rsidR="00093B87">
              <w:rPr>
                <w:noProof/>
                <w:webHidden/>
              </w:rPr>
              <w:fldChar w:fldCharType="separate"/>
            </w:r>
            <w:r w:rsidR="00093B87">
              <w:rPr>
                <w:noProof/>
                <w:webHidden/>
              </w:rPr>
              <w:t>44</w:t>
            </w:r>
            <w:r w:rsidR="00093B87">
              <w:rPr>
                <w:noProof/>
                <w:webHidden/>
              </w:rPr>
              <w:fldChar w:fldCharType="end"/>
            </w:r>
          </w:hyperlink>
        </w:p>
        <w:p w14:paraId="1898A1B0" w14:textId="76F2A375" w:rsidR="00093B87" w:rsidRDefault="0042631B">
          <w:pPr>
            <w:pStyle w:val="TOC1"/>
            <w:tabs>
              <w:tab w:val="right" w:leader="dot" w:pos="9396"/>
            </w:tabs>
            <w:rPr>
              <w:rFonts w:eastAsiaTheme="minorEastAsia"/>
              <w:noProof/>
            </w:rPr>
          </w:pPr>
          <w:hyperlink w:anchor="_Toc49434369" w:history="1">
            <w:r w:rsidR="00093B87" w:rsidRPr="00A1098A">
              <w:rPr>
                <w:rStyle w:val="Hyperlink"/>
                <w:rFonts w:ascii="Tahoma" w:hAnsi="Tahoma" w:cs="Tahoma"/>
                <w:noProof/>
              </w:rPr>
              <w:t>Прилози:</w:t>
            </w:r>
            <w:r w:rsidR="00093B87">
              <w:rPr>
                <w:noProof/>
                <w:webHidden/>
              </w:rPr>
              <w:tab/>
            </w:r>
            <w:r w:rsidR="00093B87">
              <w:rPr>
                <w:noProof/>
                <w:webHidden/>
              </w:rPr>
              <w:fldChar w:fldCharType="begin"/>
            </w:r>
            <w:r w:rsidR="00093B87">
              <w:rPr>
                <w:noProof/>
                <w:webHidden/>
              </w:rPr>
              <w:instrText xml:space="preserve"> PAGEREF _Toc49434369 \h </w:instrText>
            </w:r>
            <w:r w:rsidR="00093B87">
              <w:rPr>
                <w:noProof/>
                <w:webHidden/>
              </w:rPr>
            </w:r>
            <w:r w:rsidR="00093B87">
              <w:rPr>
                <w:noProof/>
                <w:webHidden/>
              </w:rPr>
              <w:fldChar w:fldCharType="separate"/>
            </w:r>
            <w:r w:rsidR="00093B87">
              <w:rPr>
                <w:noProof/>
                <w:webHidden/>
              </w:rPr>
              <w:t>47</w:t>
            </w:r>
            <w:r w:rsidR="00093B87">
              <w:rPr>
                <w:noProof/>
                <w:webHidden/>
              </w:rPr>
              <w:fldChar w:fldCharType="end"/>
            </w:r>
          </w:hyperlink>
        </w:p>
        <w:p w14:paraId="327F9283" w14:textId="529F46BE" w:rsidR="00093B87" w:rsidRDefault="0042631B">
          <w:pPr>
            <w:pStyle w:val="TOC3"/>
            <w:tabs>
              <w:tab w:val="right" w:leader="dot" w:pos="9396"/>
            </w:tabs>
            <w:rPr>
              <w:rFonts w:eastAsiaTheme="minorEastAsia"/>
              <w:noProof/>
            </w:rPr>
          </w:pPr>
          <w:hyperlink w:anchor="_Toc49434370" w:history="1">
            <w:r w:rsidR="00093B87" w:rsidRPr="00A1098A">
              <w:rPr>
                <w:rStyle w:val="Hyperlink"/>
                <w:rFonts w:ascii="Tahoma" w:eastAsia="Times New Roman" w:hAnsi="Tahoma" w:cs="Tahoma"/>
                <w:noProof/>
              </w:rPr>
              <w:t xml:space="preserve">Прилози 1 и 1а Правни оквир – </w:t>
            </w:r>
            <w:r w:rsidR="00093B87" w:rsidRPr="00A1098A">
              <w:rPr>
                <w:rStyle w:val="Hyperlink"/>
                <w:rFonts w:ascii="Tahoma" w:eastAsia="Times New Roman" w:hAnsi="Tahoma" w:cs="Tahoma"/>
                <w:noProof/>
                <w:lang w:val="sr-Cyrl-RS"/>
              </w:rPr>
              <w:t>преглед прописа који уређују јавне приходе</w:t>
            </w:r>
            <w:r w:rsidR="00093B87">
              <w:rPr>
                <w:noProof/>
                <w:webHidden/>
              </w:rPr>
              <w:tab/>
            </w:r>
            <w:r w:rsidR="00093B87">
              <w:rPr>
                <w:noProof/>
                <w:webHidden/>
              </w:rPr>
              <w:fldChar w:fldCharType="begin"/>
            </w:r>
            <w:r w:rsidR="00093B87">
              <w:rPr>
                <w:noProof/>
                <w:webHidden/>
              </w:rPr>
              <w:instrText xml:space="preserve"> PAGEREF _Toc49434370 \h </w:instrText>
            </w:r>
            <w:r w:rsidR="00093B87">
              <w:rPr>
                <w:noProof/>
                <w:webHidden/>
              </w:rPr>
            </w:r>
            <w:r w:rsidR="00093B87">
              <w:rPr>
                <w:noProof/>
                <w:webHidden/>
              </w:rPr>
              <w:fldChar w:fldCharType="separate"/>
            </w:r>
            <w:r w:rsidR="00093B87">
              <w:rPr>
                <w:noProof/>
                <w:webHidden/>
              </w:rPr>
              <w:t>47</w:t>
            </w:r>
            <w:r w:rsidR="00093B87">
              <w:rPr>
                <w:noProof/>
                <w:webHidden/>
              </w:rPr>
              <w:fldChar w:fldCharType="end"/>
            </w:r>
          </w:hyperlink>
        </w:p>
        <w:p w14:paraId="6324808F" w14:textId="4170E434" w:rsidR="00093B87" w:rsidRDefault="0042631B">
          <w:pPr>
            <w:pStyle w:val="TOC3"/>
            <w:tabs>
              <w:tab w:val="right" w:leader="dot" w:pos="9396"/>
            </w:tabs>
            <w:rPr>
              <w:rFonts w:eastAsiaTheme="minorEastAsia"/>
              <w:noProof/>
            </w:rPr>
          </w:pPr>
          <w:hyperlink w:anchor="_Toc49434371" w:history="1">
            <w:r w:rsidR="00093B87" w:rsidRPr="00A1098A">
              <w:rPr>
                <w:rStyle w:val="Hyperlink"/>
                <w:rFonts w:ascii="Tahoma" w:eastAsia="Times New Roman" w:hAnsi="Tahoma" w:cs="Tahoma"/>
                <w:noProof/>
              </w:rPr>
              <w:t>РД 1.2. Записник са почетног састанка</w:t>
            </w:r>
            <w:r w:rsidR="00093B87">
              <w:rPr>
                <w:noProof/>
                <w:webHidden/>
              </w:rPr>
              <w:tab/>
            </w:r>
            <w:r w:rsidR="00093B87">
              <w:rPr>
                <w:noProof/>
                <w:webHidden/>
              </w:rPr>
              <w:fldChar w:fldCharType="begin"/>
            </w:r>
            <w:r w:rsidR="00093B87">
              <w:rPr>
                <w:noProof/>
                <w:webHidden/>
              </w:rPr>
              <w:instrText xml:space="preserve"> PAGEREF _Toc49434371 \h </w:instrText>
            </w:r>
            <w:r w:rsidR="00093B87">
              <w:rPr>
                <w:noProof/>
                <w:webHidden/>
              </w:rPr>
            </w:r>
            <w:r w:rsidR="00093B87">
              <w:rPr>
                <w:noProof/>
                <w:webHidden/>
              </w:rPr>
              <w:fldChar w:fldCharType="separate"/>
            </w:r>
            <w:r w:rsidR="00093B87">
              <w:rPr>
                <w:noProof/>
                <w:webHidden/>
              </w:rPr>
              <w:t>47</w:t>
            </w:r>
            <w:r w:rsidR="00093B87">
              <w:rPr>
                <w:noProof/>
                <w:webHidden/>
              </w:rPr>
              <w:fldChar w:fldCharType="end"/>
            </w:r>
          </w:hyperlink>
        </w:p>
        <w:p w14:paraId="0A64C70B" w14:textId="5A4350B7" w:rsidR="00093B87" w:rsidRDefault="0042631B">
          <w:pPr>
            <w:pStyle w:val="TOC3"/>
            <w:tabs>
              <w:tab w:val="right" w:leader="dot" w:pos="9396"/>
            </w:tabs>
            <w:rPr>
              <w:rFonts w:eastAsiaTheme="minorEastAsia"/>
              <w:noProof/>
            </w:rPr>
          </w:pPr>
          <w:hyperlink w:anchor="_Toc49434372" w:history="1">
            <w:r w:rsidR="00093B87" w:rsidRPr="00A1098A">
              <w:rPr>
                <w:rStyle w:val="Hyperlink"/>
                <w:rFonts w:ascii="Tahoma" w:eastAsia="Times New Roman" w:hAnsi="Tahoma" w:cs="Tahoma"/>
                <w:noProof/>
              </w:rPr>
              <w:t>РД 2.1. Матрица ризика</w:t>
            </w:r>
            <w:r w:rsidR="00093B87">
              <w:rPr>
                <w:noProof/>
                <w:webHidden/>
              </w:rPr>
              <w:tab/>
            </w:r>
            <w:r w:rsidR="00093B87">
              <w:rPr>
                <w:noProof/>
                <w:webHidden/>
              </w:rPr>
              <w:fldChar w:fldCharType="begin"/>
            </w:r>
            <w:r w:rsidR="00093B87">
              <w:rPr>
                <w:noProof/>
                <w:webHidden/>
              </w:rPr>
              <w:instrText xml:space="preserve"> PAGEREF _Toc49434372 \h </w:instrText>
            </w:r>
            <w:r w:rsidR="00093B87">
              <w:rPr>
                <w:noProof/>
                <w:webHidden/>
              </w:rPr>
            </w:r>
            <w:r w:rsidR="00093B87">
              <w:rPr>
                <w:noProof/>
                <w:webHidden/>
              </w:rPr>
              <w:fldChar w:fldCharType="separate"/>
            </w:r>
            <w:r w:rsidR="00093B87">
              <w:rPr>
                <w:noProof/>
                <w:webHidden/>
              </w:rPr>
              <w:t>47</w:t>
            </w:r>
            <w:r w:rsidR="00093B87">
              <w:rPr>
                <w:noProof/>
                <w:webHidden/>
              </w:rPr>
              <w:fldChar w:fldCharType="end"/>
            </w:r>
          </w:hyperlink>
        </w:p>
        <w:p w14:paraId="5734A359" w14:textId="5920AA9C" w:rsidR="00093B87" w:rsidRDefault="0042631B">
          <w:pPr>
            <w:pStyle w:val="TOC3"/>
            <w:tabs>
              <w:tab w:val="right" w:leader="dot" w:pos="9396"/>
            </w:tabs>
            <w:rPr>
              <w:rFonts w:eastAsiaTheme="minorEastAsia"/>
              <w:noProof/>
            </w:rPr>
          </w:pPr>
          <w:hyperlink w:anchor="_Toc49434373" w:history="1">
            <w:r w:rsidR="00093B87" w:rsidRPr="00A1098A">
              <w:rPr>
                <w:rStyle w:val="Hyperlink"/>
                <w:rFonts w:ascii="Tahoma" w:eastAsia="Times New Roman" w:hAnsi="Tahoma" w:cs="Tahoma"/>
                <w:noProof/>
              </w:rPr>
              <w:t>РД 2.2. Преглед контрола</w:t>
            </w:r>
            <w:r w:rsidR="00093B87">
              <w:rPr>
                <w:noProof/>
                <w:webHidden/>
              </w:rPr>
              <w:tab/>
            </w:r>
            <w:r w:rsidR="00093B87">
              <w:rPr>
                <w:noProof/>
                <w:webHidden/>
              </w:rPr>
              <w:fldChar w:fldCharType="begin"/>
            </w:r>
            <w:r w:rsidR="00093B87">
              <w:rPr>
                <w:noProof/>
                <w:webHidden/>
              </w:rPr>
              <w:instrText xml:space="preserve"> PAGEREF _Toc49434373 \h </w:instrText>
            </w:r>
            <w:r w:rsidR="00093B87">
              <w:rPr>
                <w:noProof/>
                <w:webHidden/>
              </w:rPr>
            </w:r>
            <w:r w:rsidR="00093B87">
              <w:rPr>
                <w:noProof/>
                <w:webHidden/>
              </w:rPr>
              <w:fldChar w:fldCharType="separate"/>
            </w:r>
            <w:r w:rsidR="00093B87">
              <w:rPr>
                <w:noProof/>
                <w:webHidden/>
              </w:rPr>
              <w:t>47</w:t>
            </w:r>
            <w:r w:rsidR="00093B87">
              <w:rPr>
                <w:noProof/>
                <w:webHidden/>
              </w:rPr>
              <w:fldChar w:fldCharType="end"/>
            </w:r>
          </w:hyperlink>
        </w:p>
        <w:p w14:paraId="196B6992" w14:textId="755EE19B" w:rsidR="00093B87" w:rsidRDefault="0042631B">
          <w:pPr>
            <w:pStyle w:val="TOC3"/>
            <w:tabs>
              <w:tab w:val="right" w:leader="dot" w:pos="9396"/>
            </w:tabs>
            <w:rPr>
              <w:rFonts w:eastAsiaTheme="minorEastAsia"/>
              <w:noProof/>
            </w:rPr>
          </w:pPr>
          <w:hyperlink w:anchor="_Toc49434374" w:history="1">
            <w:r w:rsidR="00093B87" w:rsidRPr="00A1098A">
              <w:rPr>
                <w:rStyle w:val="Hyperlink"/>
                <w:rFonts w:ascii="Tahoma" w:eastAsia="Times New Roman" w:hAnsi="Tahoma" w:cs="Tahoma"/>
                <w:noProof/>
              </w:rPr>
              <w:t>РД 2.3. Програм тестирања</w:t>
            </w:r>
            <w:r w:rsidR="00093B87">
              <w:rPr>
                <w:noProof/>
                <w:webHidden/>
              </w:rPr>
              <w:tab/>
            </w:r>
            <w:r w:rsidR="00093B87">
              <w:rPr>
                <w:noProof/>
                <w:webHidden/>
              </w:rPr>
              <w:fldChar w:fldCharType="begin"/>
            </w:r>
            <w:r w:rsidR="00093B87">
              <w:rPr>
                <w:noProof/>
                <w:webHidden/>
              </w:rPr>
              <w:instrText xml:space="preserve"> PAGEREF _Toc49434374 \h </w:instrText>
            </w:r>
            <w:r w:rsidR="00093B87">
              <w:rPr>
                <w:noProof/>
                <w:webHidden/>
              </w:rPr>
            </w:r>
            <w:r w:rsidR="00093B87">
              <w:rPr>
                <w:noProof/>
                <w:webHidden/>
              </w:rPr>
              <w:fldChar w:fldCharType="separate"/>
            </w:r>
            <w:r w:rsidR="00093B87">
              <w:rPr>
                <w:noProof/>
                <w:webHidden/>
              </w:rPr>
              <w:t>47</w:t>
            </w:r>
            <w:r w:rsidR="00093B87">
              <w:rPr>
                <w:noProof/>
                <w:webHidden/>
              </w:rPr>
              <w:fldChar w:fldCharType="end"/>
            </w:r>
          </w:hyperlink>
        </w:p>
        <w:p w14:paraId="48BDD085" w14:textId="4DAC49AE" w:rsidR="00093B87" w:rsidRDefault="0042631B">
          <w:pPr>
            <w:pStyle w:val="TOC3"/>
            <w:tabs>
              <w:tab w:val="right" w:leader="dot" w:pos="9396"/>
            </w:tabs>
            <w:rPr>
              <w:rFonts w:eastAsiaTheme="minorEastAsia"/>
              <w:noProof/>
            </w:rPr>
          </w:pPr>
          <w:hyperlink w:anchor="_Toc49434375" w:history="1">
            <w:r w:rsidR="00093B87" w:rsidRPr="00A1098A">
              <w:rPr>
                <w:rStyle w:val="Hyperlink"/>
                <w:rFonts w:ascii="Tahoma" w:eastAsia="Times New Roman" w:hAnsi="Tahoma" w:cs="Tahoma"/>
                <w:noProof/>
              </w:rPr>
              <w:t>РД 3.1. Упитник интерне контроле</w:t>
            </w:r>
            <w:r w:rsidR="00093B87">
              <w:rPr>
                <w:noProof/>
                <w:webHidden/>
              </w:rPr>
              <w:tab/>
            </w:r>
            <w:r w:rsidR="00093B87">
              <w:rPr>
                <w:noProof/>
                <w:webHidden/>
              </w:rPr>
              <w:fldChar w:fldCharType="begin"/>
            </w:r>
            <w:r w:rsidR="00093B87">
              <w:rPr>
                <w:noProof/>
                <w:webHidden/>
              </w:rPr>
              <w:instrText xml:space="preserve"> PAGEREF _Toc49434375 \h </w:instrText>
            </w:r>
            <w:r w:rsidR="00093B87">
              <w:rPr>
                <w:noProof/>
                <w:webHidden/>
              </w:rPr>
            </w:r>
            <w:r w:rsidR="00093B87">
              <w:rPr>
                <w:noProof/>
                <w:webHidden/>
              </w:rPr>
              <w:fldChar w:fldCharType="separate"/>
            </w:r>
            <w:r w:rsidR="00093B87">
              <w:rPr>
                <w:noProof/>
                <w:webHidden/>
              </w:rPr>
              <w:t>47</w:t>
            </w:r>
            <w:r w:rsidR="00093B87">
              <w:rPr>
                <w:noProof/>
                <w:webHidden/>
              </w:rPr>
              <w:fldChar w:fldCharType="end"/>
            </w:r>
          </w:hyperlink>
        </w:p>
        <w:p w14:paraId="34F546EC" w14:textId="41A37575" w:rsidR="00093B87" w:rsidRDefault="0042631B">
          <w:pPr>
            <w:pStyle w:val="TOC3"/>
            <w:tabs>
              <w:tab w:val="right" w:leader="dot" w:pos="9396"/>
            </w:tabs>
            <w:rPr>
              <w:rFonts w:eastAsiaTheme="minorEastAsia"/>
              <w:noProof/>
            </w:rPr>
          </w:pPr>
          <w:hyperlink w:anchor="_Toc49434376" w:history="1">
            <w:r w:rsidR="00093B87" w:rsidRPr="00A1098A">
              <w:rPr>
                <w:rStyle w:val="Hyperlink"/>
                <w:rFonts w:ascii="Tahoma" w:eastAsia="Times New Roman" w:hAnsi="Tahoma" w:cs="Tahoma"/>
                <w:noProof/>
              </w:rPr>
              <w:t>РД 4.1. Матрица</w:t>
            </w:r>
            <w:r w:rsidR="00093B87" w:rsidRPr="00A1098A">
              <w:rPr>
                <w:rStyle w:val="Hyperlink"/>
                <w:rFonts w:ascii="Tahoma" w:eastAsia="Times New Roman" w:hAnsi="Tahoma" w:cs="Tahoma"/>
                <w:noProof/>
                <w:lang w:val="sr-Cyrl-RS"/>
              </w:rPr>
              <w:t xml:space="preserve"> оцена контрола</w:t>
            </w:r>
            <w:r w:rsidR="00093B87" w:rsidRPr="00A1098A">
              <w:rPr>
                <w:rStyle w:val="Hyperlink"/>
                <w:rFonts w:ascii="Tahoma" w:eastAsia="Times New Roman" w:hAnsi="Tahoma" w:cs="Tahoma"/>
                <w:noProof/>
              </w:rPr>
              <w:t xml:space="preserve"> – Тест адекватности и ефективности</w:t>
            </w:r>
            <w:r w:rsidR="00093B87">
              <w:rPr>
                <w:noProof/>
                <w:webHidden/>
              </w:rPr>
              <w:tab/>
            </w:r>
            <w:r w:rsidR="00093B87">
              <w:rPr>
                <w:noProof/>
                <w:webHidden/>
              </w:rPr>
              <w:fldChar w:fldCharType="begin"/>
            </w:r>
            <w:r w:rsidR="00093B87">
              <w:rPr>
                <w:noProof/>
                <w:webHidden/>
              </w:rPr>
              <w:instrText xml:space="preserve"> PAGEREF _Toc49434376 \h </w:instrText>
            </w:r>
            <w:r w:rsidR="00093B87">
              <w:rPr>
                <w:noProof/>
                <w:webHidden/>
              </w:rPr>
            </w:r>
            <w:r w:rsidR="00093B87">
              <w:rPr>
                <w:noProof/>
                <w:webHidden/>
              </w:rPr>
              <w:fldChar w:fldCharType="separate"/>
            </w:r>
            <w:r w:rsidR="00093B87">
              <w:rPr>
                <w:noProof/>
                <w:webHidden/>
              </w:rPr>
              <w:t>47</w:t>
            </w:r>
            <w:r w:rsidR="00093B87">
              <w:rPr>
                <w:noProof/>
                <w:webHidden/>
              </w:rPr>
              <w:fldChar w:fldCharType="end"/>
            </w:r>
          </w:hyperlink>
        </w:p>
        <w:p w14:paraId="40AEA5F3" w14:textId="4B88919D" w:rsidR="00093B87" w:rsidRDefault="0042631B">
          <w:pPr>
            <w:pStyle w:val="TOC3"/>
            <w:tabs>
              <w:tab w:val="right" w:leader="dot" w:pos="9396"/>
            </w:tabs>
            <w:rPr>
              <w:rFonts w:eastAsiaTheme="minorEastAsia"/>
              <w:noProof/>
            </w:rPr>
          </w:pPr>
          <w:hyperlink w:anchor="_Toc49434377" w:history="1">
            <w:r w:rsidR="00093B87" w:rsidRPr="00A1098A">
              <w:rPr>
                <w:rStyle w:val="Hyperlink"/>
                <w:rFonts w:ascii="Tahoma" w:eastAsia="Times New Roman" w:hAnsi="Tahoma" w:cs="Tahoma"/>
                <w:noProof/>
              </w:rPr>
              <w:t>РД 6.1.3. Записник са завршног састанка</w:t>
            </w:r>
            <w:r w:rsidR="00093B87">
              <w:rPr>
                <w:noProof/>
                <w:webHidden/>
              </w:rPr>
              <w:tab/>
            </w:r>
            <w:r w:rsidR="00093B87">
              <w:rPr>
                <w:noProof/>
                <w:webHidden/>
              </w:rPr>
              <w:fldChar w:fldCharType="begin"/>
            </w:r>
            <w:r w:rsidR="00093B87">
              <w:rPr>
                <w:noProof/>
                <w:webHidden/>
              </w:rPr>
              <w:instrText xml:space="preserve"> PAGEREF _Toc49434377 \h </w:instrText>
            </w:r>
            <w:r w:rsidR="00093B87">
              <w:rPr>
                <w:noProof/>
                <w:webHidden/>
              </w:rPr>
            </w:r>
            <w:r w:rsidR="00093B87">
              <w:rPr>
                <w:noProof/>
                <w:webHidden/>
              </w:rPr>
              <w:fldChar w:fldCharType="separate"/>
            </w:r>
            <w:r w:rsidR="00093B87">
              <w:rPr>
                <w:noProof/>
                <w:webHidden/>
              </w:rPr>
              <w:t>47</w:t>
            </w:r>
            <w:r w:rsidR="00093B87">
              <w:rPr>
                <w:noProof/>
                <w:webHidden/>
              </w:rPr>
              <w:fldChar w:fldCharType="end"/>
            </w:r>
          </w:hyperlink>
        </w:p>
        <w:p w14:paraId="11DDBF09" w14:textId="6A6C462A" w:rsidR="00E91C62" w:rsidRDefault="000C0DF4" w:rsidP="000C0DF4">
          <w:pPr>
            <w:rPr>
              <w:b/>
              <w:bCs/>
              <w:noProof/>
            </w:rPr>
          </w:pPr>
          <w:r>
            <w:rPr>
              <w:b/>
              <w:bCs/>
              <w:noProof/>
            </w:rPr>
            <w:fldChar w:fldCharType="end"/>
          </w:r>
        </w:p>
      </w:sdtContent>
    </w:sdt>
    <w:p w14:paraId="2857C0ED" w14:textId="4ADCC0D0" w:rsidR="000C0DF4" w:rsidRPr="008C4E57" w:rsidRDefault="000C0DF4" w:rsidP="000C0DF4">
      <w:pPr>
        <w:rPr>
          <w:b/>
          <w:bCs/>
          <w:noProof/>
        </w:rPr>
      </w:pPr>
      <w:r>
        <w:rPr>
          <w:rFonts w:ascii="Tahoma" w:hAnsi="Tahoma" w:cs="Tahoma"/>
          <w:sz w:val="20"/>
          <w:szCs w:val="20"/>
        </w:rPr>
        <w:br w:type="page"/>
      </w:r>
    </w:p>
    <w:p w14:paraId="5C2B54E8" w14:textId="0B3443FA" w:rsidR="000C0DF4" w:rsidRDefault="0019630E" w:rsidP="0019630E">
      <w:pPr>
        <w:rPr>
          <w:rFonts w:ascii="Tahoma" w:hAnsi="Tahoma" w:cs="Tahoma"/>
          <w:sz w:val="20"/>
          <w:szCs w:val="20"/>
        </w:rPr>
      </w:pPr>
      <w:r>
        <w:rPr>
          <w:rFonts w:ascii="Tahoma" w:hAnsi="Tahoma" w:cs="Tahoma"/>
          <w:sz w:val="20"/>
          <w:szCs w:val="20"/>
        </w:rPr>
        <w:lastRenderedPageBreak/>
        <w:t>Поштовани интерни ревизори,</w:t>
      </w:r>
    </w:p>
    <w:p w14:paraId="056525F2" w14:textId="7F2842B4" w:rsidR="000C0DF4" w:rsidRPr="00192B02" w:rsidRDefault="0019630E" w:rsidP="000C0DF4">
      <w:pPr>
        <w:jc w:val="both"/>
        <w:rPr>
          <w:rFonts w:ascii="Tahoma" w:hAnsi="Tahoma" w:cs="Tahoma"/>
          <w:color w:val="FF0000"/>
          <w:sz w:val="20"/>
          <w:szCs w:val="20"/>
          <w:lang w:val="sr-Cyrl-RS"/>
        </w:rPr>
      </w:pPr>
      <w:r>
        <w:rPr>
          <w:rFonts w:ascii="Tahoma" w:hAnsi="Tahoma" w:cs="Tahoma"/>
          <w:noProof/>
          <w:sz w:val="20"/>
          <w:szCs w:val="20"/>
        </w:rPr>
        <mc:AlternateContent>
          <mc:Choice Requires="wps">
            <w:drawing>
              <wp:anchor distT="182880" distB="182880" distL="182880" distR="182880" simplePos="0" relativeHeight="251670528" behindDoc="0" locked="0" layoutInCell="1" allowOverlap="1" wp14:anchorId="29091F60" wp14:editId="47ADFD08">
                <wp:simplePos x="0" y="0"/>
                <wp:positionH relativeFrom="margin">
                  <wp:posOffset>4456575</wp:posOffset>
                </wp:positionH>
                <wp:positionV relativeFrom="margin">
                  <wp:posOffset>273185</wp:posOffset>
                </wp:positionV>
                <wp:extent cx="1884680" cy="2411730"/>
                <wp:effectExtent l="0" t="0" r="1270" b="7620"/>
                <wp:wrapSquare wrapText="bothSides"/>
                <wp:docPr id="174" name="Text Box 4" descr="Shaded sidebar with color bar accen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84680" cy="2411730"/>
                        </a:xfrm>
                        <a:prstGeom prst="rect">
                          <a:avLst/>
                        </a:prstGeom>
                        <a:solidFill>
                          <a:schemeClr val="bg2"/>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20204C6" w14:textId="26351CDF" w:rsidR="00093B87" w:rsidRPr="00910218" w:rsidRDefault="00093B87" w:rsidP="000C0DF4">
                            <w:pPr>
                              <w:pStyle w:val="CommentText"/>
                              <w:rPr>
                                <w:rFonts w:ascii="Tahoma" w:hAnsi="Tahoma" w:cs="Tahoma"/>
                                <w:sz w:val="16"/>
                                <w:szCs w:val="16"/>
                              </w:rPr>
                            </w:pPr>
                            <w:r w:rsidRPr="00910218">
                              <w:rPr>
                                <w:rFonts w:ascii="Tahoma" w:hAnsi="Tahoma" w:cs="Tahoma"/>
                                <w:sz w:val="16"/>
                                <w:szCs w:val="16"/>
                              </w:rPr>
                              <w:t>Методологија рада ревизије система прихода обухвата:</w:t>
                            </w:r>
                          </w:p>
                          <w:p w14:paraId="127DEE3C" w14:textId="77777777" w:rsidR="00093B87" w:rsidRPr="00910218" w:rsidRDefault="00093B87" w:rsidP="000C0DF4">
                            <w:pPr>
                              <w:pStyle w:val="CommentText"/>
                              <w:rPr>
                                <w:rFonts w:ascii="Tahoma" w:hAnsi="Tahoma" w:cs="Tahoma"/>
                                <w:sz w:val="16"/>
                                <w:szCs w:val="16"/>
                              </w:rPr>
                            </w:pPr>
                            <w:r w:rsidRPr="00910218">
                              <w:rPr>
                                <w:rFonts w:ascii="Tahoma" w:hAnsi="Tahoma" w:cs="Tahoma"/>
                                <w:sz w:val="16"/>
                                <w:szCs w:val="16"/>
                              </w:rPr>
                              <w:t>•упознавање са Стратегијом, циљевима и ризицима организације;</w:t>
                            </w:r>
                          </w:p>
                          <w:p w14:paraId="04292029" w14:textId="77777777" w:rsidR="00093B87" w:rsidRPr="00910218" w:rsidRDefault="00093B87" w:rsidP="000C0DF4">
                            <w:pPr>
                              <w:pStyle w:val="CommentText"/>
                              <w:rPr>
                                <w:rFonts w:ascii="Tahoma" w:hAnsi="Tahoma" w:cs="Tahoma"/>
                                <w:sz w:val="16"/>
                                <w:szCs w:val="16"/>
                              </w:rPr>
                            </w:pPr>
                            <w:r w:rsidRPr="00910218">
                              <w:rPr>
                                <w:rFonts w:ascii="Tahoma" w:hAnsi="Tahoma" w:cs="Tahoma"/>
                                <w:sz w:val="16"/>
                                <w:szCs w:val="16"/>
                              </w:rPr>
                              <w:t>•преглед релевантних закона, подзаконских и интерних акатa;</w:t>
                            </w:r>
                          </w:p>
                          <w:p w14:paraId="38C36663" w14:textId="11F01CF4" w:rsidR="00093B87" w:rsidRPr="00910218" w:rsidRDefault="00093B87" w:rsidP="000C0DF4">
                            <w:pPr>
                              <w:pStyle w:val="CommentText"/>
                              <w:rPr>
                                <w:rFonts w:ascii="Tahoma" w:hAnsi="Tahoma" w:cs="Tahoma"/>
                                <w:sz w:val="16"/>
                                <w:szCs w:val="16"/>
                              </w:rPr>
                            </w:pPr>
                            <w:r w:rsidRPr="00910218">
                              <w:rPr>
                                <w:rFonts w:ascii="Tahoma" w:hAnsi="Tahoma" w:cs="Tahoma"/>
                                <w:sz w:val="16"/>
                                <w:szCs w:val="16"/>
                              </w:rPr>
                              <w:t xml:space="preserve">•интервју са руководством и запосленима који су укључени у процесе који се односе на систем </w:t>
                            </w:r>
                            <w:r w:rsidRPr="00910218">
                              <w:rPr>
                                <w:rFonts w:ascii="Tahoma" w:hAnsi="Tahoma" w:cs="Tahoma"/>
                                <w:sz w:val="16"/>
                                <w:szCs w:val="16"/>
                                <w:lang w:val="sr-Cyrl-RS"/>
                              </w:rPr>
                              <w:t>прихода</w:t>
                            </w:r>
                            <w:r w:rsidRPr="00910218">
                              <w:rPr>
                                <w:rFonts w:ascii="Tahoma" w:hAnsi="Tahoma" w:cs="Tahoma"/>
                                <w:sz w:val="16"/>
                                <w:szCs w:val="16"/>
                              </w:rPr>
                              <w:t>;</w:t>
                            </w:r>
                          </w:p>
                          <w:p w14:paraId="3B3BC539" w14:textId="3F86D12B" w:rsidR="00093B87" w:rsidRPr="00910218" w:rsidRDefault="00093B87" w:rsidP="000C0DF4">
                            <w:pPr>
                              <w:pStyle w:val="CommentText"/>
                              <w:rPr>
                                <w:rFonts w:ascii="Tahoma" w:hAnsi="Tahoma" w:cs="Tahoma"/>
                                <w:strike/>
                                <w:sz w:val="16"/>
                                <w:szCs w:val="16"/>
                                <w:lang w:val="sr-Cyrl-RS"/>
                              </w:rPr>
                            </w:pPr>
                            <w:r w:rsidRPr="00910218">
                              <w:rPr>
                                <w:rFonts w:ascii="Tahoma" w:hAnsi="Tahoma" w:cs="Tahoma"/>
                                <w:sz w:val="16"/>
                                <w:szCs w:val="16"/>
                              </w:rPr>
                              <w:t>•преглед</w:t>
                            </w:r>
                            <w:r w:rsidRPr="00910218">
                              <w:rPr>
                                <w:rFonts w:ascii="Tahoma" w:hAnsi="Tahoma" w:cs="Tahoma"/>
                                <w:sz w:val="16"/>
                                <w:szCs w:val="16"/>
                                <w:lang w:val="sr-Cyrl-RS"/>
                              </w:rPr>
                              <w:t>, анализу и оцену документације;</w:t>
                            </w:r>
                          </w:p>
                          <w:p w14:paraId="7F09ECB3" w14:textId="77777777" w:rsidR="00093B87" w:rsidRPr="00910218" w:rsidRDefault="00093B87" w:rsidP="000C0DF4">
                            <w:pPr>
                              <w:pStyle w:val="CommentText"/>
                              <w:rPr>
                                <w:rFonts w:ascii="Tahoma" w:hAnsi="Tahoma" w:cs="Tahoma"/>
                                <w:sz w:val="16"/>
                                <w:szCs w:val="16"/>
                              </w:rPr>
                            </w:pPr>
                            <w:r w:rsidRPr="00910218">
                              <w:rPr>
                                <w:rFonts w:ascii="Tahoma" w:hAnsi="Tahoma" w:cs="Tahoma"/>
                                <w:sz w:val="16"/>
                                <w:szCs w:val="16"/>
                              </w:rPr>
                              <w:t>•друге ревизорске алате и технике.</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091F60" id="_x0000_t202" coordsize="21600,21600" o:spt="202" path="m,l,21600r21600,l21600,xe">
                <v:stroke joinstyle="miter"/>
                <v:path gradientshapeok="t" o:connecttype="rect"/>
              </v:shapetype>
              <v:shape id="Text Box 4" o:spid="_x0000_s1026" type="#_x0000_t202" alt="Shaded sidebar with color bar accent" style="position:absolute;left:0;text-align:left;margin-left:350.9pt;margin-top:21.5pt;width:148.4pt;height:189.9pt;z-index:251670528;visibility:visible;mso-wrap-style:square;mso-width-percent:0;mso-height-percent:0;mso-wrap-distance-left:14.4pt;mso-wrap-distance-top:14.4pt;mso-wrap-distance-right:14.4pt;mso-wrap-distance-bottom:14.4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" fillcolor="#e7e6e6 [3214]" stroked="f" strokeweight=".5pt">
                <v:path arrowok="t"/>
                <v:textbox inset=",0,,0">
                  <w:txbxContent>
                    <w:p w14:paraId="320204C6" w14:textId="26351CDF" w:rsidR="00093B87" w:rsidRPr="00910218" w:rsidRDefault="00093B87" w:rsidP="000C0DF4">
                      <w:pPr>
                        <w:pStyle w:val="CommentText"/>
                        <w:rPr>
                          <w:rFonts w:ascii="Tahoma" w:hAnsi="Tahoma" w:cs="Tahoma"/>
                          <w:sz w:val="16"/>
                          <w:szCs w:val="16"/>
                        </w:rPr>
                      </w:pPr>
                      <w:r w:rsidRPr="00910218">
                        <w:rPr>
                          <w:rFonts w:ascii="Tahoma" w:hAnsi="Tahoma" w:cs="Tahoma"/>
                          <w:sz w:val="16"/>
                          <w:szCs w:val="16"/>
                        </w:rPr>
                        <w:t>Методологија рада ревизије система прихода обухвата:</w:t>
                      </w:r>
                    </w:p>
                    <w:p w14:paraId="127DEE3C" w14:textId="77777777" w:rsidR="00093B87" w:rsidRPr="00910218" w:rsidRDefault="00093B87" w:rsidP="000C0DF4">
                      <w:pPr>
                        <w:pStyle w:val="CommentText"/>
                        <w:rPr>
                          <w:rFonts w:ascii="Tahoma" w:hAnsi="Tahoma" w:cs="Tahoma"/>
                          <w:sz w:val="16"/>
                          <w:szCs w:val="16"/>
                        </w:rPr>
                      </w:pPr>
                      <w:r w:rsidRPr="00910218">
                        <w:rPr>
                          <w:rFonts w:ascii="Tahoma" w:hAnsi="Tahoma" w:cs="Tahoma"/>
                          <w:sz w:val="16"/>
                          <w:szCs w:val="16"/>
                        </w:rPr>
                        <w:t>•упознавање са Стратегијом, циљевима и ризицима организације;</w:t>
                      </w:r>
                    </w:p>
                    <w:p w14:paraId="04292029" w14:textId="77777777" w:rsidR="00093B87" w:rsidRPr="00910218" w:rsidRDefault="00093B87" w:rsidP="000C0DF4">
                      <w:pPr>
                        <w:pStyle w:val="CommentText"/>
                        <w:rPr>
                          <w:rFonts w:ascii="Tahoma" w:hAnsi="Tahoma" w:cs="Tahoma"/>
                          <w:sz w:val="16"/>
                          <w:szCs w:val="16"/>
                        </w:rPr>
                      </w:pPr>
                      <w:r w:rsidRPr="00910218">
                        <w:rPr>
                          <w:rFonts w:ascii="Tahoma" w:hAnsi="Tahoma" w:cs="Tahoma"/>
                          <w:sz w:val="16"/>
                          <w:szCs w:val="16"/>
                        </w:rPr>
                        <w:t>•преглед релевантних закона, подзаконских и интерних акатa;</w:t>
                      </w:r>
                    </w:p>
                    <w:p w14:paraId="38C36663" w14:textId="11F01CF4" w:rsidR="00093B87" w:rsidRPr="00910218" w:rsidRDefault="00093B87" w:rsidP="000C0DF4">
                      <w:pPr>
                        <w:pStyle w:val="CommentText"/>
                        <w:rPr>
                          <w:rFonts w:ascii="Tahoma" w:hAnsi="Tahoma" w:cs="Tahoma"/>
                          <w:sz w:val="16"/>
                          <w:szCs w:val="16"/>
                        </w:rPr>
                      </w:pPr>
                      <w:r w:rsidRPr="00910218">
                        <w:rPr>
                          <w:rFonts w:ascii="Tahoma" w:hAnsi="Tahoma" w:cs="Tahoma"/>
                          <w:sz w:val="16"/>
                          <w:szCs w:val="16"/>
                        </w:rPr>
                        <w:t xml:space="preserve">•интервју са руководством и запосленима који су укључени у процесе који се односе на систем </w:t>
                      </w:r>
                      <w:r w:rsidRPr="00910218">
                        <w:rPr>
                          <w:rFonts w:ascii="Tahoma" w:hAnsi="Tahoma" w:cs="Tahoma"/>
                          <w:sz w:val="16"/>
                          <w:szCs w:val="16"/>
                          <w:lang w:val="sr-Cyrl-RS"/>
                        </w:rPr>
                        <w:t>прихода</w:t>
                      </w:r>
                      <w:r w:rsidRPr="00910218">
                        <w:rPr>
                          <w:rFonts w:ascii="Tahoma" w:hAnsi="Tahoma" w:cs="Tahoma"/>
                          <w:sz w:val="16"/>
                          <w:szCs w:val="16"/>
                        </w:rPr>
                        <w:t>;</w:t>
                      </w:r>
                    </w:p>
                    <w:p w14:paraId="3B3BC539" w14:textId="3F86D12B" w:rsidR="00093B87" w:rsidRPr="00910218" w:rsidRDefault="00093B87" w:rsidP="000C0DF4">
                      <w:pPr>
                        <w:pStyle w:val="CommentText"/>
                        <w:rPr>
                          <w:rFonts w:ascii="Tahoma" w:hAnsi="Tahoma" w:cs="Tahoma"/>
                          <w:strike/>
                          <w:sz w:val="16"/>
                          <w:szCs w:val="16"/>
                          <w:lang w:val="sr-Cyrl-RS"/>
                        </w:rPr>
                      </w:pPr>
                      <w:r w:rsidRPr="00910218">
                        <w:rPr>
                          <w:rFonts w:ascii="Tahoma" w:hAnsi="Tahoma" w:cs="Tahoma"/>
                          <w:sz w:val="16"/>
                          <w:szCs w:val="16"/>
                        </w:rPr>
                        <w:t>•преглед</w:t>
                      </w:r>
                      <w:r w:rsidRPr="00910218">
                        <w:rPr>
                          <w:rFonts w:ascii="Tahoma" w:hAnsi="Tahoma" w:cs="Tahoma"/>
                          <w:sz w:val="16"/>
                          <w:szCs w:val="16"/>
                          <w:lang w:val="sr-Cyrl-RS"/>
                        </w:rPr>
                        <w:t>, анализу и оцену документације;</w:t>
                      </w:r>
                    </w:p>
                    <w:p w14:paraId="7F09ECB3" w14:textId="77777777" w:rsidR="00093B87" w:rsidRPr="00910218" w:rsidRDefault="00093B87" w:rsidP="000C0DF4">
                      <w:pPr>
                        <w:pStyle w:val="CommentText"/>
                        <w:rPr>
                          <w:rFonts w:ascii="Tahoma" w:hAnsi="Tahoma" w:cs="Tahoma"/>
                          <w:sz w:val="16"/>
                          <w:szCs w:val="16"/>
                        </w:rPr>
                      </w:pPr>
                      <w:r w:rsidRPr="00910218">
                        <w:rPr>
                          <w:rFonts w:ascii="Tahoma" w:hAnsi="Tahoma" w:cs="Tahoma"/>
                          <w:sz w:val="16"/>
                          <w:szCs w:val="16"/>
                        </w:rPr>
                        <w:t>•друге ревизорске алате и технике.</w:t>
                      </w:r>
                    </w:p>
                  </w:txbxContent>
                </v:textbox>
                <w10:wrap type="square" anchorx="margin" anchory="margin"/>
              </v:shape>
            </w:pict>
          </mc:Fallback>
        </mc:AlternateContent>
      </w:r>
      <w:r w:rsidR="000C0DF4">
        <w:rPr>
          <w:rFonts w:ascii="Tahoma" w:hAnsi="Tahoma" w:cs="Tahoma"/>
          <w:sz w:val="20"/>
          <w:szCs w:val="20"/>
        </w:rPr>
        <w:t xml:space="preserve">У материјалу који следи имаћете прилику да се путем Студије случаја упознате са </w:t>
      </w:r>
      <w:r w:rsidR="000C0DF4" w:rsidRPr="009F0395">
        <w:rPr>
          <w:rFonts w:ascii="Tahoma" w:hAnsi="Tahoma" w:cs="Tahoma"/>
          <w:sz w:val="20"/>
          <w:szCs w:val="20"/>
        </w:rPr>
        <w:t xml:space="preserve">начином, техникама и методологијом спровођења интерне ревизије система </w:t>
      </w:r>
      <w:r w:rsidR="00B4163D">
        <w:rPr>
          <w:rFonts w:ascii="Tahoma" w:hAnsi="Tahoma" w:cs="Tahoma"/>
          <w:sz w:val="20"/>
          <w:szCs w:val="20"/>
          <w:lang w:val="sr-Cyrl-RS"/>
        </w:rPr>
        <w:t>прихода</w:t>
      </w:r>
      <w:r w:rsidR="000C0DF4" w:rsidRPr="003B2461">
        <w:rPr>
          <w:rFonts w:ascii="Tahoma" w:hAnsi="Tahoma" w:cs="Tahoma"/>
          <w:sz w:val="20"/>
          <w:szCs w:val="20"/>
        </w:rPr>
        <w:t xml:space="preserve">. </w:t>
      </w:r>
      <w:r w:rsidR="000C0DF4">
        <w:rPr>
          <w:rFonts w:ascii="Tahoma" w:hAnsi="Tahoma" w:cs="Tahoma"/>
          <w:sz w:val="20"/>
          <w:szCs w:val="20"/>
        </w:rPr>
        <w:t>Студијом је обухваћен релевантан законодавни оквир, при чему напомињемо да увек обратите пажњу и проверите да ли је у међувремену дошло до промене, измене или допуне прописа, да ли је неки пропис стављен ван снаге или је нови који уређује предметну област ступио на снагу. Такође, према узору на примере из С</w:t>
      </w:r>
      <w:r w:rsidR="00CA563E">
        <w:rPr>
          <w:rFonts w:ascii="Tahoma" w:hAnsi="Tahoma" w:cs="Tahoma"/>
          <w:sz w:val="20"/>
          <w:szCs w:val="20"/>
        </w:rPr>
        <w:t xml:space="preserve">тудије случаја, руководићете </w:t>
      </w:r>
      <w:r w:rsidR="000C0DF4">
        <w:rPr>
          <w:rFonts w:ascii="Tahoma" w:hAnsi="Tahoma" w:cs="Tahoma"/>
          <w:sz w:val="20"/>
          <w:szCs w:val="20"/>
        </w:rPr>
        <w:t>се</w:t>
      </w:r>
      <w:r w:rsidR="00CA563E">
        <w:rPr>
          <w:rFonts w:ascii="Tahoma" w:hAnsi="Tahoma" w:cs="Tahoma"/>
          <w:sz w:val="20"/>
          <w:szCs w:val="20"/>
          <w:lang w:val="sr-Cyrl-RS"/>
        </w:rPr>
        <w:t xml:space="preserve"> </w:t>
      </w:r>
      <w:r w:rsidR="00CA563E" w:rsidRPr="00E04C95">
        <w:rPr>
          <w:rFonts w:ascii="Tahoma" w:hAnsi="Tahoma" w:cs="Tahoma"/>
          <w:sz w:val="20"/>
          <w:szCs w:val="20"/>
          <w:lang w:val="sr-Cyrl-RS"/>
        </w:rPr>
        <w:t>конкретном врстом прихода, регулаторним оквиром који уређују исте,</w:t>
      </w:r>
      <w:r w:rsidR="000C0DF4" w:rsidRPr="00E04C95">
        <w:rPr>
          <w:rFonts w:ascii="Tahoma" w:hAnsi="Tahoma" w:cs="Tahoma"/>
          <w:sz w:val="20"/>
          <w:szCs w:val="20"/>
        </w:rPr>
        <w:t xml:space="preserve"> </w:t>
      </w:r>
      <w:r w:rsidR="000C0DF4">
        <w:rPr>
          <w:rFonts w:ascii="Tahoma" w:hAnsi="Tahoma" w:cs="Tahoma"/>
          <w:sz w:val="20"/>
          <w:szCs w:val="20"/>
        </w:rPr>
        <w:t>интерним актима ваше организације којих такође може бити више или мање него што је студијом обухваћено.</w:t>
      </w:r>
      <w:r w:rsidR="000C0DF4">
        <w:rPr>
          <w:rFonts w:ascii="Tahoma" w:hAnsi="Tahoma" w:cs="Tahoma"/>
          <w:sz w:val="20"/>
          <w:szCs w:val="20"/>
          <w:lang w:val="sr-Cyrl-RS"/>
        </w:rPr>
        <w:t xml:space="preserve"> </w:t>
      </w:r>
      <w:r w:rsidR="000C0DF4">
        <w:rPr>
          <w:rFonts w:ascii="Tahoma" w:hAnsi="Tahoma" w:cs="Tahoma"/>
          <w:sz w:val="20"/>
          <w:szCs w:val="20"/>
        </w:rPr>
        <w:t>Организациони делови и имена су осмишљени за потребе симулације, битно је да приликом извођења ревизије у реалној ситуацији утврдите где се спроводе описани послови, као и да приступ прила</w:t>
      </w:r>
      <w:r w:rsidR="003B2461">
        <w:rPr>
          <w:rFonts w:ascii="Tahoma" w:hAnsi="Tahoma" w:cs="Tahoma"/>
          <w:sz w:val="20"/>
          <w:szCs w:val="20"/>
          <w:lang w:val="sr-Cyrl-RS"/>
        </w:rPr>
        <w:t>годите конкретној врсти и припадности прихода</w:t>
      </w:r>
      <w:r w:rsidR="000C0DF4">
        <w:rPr>
          <w:rFonts w:ascii="Tahoma" w:hAnsi="Tahoma" w:cs="Tahoma"/>
          <w:sz w:val="20"/>
          <w:szCs w:val="20"/>
          <w:lang w:val="sr-Cyrl-RS"/>
        </w:rPr>
        <w:t>.</w:t>
      </w:r>
    </w:p>
    <w:p w14:paraId="66793E16" w14:textId="77777777" w:rsidR="003E1A3B" w:rsidRDefault="003E1A3B" w:rsidP="000C0DF4">
      <w:pPr>
        <w:jc w:val="both"/>
        <w:rPr>
          <w:rFonts w:ascii="Tahoma" w:hAnsi="Tahoma" w:cs="Tahoma"/>
          <w:sz w:val="20"/>
          <w:szCs w:val="20"/>
        </w:rPr>
      </w:pPr>
    </w:p>
    <w:p w14:paraId="146D6A57" w14:textId="451F8D37" w:rsidR="000C0DF4" w:rsidRDefault="000C0DF4" w:rsidP="000C0DF4">
      <w:pPr>
        <w:jc w:val="both"/>
        <w:rPr>
          <w:rFonts w:ascii="Tahoma" w:hAnsi="Tahoma" w:cs="Tahoma"/>
          <w:sz w:val="20"/>
          <w:szCs w:val="20"/>
        </w:rPr>
      </w:pPr>
      <w:r>
        <w:rPr>
          <w:rFonts w:ascii="Tahoma" w:hAnsi="Tahoma" w:cs="Tahoma"/>
          <w:sz w:val="20"/>
          <w:szCs w:val="20"/>
        </w:rPr>
        <w:t xml:space="preserve">Као практични пример Студија случаја представља симулацију интерне ревизије система </w:t>
      </w:r>
      <w:r w:rsidR="00B4163D">
        <w:rPr>
          <w:rFonts w:ascii="Tahoma" w:hAnsi="Tahoma" w:cs="Tahoma"/>
          <w:sz w:val="20"/>
          <w:szCs w:val="20"/>
          <w:lang w:val="sr-Cyrl-RS"/>
        </w:rPr>
        <w:t xml:space="preserve">прихода </w:t>
      </w:r>
      <w:r>
        <w:rPr>
          <w:rFonts w:ascii="Tahoma" w:hAnsi="Tahoma" w:cs="Tahoma"/>
          <w:sz w:val="20"/>
          <w:szCs w:val="20"/>
        </w:rPr>
        <w:t xml:space="preserve">и обухвата </w:t>
      </w:r>
      <w:r w:rsidRPr="00884060">
        <w:rPr>
          <w:rFonts w:ascii="Tahoma" w:hAnsi="Tahoma" w:cs="Tahoma"/>
          <w:sz w:val="20"/>
          <w:szCs w:val="20"/>
        </w:rPr>
        <w:t>фазе:</w:t>
      </w:r>
    </w:p>
    <w:p w14:paraId="449552A3" w14:textId="77777777" w:rsidR="000C0DF4" w:rsidRDefault="000C0DF4" w:rsidP="009A3FD5">
      <w:pPr>
        <w:pStyle w:val="ListParagraph"/>
        <w:numPr>
          <w:ilvl w:val="0"/>
          <w:numId w:val="3"/>
        </w:numPr>
        <w:jc w:val="both"/>
        <w:rPr>
          <w:rFonts w:ascii="Tahoma" w:hAnsi="Tahoma" w:cs="Tahoma"/>
          <w:sz w:val="20"/>
          <w:szCs w:val="20"/>
        </w:rPr>
      </w:pPr>
      <w:r w:rsidRPr="00624740">
        <w:rPr>
          <w:rFonts w:ascii="Tahoma" w:hAnsi="Tahoma" w:cs="Tahoma"/>
          <w:color w:val="FF0000"/>
          <w:sz w:val="20"/>
          <w:szCs w:val="20"/>
        </w:rPr>
        <w:t xml:space="preserve">ПЛАНИРАЊА АНГАЖМАНА </w:t>
      </w:r>
    </w:p>
    <w:p w14:paraId="2F90188C" w14:textId="77777777" w:rsidR="000C0DF4" w:rsidRDefault="000C0DF4" w:rsidP="009A3FD5">
      <w:pPr>
        <w:pStyle w:val="ListParagraph"/>
        <w:numPr>
          <w:ilvl w:val="0"/>
          <w:numId w:val="3"/>
        </w:numPr>
        <w:jc w:val="both"/>
        <w:rPr>
          <w:rFonts w:ascii="Tahoma" w:hAnsi="Tahoma" w:cs="Tahoma"/>
          <w:sz w:val="20"/>
          <w:szCs w:val="20"/>
        </w:rPr>
      </w:pPr>
      <w:r w:rsidRPr="00624740">
        <w:rPr>
          <w:rFonts w:ascii="Tahoma" w:hAnsi="Tahoma" w:cs="Tahoma"/>
          <w:color w:val="FF0000"/>
          <w:sz w:val="20"/>
          <w:szCs w:val="20"/>
        </w:rPr>
        <w:t>ИЗВОЂЕЊА АНГАЖМАНА</w:t>
      </w:r>
    </w:p>
    <w:p w14:paraId="460A8AD3" w14:textId="77777777" w:rsidR="000C0DF4" w:rsidRPr="00624740" w:rsidRDefault="000C0DF4" w:rsidP="009A3FD5">
      <w:pPr>
        <w:pStyle w:val="ListParagraph"/>
        <w:numPr>
          <w:ilvl w:val="0"/>
          <w:numId w:val="3"/>
        </w:numPr>
        <w:jc w:val="both"/>
        <w:rPr>
          <w:rFonts w:ascii="Tahoma" w:hAnsi="Tahoma" w:cs="Tahoma"/>
          <w:sz w:val="20"/>
          <w:szCs w:val="20"/>
        </w:rPr>
      </w:pPr>
      <w:r w:rsidRPr="00624740">
        <w:rPr>
          <w:rFonts w:ascii="Tahoma" w:hAnsi="Tahoma" w:cs="Tahoma"/>
          <w:color w:val="FF0000"/>
          <w:sz w:val="20"/>
          <w:szCs w:val="20"/>
        </w:rPr>
        <w:t>ИЗВЕШТАВАЊА</w:t>
      </w:r>
    </w:p>
    <w:p w14:paraId="1D7CA3EF" w14:textId="243AED06" w:rsidR="000C0DF4" w:rsidRDefault="000C0DF4" w:rsidP="000C0DF4">
      <w:pPr>
        <w:spacing w:after="0"/>
        <w:jc w:val="both"/>
        <w:rPr>
          <w:rFonts w:ascii="Tahoma" w:hAnsi="Tahoma" w:cs="Tahoma"/>
          <w:sz w:val="20"/>
          <w:szCs w:val="20"/>
        </w:rPr>
      </w:pPr>
      <w:r w:rsidRPr="00624740">
        <w:rPr>
          <w:rFonts w:ascii="Tahoma" w:hAnsi="Tahoma" w:cs="Tahoma"/>
          <w:sz w:val="20"/>
          <w:szCs w:val="20"/>
        </w:rPr>
        <w:t>Св</w:t>
      </w:r>
      <w:r>
        <w:rPr>
          <w:rFonts w:ascii="Tahoma" w:hAnsi="Tahoma" w:cs="Tahoma"/>
          <w:sz w:val="20"/>
          <w:szCs w:val="20"/>
        </w:rPr>
        <w:t>ака фаза подразумева низ корака (</w:t>
      </w:r>
      <w:r w:rsidRPr="00624740">
        <w:rPr>
          <w:rFonts w:ascii="Tahoma" w:hAnsi="Tahoma" w:cs="Tahoma"/>
          <w:sz w:val="20"/>
          <w:szCs w:val="20"/>
        </w:rPr>
        <w:t>подфаза</w:t>
      </w:r>
      <w:r>
        <w:rPr>
          <w:rFonts w:ascii="Tahoma" w:hAnsi="Tahoma" w:cs="Tahoma"/>
          <w:sz w:val="20"/>
          <w:szCs w:val="20"/>
        </w:rPr>
        <w:t>)</w:t>
      </w:r>
      <w:r w:rsidRPr="00624740">
        <w:rPr>
          <w:rFonts w:ascii="Tahoma" w:hAnsi="Tahoma" w:cs="Tahoma"/>
          <w:sz w:val="20"/>
          <w:szCs w:val="20"/>
        </w:rPr>
        <w:t xml:space="preserve"> кроз кој</w:t>
      </w:r>
      <w:r>
        <w:rPr>
          <w:rFonts w:ascii="Tahoma" w:hAnsi="Tahoma" w:cs="Tahoma"/>
          <w:sz w:val="20"/>
          <w:szCs w:val="20"/>
        </w:rPr>
        <w:t>е ћете проћи у наставку студије, а сваки</w:t>
      </w:r>
      <w:r>
        <w:rPr>
          <w:rFonts w:ascii="Tahoma" w:hAnsi="Tahoma" w:cs="Tahoma"/>
          <w:sz w:val="20"/>
          <w:szCs w:val="20"/>
          <w:lang w:val="sr-Cyrl-RS"/>
        </w:rPr>
        <w:t xml:space="preserve"> </w:t>
      </w:r>
      <w:r>
        <w:rPr>
          <w:rFonts w:ascii="Tahoma" w:hAnsi="Tahoma" w:cs="Tahoma"/>
          <w:sz w:val="20"/>
          <w:szCs w:val="20"/>
        </w:rPr>
        <w:t xml:space="preserve">корак прате одређена радна документа (радни папири) који представљају ревизијске доказе тј. документацију којом интерни ревизор потврђује закључке и препоруке у самом Извештају. Преглед свих корака и радних </w:t>
      </w:r>
      <w:r w:rsidR="00E91C62">
        <w:rPr>
          <w:rFonts w:ascii="Tahoma" w:hAnsi="Tahoma" w:cs="Tahoma"/>
          <w:sz w:val="20"/>
          <w:szCs w:val="20"/>
          <w:lang w:val="sr-Cyrl-RS"/>
        </w:rPr>
        <w:t>докумената</w:t>
      </w:r>
      <w:r w:rsidR="00E91C62">
        <w:rPr>
          <w:rStyle w:val="FootnoteReference"/>
          <w:rFonts w:ascii="Tahoma" w:hAnsi="Tahoma" w:cs="Tahoma"/>
          <w:sz w:val="20"/>
          <w:szCs w:val="20"/>
          <w:lang w:val="sr-Cyrl-RS"/>
        </w:rPr>
        <w:footnoteReference w:id="1"/>
      </w:r>
      <w:r>
        <w:rPr>
          <w:rFonts w:ascii="Tahoma" w:hAnsi="Tahoma" w:cs="Tahoma"/>
          <w:sz w:val="20"/>
          <w:szCs w:val="20"/>
        </w:rPr>
        <w:t xml:space="preserve"> дат је у табели која следи:</w:t>
      </w:r>
    </w:p>
    <w:p w14:paraId="51A9D526" w14:textId="77777777" w:rsidR="000C0DF4" w:rsidRDefault="000C0DF4" w:rsidP="000C0DF4">
      <w:pPr>
        <w:jc w:val="both"/>
        <w:rPr>
          <w:rFonts w:ascii="Tahoma" w:hAnsi="Tahoma" w:cs="Tahoma"/>
          <w:sz w:val="20"/>
          <w:szCs w:val="20"/>
        </w:rPr>
      </w:pPr>
    </w:p>
    <w:tbl>
      <w:tblPr>
        <w:tblW w:w="5000" w:type="pct"/>
        <w:tblCellMar>
          <w:left w:w="29" w:type="dxa"/>
          <w:right w:w="29" w:type="dxa"/>
        </w:tblCellMar>
        <w:tblLook w:val="04A0" w:firstRow="1" w:lastRow="0" w:firstColumn="1" w:lastColumn="0" w:noHBand="0" w:noVBand="1"/>
      </w:tblPr>
      <w:tblGrid>
        <w:gridCol w:w="1389"/>
        <w:gridCol w:w="2398"/>
        <w:gridCol w:w="5609"/>
      </w:tblGrid>
      <w:tr w:rsidR="000C0DF4" w:rsidRPr="00E91C62" w14:paraId="4D2A319B" w14:textId="77777777" w:rsidTr="00E91C62">
        <w:tc>
          <w:tcPr>
            <w:tcW w:w="739" w:type="pct"/>
            <w:tcBorders>
              <w:top w:val="single" w:sz="4" w:space="0" w:color="auto"/>
              <w:left w:val="single" w:sz="4" w:space="0" w:color="auto"/>
              <w:bottom w:val="single" w:sz="4" w:space="0" w:color="auto"/>
              <w:right w:val="single" w:sz="4" w:space="0" w:color="auto"/>
            </w:tcBorders>
            <w:shd w:val="clear" w:color="000000" w:fill="5B9BD5"/>
            <w:noWrap/>
            <w:vAlign w:val="bottom"/>
            <w:hideMark/>
          </w:tcPr>
          <w:p w14:paraId="7B62FE06" w14:textId="77777777" w:rsidR="000C0DF4" w:rsidRPr="005E007A" w:rsidRDefault="000C0DF4" w:rsidP="00C8639F">
            <w:pPr>
              <w:spacing w:after="0" w:line="240" w:lineRule="auto"/>
              <w:rPr>
                <w:rFonts w:ascii="Tahoma" w:eastAsia="Times New Roman" w:hAnsi="Tahoma" w:cs="Tahoma"/>
                <w:b/>
                <w:bCs/>
                <w:color w:val="000000"/>
                <w:sz w:val="12"/>
                <w:szCs w:val="12"/>
              </w:rPr>
            </w:pPr>
            <w:r w:rsidRPr="005E007A">
              <w:rPr>
                <w:rFonts w:ascii="Tahoma" w:eastAsia="Times New Roman" w:hAnsi="Tahoma" w:cs="Tahoma"/>
                <w:b/>
                <w:bCs/>
                <w:color w:val="000000"/>
                <w:sz w:val="12"/>
                <w:szCs w:val="12"/>
              </w:rPr>
              <w:t>ФАЗА</w:t>
            </w:r>
          </w:p>
        </w:tc>
        <w:tc>
          <w:tcPr>
            <w:tcW w:w="1276" w:type="pct"/>
            <w:tcBorders>
              <w:top w:val="single" w:sz="4" w:space="0" w:color="auto"/>
              <w:left w:val="nil"/>
              <w:bottom w:val="single" w:sz="4" w:space="0" w:color="auto"/>
              <w:right w:val="single" w:sz="4" w:space="0" w:color="auto"/>
            </w:tcBorders>
            <w:shd w:val="clear" w:color="000000" w:fill="5B9BD5"/>
            <w:noWrap/>
            <w:vAlign w:val="bottom"/>
            <w:hideMark/>
          </w:tcPr>
          <w:p w14:paraId="1FB8299D" w14:textId="77777777" w:rsidR="000C0DF4" w:rsidRPr="005E007A" w:rsidRDefault="000C0DF4" w:rsidP="00C8639F">
            <w:pPr>
              <w:spacing w:after="0" w:line="240" w:lineRule="auto"/>
              <w:rPr>
                <w:rFonts w:ascii="Tahoma" w:eastAsia="Times New Roman" w:hAnsi="Tahoma" w:cs="Tahoma"/>
                <w:b/>
                <w:bCs/>
                <w:color w:val="000000"/>
                <w:sz w:val="12"/>
                <w:szCs w:val="12"/>
              </w:rPr>
            </w:pPr>
            <w:r w:rsidRPr="005E007A">
              <w:rPr>
                <w:rFonts w:ascii="Tahoma" w:eastAsia="Times New Roman" w:hAnsi="Tahoma" w:cs="Tahoma"/>
                <w:b/>
                <w:bCs/>
                <w:color w:val="000000"/>
                <w:sz w:val="12"/>
                <w:szCs w:val="12"/>
              </w:rPr>
              <w:t>КОРАК/ПОДФАЗА</w:t>
            </w:r>
          </w:p>
        </w:tc>
        <w:tc>
          <w:tcPr>
            <w:tcW w:w="2985" w:type="pct"/>
            <w:tcBorders>
              <w:top w:val="single" w:sz="4" w:space="0" w:color="auto"/>
              <w:left w:val="nil"/>
              <w:bottom w:val="single" w:sz="4" w:space="0" w:color="auto"/>
              <w:right w:val="single" w:sz="4" w:space="0" w:color="auto"/>
            </w:tcBorders>
            <w:shd w:val="clear" w:color="000000" w:fill="5B9BD5"/>
            <w:noWrap/>
            <w:vAlign w:val="bottom"/>
            <w:hideMark/>
          </w:tcPr>
          <w:p w14:paraId="77212235" w14:textId="0E3712CB" w:rsidR="000C0DF4" w:rsidRPr="005E007A" w:rsidRDefault="000C0DF4" w:rsidP="00C8639F">
            <w:pPr>
              <w:spacing w:after="0" w:line="240" w:lineRule="auto"/>
              <w:rPr>
                <w:rFonts w:ascii="Tahoma" w:eastAsia="Times New Roman" w:hAnsi="Tahoma" w:cs="Tahoma"/>
                <w:b/>
                <w:bCs/>
                <w:color w:val="000000"/>
                <w:sz w:val="12"/>
                <w:szCs w:val="12"/>
              </w:rPr>
            </w:pPr>
            <w:r w:rsidRPr="005E007A">
              <w:rPr>
                <w:rFonts w:ascii="Tahoma" w:eastAsia="Times New Roman" w:hAnsi="Tahoma" w:cs="Tahoma"/>
                <w:b/>
                <w:bCs/>
                <w:color w:val="000000"/>
                <w:sz w:val="12"/>
                <w:szCs w:val="12"/>
              </w:rPr>
              <w:t>ТЕКУЋИ ДОСИЈЕ -</w:t>
            </w:r>
            <w:r w:rsidR="00E91C62">
              <w:rPr>
                <w:rFonts w:ascii="Tahoma" w:eastAsia="Times New Roman" w:hAnsi="Tahoma" w:cs="Tahoma"/>
                <w:b/>
                <w:bCs/>
                <w:color w:val="000000"/>
                <w:sz w:val="12"/>
                <w:szCs w:val="12"/>
                <w:lang w:val="sr-Cyrl-RS"/>
              </w:rPr>
              <w:t xml:space="preserve"> </w:t>
            </w:r>
            <w:r w:rsidRPr="005E007A">
              <w:rPr>
                <w:rFonts w:ascii="Tahoma" w:eastAsia="Times New Roman" w:hAnsi="Tahoma" w:cs="Tahoma"/>
                <w:b/>
                <w:bCs/>
                <w:color w:val="000000"/>
                <w:sz w:val="12"/>
                <w:szCs w:val="12"/>
              </w:rPr>
              <w:t>РАДНА ДОКУМЕНТА (РД)</w:t>
            </w:r>
          </w:p>
        </w:tc>
      </w:tr>
      <w:tr w:rsidR="000C0DF4" w:rsidRPr="00E91C62" w14:paraId="5D2E5E51" w14:textId="77777777" w:rsidTr="00E91C62">
        <w:trPr>
          <w:trHeight w:val="144"/>
        </w:trPr>
        <w:tc>
          <w:tcPr>
            <w:tcW w:w="739" w:type="pct"/>
            <w:vMerge w:val="restart"/>
            <w:tcBorders>
              <w:top w:val="nil"/>
              <w:left w:val="single" w:sz="4" w:space="0" w:color="auto"/>
              <w:bottom w:val="single" w:sz="4" w:space="0" w:color="auto"/>
              <w:right w:val="single" w:sz="4" w:space="0" w:color="auto"/>
            </w:tcBorders>
            <w:shd w:val="clear" w:color="000000" w:fill="F2F2F2"/>
            <w:noWrap/>
            <w:vAlign w:val="center"/>
            <w:hideMark/>
          </w:tcPr>
          <w:p w14:paraId="66BDE5F1" w14:textId="77777777" w:rsidR="000C0DF4" w:rsidRPr="005E007A" w:rsidRDefault="000C0DF4" w:rsidP="00C8639F">
            <w:pPr>
              <w:spacing w:after="0" w:line="240" w:lineRule="auto"/>
              <w:rPr>
                <w:rFonts w:ascii="Tahoma" w:eastAsia="Times New Roman" w:hAnsi="Tahoma" w:cs="Tahoma"/>
                <w:color w:val="000000"/>
                <w:sz w:val="12"/>
                <w:szCs w:val="12"/>
              </w:rPr>
            </w:pPr>
            <w:r w:rsidRPr="005E007A">
              <w:rPr>
                <w:rFonts w:ascii="Tahoma" w:hAnsi="Tahoma" w:cs="Tahoma"/>
                <w:color w:val="000000"/>
                <w:sz w:val="12"/>
                <w:szCs w:val="12"/>
              </w:rPr>
              <w:t>ПЛАНИРАЊЕ</w:t>
            </w:r>
          </w:p>
        </w:tc>
        <w:tc>
          <w:tcPr>
            <w:tcW w:w="1276" w:type="pct"/>
            <w:vMerge w:val="restart"/>
            <w:tcBorders>
              <w:top w:val="nil"/>
              <w:left w:val="single" w:sz="4" w:space="0" w:color="auto"/>
              <w:bottom w:val="single" w:sz="4" w:space="0" w:color="auto"/>
              <w:right w:val="single" w:sz="4" w:space="0" w:color="auto"/>
            </w:tcBorders>
            <w:shd w:val="clear" w:color="000000" w:fill="F2F2F2"/>
            <w:vAlign w:val="center"/>
            <w:hideMark/>
          </w:tcPr>
          <w:p w14:paraId="1E2B3834" w14:textId="77777777" w:rsidR="000C0DF4" w:rsidRPr="005E007A" w:rsidRDefault="000C0DF4" w:rsidP="00C8639F">
            <w:pPr>
              <w:spacing w:after="0" w:line="240" w:lineRule="auto"/>
              <w:rPr>
                <w:rFonts w:ascii="Tahoma" w:eastAsia="Times New Roman" w:hAnsi="Tahoma" w:cs="Tahoma"/>
                <w:color w:val="000000"/>
                <w:sz w:val="12"/>
                <w:szCs w:val="12"/>
              </w:rPr>
            </w:pPr>
            <w:r w:rsidRPr="005E007A">
              <w:rPr>
                <w:rFonts w:ascii="Tahoma" w:hAnsi="Tahoma" w:cs="Tahoma"/>
                <w:color w:val="000000"/>
                <w:sz w:val="12"/>
                <w:szCs w:val="12"/>
              </w:rPr>
              <w:t>1. Припрема и планирање</w:t>
            </w:r>
          </w:p>
        </w:tc>
        <w:tc>
          <w:tcPr>
            <w:tcW w:w="2985" w:type="pct"/>
            <w:tcBorders>
              <w:top w:val="nil"/>
              <w:left w:val="nil"/>
              <w:bottom w:val="single" w:sz="4" w:space="0" w:color="auto"/>
              <w:right w:val="single" w:sz="4" w:space="0" w:color="auto"/>
            </w:tcBorders>
            <w:shd w:val="clear" w:color="000000" w:fill="F2F2F2"/>
            <w:noWrap/>
            <w:vAlign w:val="bottom"/>
            <w:hideMark/>
          </w:tcPr>
          <w:p w14:paraId="7B17DAB5" w14:textId="77777777" w:rsidR="000C0DF4" w:rsidRPr="005E007A" w:rsidRDefault="000C0DF4" w:rsidP="00C8639F">
            <w:pPr>
              <w:spacing w:after="0" w:line="240" w:lineRule="auto"/>
              <w:rPr>
                <w:rFonts w:ascii="Tahoma" w:eastAsia="Times New Roman" w:hAnsi="Tahoma" w:cs="Tahoma"/>
                <w:color w:val="000000"/>
                <w:sz w:val="12"/>
                <w:szCs w:val="12"/>
              </w:rPr>
            </w:pPr>
            <w:r w:rsidRPr="005E007A">
              <w:rPr>
                <w:rFonts w:ascii="Tahoma" w:hAnsi="Tahoma" w:cs="Tahoma"/>
                <w:color w:val="000000"/>
                <w:sz w:val="12"/>
                <w:szCs w:val="12"/>
              </w:rPr>
              <w:t>1.1. Писмо најаве</w:t>
            </w:r>
          </w:p>
        </w:tc>
      </w:tr>
      <w:tr w:rsidR="000C0DF4" w:rsidRPr="00E91C62" w14:paraId="4CE99A9A" w14:textId="77777777" w:rsidTr="00E91C62">
        <w:tc>
          <w:tcPr>
            <w:tcW w:w="739" w:type="pct"/>
            <w:vMerge/>
            <w:tcBorders>
              <w:top w:val="nil"/>
              <w:left w:val="single" w:sz="4" w:space="0" w:color="auto"/>
              <w:bottom w:val="single" w:sz="4" w:space="0" w:color="auto"/>
              <w:right w:val="single" w:sz="4" w:space="0" w:color="auto"/>
            </w:tcBorders>
            <w:vAlign w:val="center"/>
            <w:hideMark/>
          </w:tcPr>
          <w:p w14:paraId="56E54056" w14:textId="77777777" w:rsidR="000C0DF4" w:rsidRPr="005E007A" w:rsidRDefault="000C0DF4" w:rsidP="00C8639F">
            <w:pPr>
              <w:spacing w:after="0" w:line="240" w:lineRule="auto"/>
              <w:rPr>
                <w:rFonts w:ascii="Tahoma" w:eastAsia="Times New Roman" w:hAnsi="Tahoma" w:cs="Tahoma"/>
                <w:color w:val="000000"/>
                <w:sz w:val="12"/>
                <w:szCs w:val="12"/>
              </w:rPr>
            </w:pPr>
          </w:p>
        </w:tc>
        <w:tc>
          <w:tcPr>
            <w:tcW w:w="1276" w:type="pct"/>
            <w:vMerge/>
            <w:tcBorders>
              <w:top w:val="nil"/>
              <w:left w:val="single" w:sz="4" w:space="0" w:color="auto"/>
              <w:bottom w:val="single" w:sz="4" w:space="0" w:color="auto"/>
              <w:right w:val="single" w:sz="4" w:space="0" w:color="auto"/>
            </w:tcBorders>
            <w:vAlign w:val="center"/>
            <w:hideMark/>
          </w:tcPr>
          <w:p w14:paraId="33E20733" w14:textId="77777777" w:rsidR="000C0DF4" w:rsidRPr="005E007A" w:rsidRDefault="000C0DF4" w:rsidP="00C8639F">
            <w:pPr>
              <w:spacing w:after="0" w:line="240" w:lineRule="auto"/>
              <w:rPr>
                <w:rFonts w:ascii="Tahoma" w:eastAsia="Times New Roman" w:hAnsi="Tahoma" w:cs="Tahoma"/>
                <w:color w:val="000000"/>
                <w:sz w:val="12"/>
                <w:szCs w:val="12"/>
              </w:rPr>
            </w:pPr>
          </w:p>
        </w:tc>
        <w:tc>
          <w:tcPr>
            <w:tcW w:w="2985" w:type="pct"/>
            <w:tcBorders>
              <w:top w:val="nil"/>
              <w:left w:val="nil"/>
              <w:bottom w:val="single" w:sz="4" w:space="0" w:color="auto"/>
              <w:right w:val="single" w:sz="4" w:space="0" w:color="auto"/>
            </w:tcBorders>
            <w:shd w:val="clear" w:color="000000" w:fill="F2F2F2"/>
            <w:noWrap/>
            <w:vAlign w:val="bottom"/>
            <w:hideMark/>
          </w:tcPr>
          <w:p w14:paraId="013AEED9" w14:textId="77777777" w:rsidR="000C0DF4" w:rsidRPr="005E007A" w:rsidRDefault="000C0DF4" w:rsidP="00C8639F">
            <w:pPr>
              <w:spacing w:after="0" w:line="240" w:lineRule="auto"/>
              <w:rPr>
                <w:rFonts w:ascii="Tahoma" w:eastAsia="Times New Roman" w:hAnsi="Tahoma" w:cs="Tahoma"/>
                <w:color w:val="000000"/>
                <w:sz w:val="12"/>
                <w:szCs w:val="12"/>
              </w:rPr>
            </w:pPr>
            <w:r w:rsidRPr="005E007A">
              <w:rPr>
                <w:rFonts w:ascii="Tahoma" w:hAnsi="Tahoma" w:cs="Tahoma"/>
                <w:color w:val="000000"/>
                <w:sz w:val="12"/>
                <w:szCs w:val="12"/>
              </w:rPr>
              <w:t>1.2. Записник са почетног састанка</w:t>
            </w:r>
          </w:p>
        </w:tc>
      </w:tr>
      <w:tr w:rsidR="000C0DF4" w:rsidRPr="00E91C62" w14:paraId="62756D6B" w14:textId="77777777" w:rsidTr="00E91C62">
        <w:tc>
          <w:tcPr>
            <w:tcW w:w="739" w:type="pct"/>
            <w:vMerge/>
            <w:tcBorders>
              <w:top w:val="nil"/>
              <w:left w:val="single" w:sz="4" w:space="0" w:color="auto"/>
              <w:bottom w:val="single" w:sz="4" w:space="0" w:color="auto"/>
              <w:right w:val="single" w:sz="4" w:space="0" w:color="auto"/>
            </w:tcBorders>
            <w:vAlign w:val="center"/>
            <w:hideMark/>
          </w:tcPr>
          <w:p w14:paraId="38DCE063" w14:textId="77777777" w:rsidR="000C0DF4" w:rsidRPr="005E007A" w:rsidRDefault="000C0DF4" w:rsidP="00C8639F">
            <w:pPr>
              <w:spacing w:after="0" w:line="240" w:lineRule="auto"/>
              <w:rPr>
                <w:rFonts w:ascii="Tahoma" w:eastAsia="Times New Roman" w:hAnsi="Tahoma" w:cs="Tahoma"/>
                <w:color w:val="000000"/>
                <w:sz w:val="12"/>
                <w:szCs w:val="12"/>
              </w:rPr>
            </w:pPr>
          </w:p>
        </w:tc>
        <w:tc>
          <w:tcPr>
            <w:tcW w:w="1276" w:type="pct"/>
            <w:vMerge/>
            <w:tcBorders>
              <w:top w:val="nil"/>
              <w:left w:val="single" w:sz="4" w:space="0" w:color="auto"/>
              <w:bottom w:val="single" w:sz="4" w:space="0" w:color="auto"/>
              <w:right w:val="single" w:sz="4" w:space="0" w:color="auto"/>
            </w:tcBorders>
            <w:vAlign w:val="center"/>
            <w:hideMark/>
          </w:tcPr>
          <w:p w14:paraId="0C98FE20" w14:textId="77777777" w:rsidR="000C0DF4" w:rsidRPr="005E007A" w:rsidRDefault="000C0DF4" w:rsidP="00C8639F">
            <w:pPr>
              <w:spacing w:after="0" w:line="240" w:lineRule="auto"/>
              <w:rPr>
                <w:rFonts w:ascii="Tahoma" w:eastAsia="Times New Roman" w:hAnsi="Tahoma" w:cs="Tahoma"/>
                <w:color w:val="000000"/>
                <w:sz w:val="12"/>
                <w:szCs w:val="12"/>
              </w:rPr>
            </w:pPr>
          </w:p>
        </w:tc>
        <w:tc>
          <w:tcPr>
            <w:tcW w:w="2985" w:type="pct"/>
            <w:tcBorders>
              <w:top w:val="nil"/>
              <w:left w:val="nil"/>
              <w:bottom w:val="single" w:sz="4" w:space="0" w:color="auto"/>
              <w:right w:val="single" w:sz="4" w:space="0" w:color="auto"/>
            </w:tcBorders>
            <w:shd w:val="clear" w:color="000000" w:fill="F2F2F2"/>
            <w:noWrap/>
            <w:vAlign w:val="bottom"/>
            <w:hideMark/>
          </w:tcPr>
          <w:p w14:paraId="6459C207" w14:textId="77777777" w:rsidR="000C0DF4" w:rsidRPr="005E007A" w:rsidRDefault="000C0DF4" w:rsidP="00C8639F">
            <w:pPr>
              <w:spacing w:after="0" w:line="240" w:lineRule="auto"/>
              <w:rPr>
                <w:rFonts w:ascii="Tahoma" w:eastAsia="Times New Roman" w:hAnsi="Tahoma" w:cs="Tahoma"/>
                <w:color w:val="000000"/>
                <w:sz w:val="12"/>
                <w:szCs w:val="12"/>
              </w:rPr>
            </w:pPr>
            <w:r w:rsidRPr="005E007A">
              <w:rPr>
                <w:rFonts w:ascii="Tahoma" w:hAnsi="Tahoma" w:cs="Tahoma"/>
                <w:color w:val="000000"/>
                <w:sz w:val="12"/>
                <w:szCs w:val="12"/>
              </w:rPr>
              <w:t>1.3. Налог (према потреби)</w:t>
            </w:r>
          </w:p>
        </w:tc>
      </w:tr>
      <w:tr w:rsidR="000C0DF4" w:rsidRPr="00E91C62" w14:paraId="2A81CEEA" w14:textId="77777777" w:rsidTr="00E91C62">
        <w:tc>
          <w:tcPr>
            <w:tcW w:w="739" w:type="pct"/>
            <w:vMerge/>
            <w:tcBorders>
              <w:top w:val="nil"/>
              <w:left w:val="single" w:sz="4" w:space="0" w:color="auto"/>
              <w:bottom w:val="single" w:sz="4" w:space="0" w:color="auto"/>
              <w:right w:val="single" w:sz="4" w:space="0" w:color="auto"/>
            </w:tcBorders>
            <w:vAlign w:val="center"/>
            <w:hideMark/>
          </w:tcPr>
          <w:p w14:paraId="4DF38AC5" w14:textId="77777777" w:rsidR="000C0DF4" w:rsidRPr="005E007A" w:rsidRDefault="000C0DF4" w:rsidP="00C8639F">
            <w:pPr>
              <w:spacing w:after="0" w:line="240" w:lineRule="auto"/>
              <w:rPr>
                <w:rFonts w:ascii="Tahoma" w:eastAsia="Times New Roman" w:hAnsi="Tahoma" w:cs="Tahoma"/>
                <w:color w:val="000000"/>
                <w:sz w:val="12"/>
                <w:szCs w:val="12"/>
              </w:rPr>
            </w:pPr>
          </w:p>
        </w:tc>
        <w:tc>
          <w:tcPr>
            <w:tcW w:w="1276" w:type="pct"/>
            <w:vMerge/>
            <w:tcBorders>
              <w:top w:val="nil"/>
              <w:left w:val="single" w:sz="4" w:space="0" w:color="auto"/>
              <w:bottom w:val="single" w:sz="4" w:space="0" w:color="auto"/>
              <w:right w:val="single" w:sz="4" w:space="0" w:color="auto"/>
            </w:tcBorders>
            <w:vAlign w:val="center"/>
            <w:hideMark/>
          </w:tcPr>
          <w:p w14:paraId="131F8CCC" w14:textId="77777777" w:rsidR="000C0DF4" w:rsidRPr="005E007A" w:rsidRDefault="000C0DF4" w:rsidP="00C8639F">
            <w:pPr>
              <w:spacing w:after="0" w:line="240" w:lineRule="auto"/>
              <w:rPr>
                <w:rFonts w:ascii="Tahoma" w:eastAsia="Times New Roman" w:hAnsi="Tahoma" w:cs="Tahoma"/>
                <w:color w:val="000000"/>
                <w:sz w:val="12"/>
                <w:szCs w:val="12"/>
              </w:rPr>
            </w:pPr>
          </w:p>
        </w:tc>
        <w:tc>
          <w:tcPr>
            <w:tcW w:w="2985" w:type="pct"/>
            <w:tcBorders>
              <w:top w:val="nil"/>
              <w:left w:val="nil"/>
              <w:bottom w:val="single" w:sz="4" w:space="0" w:color="auto"/>
              <w:right w:val="single" w:sz="4" w:space="0" w:color="auto"/>
            </w:tcBorders>
            <w:shd w:val="clear" w:color="000000" w:fill="F2F2F2"/>
            <w:noWrap/>
            <w:vAlign w:val="bottom"/>
            <w:hideMark/>
          </w:tcPr>
          <w:p w14:paraId="3C6930CC" w14:textId="77777777" w:rsidR="000C0DF4" w:rsidRPr="005E007A" w:rsidRDefault="000C0DF4" w:rsidP="00C8639F">
            <w:pPr>
              <w:spacing w:after="0" w:line="240" w:lineRule="auto"/>
              <w:rPr>
                <w:rFonts w:ascii="Tahoma" w:eastAsia="Times New Roman" w:hAnsi="Tahoma" w:cs="Tahoma"/>
                <w:color w:val="000000"/>
                <w:sz w:val="12"/>
                <w:szCs w:val="12"/>
              </w:rPr>
            </w:pPr>
            <w:r w:rsidRPr="005E007A">
              <w:rPr>
                <w:rFonts w:ascii="Tahoma" w:hAnsi="Tahoma" w:cs="Tahoma"/>
                <w:color w:val="000000"/>
                <w:sz w:val="12"/>
                <w:szCs w:val="12"/>
              </w:rPr>
              <w:t>1.4. План ревизије</w:t>
            </w:r>
          </w:p>
        </w:tc>
      </w:tr>
      <w:tr w:rsidR="000C0DF4" w:rsidRPr="00E91C62" w14:paraId="52654307" w14:textId="77777777" w:rsidTr="00E91C62">
        <w:tc>
          <w:tcPr>
            <w:tcW w:w="739" w:type="pct"/>
            <w:vMerge/>
            <w:tcBorders>
              <w:top w:val="nil"/>
              <w:left w:val="single" w:sz="4" w:space="0" w:color="auto"/>
              <w:bottom w:val="single" w:sz="4" w:space="0" w:color="auto"/>
              <w:right w:val="single" w:sz="4" w:space="0" w:color="auto"/>
            </w:tcBorders>
            <w:vAlign w:val="center"/>
            <w:hideMark/>
          </w:tcPr>
          <w:p w14:paraId="50EBA174" w14:textId="77777777" w:rsidR="000C0DF4" w:rsidRPr="005E007A" w:rsidRDefault="000C0DF4" w:rsidP="00C8639F">
            <w:pPr>
              <w:spacing w:after="0" w:line="240" w:lineRule="auto"/>
              <w:rPr>
                <w:rFonts w:ascii="Tahoma" w:eastAsia="Times New Roman" w:hAnsi="Tahoma" w:cs="Tahoma"/>
                <w:color w:val="000000"/>
                <w:sz w:val="12"/>
                <w:szCs w:val="12"/>
              </w:rPr>
            </w:pPr>
          </w:p>
        </w:tc>
        <w:tc>
          <w:tcPr>
            <w:tcW w:w="1276" w:type="pct"/>
            <w:vMerge w:val="restart"/>
            <w:tcBorders>
              <w:top w:val="nil"/>
              <w:left w:val="single" w:sz="4" w:space="0" w:color="auto"/>
              <w:bottom w:val="single" w:sz="4" w:space="0" w:color="auto"/>
              <w:right w:val="single" w:sz="4" w:space="0" w:color="auto"/>
            </w:tcBorders>
            <w:shd w:val="clear" w:color="000000" w:fill="F2F2F2"/>
            <w:vAlign w:val="center"/>
            <w:hideMark/>
          </w:tcPr>
          <w:p w14:paraId="7A9DACB0" w14:textId="77777777" w:rsidR="000C0DF4" w:rsidRPr="005E007A" w:rsidRDefault="000C0DF4" w:rsidP="00C8639F">
            <w:pPr>
              <w:spacing w:after="0" w:line="240" w:lineRule="auto"/>
              <w:rPr>
                <w:rFonts w:ascii="Tahoma" w:eastAsia="Times New Roman" w:hAnsi="Tahoma" w:cs="Tahoma"/>
                <w:color w:val="000000"/>
                <w:sz w:val="12"/>
                <w:szCs w:val="12"/>
              </w:rPr>
            </w:pPr>
            <w:r w:rsidRPr="005E007A">
              <w:rPr>
                <w:rFonts w:ascii="Tahoma" w:hAnsi="Tahoma" w:cs="Tahoma"/>
                <w:color w:val="000000"/>
                <w:sz w:val="12"/>
                <w:szCs w:val="12"/>
              </w:rPr>
              <w:t xml:space="preserve">2. Утврђивање циљева </w:t>
            </w:r>
            <w:r w:rsidRPr="005E007A">
              <w:rPr>
                <w:rFonts w:ascii="Tahoma" w:hAnsi="Tahoma" w:cs="Tahoma"/>
                <w:color w:val="F2F2F2" w:themeColor="background1" w:themeShade="F2"/>
                <w:sz w:val="12"/>
                <w:szCs w:val="12"/>
              </w:rPr>
              <w:t>....</w:t>
            </w:r>
            <w:r w:rsidRPr="005E007A">
              <w:rPr>
                <w:rFonts w:ascii="Tahoma" w:hAnsi="Tahoma" w:cs="Tahoma"/>
                <w:color w:val="000000"/>
                <w:sz w:val="12"/>
                <w:szCs w:val="12"/>
              </w:rPr>
              <w:t xml:space="preserve">контрола и очекиваних </w:t>
            </w:r>
            <w:r w:rsidRPr="005E007A">
              <w:rPr>
                <w:rFonts w:ascii="Tahoma" w:hAnsi="Tahoma" w:cs="Tahoma"/>
                <w:color w:val="F2F2F2" w:themeColor="background1" w:themeShade="F2"/>
                <w:sz w:val="12"/>
                <w:szCs w:val="12"/>
              </w:rPr>
              <w:t>....</w:t>
            </w:r>
            <w:r w:rsidRPr="005E007A">
              <w:rPr>
                <w:rFonts w:ascii="Tahoma" w:hAnsi="Tahoma" w:cs="Tahoma"/>
                <w:color w:val="000000"/>
                <w:sz w:val="12"/>
                <w:szCs w:val="12"/>
              </w:rPr>
              <w:t>контрола</w:t>
            </w:r>
          </w:p>
        </w:tc>
        <w:tc>
          <w:tcPr>
            <w:tcW w:w="2985" w:type="pct"/>
            <w:tcBorders>
              <w:top w:val="nil"/>
              <w:left w:val="nil"/>
              <w:bottom w:val="single" w:sz="4" w:space="0" w:color="auto"/>
              <w:right w:val="single" w:sz="4" w:space="0" w:color="auto"/>
            </w:tcBorders>
            <w:shd w:val="clear" w:color="000000" w:fill="F2F2F2"/>
            <w:noWrap/>
            <w:vAlign w:val="bottom"/>
            <w:hideMark/>
          </w:tcPr>
          <w:p w14:paraId="0DF6DC11" w14:textId="77777777" w:rsidR="000C0DF4" w:rsidRPr="005E007A" w:rsidRDefault="000C0DF4" w:rsidP="00C8639F">
            <w:pPr>
              <w:spacing w:after="0" w:line="240" w:lineRule="auto"/>
              <w:rPr>
                <w:rFonts w:ascii="Tahoma" w:eastAsia="Times New Roman" w:hAnsi="Tahoma" w:cs="Tahoma"/>
                <w:color w:val="000000"/>
                <w:sz w:val="12"/>
                <w:szCs w:val="12"/>
              </w:rPr>
            </w:pPr>
            <w:r w:rsidRPr="005E007A">
              <w:rPr>
                <w:rFonts w:ascii="Tahoma" w:hAnsi="Tahoma" w:cs="Tahoma"/>
                <w:color w:val="000000"/>
                <w:sz w:val="12"/>
                <w:szCs w:val="12"/>
              </w:rPr>
              <w:t>2.1. Матрица ризика</w:t>
            </w:r>
          </w:p>
        </w:tc>
      </w:tr>
      <w:tr w:rsidR="000C0DF4" w:rsidRPr="00E91C62" w14:paraId="1DE39E2B" w14:textId="77777777" w:rsidTr="00E91C62">
        <w:tc>
          <w:tcPr>
            <w:tcW w:w="739" w:type="pct"/>
            <w:vMerge/>
            <w:tcBorders>
              <w:top w:val="nil"/>
              <w:left w:val="single" w:sz="4" w:space="0" w:color="auto"/>
              <w:bottom w:val="single" w:sz="4" w:space="0" w:color="auto"/>
              <w:right w:val="single" w:sz="4" w:space="0" w:color="auto"/>
            </w:tcBorders>
            <w:vAlign w:val="center"/>
            <w:hideMark/>
          </w:tcPr>
          <w:p w14:paraId="11C94EFE" w14:textId="77777777" w:rsidR="000C0DF4" w:rsidRPr="005E007A" w:rsidRDefault="000C0DF4" w:rsidP="00C8639F">
            <w:pPr>
              <w:spacing w:after="0" w:line="240" w:lineRule="auto"/>
              <w:rPr>
                <w:rFonts w:ascii="Tahoma" w:eastAsia="Times New Roman" w:hAnsi="Tahoma" w:cs="Tahoma"/>
                <w:color w:val="000000"/>
                <w:sz w:val="12"/>
                <w:szCs w:val="12"/>
              </w:rPr>
            </w:pPr>
          </w:p>
        </w:tc>
        <w:tc>
          <w:tcPr>
            <w:tcW w:w="1276" w:type="pct"/>
            <w:vMerge/>
            <w:tcBorders>
              <w:top w:val="nil"/>
              <w:left w:val="single" w:sz="4" w:space="0" w:color="auto"/>
              <w:bottom w:val="single" w:sz="4" w:space="0" w:color="auto"/>
              <w:right w:val="single" w:sz="4" w:space="0" w:color="auto"/>
            </w:tcBorders>
            <w:vAlign w:val="center"/>
            <w:hideMark/>
          </w:tcPr>
          <w:p w14:paraId="72E82BE1" w14:textId="77777777" w:rsidR="000C0DF4" w:rsidRPr="005E007A" w:rsidRDefault="000C0DF4" w:rsidP="00C8639F">
            <w:pPr>
              <w:spacing w:after="0" w:line="240" w:lineRule="auto"/>
              <w:rPr>
                <w:rFonts w:ascii="Tahoma" w:eastAsia="Times New Roman" w:hAnsi="Tahoma" w:cs="Tahoma"/>
                <w:color w:val="000000"/>
                <w:sz w:val="12"/>
                <w:szCs w:val="12"/>
              </w:rPr>
            </w:pPr>
          </w:p>
        </w:tc>
        <w:tc>
          <w:tcPr>
            <w:tcW w:w="2985" w:type="pct"/>
            <w:tcBorders>
              <w:top w:val="nil"/>
              <w:left w:val="nil"/>
              <w:bottom w:val="single" w:sz="4" w:space="0" w:color="auto"/>
              <w:right w:val="single" w:sz="4" w:space="0" w:color="auto"/>
            </w:tcBorders>
            <w:shd w:val="clear" w:color="000000" w:fill="F2F2F2"/>
            <w:noWrap/>
            <w:vAlign w:val="bottom"/>
            <w:hideMark/>
          </w:tcPr>
          <w:p w14:paraId="4FE84D20" w14:textId="77777777" w:rsidR="000C0DF4" w:rsidRPr="005E007A" w:rsidRDefault="000C0DF4" w:rsidP="00C8639F">
            <w:pPr>
              <w:spacing w:after="0" w:line="240" w:lineRule="auto"/>
              <w:rPr>
                <w:rFonts w:ascii="Tahoma" w:eastAsia="Times New Roman" w:hAnsi="Tahoma" w:cs="Tahoma"/>
                <w:color w:val="000000"/>
                <w:sz w:val="12"/>
                <w:szCs w:val="12"/>
              </w:rPr>
            </w:pPr>
            <w:r w:rsidRPr="005E007A">
              <w:rPr>
                <w:rFonts w:ascii="Tahoma" w:hAnsi="Tahoma" w:cs="Tahoma"/>
                <w:color w:val="000000"/>
                <w:sz w:val="12"/>
                <w:szCs w:val="12"/>
              </w:rPr>
              <w:t>2.2. Преглед контрола - очекиване контроле</w:t>
            </w:r>
          </w:p>
        </w:tc>
      </w:tr>
      <w:tr w:rsidR="000C0DF4" w:rsidRPr="00E91C62" w14:paraId="33C73160" w14:textId="77777777" w:rsidTr="00E91C62">
        <w:tc>
          <w:tcPr>
            <w:tcW w:w="739" w:type="pct"/>
            <w:vMerge/>
            <w:tcBorders>
              <w:top w:val="nil"/>
              <w:left w:val="single" w:sz="4" w:space="0" w:color="auto"/>
              <w:bottom w:val="single" w:sz="4" w:space="0" w:color="auto"/>
              <w:right w:val="single" w:sz="4" w:space="0" w:color="auto"/>
            </w:tcBorders>
            <w:vAlign w:val="center"/>
            <w:hideMark/>
          </w:tcPr>
          <w:p w14:paraId="40378D6C" w14:textId="77777777" w:rsidR="000C0DF4" w:rsidRPr="005E007A" w:rsidRDefault="000C0DF4" w:rsidP="00C8639F">
            <w:pPr>
              <w:spacing w:after="0" w:line="240" w:lineRule="auto"/>
              <w:rPr>
                <w:rFonts w:ascii="Tahoma" w:eastAsia="Times New Roman" w:hAnsi="Tahoma" w:cs="Tahoma"/>
                <w:color w:val="000000"/>
                <w:sz w:val="12"/>
                <w:szCs w:val="12"/>
              </w:rPr>
            </w:pPr>
          </w:p>
        </w:tc>
        <w:tc>
          <w:tcPr>
            <w:tcW w:w="1276" w:type="pct"/>
            <w:vMerge/>
            <w:tcBorders>
              <w:top w:val="nil"/>
              <w:left w:val="single" w:sz="4" w:space="0" w:color="auto"/>
              <w:bottom w:val="single" w:sz="4" w:space="0" w:color="auto"/>
              <w:right w:val="single" w:sz="4" w:space="0" w:color="auto"/>
            </w:tcBorders>
            <w:vAlign w:val="center"/>
            <w:hideMark/>
          </w:tcPr>
          <w:p w14:paraId="2E392BBF" w14:textId="77777777" w:rsidR="000C0DF4" w:rsidRPr="005E007A" w:rsidRDefault="000C0DF4" w:rsidP="00C8639F">
            <w:pPr>
              <w:spacing w:after="0" w:line="240" w:lineRule="auto"/>
              <w:rPr>
                <w:rFonts w:ascii="Tahoma" w:eastAsia="Times New Roman" w:hAnsi="Tahoma" w:cs="Tahoma"/>
                <w:color w:val="000000"/>
                <w:sz w:val="12"/>
                <w:szCs w:val="12"/>
              </w:rPr>
            </w:pPr>
          </w:p>
        </w:tc>
        <w:tc>
          <w:tcPr>
            <w:tcW w:w="2985" w:type="pct"/>
            <w:tcBorders>
              <w:top w:val="nil"/>
              <w:left w:val="nil"/>
              <w:bottom w:val="single" w:sz="4" w:space="0" w:color="auto"/>
              <w:right w:val="single" w:sz="4" w:space="0" w:color="auto"/>
            </w:tcBorders>
            <w:shd w:val="clear" w:color="000000" w:fill="F2F2F2"/>
            <w:noWrap/>
            <w:vAlign w:val="bottom"/>
            <w:hideMark/>
          </w:tcPr>
          <w:p w14:paraId="62500B1D" w14:textId="77777777" w:rsidR="000C0DF4" w:rsidRPr="005E007A" w:rsidRDefault="000C0DF4" w:rsidP="00C8639F">
            <w:pPr>
              <w:spacing w:after="0" w:line="240" w:lineRule="auto"/>
              <w:rPr>
                <w:rFonts w:ascii="Tahoma" w:eastAsia="Times New Roman" w:hAnsi="Tahoma" w:cs="Tahoma"/>
                <w:color w:val="000000"/>
                <w:sz w:val="12"/>
                <w:szCs w:val="12"/>
              </w:rPr>
            </w:pPr>
            <w:r w:rsidRPr="005E007A">
              <w:rPr>
                <w:rFonts w:ascii="Tahoma" w:hAnsi="Tahoma" w:cs="Tahoma"/>
                <w:color w:val="000000"/>
                <w:sz w:val="12"/>
                <w:szCs w:val="12"/>
              </w:rPr>
              <w:t>2.3. Програм тестирања</w:t>
            </w:r>
          </w:p>
        </w:tc>
      </w:tr>
      <w:tr w:rsidR="000C0DF4" w:rsidRPr="00E91C62" w14:paraId="66D41DF1" w14:textId="77777777" w:rsidTr="00E91C62">
        <w:tc>
          <w:tcPr>
            <w:tcW w:w="739" w:type="pct"/>
            <w:vMerge w:val="restart"/>
            <w:tcBorders>
              <w:top w:val="nil"/>
              <w:left w:val="single" w:sz="4" w:space="0" w:color="auto"/>
              <w:bottom w:val="single" w:sz="4" w:space="0" w:color="auto"/>
              <w:right w:val="single" w:sz="4" w:space="0" w:color="auto"/>
            </w:tcBorders>
            <w:shd w:val="clear" w:color="000000" w:fill="D9D9D9"/>
            <w:noWrap/>
            <w:vAlign w:val="center"/>
            <w:hideMark/>
          </w:tcPr>
          <w:p w14:paraId="7BBE018B" w14:textId="77777777" w:rsidR="000C0DF4" w:rsidRPr="005E007A" w:rsidRDefault="000C0DF4" w:rsidP="00C8639F">
            <w:pPr>
              <w:spacing w:after="0" w:line="240" w:lineRule="auto"/>
              <w:rPr>
                <w:rFonts w:ascii="Tahoma" w:eastAsia="Times New Roman" w:hAnsi="Tahoma" w:cs="Tahoma"/>
                <w:color w:val="000000"/>
                <w:sz w:val="12"/>
                <w:szCs w:val="12"/>
              </w:rPr>
            </w:pPr>
            <w:r w:rsidRPr="005E007A">
              <w:rPr>
                <w:rFonts w:ascii="Tahoma" w:hAnsi="Tahoma" w:cs="Tahoma"/>
                <w:color w:val="000000"/>
                <w:sz w:val="12"/>
                <w:szCs w:val="12"/>
              </w:rPr>
              <w:t>ИЗВОЂЕЊЕ</w:t>
            </w:r>
          </w:p>
        </w:tc>
        <w:tc>
          <w:tcPr>
            <w:tcW w:w="1276" w:type="pct"/>
            <w:vMerge w:val="restart"/>
            <w:tcBorders>
              <w:top w:val="nil"/>
              <w:left w:val="single" w:sz="4" w:space="0" w:color="auto"/>
              <w:bottom w:val="single" w:sz="4" w:space="0" w:color="auto"/>
              <w:right w:val="single" w:sz="4" w:space="0" w:color="auto"/>
            </w:tcBorders>
            <w:shd w:val="clear" w:color="000000" w:fill="D9D9D9"/>
            <w:vAlign w:val="center"/>
            <w:hideMark/>
          </w:tcPr>
          <w:p w14:paraId="434E3140" w14:textId="77777777" w:rsidR="000C0DF4" w:rsidRPr="005E007A" w:rsidRDefault="000C0DF4" w:rsidP="00C8639F">
            <w:pPr>
              <w:spacing w:after="0" w:line="240" w:lineRule="auto"/>
              <w:rPr>
                <w:rFonts w:ascii="Tahoma" w:eastAsia="Times New Roman" w:hAnsi="Tahoma" w:cs="Tahoma"/>
                <w:color w:val="000000"/>
                <w:sz w:val="12"/>
                <w:szCs w:val="12"/>
              </w:rPr>
            </w:pPr>
            <w:r w:rsidRPr="005E007A">
              <w:rPr>
                <w:rFonts w:ascii="Tahoma" w:hAnsi="Tahoma" w:cs="Tahoma"/>
                <w:color w:val="000000"/>
                <w:sz w:val="12"/>
                <w:szCs w:val="12"/>
              </w:rPr>
              <w:t xml:space="preserve">3. Утврђивање и снимање </w:t>
            </w:r>
            <w:r w:rsidRPr="005E007A">
              <w:rPr>
                <w:rFonts w:ascii="Tahoma" w:hAnsi="Tahoma" w:cs="Tahoma"/>
                <w:color w:val="D9D9D9" w:themeColor="background1" w:themeShade="D9"/>
                <w:sz w:val="12"/>
                <w:szCs w:val="12"/>
              </w:rPr>
              <w:t>....</w:t>
            </w:r>
            <w:r w:rsidRPr="005E007A">
              <w:rPr>
                <w:rFonts w:ascii="Tahoma" w:hAnsi="Tahoma" w:cs="Tahoma"/>
                <w:color w:val="000000"/>
                <w:sz w:val="12"/>
                <w:szCs w:val="12"/>
              </w:rPr>
              <w:t>система</w:t>
            </w:r>
          </w:p>
        </w:tc>
        <w:tc>
          <w:tcPr>
            <w:tcW w:w="2985" w:type="pct"/>
            <w:tcBorders>
              <w:top w:val="nil"/>
              <w:left w:val="nil"/>
              <w:bottom w:val="single" w:sz="4" w:space="0" w:color="auto"/>
              <w:right w:val="single" w:sz="4" w:space="0" w:color="auto"/>
            </w:tcBorders>
            <w:shd w:val="clear" w:color="000000" w:fill="D9D9D9"/>
            <w:noWrap/>
            <w:vAlign w:val="bottom"/>
            <w:hideMark/>
          </w:tcPr>
          <w:p w14:paraId="29C4328D" w14:textId="77777777" w:rsidR="000C0DF4" w:rsidRPr="005E007A" w:rsidRDefault="000C0DF4" w:rsidP="00C8639F">
            <w:pPr>
              <w:spacing w:after="0" w:line="240" w:lineRule="auto"/>
              <w:rPr>
                <w:rFonts w:ascii="Tahoma" w:eastAsia="Times New Roman" w:hAnsi="Tahoma" w:cs="Tahoma"/>
                <w:color w:val="000000"/>
                <w:sz w:val="12"/>
                <w:szCs w:val="12"/>
              </w:rPr>
            </w:pPr>
            <w:r w:rsidRPr="005E007A">
              <w:rPr>
                <w:rFonts w:ascii="Tahoma" w:hAnsi="Tahoma" w:cs="Tahoma"/>
                <w:color w:val="000000"/>
                <w:sz w:val="12"/>
                <w:szCs w:val="12"/>
              </w:rPr>
              <w:t>3.1. Упитник</w:t>
            </w:r>
          </w:p>
        </w:tc>
      </w:tr>
      <w:tr w:rsidR="000C0DF4" w:rsidRPr="00E91C62" w14:paraId="22C5D473" w14:textId="77777777" w:rsidTr="00E91C62">
        <w:tc>
          <w:tcPr>
            <w:tcW w:w="739" w:type="pct"/>
            <w:vMerge/>
            <w:tcBorders>
              <w:top w:val="nil"/>
              <w:left w:val="single" w:sz="4" w:space="0" w:color="auto"/>
              <w:bottom w:val="single" w:sz="4" w:space="0" w:color="auto"/>
              <w:right w:val="single" w:sz="4" w:space="0" w:color="auto"/>
            </w:tcBorders>
            <w:vAlign w:val="center"/>
            <w:hideMark/>
          </w:tcPr>
          <w:p w14:paraId="728D94C4" w14:textId="77777777" w:rsidR="000C0DF4" w:rsidRPr="005E007A" w:rsidRDefault="000C0DF4" w:rsidP="00C8639F">
            <w:pPr>
              <w:spacing w:after="0" w:line="240" w:lineRule="auto"/>
              <w:rPr>
                <w:rFonts w:ascii="Tahoma" w:eastAsia="Times New Roman" w:hAnsi="Tahoma" w:cs="Tahoma"/>
                <w:color w:val="000000"/>
                <w:sz w:val="12"/>
                <w:szCs w:val="12"/>
              </w:rPr>
            </w:pPr>
          </w:p>
        </w:tc>
        <w:tc>
          <w:tcPr>
            <w:tcW w:w="1276" w:type="pct"/>
            <w:vMerge/>
            <w:tcBorders>
              <w:top w:val="nil"/>
              <w:left w:val="single" w:sz="4" w:space="0" w:color="auto"/>
              <w:bottom w:val="single" w:sz="4" w:space="0" w:color="auto"/>
              <w:right w:val="single" w:sz="4" w:space="0" w:color="auto"/>
            </w:tcBorders>
            <w:vAlign w:val="center"/>
            <w:hideMark/>
          </w:tcPr>
          <w:p w14:paraId="3C912AD3" w14:textId="77777777" w:rsidR="000C0DF4" w:rsidRPr="005E007A" w:rsidRDefault="000C0DF4" w:rsidP="00C8639F">
            <w:pPr>
              <w:spacing w:after="0" w:line="240" w:lineRule="auto"/>
              <w:rPr>
                <w:rFonts w:ascii="Tahoma" w:eastAsia="Times New Roman" w:hAnsi="Tahoma" w:cs="Tahoma"/>
                <w:color w:val="000000"/>
                <w:sz w:val="12"/>
                <w:szCs w:val="12"/>
              </w:rPr>
            </w:pPr>
          </w:p>
        </w:tc>
        <w:tc>
          <w:tcPr>
            <w:tcW w:w="2985" w:type="pct"/>
            <w:tcBorders>
              <w:top w:val="nil"/>
              <w:left w:val="nil"/>
              <w:bottom w:val="single" w:sz="4" w:space="0" w:color="auto"/>
              <w:right w:val="single" w:sz="4" w:space="0" w:color="auto"/>
            </w:tcBorders>
            <w:shd w:val="clear" w:color="000000" w:fill="D9D9D9"/>
            <w:noWrap/>
            <w:vAlign w:val="bottom"/>
            <w:hideMark/>
          </w:tcPr>
          <w:p w14:paraId="2824B1CD" w14:textId="77777777" w:rsidR="000C0DF4" w:rsidRPr="005E007A" w:rsidRDefault="000C0DF4" w:rsidP="00C8639F">
            <w:pPr>
              <w:spacing w:after="0" w:line="240" w:lineRule="auto"/>
              <w:rPr>
                <w:rFonts w:ascii="Tahoma" w:eastAsia="Times New Roman" w:hAnsi="Tahoma" w:cs="Tahoma"/>
                <w:color w:val="000000"/>
                <w:sz w:val="12"/>
                <w:szCs w:val="12"/>
              </w:rPr>
            </w:pPr>
            <w:r w:rsidRPr="005E007A">
              <w:rPr>
                <w:rFonts w:ascii="Tahoma" w:hAnsi="Tahoma" w:cs="Tahoma"/>
                <w:color w:val="000000"/>
                <w:sz w:val="12"/>
                <w:szCs w:val="12"/>
              </w:rPr>
              <w:t>3.2. Опис система</w:t>
            </w:r>
          </w:p>
        </w:tc>
      </w:tr>
      <w:tr w:rsidR="000C0DF4" w:rsidRPr="00E91C62" w14:paraId="719ED294" w14:textId="77777777" w:rsidTr="00E91C62">
        <w:tc>
          <w:tcPr>
            <w:tcW w:w="739" w:type="pct"/>
            <w:vMerge/>
            <w:tcBorders>
              <w:top w:val="nil"/>
              <w:left w:val="single" w:sz="4" w:space="0" w:color="auto"/>
              <w:bottom w:val="single" w:sz="4" w:space="0" w:color="auto"/>
              <w:right w:val="single" w:sz="4" w:space="0" w:color="auto"/>
            </w:tcBorders>
            <w:vAlign w:val="center"/>
            <w:hideMark/>
          </w:tcPr>
          <w:p w14:paraId="1A74047D" w14:textId="77777777" w:rsidR="000C0DF4" w:rsidRPr="005E007A" w:rsidRDefault="000C0DF4" w:rsidP="00C8639F">
            <w:pPr>
              <w:spacing w:after="0" w:line="240" w:lineRule="auto"/>
              <w:rPr>
                <w:rFonts w:ascii="Tahoma" w:eastAsia="Times New Roman" w:hAnsi="Tahoma" w:cs="Tahoma"/>
                <w:color w:val="000000"/>
                <w:sz w:val="12"/>
                <w:szCs w:val="12"/>
              </w:rPr>
            </w:pPr>
          </w:p>
        </w:tc>
        <w:tc>
          <w:tcPr>
            <w:tcW w:w="1276" w:type="pct"/>
            <w:vMerge/>
            <w:tcBorders>
              <w:top w:val="nil"/>
              <w:left w:val="single" w:sz="4" w:space="0" w:color="auto"/>
              <w:bottom w:val="single" w:sz="4" w:space="0" w:color="auto"/>
              <w:right w:val="single" w:sz="4" w:space="0" w:color="auto"/>
            </w:tcBorders>
            <w:vAlign w:val="center"/>
            <w:hideMark/>
          </w:tcPr>
          <w:p w14:paraId="6FDCF88A" w14:textId="77777777" w:rsidR="000C0DF4" w:rsidRPr="005E007A" w:rsidRDefault="000C0DF4" w:rsidP="00C8639F">
            <w:pPr>
              <w:spacing w:after="0" w:line="240" w:lineRule="auto"/>
              <w:rPr>
                <w:rFonts w:ascii="Tahoma" w:eastAsia="Times New Roman" w:hAnsi="Tahoma" w:cs="Tahoma"/>
                <w:color w:val="000000"/>
                <w:sz w:val="12"/>
                <w:szCs w:val="12"/>
              </w:rPr>
            </w:pPr>
          </w:p>
        </w:tc>
        <w:tc>
          <w:tcPr>
            <w:tcW w:w="2985" w:type="pct"/>
            <w:tcBorders>
              <w:top w:val="nil"/>
              <w:left w:val="nil"/>
              <w:bottom w:val="single" w:sz="4" w:space="0" w:color="auto"/>
              <w:right w:val="single" w:sz="4" w:space="0" w:color="auto"/>
            </w:tcBorders>
            <w:shd w:val="clear" w:color="000000" w:fill="D9D9D9"/>
            <w:noWrap/>
            <w:vAlign w:val="bottom"/>
            <w:hideMark/>
          </w:tcPr>
          <w:p w14:paraId="0B37AAC4" w14:textId="77777777" w:rsidR="000C0DF4" w:rsidRPr="005E007A" w:rsidRDefault="000C0DF4" w:rsidP="00C8639F">
            <w:pPr>
              <w:spacing w:after="0" w:line="240" w:lineRule="auto"/>
              <w:rPr>
                <w:rFonts w:ascii="Tahoma" w:eastAsia="Times New Roman" w:hAnsi="Tahoma" w:cs="Tahoma"/>
                <w:color w:val="000000"/>
                <w:sz w:val="12"/>
                <w:szCs w:val="12"/>
              </w:rPr>
            </w:pPr>
            <w:r w:rsidRPr="005E007A">
              <w:rPr>
                <w:rFonts w:ascii="Tahoma" w:hAnsi="Tahoma" w:cs="Tahoma"/>
                <w:color w:val="000000"/>
                <w:sz w:val="12"/>
                <w:szCs w:val="12"/>
              </w:rPr>
              <w:t>3.3. Ход кроз систем</w:t>
            </w:r>
          </w:p>
        </w:tc>
      </w:tr>
      <w:tr w:rsidR="000C0DF4" w:rsidRPr="00E91C62" w14:paraId="2A4A1813" w14:textId="77777777" w:rsidTr="00E91C62">
        <w:tc>
          <w:tcPr>
            <w:tcW w:w="739" w:type="pct"/>
            <w:vMerge/>
            <w:tcBorders>
              <w:top w:val="nil"/>
              <w:left w:val="single" w:sz="4" w:space="0" w:color="auto"/>
              <w:bottom w:val="single" w:sz="4" w:space="0" w:color="auto"/>
              <w:right w:val="single" w:sz="4" w:space="0" w:color="auto"/>
            </w:tcBorders>
            <w:vAlign w:val="center"/>
            <w:hideMark/>
          </w:tcPr>
          <w:p w14:paraId="75016C80" w14:textId="77777777" w:rsidR="000C0DF4" w:rsidRPr="005E007A" w:rsidRDefault="000C0DF4" w:rsidP="00C8639F">
            <w:pPr>
              <w:spacing w:after="0" w:line="240" w:lineRule="auto"/>
              <w:rPr>
                <w:rFonts w:ascii="Tahoma" w:eastAsia="Times New Roman" w:hAnsi="Tahoma" w:cs="Tahoma"/>
                <w:color w:val="000000"/>
                <w:sz w:val="12"/>
                <w:szCs w:val="12"/>
              </w:rPr>
            </w:pPr>
          </w:p>
        </w:tc>
        <w:tc>
          <w:tcPr>
            <w:tcW w:w="1276" w:type="pct"/>
            <w:vMerge/>
            <w:tcBorders>
              <w:top w:val="nil"/>
              <w:left w:val="single" w:sz="4" w:space="0" w:color="auto"/>
              <w:bottom w:val="single" w:sz="4" w:space="0" w:color="auto"/>
              <w:right w:val="single" w:sz="4" w:space="0" w:color="auto"/>
            </w:tcBorders>
            <w:vAlign w:val="center"/>
            <w:hideMark/>
          </w:tcPr>
          <w:p w14:paraId="52AC6AB4" w14:textId="77777777" w:rsidR="000C0DF4" w:rsidRPr="005E007A" w:rsidRDefault="000C0DF4" w:rsidP="00C8639F">
            <w:pPr>
              <w:spacing w:after="0" w:line="240" w:lineRule="auto"/>
              <w:rPr>
                <w:rFonts w:ascii="Tahoma" w:eastAsia="Times New Roman" w:hAnsi="Tahoma" w:cs="Tahoma"/>
                <w:color w:val="000000"/>
                <w:sz w:val="12"/>
                <w:szCs w:val="12"/>
              </w:rPr>
            </w:pPr>
          </w:p>
        </w:tc>
        <w:tc>
          <w:tcPr>
            <w:tcW w:w="2985" w:type="pct"/>
            <w:tcBorders>
              <w:top w:val="nil"/>
              <w:left w:val="nil"/>
              <w:bottom w:val="single" w:sz="4" w:space="0" w:color="auto"/>
              <w:right w:val="single" w:sz="4" w:space="0" w:color="auto"/>
            </w:tcBorders>
            <w:shd w:val="clear" w:color="000000" w:fill="D9D9D9"/>
            <w:noWrap/>
            <w:vAlign w:val="bottom"/>
            <w:hideMark/>
          </w:tcPr>
          <w:p w14:paraId="3B864D23" w14:textId="77777777" w:rsidR="000C0DF4" w:rsidRPr="005E007A" w:rsidRDefault="000C0DF4" w:rsidP="00C8639F">
            <w:pPr>
              <w:spacing w:after="0" w:line="240" w:lineRule="auto"/>
              <w:rPr>
                <w:rFonts w:ascii="Tahoma" w:eastAsia="Times New Roman" w:hAnsi="Tahoma" w:cs="Tahoma"/>
                <w:color w:val="000000"/>
                <w:sz w:val="12"/>
                <w:szCs w:val="12"/>
              </w:rPr>
            </w:pPr>
            <w:r w:rsidRPr="005E007A">
              <w:rPr>
                <w:rFonts w:ascii="Tahoma" w:hAnsi="Tahoma" w:cs="Tahoma"/>
                <w:color w:val="000000"/>
                <w:sz w:val="12"/>
                <w:szCs w:val="12"/>
              </w:rPr>
              <w:t>3.4. Преглед контрола - постојеће контроле</w:t>
            </w:r>
          </w:p>
        </w:tc>
      </w:tr>
      <w:tr w:rsidR="000C0DF4" w:rsidRPr="00E91C62" w14:paraId="7D45F6BA" w14:textId="77777777" w:rsidTr="00E91C62">
        <w:tc>
          <w:tcPr>
            <w:tcW w:w="739" w:type="pct"/>
            <w:vMerge/>
            <w:tcBorders>
              <w:top w:val="nil"/>
              <w:left w:val="single" w:sz="4" w:space="0" w:color="auto"/>
              <w:bottom w:val="single" w:sz="4" w:space="0" w:color="auto"/>
              <w:right w:val="single" w:sz="4" w:space="0" w:color="auto"/>
            </w:tcBorders>
            <w:vAlign w:val="center"/>
            <w:hideMark/>
          </w:tcPr>
          <w:p w14:paraId="778A5B01" w14:textId="77777777" w:rsidR="000C0DF4" w:rsidRPr="005E007A" w:rsidRDefault="000C0DF4" w:rsidP="00C8639F">
            <w:pPr>
              <w:spacing w:after="0" w:line="240" w:lineRule="auto"/>
              <w:rPr>
                <w:rFonts w:ascii="Tahoma" w:eastAsia="Times New Roman" w:hAnsi="Tahoma" w:cs="Tahoma"/>
                <w:color w:val="000000"/>
                <w:sz w:val="12"/>
                <w:szCs w:val="12"/>
              </w:rPr>
            </w:pPr>
          </w:p>
        </w:tc>
        <w:tc>
          <w:tcPr>
            <w:tcW w:w="1276" w:type="pct"/>
            <w:vMerge w:val="restart"/>
            <w:tcBorders>
              <w:top w:val="nil"/>
              <w:left w:val="single" w:sz="4" w:space="0" w:color="auto"/>
              <w:bottom w:val="single" w:sz="4" w:space="0" w:color="auto"/>
              <w:right w:val="single" w:sz="4" w:space="0" w:color="auto"/>
            </w:tcBorders>
            <w:shd w:val="clear" w:color="000000" w:fill="D9D9D9"/>
            <w:vAlign w:val="center"/>
            <w:hideMark/>
          </w:tcPr>
          <w:p w14:paraId="11D227DB" w14:textId="77777777" w:rsidR="000C0DF4" w:rsidRPr="005E007A" w:rsidRDefault="000C0DF4" w:rsidP="00C8639F">
            <w:pPr>
              <w:spacing w:after="0" w:line="240" w:lineRule="auto"/>
              <w:rPr>
                <w:rFonts w:ascii="Tahoma" w:eastAsia="Times New Roman" w:hAnsi="Tahoma" w:cs="Tahoma"/>
                <w:color w:val="000000"/>
                <w:sz w:val="12"/>
                <w:szCs w:val="12"/>
              </w:rPr>
            </w:pPr>
            <w:r w:rsidRPr="005E007A">
              <w:rPr>
                <w:rFonts w:ascii="Tahoma" w:hAnsi="Tahoma" w:cs="Tahoma"/>
                <w:color w:val="000000"/>
                <w:sz w:val="12"/>
                <w:szCs w:val="12"/>
              </w:rPr>
              <w:t xml:space="preserve">4. Идентификовање, оцена </w:t>
            </w:r>
            <w:r w:rsidRPr="005E007A">
              <w:rPr>
                <w:rFonts w:ascii="Tahoma" w:hAnsi="Tahoma" w:cs="Tahoma"/>
                <w:color w:val="D9D9D9" w:themeColor="background1" w:themeShade="D9"/>
                <w:sz w:val="12"/>
                <w:szCs w:val="12"/>
              </w:rPr>
              <w:t>....</w:t>
            </w:r>
            <w:r w:rsidRPr="005E007A">
              <w:rPr>
                <w:rFonts w:ascii="Tahoma" w:hAnsi="Tahoma" w:cs="Tahoma"/>
                <w:color w:val="000000"/>
                <w:sz w:val="12"/>
                <w:szCs w:val="12"/>
              </w:rPr>
              <w:t>и тестирање контрола</w:t>
            </w:r>
          </w:p>
        </w:tc>
        <w:tc>
          <w:tcPr>
            <w:tcW w:w="2985" w:type="pct"/>
            <w:tcBorders>
              <w:top w:val="nil"/>
              <w:left w:val="nil"/>
              <w:bottom w:val="single" w:sz="4" w:space="0" w:color="auto"/>
              <w:right w:val="single" w:sz="4" w:space="0" w:color="auto"/>
            </w:tcBorders>
            <w:shd w:val="clear" w:color="000000" w:fill="D9D9D9"/>
            <w:noWrap/>
            <w:vAlign w:val="bottom"/>
            <w:hideMark/>
          </w:tcPr>
          <w:p w14:paraId="464FC504" w14:textId="766F7901" w:rsidR="000C0DF4" w:rsidRPr="005E007A" w:rsidRDefault="00597771" w:rsidP="00C8639F">
            <w:pPr>
              <w:spacing w:after="0" w:line="240" w:lineRule="auto"/>
              <w:rPr>
                <w:rFonts w:ascii="Tahoma" w:eastAsia="Times New Roman" w:hAnsi="Tahoma" w:cs="Tahoma"/>
                <w:color w:val="000000"/>
                <w:sz w:val="12"/>
                <w:szCs w:val="12"/>
              </w:rPr>
            </w:pPr>
            <w:r w:rsidRPr="005E007A">
              <w:rPr>
                <w:rFonts w:ascii="Tahoma" w:hAnsi="Tahoma" w:cs="Tahoma"/>
                <w:color w:val="000000"/>
                <w:sz w:val="12"/>
                <w:szCs w:val="12"/>
              </w:rPr>
              <w:t>4.1. Матрица система прихода</w:t>
            </w:r>
            <w:r w:rsidR="000C0DF4" w:rsidRPr="005E007A">
              <w:rPr>
                <w:rFonts w:ascii="Tahoma" w:hAnsi="Tahoma" w:cs="Tahoma"/>
                <w:color w:val="000000"/>
                <w:sz w:val="12"/>
                <w:szCs w:val="12"/>
              </w:rPr>
              <w:t xml:space="preserve"> - Тест адекватности и ефективности</w:t>
            </w:r>
          </w:p>
        </w:tc>
      </w:tr>
      <w:tr w:rsidR="000C0DF4" w:rsidRPr="00E91C62" w14:paraId="07A62EB1" w14:textId="77777777" w:rsidTr="00E91C62">
        <w:tc>
          <w:tcPr>
            <w:tcW w:w="739" w:type="pct"/>
            <w:vMerge/>
            <w:tcBorders>
              <w:top w:val="nil"/>
              <w:left w:val="single" w:sz="4" w:space="0" w:color="auto"/>
              <w:bottom w:val="single" w:sz="4" w:space="0" w:color="auto"/>
              <w:right w:val="single" w:sz="4" w:space="0" w:color="auto"/>
            </w:tcBorders>
            <w:vAlign w:val="center"/>
            <w:hideMark/>
          </w:tcPr>
          <w:p w14:paraId="00173A55" w14:textId="77777777" w:rsidR="000C0DF4" w:rsidRPr="005E007A" w:rsidRDefault="000C0DF4" w:rsidP="00C8639F">
            <w:pPr>
              <w:spacing w:after="0" w:line="240" w:lineRule="auto"/>
              <w:rPr>
                <w:rFonts w:ascii="Tahoma" w:eastAsia="Times New Roman" w:hAnsi="Tahoma" w:cs="Tahoma"/>
                <w:color w:val="000000"/>
                <w:sz w:val="12"/>
                <w:szCs w:val="12"/>
              </w:rPr>
            </w:pPr>
          </w:p>
        </w:tc>
        <w:tc>
          <w:tcPr>
            <w:tcW w:w="1276" w:type="pct"/>
            <w:vMerge/>
            <w:tcBorders>
              <w:top w:val="nil"/>
              <w:left w:val="single" w:sz="4" w:space="0" w:color="auto"/>
              <w:bottom w:val="single" w:sz="4" w:space="0" w:color="auto"/>
              <w:right w:val="single" w:sz="4" w:space="0" w:color="auto"/>
            </w:tcBorders>
            <w:vAlign w:val="center"/>
            <w:hideMark/>
          </w:tcPr>
          <w:p w14:paraId="16256CA1" w14:textId="77777777" w:rsidR="000C0DF4" w:rsidRPr="005E007A" w:rsidRDefault="000C0DF4" w:rsidP="00C8639F">
            <w:pPr>
              <w:spacing w:after="0" w:line="240" w:lineRule="auto"/>
              <w:rPr>
                <w:rFonts w:ascii="Tahoma" w:eastAsia="Times New Roman" w:hAnsi="Tahoma" w:cs="Tahoma"/>
                <w:color w:val="000000"/>
                <w:sz w:val="12"/>
                <w:szCs w:val="12"/>
              </w:rPr>
            </w:pPr>
          </w:p>
        </w:tc>
        <w:tc>
          <w:tcPr>
            <w:tcW w:w="2985" w:type="pct"/>
            <w:tcBorders>
              <w:top w:val="nil"/>
              <w:left w:val="nil"/>
              <w:bottom w:val="single" w:sz="4" w:space="0" w:color="auto"/>
              <w:right w:val="single" w:sz="4" w:space="0" w:color="auto"/>
            </w:tcBorders>
            <w:shd w:val="clear" w:color="000000" w:fill="D9D9D9"/>
            <w:noWrap/>
            <w:vAlign w:val="bottom"/>
            <w:hideMark/>
          </w:tcPr>
          <w:p w14:paraId="34C5143D" w14:textId="77777777" w:rsidR="000C0DF4" w:rsidRPr="005E007A" w:rsidRDefault="000C0DF4" w:rsidP="00C8639F">
            <w:pPr>
              <w:spacing w:after="0" w:line="240" w:lineRule="auto"/>
              <w:rPr>
                <w:rFonts w:ascii="Tahoma" w:eastAsia="Times New Roman" w:hAnsi="Tahoma" w:cs="Tahoma"/>
                <w:color w:val="000000"/>
                <w:sz w:val="12"/>
                <w:szCs w:val="12"/>
              </w:rPr>
            </w:pPr>
            <w:r w:rsidRPr="005E007A">
              <w:rPr>
                <w:rFonts w:ascii="Tahoma" w:hAnsi="Tahoma" w:cs="Tahoma"/>
                <w:color w:val="000000"/>
                <w:sz w:val="12"/>
                <w:szCs w:val="12"/>
              </w:rPr>
              <w:t>4.2.Х. Тестови</w:t>
            </w:r>
          </w:p>
        </w:tc>
      </w:tr>
      <w:tr w:rsidR="000C0DF4" w:rsidRPr="00E91C62" w14:paraId="765A4549" w14:textId="77777777" w:rsidTr="00E91C62">
        <w:trPr>
          <w:trHeight w:val="144"/>
        </w:trPr>
        <w:tc>
          <w:tcPr>
            <w:tcW w:w="739" w:type="pct"/>
            <w:vMerge/>
            <w:tcBorders>
              <w:top w:val="nil"/>
              <w:left w:val="single" w:sz="4" w:space="0" w:color="auto"/>
              <w:bottom w:val="single" w:sz="4" w:space="0" w:color="auto"/>
              <w:right w:val="single" w:sz="4" w:space="0" w:color="auto"/>
            </w:tcBorders>
            <w:vAlign w:val="center"/>
            <w:hideMark/>
          </w:tcPr>
          <w:p w14:paraId="0D59E4FE" w14:textId="77777777" w:rsidR="000C0DF4" w:rsidRPr="005E007A" w:rsidRDefault="000C0DF4" w:rsidP="00C8639F">
            <w:pPr>
              <w:spacing w:after="0" w:line="240" w:lineRule="auto"/>
              <w:rPr>
                <w:rFonts w:ascii="Tahoma" w:eastAsia="Times New Roman" w:hAnsi="Tahoma" w:cs="Tahoma"/>
                <w:color w:val="000000"/>
                <w:sz w:val="12"/>
                <w:szCs w:val="12"/>
              </w:rPr>
            </w:pPr>
          </w:p>
        </w:tc>
        <w:tc>
          <w:tcPr>
            <w:tcW w:w="1276" w:type="pct"/>
            <w:tcBorders>
              <w:top w:val="nil"/>
              <w:left w:val="nil"/>
              <w:bottom w:val="single" w:sz="4" w:space="0" w:color="auto"/>
              <w:right w:val="single" w:sz="4" w:space="0" w:color="auto"/>
            </w:tcBorders>
            <w:shd w:val="clear" w:color="000000" w:fill="D9D9D9"/>
            <w:noWrap/>
            <w:vAlign w:val="bottom"/>
            <w:hideMark/>
          </w:tcPr>
          <w:p w14:paraId="4CB28996" w14:textId="77777777" w:rsidR="000C0DF4" w:rsidRPr="005E007A" w:rsidRDefault="000C0DF4" w:rsidP="00C8639F">
            <w:pPr>
              <w:spacing w:after="0" w:line="240" w:lineRule="auto"/>
              <w:rPr>
                <w:rFonts w:ascii="Tahoma" w:eastAsia="Times New Roman" w:hAnsi="Tahoma" w:cs="Tahoma"/>
                <w:color w:val="000000"/>
                <w:sz w:val="12"/>
                <w:szCs w:val="12"/>
              </w:rPr>
            </w:pPr>
            <w:r w:rsidRPr="005E007A">
              <w:rPr>
                <w:rFonts w:ascii="Tahoma" w:hAnsi="Tahoma" w:cs="Tahoma"/>
                <w:color w:val="000000"/>
                <w:sz w:val="12"/>
                <w:szCs w:val="12"/>
              </w:rPr>
              <w:t>5. Доношење закључака</w:t>
            </w:r>
          </w:p>
        </w:tc>
        <w:tc>
          <w:tcPr>
            <w:tcW w:w="2985" w:type="pct"/>
            <w:tcBorders>
              <w:top w:val="nil"/>
              <w:left w:val="nil"/>
              <w:bottom w:val="single" w:sz="4" w:space="0" w:color="auto"/>
              <w:right w:val="single" w:sz="4" w:space="0" w:color="auto"/>
            </w:tcBorders>
            <w:shd w:val="clear" w:color="000000" w:fill="D9D9D9"/>
            <w:noWrap/>
            <w:vAlign w:val="bottom"/>
            <w:hideMark/>
          </w:tcPr>
          <w:p w14:paraId="78552ADC" w14:textId="77777777" w:rsidR="000C0DF4" w:rsidRPr="005E007A" w:rsidRDefault="000C0DF4" w:rsidP="00C8639F">
            <w:pPr>
              <w:spacing w:after="0" w:line="240" w:lineRule="auto"/>
              <w:rPr>
                <w:rFonts w:ascii="Tahoma" w:eastAsia="Times New Roman" w:hAnsi="Tahoma" w:cs="Tahoma"/>
                <w:color w:val="000000"/>
                <w:sz w:val="12"/>
                <w:szCs w:val="12"/>
              </w:rPr>
            </w:pPr>
            <w:r w:rsidRPr="005E007A">
              <w:rPr>
                <w:rFonts w:ascii="Tahoma" w:hAnsi="Tahoma" w:cs="Tahoma"/>
                <w:color w:val="000000"/>
                <w:sz w:val="12"/>
                <w:szCs w:val="12"/>
              </w:rPr>
              <w:t>5.1. Образац за ревизијске налазе</w:t>
            </w:r>
          </w:p>
        </w:tc>
      </w:tr>
      <w:tr w:rsidR="000C0DF4" w:rsidRPr="00E91C62" w14:paraId="2B447513" w14:textId="77777777" w:rsidTr="00E91C62">
        <w:tc>
          <w:tcPr>
            <w:tcW w:w="739" w:type="pct"/>
            <w:vMerge w:val="restart"/>
            <w:tcBorders>
              <w:top w:val="nil"/>
              <w:left w:val="single" w:sz="4" w:space="0" w:color="auto"/>
              <w:bottom w:val="single" w:sz="4" w:space="0" w:color="auto"/>
              <w:right w:val="single" w:sz="4" w:space="0" w:color="auto"/>
            </w:tcBorders>
            <w:shd w:val="clear" w:color="000000" w:fill="BFBFBF"/>
            <w:noWrap/>
            <w:vAlign w:val="center"/>
            <w:hideMark/>
          </w:tcPr>
          <w:p w14:paraId="0020FC08" w14:textId="77777777" w:rsidR="000C0DF4" w:rsidRPr="005E007A" w:rsidRDefault="000C0DF4" w:rsidP="00C8639F">
            <w:pPr>
              <w:spacing w:after="0" w:line="240" w:lineRule="auto"/>
              <w:rPr>
                <w:rFonts w:ascii="Tahoma" w:eastAsia="Times New Roman" w:hAnsi="Tahoma" w:cs="Tahoma"/>
                <w:color w:val="000000"/>
                <w:sz w:val="12"/>
                <w:szCs w:val="12"/>
              </w:rPr>
            </w:pPr>
            <w:r w:rsidRPr="005E007A">
              <w:rPr>
                <w:rFonts w:ascii="Tahoma" w:eastAsia="Times New Roman" w:hAnsi="Tahoma" w:cs="Tahoma"/>
                <w:color w:val="000000"/>
                <w:sz w:val="12"/>
                <w:szCs w:val="12"/>
              </w:rPr>
              <w:t>ИЗВЕШТАВАЊЕ</w:t>
            </w:r>
          </w:p>
        </w:tc>
        <w:tc>
          <w:tcPr>
            <w:tcW w:w="1276" w:type="pct"/>
            <w:vMerge w:val="restart"/>
            <w:tcBorders>
              <w:top w:val="nil"/>
              <w:left w:val="single" w:sz="4" w:space="0" w:color="auto"/>
              <w:bottom w:val="single" w:sz="4" w:space="0" w:color="auto"/>
              <w:right w:val="single" w:sz="4" w:space="0" w:color="auto"/>
            </w:tcBorders>
            <w:shd w:val="clear" w:color="000000" w:fill="BFBFBF"/>
            <w:vAlign w:val="center"/>
            <w:hideMark/>
          </w:tcPr>
          <w:p w14:paraId="0C7171C9" w14:textId="77777777" w:rsidR="000C0DF4" w:rsidRPr="005E007A" w:rsidRDefault="000C0DF4" w:rsidP="00C8639F">
            <w:pPr>
              <w:spacing w:after="0" w:line="240" w:lineRule="auto"/>
              <w:rPr>
                <w:rFonts w:ascii="Tahoma" w:eastAsia="Times New Roman" w:hAnsi="Tahoma" w:cs="Tahoma"/>
                <w:color w:val="000000"/>
                <w:sz w:val="12"/>
                <w:szCs w:val="12"/>
              </w:rPr>
            </w:pPr>
            <w:r w:rsidRPr="005E007A">
              <w:rPr>
                <w:rFonts w:ascii="Tahoma" w:eastAsia="Times New Roman" w:hAnsi="Tahoma" w:cs="Tahoma"/>
                <w:color w:val="000000"/>
                <w:sz w:val="12"/>
                <w:szCs w:val="12"/>
              </w:rPr>
              <w:t>6. Извештавање</w:t>
            </w:r>
          </w:p>
        </w:tc>
        <w:tc>
          <w:tcPr>
            <w:tcW w:w="2985" w:type="pct"/>
            <w:tcBorders>
              <w:top w:val="nil"/>
              <w:left w:val="nil"/>
              <w:bottom w:val="single" w:sz="4" w:space="0" w:color="auto"/>
              <w:right w:val="single" w:sz="4" w:space="0" w:color="auto"/>
            </w:tcBorders>
            <w:shd w:val="clear" w:color="000000" w:fill="BFBFBF"/>
            <w:noWrap/>
            <w:vAlign w:val="bottom"/>
            <w:hideMark/>
          </w:tcPr>
          <w:p w14:paraId="7726EC4E" w14:textId="2C265A15" w:rsidR="000C0DF4" w:rsidRPr="005E007A" w:rsidRDefault="000C0DF4" w:rsidP="00C8639F">
            <w:pPr>
              <w:spacing w:after="0" w:line="240" w:lineRule="auto"/>
              <w:rPr>
                <w:rFonts w:ascii="Tahoma" w:eastAsia="Times New Roman" w:hAnsi="Tahoma" w:cs="Tahoma"/>
                <w:color w:val="000000"/>
                <w:sz w:val="12"/>
                <w:szCs w:val="12"/>
              </w:rPr>
            </w:pPr>
            <w:r w:rsidRPr="005E007A">
              <w:rPr>
                <w:rFonts w:ascii="Tahoma" w:eastAsia="Times New Roman" w:hAnsi="Tahoma" w:cs="Tahoma"/>
                <w:color w:val="000000"/>
                <w:sz w:val="12"/>
                <w:szCs w:val="12"/>
              </w:rPr>
              <w:t>6.1. Нацрт извештаја</w:t>
            </w:r>
            <w:r w:rsidR="00E91C62" w:rsidRPr="005E007A">
              <w:rPr>
                <w:rFonts w:ascii="Tahoma" w:eastAsia="Times New Roman" w:hAnsi="Tahoma" w:cs="Tahoma"/>
                <w:color w:val="000000"/>
                <w:sz w:val="12"/>
                <w:szCs w:val="12"/>
              </w:rPr>
              <w:t>,</w:t>
            </w:r>
            <w:r w:rsidR="003E1A3B">
              <w:rPr>
                <w:rFonts w:ascii="Tahoma" w:eastAsia="Times New Roman" w:hAnsi="Tahoma" w:cs="Tahoma"/>
                <w:color w:val="000000"/>
                <w:sz w:val="12"/>
                <w:szCs w:val="12"/>
                <w:lang w:val="sr-Cyrl-RS"/>
              </w:rPr>
              <w:t xml:space="preserve"> </w:t>
            </w:r>
            <w:r w:rsidR="00E91C62" w:rsidRPr="005E007A">
              <w:rPr>
                <w:rFonts w:ascii="Tahoma" w:eastAsia="Times New Roman" w:hAnsi="Tahoma" w:cs="Tahoma"/>
                <w:color w:val="000000"/>
                <w:sz w:val="12"/>
                <w:szCs w:val="12"/>
              </w:rPr>
              <w:t xml:space="preserve">6.1.2 </w:t>
            </w:r>
            <w:r w:rsidRPr="005E007A">
              <w:rPr>
                <w:rFonts w:ascii="Tahoma" w:eastAsia="Times New Roman" w:hAnsi="Tahoma" w:cs="Tahoma"/>
                <w:color w:val="000000"/>
                <w:sz w:val="12"/>
                <w:szCs w:val="12"/>
              </w:rPr>
              <w:t>План активности и препорука</w:t>
            </w:r>
            <w:r w:rsidR="00E91C62" w:rsidRPr="005E007A">
              <w:rPr>
                <w:rFonts w:ascii="Tahoma" w:eastAsia="Times New Roman" w:hAnsi="Tahoma" w:cs="Tahoma"/>
                <w:color w:val="000000"/>
                <w:sz w:val="12"/>
                <w:szCs w:val="12"/>
              </w:rPr>
              <w:t xml:space="preserve"> </w:t>
            </w:r>
            <w:r w:rsidR="00E91C62" w:rsidRPr="005E007A">
              <w:rPr>
                <w:rFonts w:ascii="Tahoma" w:eastAsia="Times New Roman" w:hAnsi="Tahoma" w:cs="Tahoma"/>
                <w:color w:val="000000"/>
                <w:sz w:val="12"/>
                <w:szCs w:val="12"/>
                <w:lang w:val="sr-Cyrl-RS"/>
              </w:rPr>
              <w:t>и 6.1.3. Записник са завршног састанка</w:t>
            </w:r>
          </w:p>
        </w:tc>
      </w:tr>
      <w:tr w:rsidR="000C0DF4" w:rsidRPr="00E91C62" w14:paraId="65F7F0A2" w14:textId="77777777" w:rsidTr="00E91C62">
        <w:tc>
          <w:tcPr>
            <w:tcW w:w="739" w:type="pct"/>
            <w:vMerge/>
            <w:tcBorders>
              <w:top w:val="nil"/>
              <w:left w:val="single" w:sz="4" w:space="0" w:color="auto"/>
              <w:bottom w:val="single" w:sz="4" w:space="0" w:color="auto"/>
              <w:right w:val="single" w:sz="4" w:space="0" w:color="auto"/>
            </w:tcBorders>
            <w:vAlign w:val="center"/>
            <w:hideMark/>
          </w:tcPr>
          <w:p w14:paraId="7C4C111F" w14:textId="77777777" w:rsidR="000C0DF4" w:rsidRPr="005E007A" w:rsidRDefault="000C0DF4" w:rsidP="00C8639F">
            <w:pPr>
              <w:spacing w:after="0" w:line="240" w:lineRule="auto"/>
              <w:rPr>
                <w:rFonts w:ascii="Tahoma" w:eastAsia="Times New Roman" w:hAnsi="Tahoma" w:cs="Tahoma"/>
                <w:color w:val="000000"/>
                <w:sz w:val="12"/>
                <w:szCs w:val="12"/>
              </w:rPr>
            </w:pPr>
          </w:p>
        </w:tc>
        <w:tc>
          <w:tcPr>
            <w:tcW w:w="1276" w:type="pct"/>
            <w:vMerge/>
            <w:tcBorders>
              <w:top w:val="nil"/>
              <w:left w:val="single" w:sz="4" w:space="0" w:color="auto"/>
              <w:bottom w:val="single" w:sz="4" w:space="0" w:color="auto"/>
              <w:right w:val="single" w:sz="4" w:space="0" w:color="auto"/>
            </w:tcBorders>
            <w:vAlign w:val="center"/>
            <w:hideMark/>
          </w:tcPr>
          <w:p w14:paraId="0D39CD72" w14:textId="77777777" w:rsidR="000C0DF4" w:rsidRPr="005E007A" w:rsidRDefault="000C0DF4" w:rsidP="00C8639F">
            <w:pPr>
              <w:spacing w:after="0" w:line="240" w:lineRule="auto"/>
              <w:rPr>
                <w:rFonts w:ascii="Tahoma" w:eastAsia="Times New Roman" w:hAnsi="Tahoma" w:cs="Tahoma"/>
                <w:color w:val="000000"/>
                <w:sz w:val="12"/>
                <w:szCs w:val="12"/>
              </w:rPr>
            </w:pPr>
          </w:p>
        </w:tc>
        <w:tc>
          <w:tcPr>
            <w:tcW w:w="2985" w:type="pct"/>
            <w:tcBorders>
              <w:top w:val="nil"/>
              <w:left w:val="nil"/>
              <w:bottom w:val="single" w:sz="4" w:space="0" w:color="auto"/>
              <w:right w:val="single" w:sz="4" w:space="0" w:color="auto"/>
            </w:tcBorders>
            <w:shd w:val="clear" w:color="000000" w:fill="BFBFBF"/>
            <w:noWrap/>
            <w:vAlign w:val="bottom"/>
            <w:hideMark/>
          </w:tcPr>
          <w:p w14:paraId="7D8B5990" w14:textId="01CA4BBD" w:rsidR="00605FCE" w:rsidRPr="005E007A" w:rsidRDefault="000C0DF4" w:rsidP="00C8639F">
            <w:pPr>
              <w:spacing w:after="0" w:line="240" w:lineRule="auto"/>
              <w:rPr>
                <w:rFonts w:ascii="Tahoma" w:eastAsia="Times New Roman" w:hAnsi="Tahoma" w:cs="Tahoma"/>
                <w:color w:val="000000"/>
                <w:sz w:val="12"/>
                <w:szCs w:val="12"/>
              </w:rPr>
            </w:pPr>
            <w:r w:rsidRPr="005E007A">
              <w:rPr>
                <w:rFonts w:ascii="Tahoma" w:eastAsia="Times New Roman" w:hAnsi="Tahoma" w:cs="Tahoma"/>
                <w:color w:val="000000"/>
                <w:sz w:val="12"/>
                <w:szCs w:val="12"/>
              </w:rPr>
              <w:t xml:space="preserve">6.2. Извештај о </w:t>
            </w:r>
            <w:r w:rsidR="00605FCE" w:rsidRPr="005E007A">
              <w:rPr>
                <w:rFonts w:ascii="Tahoma" w:eastAsia="Times New Roman" w:hAnsi="Tahoma" w:cs="Tahoma"/>
                <w:color w:val="000000"/>
                <w:sz w:val="12"/>
                <w:szCs w:val="12"/>
              </w:rPr>
              <w:t>извршеној ревизији система</w:t>
            </w:r>
          </w:p>
        </w:tc>
      </w:tr>
      <w:tr w:rsidR="000C0DF4" w:rsidRPr="00E91C62" w14:paraId="6D7C5BAA" w14:textId="77777777" w:rsidTr="00E91C62">
        <w:trPr>
          <w:trHeight w:val="144"/>
        </w:trPr>
        <w:tc>
          <w:tcPr>
            <w:tcW w:w="739" w:type="pct"/>
            <w:vMerge/>
            <w:tcBorders>
              <w:top w:val="nil"/>
              <w:left w:val="single" w:sz="4" w:space="0" w:color="auto"/>
              <w:bottom w:val="single" w:sz="4" w:space="0" w:color="auto"/>
              <w:right w:val="single" w:sz="4" w:space="0" w:color="auto"/>
            </w:tcBorders>
            <w:vAlign w:val="center"/>
            <w:hideMark/>
          </w:tcPr>
          <w:p w14:paraId="73D7527C" w14:textId="77777777" w:rsidR="000C0DF4" w:rsidRPr="005E007A" w:rsidRDefault="000C0DF4" w:rsidP="00C8639F">
            <w:pPr>
              <w:spacing w:after="0" w:line="240" w:lineRule="auto"/>
              <w:rPr>
                <w:rFonts w:ascii="Tahoma" w:eastAsia="Times New Roman" w:hAnsi="Tahoma" w:cs="Tahoma"/>
                <w:color w:val="000000"/>
                <w:sz w:val="12"/>
                <w:szCs w:val="12"/>
              </w:rPr>
            </w:pPr>
          </w:p>
        </w:tc>
        <w:tc>
          <w:tcPr>
            <w:tcW w:w="1276" w:type="pct"/>
            <w:tcBorders>
              <w:top w:val="nil"/>
              <w:left w:val="nil"/>
              <w:bottom w:val="single" w:sz="4" w:space="0" w:color="auto"/>
              <w:right w:val="single" w:sz="4" w:space="0" w:color="auto"/>
            </w:tcBorders>
            <w:shd w:val="clear" w:color="000000" w:fill="BFBFBF"/>
            <w:noWrap/>
            <w:vAlign w:val="center"/>
            <w:hideMark/>
          </w:tcPr>
          <w:p w14:paraId="268464DF" w14:textId="77777777" w:rsidR="000C0DF4" w:rsidRPr="005E007A" w:rsidRDefault="000C0DF4" w:rsidP="00C8639F">
            <w:pPr>
              <w:spacing w:after="0" w:line="240" w:lineRule="auto"/>
              <w:rPr>
                <w:rFonts w:ascii="Tahoma" w:eastAsia="Times New Roman" w:hAnsi="Tahoma" w:cs="Tahoma"/>
                <w:color w:val="000000"/>
                <w:sz w:val="12"/>
                <w:szCs w:val="12"/>
              </w:rPr>
            </w:pPr>
            <w:r w:rsidRPr="005E007A">
              <w:rPr>
                <w:rFonts w:ascii="Tahoma" w:eastAsia="Times New Roman" w:hAnsi="Tahoma" w:cs="Tahoma"/>
                <w:color w:val="000000"/>
                <w:sz w:val="12"/>
                <w:szCs w:val="12"/>
              </w:rPr>
              <w:t>7. Праћење - Follow up</w:t>
            </w:r>
          </w:p>
        </w:tc>
        <w:tc>
          <w:tcPr>
            <w:tcW w:w="2985" w:type="pct"/>
            <w:tcBorders>
              <w:top w:val="nil"/>
              <w:left w:val="nil"/>
              <w:bottom w:val="single" w:sz="4" w:space="0" w:color="auto"/>
              <w:right w:val="single" w:sz="4" w:space="0" w:color="auto"/>
            </w:tcBorders>
            <w:shd w:val="clear" w:color="000000" w:fill="BFBFBF"/>
            <w:vAlign w:val="center"/>
            <w:hideMark/>
          </w:tcPr>
          <w:p w14:paraId="401E825F" w14:textId="77777777" w:rsidR="000C0DF4" w:rsidRPr="005E007A" w:rsidRDefault="000C0DF4" w:rsidP="00C8639F">
            <w:pPr>
              <w:spacing w:after="0" w:line="240" w:lineRule="auto"/>
              <w:rPr>
                <w:rFonts w:ascii="Tahoma" w:eastAsia="Times New Roman" w:hAnsi="Tahoma" w:cs="Tahoma"/>
                <w:color w:val="000000"/>
                <w:sz w:val="12"/>
                <w:szCs w:val="12"/>
              </w:rPr>
            </w:pPr>
            <w:r w:rsidRPr="005E007A">
              <w:rPr>
                <w:rFonts w:ascii="Tahoma" w:eastAsia="Times New Roman" w:hAnsi="Tahoma" w:cs="Tahoma"/>
                <w:color w:val="000000"/>
                <w:sz w:val="12"/>
                <w:szCs w:val="12"/>
              </w:rPr>
              <w:t>7.1. Извештај о праћењу поступања по датим препорукама</w:t>
            </w:r>
          </w:p>
        </w:tc>
      </w:tr>
    </w:tbl>
    <w:p w14:paraId="1AAE1DB1" w14:textId="77777777" w:rsidR="003E1A3B" w:rsidRDefault="00E91C62" w:rsidP="000C0DF4">
      <w:pPr>
        <w:jc w:val="both"/>
        <w:rPr>
          <w:rFonts w:ascii="Tahoma" w:hAnsi="Tahoma" w:cs="Tahoma"/>
          <w:sz w:val="16"/>
          <w:szCs w:val="16"/>
          <w:lang w:val="sr-Cyrl-RS"/>
        </w:rPr>
      </w:pPr>
      <w:r w:rsidRPr="005E007A">
        <w:rPr>
          <w:rFonts w:ascii="Tahoma" w:hAnsi="Tahoma" w:cs="Tahoma"/>
          <w:sz w:val="16"/>
          <w:szCs w:val="16"/>
          <w:lang w:val="sr-Cyrl-RS"/>
        </w:rPr>
        <w:t>*нумерација је дата за потребе Студије случаја</w:t>
      </w:r>
    </w:p>
    <w:p w14:paraId="54708B1A" w14:textId="4E25C973" w:rsidR="000C0DF4" w:rsidRDefault="000C0DF4" w:rsidP="000C0DF4">
      <w:pPr>
        <w:jc w:val="both"/>
        <w:rPr>
          <w:rFonts w:ascii="Tahoma" w:hAnsi="Tahoma" w:cs="Tahoma"/>
          <w:sz w:val="20"/>
          <w:szCs w:val="20"/>
        </w:rPr>
      </w:pPr>
      <w:r>
        <w:rPr>
          <w:rFonts w:ascii="Tahoma" w:hAnsi="Tahoma" w:cs="Tahoma"/>
          <w:sz w:val="20"/>
          <w:szCs w:val="20"/>
        </w:rPr>
        <w:t xml:space="preserve">У међународним стандардима за професионалну праксу интерне ревизије ангажман је подељен у три фазе, са низом стандарда који представљају сваку од њих: </w:t>
      </w:r>
      <w:r>
        <w:rPr>
          <w:rFonts w:ascii="Tahoma" w:hAnsi="Tahoma" w:cs="Tahoma"/>
          <w:color w:val="FF0000"/>
          <w:sz w:val="20"/>
          <w:szCs w:val="20"/>
        </w:rPr>
        <w:t xml:space="preserve">ПЛАНИРАЊА АНГАЖМАНА </w:t>
      </w:r>
      <w:r w:rsidRPr="00E425FF">
        <w:rPr>
          <w:rFonts w:ascii="Tahoma" w:hAnsi="Tahoma" w:cs="Tahoma"/>
          <w:sz w:val="20"/>
          <w:szCs w:val="20"/>
        </w:rPr>
        <w:t>(серија Стандарда 2200),</w:t>
      </w:r>
      <w:r>
        <w:rPr>
          <w:rFonts w:ascii="Tahoma" w:hAnsi="Tahoma" w:cs="Tahoma"/>
          <w:color w:val="FF0000"/>
          <w:sz w:val="20"/>
          <w:szCs w:val="20"/>
        </w:rPr>
        <w:t xml:space="preserve"> ИЗВОЂЕЊА АНГАЖМАНА </w:t>
      </w:r>
      <w:r w:rsidRPr="00E425FF">
        <w:rPr>
          <w:rFonts w:ascii="Tahoma" w:hAnsi="Tahoma" w:cs="Tahoma"/>
          <w:sz w:val="20"/>
          <w:szCs w:val="20"/>
        </w:rPr>
        <w:t>(серија Стандарда 2300)</w:t>
      </w:r>
      <w:r>
        <w:rPr>
          <w:rFonts w:ascii="Tahoma" w:hAnsi="Tahoma" w:cs="Tahoma"/>
          <w:sz w:val="20"/>
          <w:szCs w:val="20"/>
        </w:rPr>
        <w:t xml:space="preserve"> </w:t>
      </w:r>
      <w:r w:rsidRPr="00E425FF">
        <w:rPr>
          <w:rFonts w:ascii="Tahoma" w:hAnsi="Tahoma" w:cs="Tahoma"/>
          <w:sz w:val="20"/>
          <w:szCs w:val="20"/>
        </w:rPr>
        <w:t>и</w:t>
      </w:r>
      <w:r>
        <w:rPr>
          <w:rFonts w:ascii="Tahoma" w:hAnsi="Tahoma" w:cs="Tahoma"/>
          <w:color w:val="FF0000"/>
          <w:sz w:val="20"/>
          <w:szCs w:val="20"/>
        </w:rPr>
        <w:t xml:space="preserve"> ИЗВЕШТАВАЊА </w:t>
      </w:r>
      <w:r w:rsidRPr="00E425FF">
        <w:rPr>
          <w:rFonts w:ascii="Tahoma" w:hAnsi="Tahoma" w:cs="Tahoma"/>
          <w:sz w:val="20"/>
          <w:szCs w:val="20"/>
        </w:rPr>
        <w:t>(серија Стандарда 2400). У пракси, стандарди из ових група не спроводе се одвојено ни поменутим редоследом. Важно је знати шта су захтеви стандарда и непосредно их примењивати.</w:t>
      </w:r>
    </w:p>
    <w:p w14:paraId="7C954BD8" w14:textId="2C6A809C" w:rsidR="000C0DF4" w:rsidRDefault="000C0DF4" w:rsidP="000C0DF4">
      <w:pPr>
        <w:jc w:val="both"/>
        <w:rPr>
          <w:rFonts w:ascii="Tahoma" w:hAnsi="Tahoma" w:cs="Tahoma"/>
          <w:sz w:val="20"/>
          <w:szCs w:val="20"/>
        </w:rPr>
      </w:pPr>
      <w:r>
        <w:rPr>
          <w:rFonts w:ascii="Tahoma" w:hAnsi="Tahoma" w:cs="Tahoma"/>
          <w:sz w:val="20"/>
          <w:szCs w:val="20"/>
        </w:rPr>
        <w:lastRenderedPageBreak/>
        <w:t>Интерни ревизори се у материјалу упућују на конкретне Међународне стандарде за професионалну праксу интерне ревизије (Стандарди) у примени од јануара 2017. године</w:t>
      </w:r>
      <w:r w:rsidR="004772A2">
        <w:rPr>
          <w:rStyle w:val="FootnoteReference"/>
          <w:rFonts w:ascii="Tahoma" w:hAnsi="Tahoma" w:cs="Tahoma"/>
          <w:sz w:val="20"/>
          <w:szCs w:val="20"/>
        </w:rPr>
        <w:footnoteReference w:id="2"/>
      </w:r>
      <w:r>
        <w:rPr>
          <w:rFonts w:ascii="Tahoma" w:hAnsi="Tahoma" w:cs="Tahoma"/>
          <w:sz w:val="20"/>
          <w:szCs w:val="20"/>
        </w:rPr>
        <w:t>, што је додатна предност да у једном приказу могу паралелно да прате и лакше и брже савладају основне смернице за рад. Наравно, обратите пажњу и да ли је у међувремену дошло до ревидирања и развоја Стандарда, имајући у виду да је то континуиран процес.</w:t>
      </w:r>
    </w:p>
    <w:p w14:paraId="068B90CA" w14:textId="1BDC747E" w:rsidR="000C0DF4" w:rsidRPr="00390D7D" w:rsidRDefault="000C0DF4" w:rsidP="000C0DF4">
      <w:pPr>
        <w:jc w:val="both"/>
        <w:rPr>
          <w:rFonts w:ascii="Tahoma" w:hAnsi="Tahoma" w:cs="Tahoma"/>
          <w:strike/>
          <w:sz w:val="20"/>
          <w:szCs w:val="20"/>
        </w:rPr>
      </w:pPr>
      <w:r>
        <w:rPr>
          <w:rFonts w:ascii="Tahoma" w:hAnsi="Tahoma" w:cs="Tahoma"/>
          <w:sz w:val="20"/>
          <w:szCs w:val="20"/>
        </w:rPr>
        <w:t>С обзиром на природу посла – „</w:t>
      </w:r>
      <w:r w:rsidRPr="007A3C0D">
        <w:rPr>
          <w:rFonts w:ascii="Tahoma" w:hAnsi="Tahoma" w:cs="Tahoma"/>
          <w:i/>
          <w:sz w:val="20"/>
          <w:szCs w:val="20"/>
        </w:rPr>
        <w:t>Активност интерне ревизије мора да вреднује и доприноси унапређењу управљања</w:t>
      </w:r>
      <w:r w:rsidRPr="007A3C0D">
        <w:rPr>
          <w:rStyle w:val="FootnoteReference"/>
          <w:rFonts w:ascii="Tahoma" w:hAnsi="Tahoma" w:cs="Tahoma"/>
          <w:i/>
          <w:sz w:val="20"/>
          <w:szCs w:val="20"/>
        </w:rPr>
        <w:footnoteReference w:id="3"/>
      </w:r>
      <w:r w:rsidRPr="007A3C0D">
        <w:rPr>
          <w:rFonts w:ascii="Tahoma" w:hAnsi="Tahoma" w:cs="Tahoma"/>
          <w:i/>
          <w:sz w:val="20"/>
          <w:szCs w:val="20"/>
        </w:rPr>
        <w:t xml:space="preserve"> организацијом, управљања ризиком и контролних процеса организације, систематичним, дисциплинованим приступом који је заснован на ризику</w:t>
      </w:r>
      <w:r>
        <w:rPr>
          <w:rFonts w:ascii="Tahoma" w:hAnsi="Tahoma" w:cs="Tahoma"/>
          <w:i/>
          <w:sz w:val="20"/>
          <w:szCs w:val="20"/>
        </w:rPr>
        <w:t xml:space="preserve">” </w:t>
      </w:r>
      <w:r>
        <w:rPr>
          <w:rFonts w:ascii="Tahoma" w:hAnsi="Tahoma" w:cs="Tahoma"/>
          <w:sz w:val="20"/>
          <w:szCs w:val="20"/>
        </w:rPr>
        <w:t xml:space="preserve"> (IIA Стандард 2100 Природа посла и повезани Стандарди 2110 – Корпоративно управљање, 2120 – Управљање ризиком и 2130 – Контрола), посветили смо пажњу типичним ризицима и контролама у систему </w:t>
      </w:r>
      <w:r w:rsidR="00C8639F">
        <w:rPr>
          <w:rFonts w:ascii="Tahoma" w:hAnsi="Tahoma" w:cs="Tahoma"/>
          <w:sz w:val="20"/>
          <w:szCs w:val="20"/>
          <w:lang w:val="sr-Cyrl-RS"/>
        </w:rPr>
        <w:t>прихода.</w:t>
      </w:r>
      <w:r>
        <w:rPr>
          <w:rFonts w:ascii="Tahoma" w:hAnsi="Tahoma" w:cs="Tahoma"/>
          <w:sz w:val="20"/>
          <w:szCs w:val="20"/>
        </w:rPr>
        <w:t xml:space="preserve"> </w:t>
      </w:r>
    </w:p>
    <w:p w14:paraId="74E30F98" w14:textId="661FE370" w:rsidR="000C0DF4" w:rsidRPr="00C8639F" w:rsidRDefault="000C0DF4" w:rsidP="00C8639F">
      <w:pPr>
        <w:tabs>
          <w:tab w:val="left" w:pos="1035"/>
        </w:tabs>
        <w:jc w:val="both"/>
      </w:pPr>
      <w:r w:rsidRPr="00DA6ECA">
        <w:rPr>
          <w:rFonts w:ascii="Tahoma" w:hAnsi="Tahoma" w:cs="Tahoma"/>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Увод</w:t>
      </w:r>
    </w:p>
    <w:p w14:paraId="6D562C8E" w14:textId="77777777" w:rsidR="00E04C95" w:rsidRPr="003F4D21" w:rsidRDefault="00E04C95" w:rsidP="00E04C95">
      <w:pPr>
        <w:spacing w:after="0" w:line="240" w:lineRule="auto"/>
        <w:jc w:val="both"/>
        <w:rPr>
          <w:rFonts w:ascii="Tahoma" w:hAnsi="Tahoma" w:cs="Tahoma"/>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1DF82AD7" w14:textId="77777777" w:rsidR="00E04C95" w:rsidRPr="003F4D21" w:rsidRDefault="00E04C95" w:rsidP="00E04C95">
      <w:pPr>
        <w:spacing w:after="0" w:line="240" w:lineRule="auto"/>
        <w:rPr>
          <w:rFonts w:ascii="Tahoma" w:hAnsi="Tahoma" w:cs="Tahoma"/>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3F4D21">
        <w:rPr>
          <w:rFonts w:ascii="Tahoma" w:hAnsi="Tahoma" w:cs="Tahoma"/>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ПОЈАМ ЈАВНИХ ПРИХОДА</w:t>
      </w:r>
    </w:p>
    <w:p w14:paraId="54903945" w14:textId="77777777" w:rsidR="00E04C95" w:rsidRPr="00E04C95" w:rsidRDefault="00E04C95" w:rsidP="00E04C95">
      <w:pPr>
        <w:spacing w:after="0" w:line="240" w:lineRule="auto"/>
        <w:jc w:val="both"/>
        <w:rPr>
          <w:rFonts w:ascii="Tahoma" w:hAnsi="Tahoma" w:cs="Tahoma"/>
          <w:b/>
          <w:sz w:val="20"/>
          <w:szCs w:val="20"/>
          <w:lang w:val="sr-Cyrl-RS"/>
        </w:rPr>
      </w:pPr>
    </w:p>
    <w:p w14:paraId="3BF1EAA0" w14:textId="07B24D54" w:rsidR="00E04C95" w:rsidRPr="00E04C95" w:rsidRDefault="00E04C95" w:rsidP="00E04C95">
      <w:pPr>
        <w:spacing w:after="0" w:line="240" w:lineRule="auto"/>
        <w:jc w:val="both"/>
        <w:rPr>
          <w:rFonts w:ascii="Tahoma" w:hAnsi="Tahoma" w:cs="Tahoma"/>
          <w:sz w:val="20"/>
          <w:szCs w:val="20"/>
          <w:lang w:val="sr-Cyrl-RS"/>
        </w:rPr>
      </w:pPr>
      <w:r w:rsidRPr="00E04C95">
        <w:rPr>
          <w:rFonts w:ascii="Tahoma" w:hAnsi="Tahoma" w:cs="Tahoma"/>
          <w:sz w:val="20"/>
          <w:szCs w:val="20"/>
          <w:lang w:val="sr-Cyrl-RS"/>
        </w:rPr>
        <w:t>Јавни приходи представљају све приходе остварене обавезним плаћањима пореских обвезника, правних и физичких лица која користе одређено јавно добро или јавну услугу, као и сви други приходи које остварују корисници буџетских средстава и средстава организација за обавезно социјално осигурање.</w:t>
      </w:r>
      <w:r w:rsidRPr="00E04C95">
        <w:rPr>
          <w:rFonts w:ascii="Tahoma" w:hAnsi="Tahoma" w:cs="Tahoma"/>
          <w:sz w:val="20"/>
          <w:szCs w:val="20"/>
          <w:lang w:val="sr-Latn-RS"/>
        </w:rPr>
        <w:t xml:space="preserve"> </w:t>
      </w:r>
      <w:r w:rsidRPr="00E04C95">
        <w:rPr>
          <w:rFonts w:ascii="Tahoma" w:hAnsi="Tahoma" w:cs="Tahoma"/>
          <w:sz w:val="20"/>
          <w:szCs w:val="20"/>
          <w:lang w:val="sr-Cyrl-RS"/>
        </w:rPr>
        <w:t xml:space="preserve">Појединачни јавни приходи одређују се и уводе посебним законима, односно одлукама скупштине локалне власти. На исти начин, висина јавних прихода, утврђује се законом, односно актом надлежног органа у складу са </w:t>
      </w:r>
      <w:r w:rsidRPr="00E04C95">
        <w:rPr>
          <w:rFonts w:ascii="Tahoma" w:hAnsi="Tahoma" w:cs="Tahoma"/>
          <w:i/>
          <w:sz w:val="20"/>
          <w:szCs w:val="20"/>
          <w:lang w:val="sr-Cyrl-RS"/>
        </w:rPr>
        <w:t>Законом о буџетском систему</w:t>
      </w:r>
      <w:r w:rsidR="00F873A9">
        <w:rPr>
          <w:rStyle w:val="FootnoteReference"/>
          <w:rFonts w:ascii="Tahoma" w:hAnsi="Tahoma" w:cs="Tahoma"/>
          <w:i/>
          <w:sz w:val="20"/>
          <w:szCs w:val="20"/>
          <w:lang w:val="sr-Cyrl-RS"/>
        </w:rPr>
        <w:footnoteReference w:id="4"/>
      </w:r>
      <w:r w:rsidRPr="00E04C95">
        <w:rPr>
          <w:rFonts w:ascii="Tahoma" w:hAnsi="Tahoma" w:cs="Tahoma"/>
          <w:sz w:val="20"/>
          <w:szCs w:val="20"/>
          <w:lang w:val="sr-Cyrl-RS"/>
        </w:rPr>
        <w:t xml:space="preserve"> и посебним законима.</w:t>
      </w:r>
    </w:p>
    <w:p w14:paraId="4AC2DECE" w14:textId="77777777" w:rsidR="00E04C95" w:rsidRPr="00E04C95" w:rsidRDefault="00E04C95" w:rsidP="00E04C95">
      <w:pPr>
        <w:spacing w:after="0" w:line="240" w:lineRule="auto"/>
        <w:jc w:val="both"/>
        <w:rPr>
          <w:rFonts w:ascii="Tahoma" w:hAnsi="Tahoma" w:cs="Tahoma"/>
          <w:sz w:val="20"/>
          <w:szCs w:val="20"/>
          <w:lang w:val="sr-Cyrl-RS"/>
        </w:rPr>
      </w:pPr>
    </w:p>
    <w:p w14:paraId="30EA6725" w14:textId="77777777" w:rsidR="00E04C95" w:rsidRPr="00E04C95" w:rsidRDefault="00E04C95" w:rsidP="00E04C95">
      <w:pPr>
        <w:spacing w:after="0" w:line="240" w:lineRule="auto"/>
        <w:jc w:val="both"/>
        <w:rPr>
          <w:rFonts w:ascii="Tahoma" w:hAnsi="Tahoma" w:cs="Tahoma"/>
          <w:bCs/>
          <w:sz w:val="20"/>
          <w:szCs w:val="20"/>
          <w:lang w:val="sr-Cyrl-RS"/>
        </w:rPr>
      </w:pPr>
      <w:r w:rsidRPr="00E04C95">
        <w:rPr>
          <w:rFonts w:ascii="Tahoma" w:hAnsi="Tahoma" w:cs="Tahoma"/>
          <w:bCs/>
          <w:sz w:val="20"/>
          <w:szCs w:val="20"/>
          <w:lang w:val="sr-Cyrl-RS"/>
        </w:rPr>
        <w:t>Буџетски приходи, који припадају Републици Србији, односно локалној власти, распоређују се и исказују по врстама у буџету, као свеобухватном плану прихода и примања и плана расхода и издатака.</w:t>
      </w:r>
    </w:p>
    <w:p w14:paraId="2B83B5E8" w14:textId="77777777" w:rsidR="00E04C95" w:rsidRPr="00E04C95" w:rsidRDefault="00E04C95" w:rsidP="00E04C95">
      <w:pPr>
        <w:spacing w:after="0" w:line="240" w:lineRule="auto"/>
        <w:jc w:val="both"/>
        <w:rPr>
          <w:rFonts w:ascii="Tahoma" w:hAnsi="Tahoma" w:cs="Tahoma"/>
          <w:sz w:val="20"/>
          <w:szCs w:val="20"/>
          <w:lang w:val="sr-Latn-RS"/>
        </w:rPr>
      </w:pPr>
    </w:p>
    <w:p w14:paraId="76E65959" w14:textId="77777777" w:rsidR="00E04C95" w:rsidRPr="003F4D21" w:rsidRDefault="00E04C95" w:rsidP="00E04C95">
      <w:pPr>
        <w:spacing w:after="0" w:line="240" w:lineRule="auto"/>
        <w:rPr>
          <w:rFonts w:ascii="Tahoma" w:hAnsi="Tahoma" w:cs="Tahoma"/>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3F4D21">
        <w:rPr>
          <w:rFonts w:ascii="Tahoma" w:hAnsi="Tahoma" w:cs="Tahoma"/>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ВРСТЕ ЈАВНИХ ПРИХОДА</w:t>
      </w:r>
    </w:p>
    <w:p w14:paraId="7DFEA3E3" w14:textId="77777777" w:rsidR="00E04C95" w:rsidRPr="00E04C95" w:rsidRDefault="00E04C95" w:rsidP="00E04C95">
      <w:pPr>
        <w:spacing w:after="0" w:line="240" w:lineRule="auto"/>
        <w:jc w:val="both"/>
        <w:rPr>
          <w:rFonts w:ascii="Tahoma" w:hAnsi="Tahoma" w:cs="Tahoma"/>
          <w:b/>
          <w:sz w:val="20"/>
          <w:szCs w:val="20"/>
          <w:lang w:val="sr-Cyrl-RS"/>
        </w:rPr>
      </w:pPr>
    </w:p>
    <w:p w14:paraId="2CE245B6" w14:textId="77777777" w:rsidR="00E04C95" w:rsidRPr="00E04C95" w:rsidRDefault="00E04C95" w:rsidP="00E04C95">
      <w:pPr>
        <w:spacing w:after="0" w:line="240" w:lineRule="auto"/>
        <w:jc w:val="both"/>
        <w:rPr>
          <w:rFonts w:ascii="Tahoma" w:hAnsi="Tahoma" w:cs="Tahoma"/>
          <w:sz w:val="20"/>
          <w:szCs w:val="20"/>
          <w:lang w:val="sr-Cyrl-RS"/>
        </w:rPr>
      </w:pPr>
      <w:r w:rsidRPr="00E04C95">
        <w:rPr>
          <w:rFonts w:ascii="Tahoma" w:hAnsi="Tahoma" w:cs="Tahoma"/>
          <w:sz w:val="20"/>
          <w:szCs w:val="20"/>
          <w:lang w:val="sr-Cyrl-RS"/>
        </w:rPr>
        <w:t xml:space="preserve">Јавни приходи, сходно одредбама </w:t>
      </w:r>
      <w:r w:rsidRPr="00E04C95">
        <w:rPr>
          <w:rFonts w:ascii="Tahoma" w:hAnsi="Tahoma" w:cs="Tahoma"/>
          <w:i/>
          <w:sz w:val="20"/>
          <w:szCs w:val="20"/>
          <w:lang w:val="sr-Cyrl-RS"/>
        </w:rPr>
        <w:t>Закона о о буџетском систему</w:t>
      </w:r>
      <w:r w:rsidRPr="00E04C95">
        <w:rPr>
          <w:rFonts w:ascii="Tahoma" w:hAnsi="Tahoma" w:cs="Tahoma"/>
          <w:sz w:val="20"/>
          <w:szCs w:val="20"/>
          <w:lang w:val="sr-Cyrl-RS"/>
        </w:rPr>
        <w:t xml:space="preserve">, могу бити: порези, доприноси за обавезно социјално осигурање и непорески приходи (таксе, накнаде, казне, приходи настали употребом јавних средстава, самодопринос, донације, трансфери и финансијска помоћ ЕУ). </w:t>
      </w:r>
    </w:p>
    <w:p w14:paraId="7F990F89" w14:textId="77777777" w:rsidR="00E04C95" w:rsidRPr="00E04C95" w:rsidRDefault="00E04C95" w:rsidP="00E04C95">
      <w:pPr>
        <w:spacing w:after="0" w:line="240" w:lineRule="auto"/>
        <w:jc w:val="both"/>
        <w:rPr>
          <w:rFonts w:ascii="Tahoma" w:hAnsi="Tahoma" w:cs="Tahoma"/>
          <w:sz w:val="20"/>
          <w:szCs w:val="20"/>
          <w:lang w:val="sr-Cyrl-RS"/>
        </w:rPr>
      </w:pPr>
    </w:p>
    <w:p w14:paraId="2DF5F25B" w14:textId="5F2E72F2" w:rsidR="00E04C95" w:rsidRPr="00E04C95" w:rsidRDefault="00E04C95" w:rsidP="00E04C95">
      <w:pPr>
        <w:spacing w:after="0" w:line="240" w:lineRule="auto"/>
        <w:jc w:val="both"/>
        <w:rPr>
          <w:rFonts w:ascii="Tahoma" w:hAnsi="Tahoma" w:cs="Tahoma"/>
          <w:sz w:val="20"/>
          <w:szCs w:val="20"/>
          <w:lang w:val="sr-Cyrl-RS"/>
        </w:rPr>
      </w:pPr>
      <w:r w:rsidRPr="00E04C95">
        <w:rPr>
          <w:rFonts w:ascii="Tahoma" w:hAnsi="Tahoma" w:cs="Tahoma"/>
          <w:b/>
          <w:sz w:val="20"/>
          <w:szCs w:val="20"/>
          <w:lang w:val="sr-Cyrl-RS"/>
        </w:rPr>
        <w:t>Порези</w:t>
      </w:r>
      <w:r w:rsidRPr="00E04C95">
        <w:rPr>
          <w:rFonts w:ascii="Tahoma" w:hAnsi="Tahoma" w:cs="Tahoma"/>
          <w:sz w:val="20"/>
          <w:szCs w:val="20"/>
          <w:lang w:val="sr-Cyrl-RS"/>
        </w:rPr>
        <w:t>, као најдоминантнија врста дажбина која се користи као средство за финансирање јавне потрошње, могу се уводити искључиво законом и то на потрошњу, доходак, добит, имовину и пренос имовине физичких и правних лица. Појединачним пореским законима (</w:t>
      </w:r>
      <w:r w:rsidRPr="00E04C95">
        <w:rPr>
          <w:rFonts w:ascii="Tahoma" w:hAnsi="Tahoma" w:cs="Tahoma"/>
          <w:i/>
          <w:sz w:val="20"/>
          <w:szCs w:val="20"/>
          <w:lang w:val="sr-Cyrl-RS"/>
        </w:rPr>
        <w:t>Закон о порезу на додату вредност</w:t>
      </w:r>
      <w:r w:rsidR="00F873A9">
        <w:rPr>
          <w:rStyle w:val="FootnoteReference"/>
          <w:rFonts w:ascii="Tahoma" w:hAnsi="Tahoma" w:cs="Tahoma"/>
          <w:i/>
          <w:sz w:val="20"/>
          <w:szCs w:val="20"/>
          <w:lang w:val="sr-Cyrl-RS"/>
        </w:rPr>
        <w:footnoteReference w:id="5"/>
      </w:r>
      <w:r w:rsidRPr="00E04C95">
        <w:rPr>
          <w:rFonts w:ascii="Tahoma" w:hAnsi="Tahoma" w:cs="Tahoma"/>
          <w:i/>
          <w:sz w:val="20"/>
          <w:szCs w:val="20"/>
          <w:lang w:val="sr-Cyrl-RS"/>
        </w:rPr>
        <w:t>, Закон о порезима на имовину</w:t>
      </w:r>
      <w:r w:rsidR="00F873A9">
        <w:rPr>
          <w:rStyle w:val="FootnoteReference"/>
          <w:rFonts w:ascii="Tahoma" w:hAnsi="Tahoma" w:cs="Tahoma"/>
          <w:i/>
          <w:sz w:val="20"/>
          <w:szCs w:val="20"/>
          <w:lang w:val="sr-Cyrl-RS"/>
        </w:rPr>
        <w:footnoteReference w:id="6"/>
      </w:r>
      <w:r w:rsidRPr="00E04C95">
        <w:rPr>
          <w:rFonts w:ascii="Tahoma" w:hAnsi="Tahoma" w:cs="Tahoma"/>
          <w:i/>
          <w:sz w:val="20"/>
          <w:szCs w:val="20"/>
          <w:lang w:val="sr-Cyrl-RS"/>
        </w:rPr>
        <w:t>, Закон о порезу на добит правних лица</w:t>
      </w:r>
      <w:r w:rsidR="00F873A9">
        <w:rPr>
          <w:rStyle w:val="FootnoteReference"/>
          <w:rFonts w:ascii="Tahoma" w:hAnsi="Tahoma" w:cs="Tahoma"/>
          <w:i/>
          <w:sz w:val="20"/>
          <w:szCs w:val="20"/>
          <w:lang w:val="sr-Cyrl-RS"/>
        </w:rPr>
        <w:footnoteReference w:id="7"/>
      </w:r>
      <w:r w:rsidRPr="00E04C95">
        <w:rPr>
          <w:rFonts w:ascii="Tahoma" w:hAnsi="Tahoma" w:cs="Tahoma"/>
          <w:sz w:val="20"/>
          <w:szCs w:val="20"/>
          <w:lang w:val="sr-Cyrl-RS"/>
        </w:rPr>
        <w:t xml:space="preserve"> итд.), утврђују се</w:t>
      </w:r>
      <w:r w:rsidRPr="00E04C95">
        <w:rPr>
          <w:rFonts w:ascii="Tahoma" w:hAnsi="Tahoma" w:cs="Tahoma"/>
          <w:sz w:val="20"/>
          <w:szCs w:val="20"/>
        </w:rPr>
        <w:t>:</w:t>
      </w:r>
      <w:r w:rsidRPr="00E04C95">
        <w:rPr>
          <w:rFonts w:ascii="Tahoma" w:hAnsi="Tahoma" w:cs="Tahoma"/>
          <w:sz w:val="20"/>
          <w:szCs w:val="20"/>
          <w:lang w:val="sr-Cyrl-RS"/>
        </w:rPr>
        <w:t xml:space="preserve"> </w:t>
      </w:r>
      <w:r w:rsidRPr="00E04C95">
        <w:rPr>
          <w:rFonts w:ascii="Tahoma" w:hAnsi="Tahoma" w:cs="Tahoma"/>
          <w:sz w:val="20"/>
          <w:szCs w:val="20"/>
          <w:lang w:val="sr-Cyrl-RS"/>
        </w:rPr>
        <w:lastRenderedPageBreak/>
        <w:t xml:space="preserve">предмет опорезивања, основица, обвезници пореза, пореска стопа или износ као и сви изузеци и олакшице од опорезивања. </w:t>
      </w:r>
    </w:p>
    <w:p w14:paraId="4F5F6300" w14:textId="77777777" w:rsidR="00E04C95" w:rsidRPr="00E04C95" w:rsidRDefault="00E04C95" w:rsidP="00E04C95">
      <w:pPr>
        <w:spacing w:after="0" w:line="240" w:lineRule="auto"/>
        <w:jc w:val="both"/>
        <w:rPr>
          <w:rFonts w:ascii="Tahoma" w:hAnsi="Tahoma" w:cs="Tahoma"/>
          <w:sz w:val="20"/>
          <w:szCs w:val="20"/>
          <w:lang w:val="sr-Cyrl-RS"/>
        </w:rPr>
      </w:pPr>
    </w:p>
    <w:p w14:paraId="1965DDF4" w14:textId="6B8D4B18" w:rsidR="00E04C95" w:rsidRPr="00E04C95" w:rsidRDefault="00E04C95" w:rsidP="00E04C95">
      <w:pPr>
        <w:spacing w:after="0" w:line="240" w:lineRule="auto"/>
        <w:jc w:val="both"/>
        <w:rPr>
          <w:rFonts w:ascii="Tahoma" w:hAnsi="Tahoma" w:cs="Tahoma"/>
          <w:sz w:val="20"/>
          <w:szCs w:val="20"/>
          <w:lang w:val="sr-Cyrl-RS"/>
        </w:rPr>
      </w:pPr>
      <w:r w:rsidRPr="00E04C95">
        <w:rPr>
          <w:rFonts w:ascii="Tahoma" w:hAnsi="Tahoma" w:cs="Tahoma"/>
          <w:b/>
          <w:sz w:val="20"/>
          <w:szCs w:val="20"/>
          <w:lang w:val="sr-Cyrl-RS"/>
        </w:rPr>
        <w:t>Доприноси за обавезно социјално осигурање</w:t>
      </w:r>
      <w:r w:rsidRPr="00E04C95">
        <w:rPr>
          <w:rFonts w:ascii="Tahoma" w:hAnsi="Tahoma" w:cs="Tahoma"/>
          <w:sz w:val="20"/>
          <w:szCs w:val="20"/>
          <w:lang w:val="sr-Cyrl-RS"/>
        </w:rPr>
        <w:t xml:space="preserve"> уводе се за пензијско и инвалидско осигурање, здравствено осигурање и осигурање за случај незапослености </w:t>
      </w:r>
      <w:r w:rsidRPr="00E04C95">
        <w:rPr>
          <w:rFonts w:ascii="Tahoma" w:hAnsi="Tahoma" w:cs="Tahoma"/>
          <w:sz w:val="20"/>
          <w:szCs w:val="20"/>
          <w:lang w:val="sr-Latn-RS"/>
        </w:rPr>
        <w:t>(</w:t>
      </w:r>
      <w:r w:rsidRPr="00E04C95">
        <w:rPr>
          <w:rFonts w:ascii="Tahoma" w:hAnsi="Tahoma" w:cs="Tahoma"/>
          <w:sz w:val="20"/>
          <w:szCs w:val="20"/>
          <w:lang w:val="sr-Cyrl-RS"/>
        </w:rPr>
        <w:t xml:space="preserve">на снази </w:t>
      </w:r>
      <w:r w:rsidRPr="00E04C95">
        <w:rPr>
          <w:rFonts w:ascii="Tahoma" w:hAnsi="Tahoma" w:cs="Tahoma"/>
          <w:i/>
          <w:sz w:val="20"/>
          <w:szCs w:val="20"/>
          <w:lang w:val="sr-Cyrl-RS"/>
        </w:rPr>
        <w:t>Закон о доприносима за обавезно социјално осигурање</w:t>
      </w:r>
      <w:r w:rsidR="00F873A9">
        <w:rPr>
          <w:rStyle w:val="FootnoteReference"/>
          <w:rFonts w:ascii="Tahoma" w:hAnsi="Tahoma" w:cs="Tahoma"/>
          <w:i/>
          <w:sz w:val="20"/>
          <w:szCs w:val="20"/>
          <w:lang w:val="sr-Cyrl-RS"/>
        </w:rPr>
        <w:footnoteReference w:id="8"/>
      </w:r>
      <w:r w:rsidRPr="00E04C95">
        <w:rPr>
          <w:rFonts w:ascii="Tahoma" w:hAnsi="Tahoma" w:cs="Tahoma"/>
          <w:sz w:val="20"/>
          <w:szCs w:val="20"/>
          <w:lang w:val="sr-Cyrl-RS"/>
        </w:rPr>
        <w:t>).</w:t>
      </w:r>
    </w:p>
    <w:p w14:paraId="7400A324" w14:textId="77777777" w:rsidR="00E04C95" w:rsidRPr="00E04C95" w:rsidRDefault="00E04C95" w:rsidP="00E04C95">
      <w:pPr>
        <w:spacing w:after="0" w:line="240" w:lineRule="auto"/>
        <w:jc w:val="both"/>
        <w:rPr>
          <w:rFonts w:ascii="Tahoma" w:hAnsi="Tahoma" w:cs="Tahoma"/>
          <w:sz w:val="20"/>
          <w:szCs w:val="20"/>
          <w:lang w:val="sr-Cyrl-RS"/>
        </w:rPr>
      </w:pPr>
    </w:p>
    <w:p w14:paraId="577FA38C" w14:textId="77777777" w:rsidR="00E04C95" w:rsidRPr="00E04C95" w:rsidRDefault="00E04C95" w:rsidP="00E04C95">
      <w:pPr>
        <w:spacing w:after="0" w:line="240" w:lineRule="auto"/>
        <w:jc w:val="both"/>
        <w:rPr>
          <w:rFonts w:ascii="Tahoma" w:hAnsi="Tahoma" w:cs="Tahoma"/>
          <w:sz w:val="20"/>
          <w:szCs w:val="20"/>
          <w:lang w:val="sr-Cyrl-RS"/>
        </w:rPr>
      </w:pPr>
      <w:r w:rsidRPr="00E04C95">
        <w:rPr>
          <w:rFonts w:ascii="Tahoma" w:hAnsi="Tahoma" w:cs="Tahoma"/>
          <w:b/>
          <w:sz w:val="20"/>
          <w:szCs w:val="20"/>
          <w:lang w:val="sr-Cyrl-RS"/>
        </w:rPr>
        <w:t>Таксе</w:t>
      </w:r>
      <w:r w:rsidRPr="00E04C95">
        <w:rPr>
          <w:rFonts w:ascii="Tahoma" w:hAnsi="Tahoma" w:cs="Tahoma"/>
          <w:sz w:val="20"/>
          <w:szCs w:val="20"/>
          <w:lang w:val="sr-Cyrl-RS"/>
        </w:rPr>
        <w:t>, се такође, уводе посебним законима, с тим што се њихова висина може одредити законом или прописом који доноси орган локалне власти на основу тог закона. Одређене таксе утврђују и корисници јавних средстава који нису корисници средстава буџета а ради обезбеђивања одређених услуга грађанима које тај корисник пружа. Специфичност такси јесте што се наплаћују за непосредно пружену јавну услугу, односно спроведен поступак или радњу.</w:t>
      </w:r>
    </w:p>
    <w:p w14:paraId="56B21B48" w14:textId="77777777" w:rsidR="00E04C95" w:rsidRPr="00E04C95" w:rsidRDefault="00E04C95" w:rsidP="00E04C95">
      <w:pPr>
        <w:spacing w:after="0" w:line="240" w:lineRule="auto"/>
        <w:jc w:val="both"/>
        <w:rPr>
          <w:rFonts w:ascii="Tahoma" w:hAnsi="Tahoma" w:cs="Tahoma"/>
          <w:sz w:val="20"/>
          <w:szCs w:val="20"/>
          <w:lang w:val="sr-Cyrl-RS"/>
        </w:rPr>
      </w:pPr>
    </w:p>
    <w:p w14:paraId="09CD88CE" w14:textId="77777777" w:rsidR="00E04C95" w:rsidRPr="00E04C95" w:rsidRDefault="00E04C95" w:rsidP="00E04C95">
      <w:pPr>
        <w:spacing w:after="0" w:line="240" w:lineRule="auto"/>
        <w:jc w:val="both"/>
        <w:rPr>
          <w:rFonts w:ascii="Tahoma" w:hAnsi="Tahoma" w:cs="Tahoma"/>
          <w:sz w:val="20"/>
          <w:szCs w:val="20"/>
          <w:lang w:val="sr-Cyrl-RS"/>
        </w:rPr>
      </w:pPr>
      <w:r w:rsidRPr="00E04C95">
        <w:rPr>
          <w:rFonts w:ascii="Tahoma" w:hAnsi="Tahoma" w:cs="Tahoma"/>
          <w:b/>
          <w:sz w:val="20"/>
          <w:szCs w:val="20"/>
          <w:lang w:val="sr-Cyrl-RS"/>
        </w:rPr>
        <w:t xml:space="preserve">Накнаде </w:t>
      </w:r>
      <w:r w:rsidRPr="00E04C95">
        <w:rPr>
          <w:rFonts w:ascii="Tahoma" w:hAnsi="Tahoma" w:cs="Tahoma"/>
          <w:sz w:val="20"/>
          <w:szCs w:val="20"/>
          <w:lang w:val="sr-Cyrl-RS"/>
        </w:rPr>
        <w:t xml:space="preserve">се уводе посебним законом који предлаже и спроводи Министарство финансија, за коришћење добара – природних богатстава, односно добра од општег интереса и добра у општој употреби. </w:t>
      </w:r>
    </w:p>
    <w:p w14:paraId="2D05ECAD" w14:textId="77777777" w:rsidR="00E04C95" w:rsidRPr="00E04C95" w:rsidRDefault="00E04C95" w:rsidP="00E04C95">
      <w:pPr>
        <w:spacing w:after="0" w:line="240" w:lineRule="auto"/>
        <w:jc w:val="both"/>
        <w:rPr>
          <w:rFonts w:ascii="Tahoma" w:hAnsi="Tahoma" w:cs="Tahoma"/>
          <w:sz w:val="20"/>
          <w:szCs w:val="20"/>
          <w:lang w:val="sr-Cyrl-RS"/>
        </w:rPr>
      </w:pPr>
    </w:p>
    <w:p w14:paraId="57557845" w14:textId="77777777" w:rsidR="00E04C95" w:rsidRPr="00E04C95" w:rsidRDefault="00E04C95" w:rsidP="00E04C95">
      <w:pPr>
        <w:spacing w:after="0" w:line="240" w:lineRule="auto"/>
        <w:jc w:val="both"/>
        <w:rPr>
          <w:rFonts w:ascii="Tahoma" w:hAnsi="Tahoma" w:cs="Tahoma"/>
          <w:sz w:val="20"/>
          <w:szCs w:val="20"/>
          <w:lang w:val="sr-Cyrl-RS"/>
        </w:rPr>
      </w:pPr>
      <w:r w:rsidRPr="00E04C95">
        <w:rPr>
          <w:rFonts w:ascii="Tahoma" w:hAnsi="Tahoma" w:cs="Tahoma"/>
          <w:b/>
          <w:sz w:val="20"/>
          <w:szCs w:val="20"/>
          <w:lang w:val="sr-Cyrl-RS"/>
        </w:rPr>
        <w:t xml:space="preserve">Приходи настали употребом јавних средстава </w:t>
      </w:r>
      <w:r w:rsidRPr="00E04C95">
        <w:rPr>
          <w:rFonts w:ascii="Tahoma" w:hAnsi="Tahoma" w:cs="Tahoma"/>
          <w:sz w:val="20"/>
          <w:szCs w:val="20"/>
          <w:lang w:val="sr-Cyrl-RS"/>
        </w:rPr>
        <w:t>могу бити приходи од камата, приходи од давања у закуп (што ће бити посебно образложено у виду примера у даљем тексту за потребе ове студије), односно на коришћење непокретности и покретних ствари у државној својини или својини аутономне покрајине и локалне самоуправе, приходи настали продајом услуга корисника јавних средстава, приходи од новчаних казни, одузета имовинска корист и концесиона накнада.</w:t>
      </w:r>
    </w:p>
    <w:p w14:paraId="6E7366DE" w14:textId="00A7D80E" w:rsidR="00E04C95" w:rsidRPr="00E04C95" w:rsidRDefault="00E04C95" w:rsidP="00E04C95">
      <w:pPr>
        <w:spacing w:after="0" w:line="240" w:lineRule="auto"/>
        <w:jc w:val="both"/>
        <w:rPr>
          <w:rFonts w:ascii="Tahoma" w:hAnsi="Tahoma" w:cs="Tahoma"/>
          <w:b/>
          <w:sz w:val="20"/>
          <w:szCs w:val="20"/>
          <w:lang w:val="sr-Cyrl-RS"/>
        </w:rPr>
      </w:pPr>
    </w:p>
    <w:p w14:paraId="5C3E3F11" w14:textId="12A6D9FB" w:rsidR="00E04C95" w:rsidRPr="00C434DB" w:rsidRDefault="00E04C95" w:rsidP="00E04C95">
      <w:pPr>
        <w:spacing w:after="0" w:line="240" w:lineRule="auto"/>
        <w:jc w:val="both"/>
        <w:rPr>
          <w:rFonts w:ascii="Tahoma" w:hAnsi="Tahoma" w:cs="Tahoma"/>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C434DB">
        <w:rPr>
          <w:rFonts w:ascii="Tahoma" w:hAnsi="Tahoma" w:cs="Tahoma"/>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ПРИХОДИ ОД ДАВАЊА У ЗАКУП (ЛОКАЛНА САМОУПРАВА)</w:t>
      </w:r>
    </w:p>
    <w:p w14:paraId="5B066915" w14:textId="77777777" w:rsidR="00E04C95" w:rsidRPr="00E04C95" w:rsidRDefault="00E04C95" w:rsidP="00E04C95">
      <w:pPr>
        <w:spacing w:after="0" w:line="240" w:lineRule="auto"/>
        <w:jc w:val="both"/>
        <w:rPr>
          <w:rFonts w:ascii="Tahoma" w:hAnsi="Tahoma" w:cs="Tahoma"/>
          <w:sz w:val="20"/>
          <w:szCs w:val="20"/>
          <w:lang w:val="sr-Latn-RS"/>
        </w:rPr>
      </w:pPr>
    </w:p>
    <w:p w14:paraId="1FFA38C7" w14:textId="77777777" w:rsidR="00E04C95" w:rsidRPr="00E04C95" w:rsidRDefault="00E04C95" w:rsidP="00E04C95">
      <w:pPr>
        <w:spacing w:after="0" w:line="240" w:lineRule="auto"/>
        <w:jc w:val="both"/>
        <w:rPr>
          <w:rFonts w:ascii="Tahoma" w:hAnsi="Tahoma" w:cs="Tahoma"/>
          <w:sz w:val="20"/>
          <w:szCs w:val="20"/>
          <w:lang w:val="sr-Latn-RS"/>
        </w:rPr>
      </w:pPr>
      <w:r w:rsidRPr="00E04C95">
        <w:rPr>
          <w:rFonts w:ascii="Tahoma" w:hAnsi="Tahoma" w:cs="Tahoma"/>
          <w:sz w:val="20"/>
          <w:szCs w:val="20"/>
          <w:lang w:val="sr-Cyrl-RS"/>
        </w:rPr>
        <w:t xml:space="preserve">Ради бољег разумевања правног оквира којим су обухваћени јавни приходи посебно ћемо образложити регулативу која се примењује на приходе од давања у закуп јединица локалне самоуправе. </w:t>
      </w:r>
    </w:p>
    <w:p w14:paraId="5D60DE38" w14:textId="77777777" w:rsidR="00E04C95" w:rsidRPr="00E04C95" w:rsidRDefault="00E04C95" w:rsidP="00E04C95">
      <w:pPr>
        <w:spacing w:after="0" w:line="240" w:lineRule="auto"/>
        <w:jc w:val="both"/>
        <w:rPr>
          <w:rFonts w:ascii="Tahoma" w:hAnsi="Tahoma" w:cs="Tahoma"/>
          <w:sz w:val="20"/>
          <w:szCs w:val="20"/>
          <w:lang w:val="sr-Latn-RS"/>
        </w:rPr>
      </w:pPr>
    </w:p>
    <w:p w14:paraId="6839DF76" w14:textId="77777777" w:rsidR="00E04C95" w:rsidRPr="00E04C95" w:rsidRDefault="00E04C95" w:rsidP="00E04C95">
      <w:pPr>
        <w:spacing w:after="0" w:line="240" w:lineRule="auto"/>
        <w:jc w:val="both"/>
        <w:rPr>
          <w:rFonts w:ascii="Tahoma" w:hAnsi="Tahoma" w:cs="Tahoma"/>
          <w:sz w:val="20"/>
          <w:szCs w:val="20"/>
          <w:lang w:val="sr-Latn-RS"/>
        </w:rPr>
      </w:pPr>
      <w:r w:rsidRPr="00E04C95">
        <w:rPr>
          <w:rFonts w:ascii="Tahoma" w:hAnsi="Tahoma" w:cs="Tahoma"/>
          <w:i/>
          <w:sz w:val="20"/>
          <w:szCs w:val="20"/>
          <w:lang w:val="sr-Cyrl-RS"/>
        </w:rPr>
        <w:t>Законом о буџетском систему</w:t>
      </w:r>
      <w:r w:rsidRPr="00E04C95">
        <w:rPr>
          <w:rFonts w:ascii="Tahoma" w:hAnsi="Tahoma" w:cs="Tahoma"/>
          <w:sz w:val="20"/>
          <w:szCs w:val="20"/>
          <w:lang w:val="sr-Cyrl-RS"/>
        </w:rPr>
        <w:t xml:space="preserve"> наведени приходи су сврстани у подврсту прихода насталих употребом јавних средстава. Извор настанка прихода може бити коришћење непокретности и покретних ствари како у државној својини тако и у својини јединице локалне самоуправе. Законом је предвиђено финансирање надлежности јединице локалне самоуправе приходима од давања у закуп, односно на коришћење непокретности и покретних ствари у својини Републике Србије, које користи јединица локалне самоуправе, односно органи, организације и службе јединице локалне самоуправе и индиректни корисници њеног буџета. Исто тако, буџету локалне власти припадају и приходи од давања у закуп, односно на коришћење непокретности и покретних ствари у својини јединице локалне самоуправе</w:t>
      </w:r>
      <w:r w:rsidRPr="00E04C95">
        <w:rPr>
          <w:rFonts w:ascii="Tahoma" w:hAnsi="Tahoma" w:cs="Tahoma"/>
          <w:sz w:val="20"/>
          <w:szCs w:val="20"/>
          <w:lang w:val="sr-Latn-RS"/>
        </w:rPr>
        <w:t>.</w:t>
      </w:r>
    </w:p>
    <w:p w14:paraId="0F3E98E6" w14:textId="77777777" w:rsidR="00E04C95" w:rsidRPr="00E04C95" w:rsidRDefault="00E04C95" w:rsidP="00E04C95">
      <w:pPr>
        <w:spacing w:after="0" w:line="240" w:lineRule="auto"/>
        <w:jc w:val="both"/>
        <w:rPr>
          <w:rFonts w:ascii="Tahoma" w:hAnsi="Tahoma" w:cs="Tahoma"/>
          <w:sz w:val="20"/>
          <w:szCs w:val="20"/>
          <w:lang w:val="sr-Latn-RS"/>
        </w:rPr>
      </w:pPr>
      <w:r w:rsidRPr="00E04C95">
        <w:rPr>
          <w:rFonts w:ascii="Tahoma" w:hAnsi="Tahoma" w:cs="Tahoma"/>
          <w:sz w:val="20"/>
          <w:szCs w:val="20"/>
          <w:lang w:val="sr-Latn-RS"/>
        </w:rPr>
        <w:t xml:space="preserve"> </w:t>
      </w:r>
    </w:p>
    <w:p w14:paraId="6F7C59A9" w14:textId="0AD46917" w:rsidR="00E04C95" w:rsidRPr="00E04C95" w:rsidRDefault="00E04C95" w:rsidP="00E04C95">
      <w:pPr>
        <w:spacing w:after="0" w:line="240" w:lineRule="auto"/>
        <w:jc w:val="both"/>
        <w:rPr>
          <w:rFonts w:ascii="Tahoma" w:hAnsi="Tahoma" w:cs="Tahoma"/>
          <w:sz w:val="20"/>
          <w:szCs w:val="20"/>
          <w:lang w:val="sr-Cyrl-RS"/>
        </w:rPr>
      </w:pPr>
      <w:r w:rsidRPr="00E04C95">
        <w:rPr>
          <w:rFonts w:ascii="Tahoma" w:hAnsi="Tahoma" w:cs="Tahoma"/>
          <w:i/>
          <w:sz w:val="20"/>
          <w:szCs w:val="20"/>
          <w:lang w:val="sr-Cyrl-RS"/>
        </w:rPr>
        <w:t>Законом о локалној самоуправи</w:t>
      </w:r>
      <w:r w:rsidR="00F873A9">
        <w:rPr>
          <w:rStyle w:val="FootnoteReference"/>
          <w:rFonts w:ascii="Tahoma" w:hAnsi="Tahoma" w:cs="Tahoma"/>
          <w:i/>
          <w:sz w:val="20"/>
          <w:szCs w:val="20"/>
          <w:lang w:val="sr-Cyrl-RS"/>
        </w:rPr>
        <w:footnoteReference w:id="9"/>
      </w:r>
      <w:r w:rsidRPr="00E04C95">
        <w:rPr>
          <w:rFonts w:ascii="Tahoma" w:hAnsi="Tahoma" w:cs="Tahoma"/>
          <w:sz w:val="20"/>
          <w:szCs w:val="20"/>
          <w:lang w:val="sr-Cyrl-RS"/>
        </w:rPr>
        <w:t xml:space="preserve"> предвиђено је да јединица локалне самоуправе има своју имовину којом управљају органи јединице локалне самоуправе.</w:t>
      </w:r>
      <w:r w:rsidRPr="00E04C95">
        <w:rPr>
          <w:rFonts w:ascii="Tahoma" w:hAnsi="Tahoma" w:cs="Tahoma"/>
          <w:sz w:val="20"/>
          <w:szCs w:val="20"/>
          <w:lang w:val="sr-Latn-RS"/>
        </w:rPr>
        <w:t xml:space="preserve"> </w:t>
      </w:r>
      <w:r w:rsidRPr="00E04C95">
        <w:rPr>
          <w:rFonts w:ascii="Tahoma" w:hAnsi="Tahoma" w:cs="Tahoma"/>
          <w:sz w:val="20"/>
          <w:szCs w:val="20"/>
          <w:lang w:val="sr-Cyrl-RS"/>
        </w:rPr>
        <w:t xml:space="preserve">Статутом јединице локалне самоуправе утврђују се стопе изворних прихода. Општина, преко својих органа, односно скупштине општине, управља општинском имовином и утврђује стопе изворних прихода. </w:t>
      </w:r>
    </w:p>
    <w:p w14:paraId="1088ABBF" w14:textId="77777777" w:rsidR="00E04C95" w:rsidRPr="00E04C95" w:rsidRDefault="00E04C95" w:rsidP="00E04C95">
      <w:pPr>
        <w:spacing w:after="0" w:line="240" w:lineRule="auto"/>
        <w:jc w:val="both"/>
        <w:rPr>
          <w:rFonts w:ascii="Tahoma" w:hAnsi="Tahoma" w:cs="Tahoma"/>
          <w:sz w:val="20"/>
          <w:szCs w:val="20"/>
          <w:lang w:val="sr-Cyrl-RS"/>
        </w:rPr>
      </w:pPr>
    </w:p>
    <w:p w14:paraId="663181E5" w14:textId="7B9AA4EC" w:rsidR="00E04C95" w:rsidRPr="00E04C95" w:rsidRDefault="00E04C95" w:rsidP="00E04C95">
      <w:pPr>
        <w:spacing w:after="0" w:line="240" w:lineRule="auto"/>
        <w:jc w:val="both"/>
        <w:rPr>
          <w:rFonts w:ascii="Tahoma" w:hAnsi="Tahoma" w:cs="Tahoma"/>
          <w:sz w:val="20"/>
          <w:szCs w:val="20"/>
          <w:lang w:val="sr-Cyrl-RS"/>
        </w:rPr>
      </w:pPr>
      <w:r w:rsidRPr="00E04C95">
        <w:rPr>
          <w:rFonts w:ascii="Tahoma" w:hAnsi="Tahoma" w:cs="Tahoma"/>
          <w:i/>
          <w:sz w:val="20"/>
          <w:szCs w:val="20"/>
          <w:lang w:val="sr-Cyrl-RS"/>
        </w:rPr>
        <w:lastRenderedPageBreak/>
        <w:t>Законом о финансирању локалне самоуправе</w:t>
      </w:r>
      <w:r w:rsidR="00F873A9">
        <w:rPr>
          <w:rStyle w:val="FootnoteReference"/>
          <w:rFonts w:ascii="Tahoma" w:hAnsi="Tahoma" w:cs="Tahoma"/>
          <w:i/>
          <w:sz w:val="20"/>
          <w:szCs w:val="20"/>
          <w:lang w:val="sr-Cyrl-RS"/>
        </w:rPr>
        <w:footnoteReference w:id="10"/>
      </w:r>
      <w:r w:rsidRPr="00E04C95">
        <w:rPr>
          <w:rFonts w:ascii="Tahoma" w:hAnsi="Tahoma" w:cs="Tahoma"/>
          <w:sz w:val="20"/>
          <w:szCs w:val="20"/>
          <w:lang w:val="sr-Cyrl-RS"/>
        </w:rPr>
        <w:t xml:space="preserve"> дефинисано је да, међу изворним приходима који се остварују на њеној територији, јединици локалне самоуправе припадају и приходи од давања у закуп односно на коришћење непокретности и покретних ствари у својини државе, а које користи та јединица локалне самоуправе, односно њени органи, организације и индиректни корисници њеног буџета, као и оних ствари које су у својини јединице локалне самоуправе. Локални орган управе надлежан за финансије води евиденцију о приходима оствареним од закупа по корисницима</w:t>
      </w:r>
      <w:r w:rsidRPr="00E04C95">
        <w:rPr>
          <w:rFonts w:ascii="Tahoma" w:hAnsi="Tahoma" w:cs="Tahoma"/>
          <w:sz w:val="20"/>
          <w:szCs w:val="20"/>
          <w:lang w:val="sr-Latn-RS"/>
        </w:rPr>
        <w:t xml:space="preserve">. </w:t>
      </w:r>
    </w:p>
    <w:p w14:paraId="2BCA77F8" w14:textId="77777777" w:rsidR="00930C5A" w:rsidRDefault="00930C5A" w:rsidP="00E04C95">
      <w:pPr>
        <w:spacing w:after="0" w:line="240" w:lineRule="auto"/>
        <w:jc w:val="both"/>
        <w:rPr>
          <w:rFonts w:ascii="Tahoma" w:hAnsi="Tahoma" w:cs="Tahoma"/>
          <w:i/>
          <w:sz w:val="20"/>
          <w:szCs w:val="20"/>
          <w:lang w:val="sr-Cyrl-RS"/>
        </w:rPr>
      </w:pPr>
    </w:p>
    <w:p w14:paraId="7A5737C0" w14:textId="1D3786F3" w:rsidR="00E04C95" w:rsidRPr="00E04C95" w:rsidRDefault="00E04C95" w:rsidP="00E04C95">
      <w:pPr>
        <w:spacing w:after="0" w:line="240" w:lineRule="auto"/>
        <w:jc w:val="both"/>
        <w:rPr>
          <w:rFonts w:ascii="Tahoma" w:hAnsi="Tahoma" w:cs="Tahoma"/>
          <w:sz w:val="20"/>
          <w:szCs w:val="20"/>
          <w:lang w:val="sr-Cyrl-RS"/>
        </w:rPr>
      </w:pPr>
      <w:r w:rsidRPr="00E04C95">
        <w:rPr>
          <w:rFonts w:ascii="Tahoma" w:hAnsi="Tahoma" w:cs="Tahoma"/>
          <w:i/>
          <w:sz w:val="20"/>
          <w:szCs w:val="20"/>
          <w:lang w:val="sr-Cyrl-RS"/>
        </w:rPr>
        <w:t>Правилником о условима и начину вођења рачуна за уплату јавних прихода и распоред средстава са тих рачуна</w:t>
      </w:r>
      <w:r w:rsidR="00F873A9">
        <w:rPr>
          <w:rStyle w:val="FootnoteReference"/>
          <w:rFonts w:ascii="Tahoma" w:hAnsi="Tahoma" w:cs="Tahoma"/>
          <w:i/>
          <w:sz w:val="20"/>
          <w:szCs w:val="20"/>
          <w:lang w:val="sr-Cyrl-RS"/>
        </w:rPr>
        <w:footnoteReference w:id="11"/>
      </w:r>
      <w:r w:rsidRPr="00E04C95">
        <w:rPr>
          <w:rFonts w:ascii="Tahoma" w:hAnsi="Tahoma" w:cs="Tahoma"/>
          <w:sz w:val="20"/>
          <w:szCs w:val="20"/>
          <w:lang w:val="sr-Cyrl-RS"/>
        </w:rPr>
        <w:t xml:space="preserve"> дефинише План рачуна за уплату јавних прихода у оквиру консолидованог рачуна трезора, а међу њима су и рачуни</w:t>
      </w:r>
      <w:r w:rsidRPr="00E04C95">
        <w:rPr>
          <w:rFonts w:ascii="Tahoma" w:hAnsi="Tahoma" w:cs="Tahoma"/>
          <w:sz w:val="20"/>
          <w:szCs w:val="20"/>
          <w:lang w:val="sr-Latn-RS"/>
        </w:rPr>
        <w:t xml:space="preserve"> </w:t>
      </w:r>
      <w:r w:rsidRPr="00E04C95">
        <w:rPr>
          <w:rFonts w:ascii="Tahoma" w:hAnsi="Tahoma" w:cs="Tahoma"/>
          <w:sz w:val="20"/>
          <w:szCs w:val="20"/>
          <w:lang w:val="sr-Cyrl-RS"/>
        </w:rPr>
        <w:t>за</w:t>
      </w:r>
      <w:r w:rsidRPr="00E04C95">
        <w:rPr>
          <w:rFonts w:ascii="Tahoma" w:hAnsi="Tahoma" w:cs="Tahoma"/>
          <w:sz w:val="20"/>
          <w:szCs w:val="20"/>
          <w:lang w:val="sr-Latn-RS"/>
        </w:rPr>
        <w:t xml:space="preserve"> </w:t>
      </w:r>
      <w:r w:rsidRPr="00E04C95">
        <w:rPr>
          <w:rFonts w:ascii="Tahoma" w:hAnsi="Tahoma" w:cs="Tahoma"/>
          <w:sz w:val="20"/>
          <w:szCs w:val="20"/>
          <w:lang w:val="sr-Cyrl-RS"/>
        </w:rPr>
        <w:t xml:space="preserve">приходе остварене по основу давања у закуп (нпр. станова за решавање стамбених потреба избеглица, грађевинског земљишта, водног земљишта итд). Са друге стране, стандардни класификациони оквир и Контни план за буџетски систем регулисни су посебним прописом – </w:t>
      </w:r>
      <w:r w:rsidRPr="00E04C95">
        <w:rPr>
          <w:rFonts w:ascii="Tahoma" w:hAnsi="Tahoma" w:cs="Tahoma"/>
          <w:i/>
          <w:sz w:val="20"/>
          <w:szCs w:val="20"/>
          <w:lang w:val="sr-Cyrl-RS"/>
        </w:rPr>
        <w:t>Правилником о стандардном класификационом оквиру и Контном плану за буџетски систем</w:t>
      </w:r>
      <w:r w:rsidR="00D47CC4">
        <w:rPr>
          <w:rStyle w:val="FootnoteReference"/>
          <w:rFonts w:ascii="Tahoma" w:hAnsi="Tahoma" w:cs="Tahoma"/>
          <w:i/>
          <w:sz w:val="20"/>
          <w:szCs w:val="20"/>
          <w:lang w:val="sr-Cyrl-RS"/>
        </w:rPr>
        <w:footnoteReference w:id="12"/>
      </w:r>
      <w:r w:rsidRPr="00E04C95">
        <w:rPr>
          <w:rFonts w:ascii="Tahoma" w:hAnsi="Tahoma" w:cs="Tahoma"/>
          <w:sz w:val="20"/>
          <w:szCs w:val="20"/>
          <w:lang w:val="sr-Cyrl-RS"/>
        </w:rPr>
        <w:t>. Овај Правилник се односи и на буџете јединица локалне самоуправе. Стандардни класификациони оквир и Контни план имају за циљ да обезбеде основу за организацију и евидентирање свих финансијских трансакција код корисника буџетских средстава.</w:t>
      </w:r>
    </w:p>
    <w:p w14:paraId="7F02AEF7" w14:textId="77777777" w:rsidR="00E04C95" w:rsidRPr="00E04C95" w:rsidRDefault="00E04C95" w:rsidP="00E04C95">
      <w:pPr>
        <w:spacing w:after="0" w:line="240" w:lineRule="auto"/>
        <w:jc w:val="both"/>
        <w:rPr>
          <w:rFonts w:ascii="Tahoma" w:hAnsi="Tahoma" w:cs="Tahoma"/>
          <w:sz w:val="20"/>
          <w:szCs w:val="20"/>
          <w:lang w:val="sr-Cyrl-RS"/>
        </w:rPr>
      </w:pPr>
    </w:p>
    <w:p w14:paraId="24FF416D" w14:textId="54CC044C" w:rsidR="00E04C95" w:rsidRPr="00E04C95" w:rsidRDefault="00E04C95" w:rsidP="00E04C95">
      <w:pPr>
        <w:spacing w:after="0" w:line="240" w:lineRule="auto"/>
        <w:jc w:val="both"/>
        <w:rPr>
          <w:rFonts w:ascii="Tahoma" w:hAnsi="Tahoma" w:cs="Tahoma"/>
          <w:sz w:val="20"/>
          <w:szCs w:val="20"/>
          <w:lang w:val="sr-Cyrl-RS"/>
        </w:rPr>
      </w:pPr>
      <w:r w:rsidRPr="00E04C95">
        <w:rPr>
          <w:rFonts w:ascii="Tahoma" w:hAnsi="Tahoma" w:cs="Tahoma"/>
          <w:sz w:val="20"/>
          <w:szCs w:val="20"/>
          <w:lang w:val="sr-Cyrl-RS"/>
        </w:rPr>
        <w:t xml:space="preserve">Евиденције о стању, вредности, кретању непокретности у јавној својини које воде корисници и носиоци права коришћења као и начин вођења јединствене евиденције непокретности коју води Дирекција </w:t>
      </w:r>
      <w:r w:rsidR="00930C5A">
        <w:rPr>
          <w:rFonts w:ascii="Tahoma" w:hAnsi="Tahoma" w:cs="Tahoma"/>
          <w:sz w:val="20"/>
          <w:szCs w:val="20"/>
          <w:lang w:val="sr-Cyrl-RS"/>
        </w:rPr>
        <w:t xml:space="preserve">за имовину Републике Србије </w:t>
      </w:r>
      <w:r w:rsidRPr="00E04C95">
        <w:rPr>
          <w:rFonts w:ascii="Tahoma" w:hAnsi="Tahoma" w:cs="Tahoma"/>
          <w:sz w:val="20"/>
          <w:szCs w:val="20"/>
          <w:lang w:val="sr-Cyrl-RS"/>
        </w:rPr>
        <w:t xml:space="preserve">уређени су </w:t>
      </w:r>
      <w:r w:rsidRPr="00E04C95">
        <w:rPr>
          <w:rFonts w:ascii="Tahoma" w:hAnsi="Tahoma" w:cs="Tahoma"/>
          <w:i/>
          <w:sz w:val="20"/>
          <w:szCs w:val="20"/>
          <w:lang w:val="sr-Cyrl-RS"/>
        </w:rPr>
        <w:t>Уредбом о евиденцији непокретности у јавној својини</w:t>
      </w:r>
      <w:r w:rsidR="00D47CC4">
        <w:rPr>
          <w:rStyle w:val="FootnoteReference"/>
          <w:rFonts w:ascii="Tahoma" w:hAnsi="Tahoma" w:cs="Tahoma"/>
          <w:i/>
          <w:sz w:val="20"/>
          <w:szCs w:val="20"/>
          <w:lang w:val="sr-Cyrl-RS"/>
        </w:rPr>
        <w:footnoteReference w:id="13"/>
      </w:r>
      <w:r w:rsidRPr="00E04C95">
        <w:rPr>
          <w:rFonts w:ascii="Tahoma" w:hAnsi="Tahoma" w:cs="Tahoma"/>
          <w:sz w:val="20"/>
          <w:szCs w:val="20"/>
          <w:lang w:val="sr-Cyrl-RS"/>
        </w:rPr>
        <w:t xml:space="preserve">. Јединице локалне самоуправе и њени органи и организације као корисници односно носиоци права коришћења воде посебну евиденцију непокретности у јавној својини које користе. Евиденција се води за земљишта, службене зграде, пословне просторе и делове зграде, стамбене зграде, станове, гараже и гаражна места, непокретности за репрезентативне потребе и потребе дипломатских и конзуларних представништава, као и друге грађевинске објекте. Евиденција обухвата набавну вредност, исправку вредности, садашњу књиговодствену вредност и кретања односно промене у стању и вредности непокретности. Уредбом се прописује садржина података који се воде у евиденцији као и обавезе корисника односно носиоца права коришћења у вези вођења евиденицје. </w:t>
      </w:r>
    </w:p>
    <w:p w14:paraId="6F7DCAA3" w14:textId="77777777" w:rsidR="00E04C95" w:rsidRPr="00E04C95" w:rsidRDefault="00E04C95" w:rsidP="00E04C95">
      <w:pPr>
        <w:spacing w:after="0" w:line="240" w:lineRule="auto"/>
        <w:jc w:val="both"/>
        <w:rPr>
          <w:rFonts w:ascii="Tahoma" w:hAnsi="Tahoma" w:cs="Tahoma"/>
          <w:sz w:val="20"/>
          <w:szCs w:val="20"/>
          <w:lang w:val="sr-Cyrl-RS"/>
        </w:rPr>
      </w:pPr>
    </w:p>
    <w:p w14:paraId="47D3B977" w14:textId="29C0A8A8" w:rsidR="00E04C95" w:rsidRPr="00E04C95" w:rsidRDefault="00E04C95" w:rsidP="00E04C95">
      <w:pPr>
        <w:spacing w:after="0" w:line="240" w:lineRule="auto"/>
        <w:jc w:val="both"/>
        <w:rPr>
          <w:rFonts w:ascii="Tahoma" w:hAnsi="Tahoma" w:cs="Tahoma"/>
          <w:sz w:val="20"/>
          <w:szCs w:val="20"/>
          <w:lang w:val="sr-Cyrl-RS"/>
        </w:rPr>
      </w:pPr>
      <w:r w:rsidRPr="00E04C95">
        <w:rPr>
          <w:rFonts w:ascii="Tahoma" w:hAnsi="Tahoma" w:cs="Tahoma"/>
          <w:sz w:val="20"/>
          <w:szCs w:val="20"/>
          <w:lang w:val="sr-Cyrl-RS"/>
        </w:rPr>
        <w:t xml:space="preserve">Са друге стране, начин и рокови вршења пописа имовине и обавеза корисника буџетских средстава и усклађивање књиговодственог стања са стварним стањем регулисано је </w:t>
      </w:r>
      <w:r w:rsidRPr="00E04C95">
        <w:rPr>
          <w:rFonts w:ascii="Tahoma" w:hAnsi="Tahoma" w:cs="Tahoma"/>
          <w:i/>
          <w:sz w:val="20"/>
          <w:szCs w:val="20"/>
          <w:lang w:val="sr-Cyrl-RS"/>
        </w:rPr>
        <w:t>Правилником о начину и роковима вршења пописа имовине и обавеза корисника буџетских средстава Републике Србије и усклађивања књиговодственог стања са стварним стањем</w:t>
      </w:r>
      <w:r w:rsidR="00D47CC4">
        <w:rPr>
          <w:rStyle w:val="FootnoteReference"/>
          <w:rFonts w:ascii="Tahoma" w:hAnsi="Tahoma" w:cs="Tahoma"/>
          <w:i/>
          <w:sz w:val="20"/>
          <w:szCs w:val="20"/>
          <w:lang w:val="sr-Cyrl-RS"/>
        </w:rPr>
        <w:footnoteReference w:id="14"/>
      </w:r>
      <w:r w:rsidRPr="00E04C95">
        <w:rPr>
          <w:rFonts w:ascii="Tahoma" w:hAnsi="Tahoma" w:cs="Tahoma"/>
          <w:sz w:val="20"/>
          <w:szCs w:val="20"/>
          <w:lang w:val="sr-Cyrl-RS"/>
        </w:rPr>
        <w:t xml:space="preserve">. </w:t>
      </w:r>
    </w:p>
    <w:p w14:paraId="207ED396" w14:textId="77777777" w:rsidR="00E04C95" w:rsidRPr="00E04C95" w:rsidRDefault="00E04C95" w:rsidP="00E04C95">
      <w:pPr>
        <w:spacing w:after="0" w:line="240" w:lineRule="auto"/>
        <w:jc w:val="both"/>
        <w:rPr>
          <w:rFonts w:ascii="Tahoma" w:hAnsi="Tahoma" w:cs="Tahoma"/>
          <w:sz w:val="20"/>
          <w:szCs w:val="20"/>
          <w:lang w:val="sr-Cyrl-RS"/>
        </w:rPr>
      </w:pPr>
    </w:p>
    <w:p w14:paraId="1816D359" w14:textId="2137E626" w:rsidR="00E04C95" w:rsidRPr="00E04C95" w:rsidRDefault="00E04C95" w:rsidP="00E04C95">
      <w:pPr>
        <w:spacing w:after="0" w:line="240" w:lineRule="auto"/>
        <w:jc w:val="both"/>
        <w:rPr>
          <w:rFonts w:ascii="Tahoma" w:hAnsi="Tahoma" w:cs="Tahoma"/>
          <w:sz w:val="20"/>
          <w:szCs w:val="20"/>
          <w:lang w:val="sr-Cyrl-RS"/>
        </w:rPr>
      </w:pPr>
      <w:r w:rsidRPr="00E04C95">
        <w:rPr>
          <w:rFonts w:ascii="Tahoma" w:hAnsi="Tahoma" w:cs="Tahoma"/>
          <w:sz w:val="20"/>
          <w:szCs w:val="20"/>
          <w:lang w:val="sr-Cyrl-RS"/>
        </w:rPr>
        <w:t xml:space="preserve">Даље, прописима које доносе надлежни органи јединице локалне самоуправе уређују </w:t>
      </w:r>
      <w:r w:rsidR="00930C5A">
        <w:rPr>
          <w:rFonts w:ascii="Tahoma" w:hAnsi="Tahoma" w:cs="Tahoma"/>
          <w:sz w:val="20"/>
          <w:szCs w:val="20"/>
          <w:lang w:val="sr-Cyrl-RS"/>
        </w:rPr>
        <w:t xml:space="preserve">се </w:t>
      </w:r>
      <w:r w:rsidRPr="00E04C95">
        <w:rPr>
          <w:rFonts w:ascii="Tahoma" w:hAnsi="Tahoma" w:cs="Tahoma"/>
          <w:sz w:val="20"/>
          <w:szCs w:val="20"/>
          <w:lang w:val="sr-Cyrl-RS"/>
        </w:rPr>
        <w:t>питања давања у закуп непокретних и покретних ствари сходно претходно наведеним зако</w:t>
      </w:r>
      <w:r w:rsidR="00CE239D">
        <w:rPr>
          <w:rFonts w:ascii="Tahoma" w:hAnsi="Tahoma" w:cs="Tahoma"/>
          <w:sz w:val="20"/>
          <w:szCs w:val="20"/>
          <w:lang w:val="sr-Cyrl-RS"/>
        </w:rPr>
        <w:t xml:space="preserve">нима и подзаконским прописима. </w:t>
      </w:r>
    </w:p>
    <w:p w14:paraId="7DA7E643" w14:textId="68DC732C" w:rsidR="00F8794F" w:rsidRPr="004772A2" w:rsidRDefault="00F8794F" w:rsidP="00F8794F">
      <w:pPr>
        <w:shd w:val="clear" w:color="auto" w:fill="FFFFFF"/>
        <w:spacing w:after="0" w:line="240" w:lineRule="auto"/>
        <w:jc w:val="both"/>
        <w:textAlignment w:val="baseline"/>
        <w:rPr>
          <w:rFonts w:ascii="Tahoma" w:eastAsia="Times New Roman" w:hAnsi="Tahoma" w:cs="Tahoma"/>
          <w:color w:val="FF0000"/>
          <w:sz w:val="20"/>
          <w:szCs w:val="20"/>
          <w:lang w:val="sr-Cyrl-RS"/>
        </w:rPr>
      </w:pPr>
    </w:p>
    <w:p w14:paraId="00DDF87D" w14:textId="6CFEBF19" w:rsidR="00F8794F" w:rsidRPr="004772A2" w:rsidRDefault="00C8639F" w:rsidP="004772A2">
      <w:pPr>
        <w:pStyle w:val="Heading2"/>
        <w:rPr>
          <w:rFonts w:ascii="Tahoma" w:hAnsi="Tahoma" w:cs="Tahoma"/>
          <w:color w:val="5B9BD5" w:themeColor="accent1"/>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1" w:name="_Toc49434345"/>
      <w:r w:rsidRPr="00C8639F">
        <w:rPr>
          <w:rFonts w:ascii="Tahoma" w:hAnsi="Tahoma" w:cs="Tahoma"/>
          <w:color w:val="5B9BD5" w:themeColor="accent1"/>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Опште информације о субјекту ревизије</w:t>
      </w:r>
      <w:bookmarkEnd w:id="1"/>
    </w:p>
    <w:p w14:paraId="2BDFF162" w14:textId="77777777" w:rsidR="007B4265" w:rsidRDefault="007B4265" w:rsidP="00C8639F">
      <w:pPr>
        <w:spacing w:line="276" w:lineRule="auto"/>
        <w:jc w:val="both"/>
        <w:rPr>
          <w:rFonts w:ascii="Tahoma" w:hAnsi="Tahoma" w:cs="Tahoma"/>
          <w:sz w:val="20"/>
          <w:szCs w:val="20"/>
        </w:rPr>
      </w:pPr>
    </w:p>
    <w:p w14:paraId="579570E8" w14:textId="30EA698C" w:rsidR="00C8639F" w:rsidRPr="00C8639F" w:rsidRDefault="00C8639F" w:rsidP="00C8639F">
      <w:pPr>
        <w:spacing w:line="276" w:lineRule="auto"/>
        <w:jc w:val="both"/>
        <w:rPr>
          <w:rFonts w:ascii="Tahoma" w:hAnsi="Tahoma" w:cs="Tahoma"/>
          <w:sz w:val="20"/>
          <w:szCs w:val="20"/>
        </w:rPr>
      </w:pPr>
      <w:r w:rsidRPr="00C8639F">
        <w:rPr>
          <w:rFonts w:ascii="Tahoma" w:hAnsi="Tahoma" w:cs="Tahoma"/>
          <w:sz w:val="20"/>
          <w:szCs w:val="20"/>
        </w:rPr>
        <w:t>ЈЛС-град XX се налази у централној Србији и броји преко 200.000 становника на територији града.</w:t>
      </w:r>
    </w:p>
    <w:p w14:paraId="1B195EE8" w14:textId="77777777" w:rsidR="00C8639F" w:rsidRPr="00C8639F" w:rsidRDefault="00C8639F" w:rsidP="00C8639F">
      <w:pPr>
        <w:spacing w:line="276" w:lineRule="auto"/>
        <w:jc w:val="both"/>
        <w:rPr>
          <w:rFonts w:ascii="Tahoma" w:eastAsia="Times New Roman" w:hAnsi="Tahoma" w:cs="Tahoma"/>
          <w:sz w:val="20"/>
          <w:szCs w:val="20"/>
        </w:rPr>
      </w:pPr>
      <w:r w:rsidRPr="00C8639F">
        <w:rPr>
          <w:rFonts w:ascii="Tahoma" w:hAnsi="Tahoma" w:cs="Tahoma"/>
          <w:sz w:val="20"/>
          <w:szCs w:val="20"/>
        </w:rPr>
        <w:lastRenderedPageBreak/>
        <w:t>ЈЛС- градом XX шест година управља Градоначелник господин Перић. Његов други мандат истиче за две године. Иако је Градоначелник Перић формално непартијски кандидат, некада раније је био члан политичке партије која је управљала државом у протеклих 10 година – то је “Лига за просперитет грађана“ и у претходном изборном циклусу ова политичка партија му је дала снажну подршку. Органи града су Скупштина града, Градоначелник, Градско веће и Градска управа. Градоначелник преседава Градским већем, представља и заступа град, предлаже начин решавања питања о којима одлучује скупштина, наредбодавац је за извршење буџета и врши друге послове утврђене законом, статутом... Градоначелник има два помоћника: господина Сократа надлежног за имовинско правна питања и госпођу Попов надлежну за финансијска питања.</w:t>
      </w:r>
    </w:p>
    <w:p w14:paraId="375AAFF7" w14:textId="77777777" w:rsidR="00C8639F" w:rsidRPr="00C8639F" w:rsidRDefault="00C8639F" w:rsidP="00C8639F">
      <w:pPr>
        <w:spacing w:line="276" w:lineRule="auto"/>
        <w:jc w:val="both"/>
        <w:rPr>
          <w:rFonts w:ascii="Tahoma" w:hAnsi="Tahoma" w:cs="Tahoma"/>
          <w:sz w:val="20"/>
          <w:szCs w:val="20"/>
        </w:rPr>
      </w:pPr>
      <w:r w:rsidRPr="00C8639F">
        <w:rPr>
          <w:rFonts w:ascii="Tahoma" w:hAnsi="Tahoma" w:cs="Tahoma"/>
          <w:sz w:val="20"/>
          <w:szCs w:val="20"/>
        </w:rPr>
        <w:t>ЈЛС-град XX и Градоначелник уживају добру репутацију, осим повремених критика мањег дела независних медија који наводе да градом доминирају политичари, симпатизери или чланови породице и пријатељи владајуће политичке партије “Лиге за просперитет грађана“. Уобичајено објашњење које дају представници града одговарајући на овакве критике је чињеница да су све функције попуњене на основу заслуга појединаца и да је за сваку функцију спроведен конкурентни процес уз независну оцену кандидата.</w:t>
      </w:r>
    </w:p>
    <w:p w14:paraId="2D1D6DB9" w14:textId="77777777" w:rsidR="00C8639F" w:rsidRPr="00C8639F" w:rsidRDefault="00C8639F" w:rsidP="00C8639F">
      <w:pPr>
        <w:spacing w:line="276" w:lineRule="auto"/>
        <w:jc w:val="both"/>
        <w:rPr>
          <w:rFonts w:ascii="Tahoma" w:hAnsi="Tahoma" w:cs="Tahoma"/>
          <w:sz w:val="20"/>
          <w:szCs w:val="20"/>
        </w:rPr>
      </w:pPr>
      <w:r w:rsidRPr="00C8639F">
        <w:rPr>
          <w:rFonts w:ascii="Tahoma" w:hAnsi="Tahoma" w:cs="Tahoma"/>
          <w:sz w:val="20"/>
          <w:szCs w:val="20"/>
        </w:rPr>
        <w:t>Градске управе ЈЛС-града XX су: Градска управа за финансије, Градска управа јавних прихода, Градска управа за имовину, Градска управа за инвестиције и привреду, Градска управа за опште послове, Градска управа за комуналне послове, Градска управа за образовање, здравство и спорт. Градским управама руководе начелници који за свој рад одговарају Градоначелнику.</w:t>
      </w:r>
    </w:p>
    <w:p w14:paraId="5D0727A0" w14:textId="77777777" w:rsidR="00C8639F" w:rsidRPr="0027321E" w:rsidRDefault="00C8639F" w:rsidP="00C8639F">
      <w:pPr>
        <w:spacing w:line="276" w:lineRule="auto"/>
        <w:jc w:val="both"/>
        <w:rPr>
          <w:rFonts w:ascii="Tahoma" w:hAnsi="Tahoma" w:cs="Tahoma"/>
          <w:sz w:val="20"/>
          <w:szCs w:val="20"/>
        </w:rPr>
      </w:pPr>
      <w:r w:rsidRPr="00C8639F">
        <w:rPr>
          <w:rFonts w:ascii="Tahoma" w:hAnsi="Tahoma" w:cs="Tahoma"/>
          <w:sz w:val="20"/>
          <w:szCs w:val="20"/>
        </w:rPr>
        <w:t xml:space="preserve">Јединица за интерну ревизију је независна организациона јединица града XX, основана пре 5 година у оквиру свеобухватне реформе система интерне финансијске контроле у јавном сектору. Након трогодишњих напора за проширење капацитета, јединица за интерну ревизију сада има адекватан број људских ресурса и то: два млађа ревизора, два виша ревизора и руководиоца јединице господина Саветића, који је постављен пре 6 месеци, али је веома искусан и квалификован. Руководиоца јединице за интерну ревизију поставља Градоначелник, интерни ревизори се бирају на конкурсу. У граду XX није образован ревизорски одбор, тако да јединица за интерну ревизију </w:t>
      </w:r>
      <w:r w:rsidRPr="0027321E">
        <w:rPr>
          <w:rFonts w:ascii="Tahoma" w:hAnsi="Tahoma" w:cs="Tahoma"/>
          <w:sz w:val="20"/>
          <w:szCs w:val="20"/>
        </w:rPr>
        <w:t>функционално извештава Градоначелника (руководиоца корисника јавних средстава) са којим су успостављене блиске везе.</w:t>
      </w:r>
    </w:p>
    <w:p w14:paraId="08E7E15F" w14:textId="40C8CC2C" w:rsidR="0027321E" w:rsidRPr="0027321E" w:rsidRDefault="0027321E" w:rsidP="0027321E">
      <w:pPr>
        <w:spacing w:line="276" w:lineRule="auto"/>
        <w:jc w:val="both"/>
        <w:rPr>
          <w:rFonts w:ascii="Tahoma" w:hAnsi="Tahoma" w:cs="Tahoma"/>
          <w:sz w:val="20"/>
          <w:szCs w:val="20"/>
        </w:rPr>
      </w:pPr>
      <w:r w:rsidRPr="0027321E">
        <w:rPr>
          <w:rFonts w:ascii="Tahoma" w:hAnsi="Tahoma" w:cs="Tahoma"/>
          <w:sz w:val="20"/>
          <w:szCs w:val="20"/>
        </w:rPr>
        <w:t>Стратегијом развоја града XX дефинисани су стратешки циљеви који треба да</w:t>
      </w:r>
      <w:r w:rsidR="00B40B2D">
        <w:rPr>
          <w:rFonts w:ascii="Tahoma" w:hAnsi="Tahoma" w:cs="Tahoma"/>
          <w:sz w:val="20"/>
          <w:szCs w:val="20"/>
        </w:rPr>
        <w:t xml:space="preserve"> допринесу остваривању визије ”</w:t>
      </w:r>
      <w:r w:rsidRPr="0027321E">
        <w:rPr>
          <w:rFonts w:ascii="Tahoma" w:hAnsi="Tahoma" w:cs="Tahoma"/>
          <w:sz w:val="20"/>
          <w:szCs w:val="20"/>
        </w:rPr>
        <w:t>Град XX – ек</w:t>
      </w:r>
      <w:r w:rsidR="00B40B2D">
        <w:rPr>
          <w:rFonts w:ascii="Tahoma" w:hAnsi="Tahoma" w:cs="Tahoma"/>
          <w:sz w:val="20"/>
          <w:szCs w:val="20"/>
        </w:rPr>
        <w:t>олошки одржива развијена целина</w:t>
      </w:r>
      <w:r w:rsidRPr="0027321E">
        <w:rPr>
          <w:rFonts w:ascii="Tahoma" w:hAnsi="Tahoma" w:cs="Tahoma"/>
          <w:sz w:val="20"/>
          <w:szCs w:val="20"/>
        </w:rPr>
        <w:t>”. Један од стратешких циљева у чије остварење је укључена интерна ревизија је:</w:t>
      </w:r>
    </w:p>
    <w:p w14:paraId="42BDBDEC" w14:textId="5B564B96" w:rsidR="0027321E" w:rsidRDefault="0027321E" w:rsidP="00AA798D">
      <w:pPr>
        <w:spacing w:after="0" w:line="276" w:lineRule="auto"/>
        <w:jc w:val="both"/>
        <w:rPr>
          <w:rFonts w:ascii="Tahoma" w:hAnsi="Tahoma" w:cs="Tahoma"/>
          <w:b/>
          <w:i/>
          <w:sz w:val="20"/>
          <w:szCs w:val="20"/>
        </w:rPr>
      </w:pPr>
      <w:r w:rsidRPr="00AA798D">
        <w:rPr>
          <w:rFonts w:ascii="Tahoma" w:hAnsi="Tahoma" w:cs="Tahoma"/>
          <w:b/>
          <w:i/>
          <w:sz w:val="20"/>
          <w:szCs w:val="20"/>
        </w:rPr>
        <w:t>Одговорно управљање имовином (непокретностима) ради ефикасније наплате изворних прихода ЈЛС.</w:t>
      </w:r>
    </w:p>
    <w:p w14:paraId="189E9BA7" w14:textId="77777777" w:rsidR="00AA798D" w:rsidRPr="00AA798D" w:rsidRDefault="00AA798D" w:rsidP="00AA798D">
      <w:pPr>
        <w:spacing w:after="0" w:line="276" w:lineRule="auto"/>
        <w:jc w:val="both"/>
        <w:rPr>
          <w:rFonts w:ascii="Tahoma" w:hAnsi="Tahoma" w:cs="Tahoma"/>
          <w:b/>
          <w:i/>
          <w:sz w:val="20"/>
          <w:szCs w:val="20"/>
        </w:rPr>
      </w:pPr>
    </w:p>
    <w:p w14:paraId="042BDA5C" w14:textId="77777777" w:rsidR="0027321E" w:rsidRPr="0027321E" w:rsidRDefault="0027321E" w:rsidP="0027321E">
      <w:pPr>
        <w:spacing w:line="276" w:lineRule="auto"/>
        <w:jc w:val="both"/>
        <w:rPr>
          <w:rFonts w:ascii="Tahoma" w:hAnsi="Tahoma" w:cs="Tahoma"/>
          <w:sz w:val="20"/>
          <w:szCs w:val="20"/>
        </w:rPr>
      </w:pPr>
      <w:r w:rsidRPr="0027321E">
        <w:rPr>
          <w:rFonts w:ascii="Tahoma" w:hAnsi="Tahoma" w:cs="Tahoma"/>
          <w:sz w:val="20"/>
          <w:szCs w:val="20"/>
        </w:rPr>
        <w:t>Стратешким – трогодишњим и годишњим планом јединице за интерну ревизију на које је сагласност дао Градоначелник предвиђена је ревизија Система изворних прихода – приходи од давања у закуп непокретности (пословни простор).</w:t>
      </w:r>
    </w:p>
    <w:p w14:paraId="2164A3CF" w14:textId="2944022A" w:rsidR="0027321E" w:rsidRPr="0027321E" w:rsidRDefault="00B14852" w:rsidP="0027321E">
      <w:pPr>
        <w:spacing w:line="276" w:lineRule="auto"/>
        <w:jc w:val="both"/>
        <w:rPr>
          <w:rFonts w:ascii="Tahoma" w:hAnsi="Tahoma" w:cs="Tahoma"/>
          <w:sz w:val="20"/>
          <w:szCs w:val="20"/>
        </w:rPr>
      </w:pPr>
      <w:r w:rsidRPr="00DA6ECA">
        <w:rPr>
          <w:noProof/>
          <w:color w:val="5B9BD5" w:themeColor="accent1"/>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mc:AlternateContent>
          <mc:Choice Requires="wpg">
            <w:drawing>
              <wp:anchor distT="0" distB="0" distL="228600" distR="228600" simplePos="0" relativeHeight="251678720" behindDoc="0" locked="0" layoutInCell="1" allowOverlap="1" wp14:anchorId="1876123F" wp14:editId="78D0F525">
                <wp:simplePos x="0" y="0"/>
                <wp:positionH relativeFrom="margin">
                  <wp:align>right</wp:align>
                </wp:positionH>
                <wp:positionV relativeFrom="margin">
                  <wp:posOffset>395605</wp:posOffset>
                </wp:positionV>
                <wp:extent cx="2026920" cy="1619250"/>
                <wp:effectExtent l="0" t="0" r="0" b="0"/>
                <wp:wrapSquare wrapText="bothSides"/>
                <wp:docPr id="16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26920" cy="1619250"/>
                          <a:chOff x="-444" y="0"/>
                          <a:chExt cx="32630" cy="20478"/>
                        </a:xfrm>
                      </wpg:grpSpPr>
                      <wps:wsp>
                        <wps:cNvPr id="169" name="Rectangle 9"/>
                        <wps:cNvSpPr>
                          <a:spLocks noChangeArrowheads="1"/>
                        </wps:cNvSpPr>
                        <wps:spPr bwMode="auto">
                          <a:xfrm>
                            <a:off x="0" y="0"/>
                            <a:ext cx="32186" cy="20287"/>
                          </a:xfrm>
                          <a:prstGeom prst="rect">
                            <a:avLst/>
                          </a:prstGeom>
                          <a:solidFill>
                            <a:schemeClr val="bg1">
                              <a:lumMod val="100000"/>
                              <a:lumOff val="0"/>
                              <a:alpha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g:cNvPr id="170" name="Group 10"/>
                        <wpg:cNvGrpSpPr>
                          <a:grpSpLocks/>
                        </wpg:cNvGrpSpPr>
                        <wpg:grpSpPr bwMode="auto">
                          <a:xfrm>
                            <a:off x="0" y="190"/>
                            <a:ext cx="22494" cy="8321"/>
                            <a:chOff x="2286" y="0"/>
                            <a:chExt cx="14721" cy="10241"/>
                          </a:xfrm>
                        </wpg:grpSpPr>
                        <wps:wsp>
                          <wps:cNvPr id="171" name="Rectangle 10"/>
                          <wps:cNvSpPr>
                            <a:spLocks/>
                          </wps:cNvSpPr>
                          <wps:spPr bwMode="auto">
                            <a:xfrm>
                              <a:off x="2286" y="0"/>
                              <a:ext cx="14662" cy="10122"/>
                            </a:xfrm>
                            <a:custGeom>
                              <a:avLst/>
                              <a:gdLst>
                                <a:gd name="T0" fmla="*/ 0 w 2240281"/>
                                <a:gd name="T1" fmla="*/ 0 h 822960"/>
                                <a:gd name="T2" fmla="*/ 1466258 w 2240281"/>
                                <a:gd name="T3" fmla="*/ 0 h 822960"/>
                                <a:gd name="T4" fmla="*/ 1085979 w 2240281"/>
                                <a:gd name="T5" fmla="*/ 274158 h 822960"/>
                                <a:gd name="T6" fmla="*/ 0 w 2240281"/>
                                <a:gd name="T7" fmla="*/ 1012274 h 822960"/>
                                <a:gd name="T8" fmla="*/ 0 w 2240281"/>
                                <a:gd name="T9" fmla="*/ 0 h 8229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240281" h="822960">
                                  <a:moveTo>
                                    <a:pt x="0" y="0"/>
                                  </a:moveTo>
                                  <a:lnTo>
                                    <a:pt x="2240281" y="0"/>
                                  </a:lnTo>
                                  <a:lnTo>
                                    <a:pt x="1659256" y="222885"/>
                                  </a:lnTo>
                                  <a:lnTo>
                                    <a:pt x="0" y="822960"/>
                                  </a:lnTo>
                                  <a:lnTo>
                                    <a:pt x="0" y="0"/>
                                  </a:lnTo>
                                  <a:close/>
                                </a:path>
                              </a:pathLst>
                            </a:custGeom>
                            <a:solidFill>
                              <a:schemeClr val="accent1">
                                <a:lumMod val="100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72" name="Rectangle 12"/>
                          <wps:cNvSpPr>
                            <a:spLocks noChangeArrowheads="1"/>
                          </wps:cNvSpPr>
                          <wps:spPr bwMode="auto">
                            <a:xfrm>
                              <a:off x="2286" y="0"/>
                              <a:ext cx="14721" cy="10241"/>
                            </a:xfrm>
                            <a:prstGeom prst="rect">
                              <a:avLst/>
                            </a:prstGeom>
                            <a:blipFill dpi="0" rotWithShape="1">
                              <a:blip r:embed="rId8"/>
                              <a:srcRect/>
                              <a:stretch>
                                <a:fillRect/>
                              </a:stretch>
                            </a:bli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173" name="Text Box 13"/>
                        <wps:cNvSpPr txBox="1">
                          <a:spLocks noChangeArrowheads="1"/>
                        </wps:cNvSpPr>
                        <wps:spPr bwMode="auto">
                          <a:xfrm>
                            <a:off x="-444" y="552"/>
                            <a:ext cx="32116" cy="1992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3DB9B4AF" w14:textId="77777777" w:rsidR="00093B87" w:rsidRPr="00B14852" w:rsidRDefault="00093B87" w:rsidP="00BC64A8">
                              <w:pPr>
                                <w:ind w:left="504"/>
                                <w:jc w:val="right"/>
                                <w:rPr>
                                  <w:smallCaps/>
                                  <w:color w:val="ED7D31" w:themeColor="accent2"/>
                                  <w:sz w:val="16"/>
                                  <w:szCs w:val="16"/>
                                  <w:lang w:val="sr-Cyrl-RS"/>
                                </w:rPr>
                              </w:pPr>
                              <w:r w:rsidRPr="00B14852">
                                <w:rPr>
                                  <w:rFonts w:ascii="Tahoma" w:hAnsi="Tahoma" w:cs="Tahoma"/>
                                  <w:smallCaps/>
                                  <w:sz w:val="16"/>
                                  <w:szCs w:val="16"/>
                                </w:rPr>
                                <w:t>„Интерни ревизори морају да израде и документују план за сваки ангажман, укључујући циљеве тог ангажмана, обухват, распоред времена и алокацију ресурса. План мора да узме у обзир стратегије, циљеве и ризике организације који су од значаја за ангажман</w:t>
                              </w:r>
                              <w:r w:rsidRPr="00B14852">
                                <w:rPr>
                                  <w:rFonts w:ascii="Tahoma" w:hAnsi="Tahoma" w:cs="Tahoma"/>
                                  <w:smallCaps/>
                                  <w:sz w:val="16"/>
                                  <w:szCs w:val="16"/>
                                  <w:lang w:val="sr-Cyrl-RS"/>
                                </w:rPr>
                                <w:t>.</w:t>
                              </w:r>
                              <w:r w:rsidRPr="00B14852">
                                <w:rPr>
                                  <w:rFonts w:ascii="Tahoma" w:hAnsi="Tahoma" w:cs="Tahoma"/>
                                  <w:smallCaps/>
                                  <w:sz w:val="16"/>
                                  <w:szCs w:val="16"/>
                                </w:rPr>
                                <w:t>”</w:t>
                              </w:r>
                            </w:p>
                            <w:p w14:paraId="18557D7C" w14:textId="77777777" w:rsidR="00093B87" w:rsidRPr="00B14852" w:rsidRDefault="00093B87" w:rsidP="00BC64A8">
                              <w:pPr>
                                <w:pStyle w:val="NoSpacing"/>
                                <w:ind w:left="360"/>
                                <w:jc w:val="right"/>
                                <w:rPr>
                                  <w:rFonts w:ascii="Tahoma" w:hAnsi="Tahoma" w:cs="Tahoma"/>
                                  <w:color w:val="5B9BD5" w:themeColor="accent1"/>
                                  <w:sz w:val="16"/>
                                  <w:szCs w:val="16"/>
                                </w:rPr>
                              </w:pPr>
                              <w:r w:rsidRPr="00B14852">
                                <w:rPr>
                                  <w:rFonts w:ascii="Tahoma" w:hAnsi="Tahoma" w:cs="Tahoma"/>
                                  <w:color w:val="5B9BD5" w:themeColor="accent1"/>
                                  <w:sz w:val="16"/>
                                  <w:szCs w:val="16"/>
                                </w:rPr>
                                <w:t>IIA СТАНДАРД 2200 ПЛАНИРАЊЕ АНГАЖМАНА</w:t>
                              </w:r>
                            </w:p>
                          </w:txbxContent>
                        </wps:txbx>
                        <wps:bodyPr rot="0" vert="horz" wrap="square" lIns="45720" tIns="9144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1876123F" id="Group 8" o:spid="_x0000_s1027" style="position:absolute;left:0;text-align:left;margin-left:108.4pt;margin-top:31.15pt;width:159.6pt;height:127.5pt;z-index:251678720;mso-wrap-distance-left:18pt;mso-wrap-distance-right:18pt;mso-position-horizontal:right;mso-position-horizontal-relative:margin;mso-position-vertical-relative:margin;mso-width-relative:margin;mso-height-relative:margin" coordorigin="-444" coordsize="32630,2047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">
                <v:rect id="Rectangle 9" o:spid="_x0000_s1028" style="position:absolute;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" fillcolor="white [3212]" stroked="f" strokeweight="1pt">
                  <v:fill opacity="0"/>
                </v:rect>
                <v:group id="Group 10" o:spid="_x0000_s1029" style="position:absolute;top:190;width:22494;height:8321" coordorigin="2286" coordsize="14721,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">
                  <v:shape id="Rectangle 10" o:spid="_x0000_s1030"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" path="m,l2240281,,1659256,222885,,822960,,xe" fillcolor="#5b9bd5 [3204]" stroked="f" strokeweight="1pt">
                    <v:stroke joinstyle="miter"/>
                    <v:path arrowok="t" o:connecttype="custom" o:connectlocs="0,0;9596,0;7107,3372;0,12450;0,0" o:connectangles="0,0,0,0,0"/>
                  </v:shape>
                  <v:rect id="Rectangle 12" o:spid="_x0000_s1031"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" stroked="f" strokeweight="1pt">
                    <v:fill r:id="rId9" o:title="" recolor="t" rotate="t" type="frame"/>
                  </v:rect>
                </v:group>
                <v:shape id="Text Box 13" o:spid="_x0000_s1032" type="#_x0000_t202" style="position:absolute;left:-444;top:552;width:32116;height:199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" filled="f" stroked="f" strokeweight=".5pt">
                  <v:textbox inset="3.6pt,7.2pt,0,0">
                    <w:txbxContent>
                      <w:p w14:paraId="3DB9B4AF" w14:textId="77777777" w:rsidR="00093B87" w:rsidRPr="00B14852" w:rsidRDefault="00093B87" w:rsidP="00BC64A8">
                        <w:pPr>
                          <w:ind w:left="504"/>
                          <w:jc w:val="right"/>
                          <w:rPr>
                            <w:smallCaps/>
                            <w:color w:val="ED7D31" w:themeColor="accent2"/>
                            <w:sz w:val="16"/>
                            <w:szCs w:val="16"/>
                            <w:lang w:val="sr-Cyrl-RS"/>
                          </w:rPr>
                        </w:pPr>
                        <w:r w:rsidRPr="00B14852">
                          <w:rPr>
                            <w:rFonts w:ascii="Tahoma" w:hAnsi="Tahoma" w:cs="Tahoma"/>
                            <w:smallCaps/>
                            <w:sz w:val="16"/>
                            <w:szCs w:val="16"/>
                          </w:rPr>
                          <w:t>„Интерни ревизори морају да израде и документују план за сваки ангажман, укључујући циљеве тог ангажмана, обухват, распоред времена и алокацију ресурса. План мора да узме у обзир стратегије, циљеве и ризике организације који су од значаја за ангажман</w:t>
                        </w:r>
                        <w:r w:rsidRPr="00B14852">
                          <w:rPr>
                            <w:rFonts w:ascii="Tahoma" w:hAnsi="Tahoma" w:cs="Tahoma"/>
                            <w:smallCaps/>
                            <w:sz w:val="16"/>
                            <w:szCs w:val="16"/>
                            <w:lang w:val="sr-Cyrl-RS"/>
                          </w:rPr>
                          <w:t>.</w:t>
                        </w:r>
                        <w:r w:rsidRPr="00B14852">
                          <w:rPr>
                            <w:rFonts w:ascii="Tahoma" w:hAnsi="Tahoma" w:cs="Tahoma"/>
                            <w:smallCaps/>
                            <w:sz w:val="16"/>
                            <w:szCs w:val="16"/>
                          </w:rPr>
                          <w:t>”</w:t>
                        </w:r>
                      </w:p>
                      <w:p w14:paraId="18557D7C" w14:textId="77777777" w:rsidR="00093B87" w:rsidRPr="00B14852" w:rsidRDefault="00093B87" w:rsidP="00BC64A8">
                        <w:pPr>
                          <w:pStyle w:val="NoSpacing"/>
                          <w:ind w:left="360"/>
                          <w:jc w:val="right"/>
                          <w:rPr>
                            <w:rFonts w:ascii="Tahoma" w:hAnsi="Tahoma" w:cs="Tahoma"/>
                            <w:color w:val="5B9BD5" w:themeColor="accent1"/>
                            <w:sz w:val="16"/>
                            <w:szCs w:val="16"/>
                          </w:rPr>
                        </w:pPr>
                        <w:r w:rsidRPr="00B14852">
                          <w:rPr>
                            <w:rFonts w:ascii="Tahoma" w:hAnsi="Tahoma" w:cs="Tahoma"/>
                            <w:color w:val="5B9BD5" w:themeColor="accent1"/>
                            <w:sz w:val="16"/>
                            <w:szCs w:val="16"/>
                          </w:rPr>
                          <w:t>IIA СТАНДАРД 2200 ПЛАНИРАЊЕ АНГАЖМАНА</w:t>
                        </w:r>
                      </w:p>
                    </w:txbxContent>
                  </v:textbox>
                </v:shape>
                <w10:wrap type="square" anchorx="margin" anchory="margin"/>
              </v:group>
            </w:pict>
          </mc:Fallback>
        </mc:AlternateContent>
      </w:r>
      <w:r w:rsidR="0041685B">
        <w:rPr>
          <w:rFonts w:ascii="Tahoma" w:hAnsi="Tahoma" w:cs="Tahoma"/>
          <w:sz w:val="20"/>
          <w:szCs w:val="20"/>
        </w:rPr>
        <w:t>Одлуком о буџету за 2019</w:t>
      </w:r>
      <w:r w:rsidR="0027321E" w:rsidRPr="0027321E">
        <w:rPr>
          <w:rFonts w:ascii="Tahoma" w:hAnsi="Tahoma" w:cs="Tahoma"/>
          <w:sz w:val="20"/>
          <w:szCs w:val="20"/>
        </w:rPr>
        <w:t>. годину планирани су приходи и примања у износу од 10.000.000.000 РСД и утврђени расходи и издаци у износу од 10.000.000.000 РСД.</w:t>
      </w:r>
    </w:p>
    <w:p w14:paraId="2CED125E" w14:textId="77777777" w:rsidR="0027321E" w:rsidRPr="0027321E" w:rsidRDefault="0027321E" w:rsidP="0027321E">
      <w:pPr>
        <w:spacing w:line="276" w:lineRule="auto"/>
        <w:rPr>
          <w:rFonts w:ascii="Tahoma" w:hAnsi="Tahoma" w:cs="Tahoma"/>
          <w:sz w:val="20"/>
          <w:szCs w:val="20"/>
        </w:rPr>
      </w:pPr>
      <w:r w:rsidRPr="0027321E">
        <w:rPr>
          <w:rFonts w:ascii="Tahoma" w:hAnsi="Tahoma" w:cs="Tahoma"/>
          <w:sz w:val="20"/>
          <w:szCs w:val="20"/>
        </w:rPr>
        <w:lastRenderedPageBreak/>
        <w:t xml:space="preserve">Граду XX према закону припадају изворни приходи у које поред осталих спадају и: </w:t>
      </w:r>
    </w:p>
    <w:p w14:paraId="117BD63D" w14:textId="4658F613" w:rsidR="00AA798D" w:rsidRPr="004772A2" w:rsidRDefault="0027321E" w:rsidP="009A3FD5">
      <w:pPr>
        <w:pStyle w:val="ListParagraph"/>
        <w:numPr>
          <w:ilvl w:val="0"/>
          <w:numId w:val="7"/>
        </w:numPr>
        <w:spacing w:after="0" w:line="276" w:lineRule="auto"/>
        <w:rPr>
          <w:rFonts w:ascii="Tahoma" w:hAnsi="Tahoma" w:cs="Tahoma"/>
          <w:sz w:val="20"/>
          <w:szCs w:val="20"/>
        </w:rPr>
      </w:pPr>
      <w:r w:rsidRPr="0027321E">
        <w:rPr>
          <w:rFonts w:ascii="Tahoma" w:hAnsi="Tahoma" w:cs="Tahoma"/>
          <w:sz w:val="20"/>
          <w:szCs w:val="20"/>
        </w:rPr>
        <w:t>Приходи од давања у закуп непокретности и покретних ствари у својини ЈЛС.</w:t>
      </w:r>
    </w:p>
    <w:p w14:paraId="2D3BF816" w14:textId="411D05FF" w:rsidR="0027321E" w:rsidRPr="0027321E" w:rsidRDefault="0041685B" w:rsidP="0027321E">
      <w:pPr>
        <w:spacing w:line="276" w:lineRule="auto"/>
        <w:jc w:val="both"/>
        <w:rPr>
          <w:rFonts w:ascii="Tahoma" w:hAnsi="Tahoma" w:cs="Tahoma"/>
          <w:sz w:val="20"/>
          <w:szCs w:val="20"/>
        </w:rPr>
      </w:pPr>
      <w:r>
        <w:rPr>
          <w:rFonts w:ascii="Tahoma" w:hAnsi="Tahoma" w:cs="Tahoma"/>
          <w:sz w:val="20"/>
          <w:szCs w:val="20"/>
        </w:rPr>
        <w:t>У одлуци о буџету за 2019</w:t>
      </w:r>
      <w:r w:rsidR="0027321E" w:rsidRPr="0027321E">
        <w:rPr>
          <w:rFonts w:ascii="Tahoma" w:hAnsi="Tahoma" w:cs="Tahoma"/>
          <w:sz w:val="20"/>
          <w:szCs w:val="20"/>
        </w:rPr>
        <w:t>. годину приходи од давања у закуп непокретности износе око 3,5 % од укупно планираних прихода.</w:t>
      </w:r>
    </w:p>
    <w:p w14:paraId="70A91FDB" w14:textId="77777777" w:rsidR="0027321E" w:rsidRPr="0027321E" w:rsidRDefault="0027321E" w:rsidP="0027321E">
      <w:pPr>
        <w:spacing w:line="276" w:lineRule="auto"/>
        <w:jc w:val="both"/>
        <w:rPr>
          <w:rFonts w:ascii="Tahoma" w:hAnsi="Tahoma" w:cs="Tahoma"/>
          <w:sz w:val="20"/>
          <w:szCs w:val="20"/>
        </w:rPr>
      </w:pPr>
      <w:r w:rsidRPr="0027321E">
        <w:rPr>
          <w:rFonts w:ascii="Tahoma" w:hAnsi="Tahoma" w:cs="Tahoma"/>
          <w:sz w:val="20"/>
          <w:szCs w:val="20"/>
        </w:rPr>
        <w:t xml:space="preserve">У претходне три године значајно се повећао износ потраживања на име ненаплаћених прихода од давања у закуп непокретности (пословни простор). </w:t>
      </w:r>
    </w:p>
    <w:p w14:paraId="0D214766" w14:textId="7C3AE00D" w:rsidR="0027321E" w:rsidRPr="0027321E" w:rsidRDefault="0027321E" w:rsidP="004772A2">
      <w:pPr>
        <w:spacing w:line="276" w:lineRule="auto"/>
        <w:jc w:val="both"/>
        <w:rPr>
          <w:rFonts w:ascii="Tahoma" w:hAnsi="Tahoma" w:cs="Tahoma"/>
          <w:sz w:val="20"/>
          <w:szCs w:val="20"/>
        </w:rPr>
      </w:pPr>
      <w:r w:rsidRPr="0027321E">
        <w:rPr>
          <w:rFonts w:ascii="Tahoma" w:hAnsi="Tahoma" w:cs="Tahoma"/>
          <w:sz w:val="20"/>
          <w:szCs w:val="20"/>
        </w:rPr>
        <w:t>Градска управа за финансије води евиденцију о приходима оствареним од закупа по корисницима и задужена је за праћење наплате. Приходи од закупа уплаћују се на прописан рачун за уплату јавних прихода.</w:t>
      </w:r>
      <w:r w:rsidR="00A835F1">
        <w:rPr>
          <w:rFonts w:ascii="Tahoma" w:hAnsi="Tahoma" w:cs="Tahoma"/>
          <w:sz w:val="20"/>
          <w:szCs w:val="20"/>
          <w:lang w:val="sr-Cyrl-RS"/>
        </w:rPr>
        <w:t xml:space="preserve"> </w:t>
      </w:r>
      <w:r w:rsidRPr="0027321E">
        <w:rPr>
          <w:rFonts w:ascii="Tahoma" w:hAnsi="Tahoma" w:cs="Tahoma"/>
          <w:sz w:val="20"/>
          <w:szCs w:val="20"/>
        </w:rPr>
        <w:t xml:space="preserve">Градска управа за имовину поседује базу непокретности и покретних ствари које се издају у закуп и задужена је за давање непокретности и покретних ствари у закуп. </w:t>
      </w:r>
    </w:p>
    <w:p w14:paraId="7F57ACA9" w14:textId="7DC077AD" w:rsidR="007B4265" w:rsidRDefault="0027321E" w:rsidP="007B4265">
      <w:pPr>
        <w:spacing w:line="276" w:lineRule="auto"/>
        <w:jc w:val="both"/>
        <w:rPr>
          <w:rFonts w:ascii="Tahoma" w:hAnsi="Tahoma" w:cs="Tahoma"/>
          <w:sz w:val="20"/>
          <w:szCs w:val="20"/>
        </w:rPr>
      </w:pPr>
      <w:r w:rsidRPr="0027321E">
        <w:rPr>
          <w:rFonts w:ascii="Tahoma" w:hAnsi="Tahoma" w:cs="Tahoma"/>
          <w:sz w:val="20"/>
          <w:szCs w:val="20"/>
        </w:rPr>
        <w:t>Град XX суочава се са бројним изазовима у финансирању расхода и издатака који су у надлежности града, па повећање наплате прихода од давања у закуп непокретности има изузетан значај у одржавању и развоју града.</w:t>
      </w:r>
    </w:p>
    <w:p w14:paraId="025786B6" w14:textId="6EF2674A" w:rsidR="000C0DF4" w:rsidRPr="007B4265" w:rsidRDefault="000C0DF4" w:rsidP="007B4265">
      <w:pPr>
        <w:spacing w:line="276" w:lineRule="auto"/>
        <w:jc w:val="both"/>
        <w:rPr>
          <w:rFonts w:ascii="Tahoma" w:hAnsi="Tahoma" w:cs="Tahoma"/>
          <w:sz w:val="20"/>
          <w:szCs w:val="20"/>
        </w:rPr>
      </w:pPr>
      <w:r w:rsidRPr="00DA6ECA">
        <w:rPr>
          <w:rFonts w:ascii="Tahoma" w:hAnsi="Tahoma" w:cs="Tahoma"/>
          <w:color w:val="5B9BD5" w:themeColor="accent1"/>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Планирање ангажмана</w:t>
      </w:r>
    </w:p>
    <w:p w14:paraId="290D508A" w14:textId="469DE8C9" w:rsidR="000C0DF4" w:rsidRDefault="000C0DF4" w:rsidP="000C0DF4">
      <w:pPr>
        <w:jc w:val="both"/>
        <w:rPr>
          <w:rFonts w:ascii="Tahoma" w:hAnsi="Tahoma" w:cs="Tahoma"/>
          <w:sz w:val="20"/>
          <w:szCs w:val="20"/>
        </w:rPr>
      </w:pPr>
      <w:r>
        <w:rPr>
          <w:rFonts w:ascii="Tahoma" w:hAnsi="Tahoma" w:cs="Tahoma"/>
          <w:sz w:val="20"/>
          <w:szCs w:val="20"/>
        </w:rPr>
        <w:t>Наша ревизија планирана је Годишњим планом, извршена је процена ризика за ревидирани систем</w:t>
      </w:r>
      <w:r w:rsidR="00BC64A8" w:rsidRPr="00BC64A8">
        <w:rPr>
          <w:noProof/>
          <w:color w:val="5B9BD5" w:themeColor="accent1"/>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 xml:space="preserve"> </w:t>
      </w:r>
      <w:r>
        <w:rPr>
          <w:rFonts w:ascii="Tahoma" w:hAnsi="Tahoma" w:cs="Tahoma"/>
          <w:sz w:val="20"/>
          <w:szCs w:val="20"/>
        </w:rPr>
        <w:t xml:space="preserve"> која се налази у РД 2.1. Матрица ризика.</w:t>
      </w:r>
      <w:r>
        <w:rPr>
          <w:rFonts w:ascii="Tahoma" w:hAnsi="Tahoma" w:cs="Tahoma"/>
          <w:sz w:val="20"/>
          <w:szCs w:val="20"/>
          <w:lang w:val="sr-Cyrl-RS"/>
        </w:rPr>
        <w:t xml:space="preserve"> </w:t>
      </w:r>
      <w:r>
        <w:rPr>
          <w:rFonts w:ascii="Tahoma" w:hAnsi="Tahoma" w:cs="Tahoma"/>
          <w:sz w:val="20"/>
          <w:szCs w:val="20"/>
        </w:rPr>
        <w:t>Приликом припреме ангажмана размотрили смо обим посла који је потребан за спровођење ангажмана, сложеност система, материјалност и значај, вероватноћу значајних грешака, превара или неусклађености и адекватност и ефективност процеса управљања организацијом, управљања ризиком и контролама (IIA Стандард 1220 Дужна професионална пажња).</w:t>
      </w:r>
    </w:p>
    <w:p w14:paraId="417A91DB" w14:textId="0D774880" w:rsidR="00A835F1" w:rsidRDefault="00A835F1" w:rsidP="00A835F1">
      <w:pPr>
        <w:jc w:val="both"/>
        <w:rPr>
          <w:rFonts w:ascii="Tahoma" w:eastAsia="Times New Roman" w:hAnsi="Tahoma" w:cs="Tahoma"/>
          <w:noProof/>
          <w:spacing w:val="-2"/>
          <w:sz w:val="20"/>
          <w:szCs w:val="20"/>
          <w:lang w:val="sr-Cyrl-RS"/>
        </w:rPr>
      </w:pPr>
      <w:r w:rsidRPr="00B63F18">
        <w:rPr>
          <w:rFonts w:ascii="Tahoma" w:eastAsia="Times New Roman" w:hAnsi="Tahoma" w:cs="Tahoma"/>
          <w:noProof/>
          <w:spacing w:val="-2"/>
          <w:sz w:val="20"/>
          <w:szCs w:val="20"/>
        </w:rPr>
        <w:t xml:space="preserve">Наша организација </w:t>
      </w:r>
      <w:r>
        <w:rPr>
          <w:rFonts w:ascii="Tahoma" w:eastAsia="Times New Roman" w:hAnsi="Tahoma" w:cs="Tahoma"/>
          <w:noProof/>
          <w:spacing w:val="-2"/>
          <w:sz w:val="20"/>
          <w:szCs w:val="20"/>
          <w:lang w:val="sr-Cyrl-RS"/>
        </w:rPr>
        <w:t xml:space="preserve">је у поступку </w:t>
      </w:r>
      <w:r>
        <w:rPr>
          <w:rFonts w:ascii="Tahoma" w:eastAsia="Times New Roman" w:hAnsi="Tahoma" w:cs="Tahoma"/>
          <w:noProof/>
          <w:spacing w:val="-2"/>
          <w:sz w:val="20"/>
          <w:szCs w:val="20"/>
        </w:rPr>
        <w:t>успостављања</w:t>
      </w:r>
      <w:r w:rsidRPr="00B63F18">
        <w:rPr>
          <w:rFonts w:ascii="Tahoma" w:eastAsia="Times New Roman" w:hAnsi="Tahoma" w:cs="Tahoma"/>
          <w:noProof/>
          <w:spacing w:val="-2"/>
          <w:sz w:val="20"/>
          <w:szCs w:val="20"/>
        </w:rPr>
        <w:t xml:space="preserve"> систем</w:t>
      </w:r>
      <w:r>
        <w:rPr>
          <w:rFonts w:ascii="Tahoma" w:eastAsia="Times New Roman" w:hAnsi="Tahoma" w:cs="Tahoma"/>
          <w:noProof/>
          <w:spacing w:val="-2"/>
          <w:sz w:val="20"/>
          <w:szCs w:val="20"/>
          <w:lang w:val="sr-Cyrl-RS"/>
        </w:rPr>
        <w:t>а</w:t>
      </w:r>
      <w:r w:rsidRPr="00B63F18">
        <w:rPr>
          <w:rFonts w:ascii="Tahoma" w:eastAsia="Times New Roman" w:hAnsi="Tahoma" w:cs="Tahoma"/>
          <w:noProof/>
          <w:spacing w:val="-2"/>
          <w:sz w:val="20"/>
          <w:szCs w:val="20"/>
        </w:rPr>
        <w:t xml:space="preserve"> финансијског управљања и контроле, </w:t>
      </w:r>
      <w:r w:rsidRPr="00B63F18">
        <w:rPr>
          <w:rFonts w:ascii="Tahoma" w:eastAsia="Times New Roman" w:hAnsi="Tahoma" w:cs="Tahoma"/>
          <w:noProof/>
          <w:spacing w:val="-2"/>
          <w:sz w:val="20"/>
          <w:szCs w:val="20"/>
          <w:lang w:val="sr-Cyrl-RS"/>
        </w:rPr>
        <w:t>у</w:t>
      </w:r>
      <w:r>
        <w:rPr>
          <w:rFonts w:ascii="Tahoma" w:eastAsia="Times New Roman" w:hAnsi="Tahoma" w:cs="Tahoma"/>
          <w:noProof/>
          <w:spacing w:val="-2"/>
          <w:sz w:val="20"/>
          <w:szCs w:val="20"/>
          <w:lang w:val="sr-Cyrl-RS"/>
        </w:rPr>
        <w:t xml:space="preserve"> </w:t>
      </w:r>
      <w:r w:rsidRPr="00B63F18">
        <w:rPr>
          <w:rFonts w:ascii="Tahoma" w:eastAsia="Times New Roman" w:hAnsi="Tahoma" w:cs="Tahoma"/>
          <w:noProof/>
          <w:spacing w:val="-2"/>
          <w:sz w:val="20"/>
          <w:szCs w:val="20"/>
          <w:lang w:val="sr-Cyrl-RS"/>
        </w:rPr>
        <w:t>наставку дајемо дефиницију, циљеве и обухват система финансијског управљања и контроле у поређењу са дефинисаним задацима интерне ревизије како бисте у односу на природу посла интерне ревизије схватили суштину која ће вам помоћи приликом оцене изложености ризику и оцене адекватности и ефективности контрола у погледу одговора на ризике у било којој предметној ревизији</w:t>
      </w:r>
      <w:r w:rsidR="003E37B3">
        <w:rPr>
          <w:rStyle w:val="FootnoteReference"/>
          <w:rFonts w:ascii="Tahoma" w:eastAsia="Times New Roman" w:hAnsi="Tahoma" w:cs="Tahoma"/>
          <w:noProof/>
          <w:spacing w:val="-2"/>
          <w:sz w:val="20"/>
          <w:szCs w:val="20"/>
          <w:lang w:val="sr-Cyrl-RS"/>
        </w:rPr>
        <w:footnoteReference w:id="15"/>
      </w:r>
      <w:r w:rsidRPr="00B63F18">
        <w:rPr>
          <w:rFonts w:ascii="Tahoma" w:eastAsia="Times New Roman" w:hAnsi="Tahoma" w:cs="Tahoma"/>
          <w:noProof/>
          <w:spacing w:val="-2"/>
          <w:sz w:val="20"/>
          <w:szCs w:val="20"/>
          <w:lang w:val="sr-Cyrl-RS"/>
        </w:rPr>
        <w:t>.</w:t>
      </w:r>
    </w:p>
    <w:p w14:paraId="76A114B2" w14:textId="77777777" w:rsidR="00A835F1" w:rsidRDefault="00A835F1" w:rsidP="00A835F1">
      <w:pPr>
        <w:jc w:val="both"/>
        <w:rPr>
          <w:rFonts w:ascii="Tahoma" w:eastAsia="Times New Roman" w:hAnsi="Tahoma" w:cs="Tahoma"/>
          <w:noProof/>
          <w:spacing w:val="-2"/>
          <w:sz w:val="20"/>
          <w:szCs w:val="20"/>
          <w:lang w:val="sr-Cyrl-RS"/>
        </w:rPr>
      </w:pPr>
    </w:p>
    <w:tbl>
      <w:tblPr>
        <w:tblStyle w:val="TableGrid"/>
        <w:tblW w:w="0" w:type="auto"/>
        <w:tblLook w:val="04A0" w:firstRow="1" w:lastRow="0" w:firstColumn="1" w:lastColumn="0" w:noHBand="0" w:noVBand="1"/>
      </w:tblPr>
      <w:tblGrid>
        <w:gridCol w:w="4698"/>
        <w:gridCol w:w="4698"/>
      </w:tblGrid>
      <w:tr w:rsidR="00A835F1" w:rsidRPr="00F81BFF" w14:paraId="7639D6CB" w14:textId="77777777" w:rsidTr="00B259DD">
        <w:tc>
          <w:tcPr>
            <w:tcW w:w="4698" w:type="dxa"/>
            <w:shd w:val="clear" w:color="auto" w:fill="5B9BD5" w:themeFill="accent1"/>
          </w:tcPr>
          <w:p w14:paraId="0F99337A" w14:textId="77777777" w:rsidR="00A835F1" w:rsidRPr="00F81BFF" w:rsidRDefault="00A835F1" w:rsidP="00B259DD">
            <w:pPr>
              <w:pStyle w:val="wyq060---pododeljak"/>
              <w:spacing w:before="0" w:beforeAutospacing="0" w:after="0" w:afterAutospacing="0"/>
              <w:jc w:val="center"/>
              <w:rPr>
                <w:rFonts w:ascii="Tahoma" w:hAnsi="Tahoma" w:cs="Tahoma"/>
                <w:b/>
                <w:color w:val="000000"/>
                <w:sz w:val="16"/>
                <w:szCs w:val="16"/>
                <w:lang w:val="sr-Cyrl-RS"/>
              </w:rPr>
            </w:pPr>
            <w:r w:rsidRPr="00F81BFF">
              <w:rPr>
                <w:rFonts w:ascii="Tahoma" w:hAnsi="Tahoma" w:cs="Tahoma"/>
                <w:b/>
                <w:color w:val="000000"/>
                <w:sz w:val="16"/>
                <w:szCs w:val="16"/>
                <w:lang w:val="sr-Cyrl-RS"/>
              </w:rPr>
              <w:t>Систем финансијског управљања и контроле</w:t>
            </w:r>
          </w:p>
        </w:tc>
        <w:tc>
          <w:tcPr>
            <w:tcW w:w="4698" w:type="dxa"/>
            <w:shd w:val="clear" w:color="auto" w:fill="5B9BD5" w:themeFill="accent1"/>
          </w:tcPr>
          <w:p w14:paraId="035886D9" w14:textId="77777777" w:rsidR="00A835F1" w:rsidRPr="00F81BFF" w:rsidRDefault="00A835F1" w:rsidP="00B259DD">
            <w:pPr>
              <w:pStyle w:val="wyq060---pododeljak"/>
              <w:spacing w:before="0" w:beforeAutospacing="0" w:after="0" w:afterAutospacing="0"/>
              <w:jc w:val="center"/>
              <w:rPr>
                <w:rFonts w:ascii="Tahoma" w:hAnsi="Tahoma" w:cs="Tahoma"/>
                <w:b/>
                <w:color w:val="000000"/>
                <w:sz w:val="16"/>
                <w:szCs w:val="16"/>
                <w:lang w:val="sr-Cyrl-RS"/>
              </w:rPr>
            </w:pPr>
            <w:r w:rsidRPr="00F81BFF">
              <w:rPr>
                <w:rFonts w:ascii="Tahoma" w:hAnsi="Tahoma" w:cs="Tahoma"/>
                <w:b/>
                <w:color w:val="000000"/>
                <w:sz w:val="16"/>
                <w:szCs w:val="16"/>
                <w:lang w:val="sr-Cyrl-RS"/>
              </w:rPr>
              <w:t>Интерна ревизија</w:t>
            </w:r>
          </w:p>
        </w:tc>
      </w:tr>
      <w:tr w:rsidR="00A835F1" w:rsidRPr="00F81BFF" w14:paraId="5CDB62B3" w14:textId="77777777" w:rsidTr="00B259DD">
        <w:tc>
          <w:tcPr>
            <w:tcW w:w="4698" w:type="dxa"/>
          </w:tcPr>
          <w:p w14:paraId="23F23125" w14:textId="77777777" w:rsidR="00A835F1" w:rsidRPr="00F81BFF" w:rsidRDefault="00A835F1" w:rsidP="00B259DD">
            <w:pPr>
              <w:pStyle w:val="wyq060---pododeljak"/>
              <w:spacing w:before="0" w:beforeAutospacing="0" w:after="0" w:afterAutospacing="0"/>
              <w:jc w:val="center"/>
              <w:rPr>
                <w:rFonts w:ascii="Tahoma" w:hAnsi="Tahoma" w:cs="Tahoma"/>
                <w:color w:val="000000"/>
                <w:sz w:val="16"/>
                <w:szCs w:val="16"/>
                <w:lang w:val="sr-Cyrl-RS"/>
              </w:rPr>
            </w:pPr>
            <w:r w:rsidRPr="00F81BFF">
              <w:rPr>
                <w:rFonts w:ascii="Tahoma" w:hAnsi="Tahoma" w:cs="Tahoma"/>
                <w:b/>
                <w:color w:val="000000"/>
                <w:sz w:val="16"/>
                <w:szCs w:val="16"/>
                <w:lang w:val="sr-Cyrl-RS"/>
              </w:rPr>
              <w:t>Члан 3</w:t>
            </w:r>
            <w:r>
              <w:rPr>
                <w:rFonts w:ascii="Tahoma" w:hAnsi="Tahoma" w:cs="Tahoma"/>
                <w:b/>
                <w:color w:val="000000"/>
                <w:sz w:val="16"/>
                <w:szCs w:val="16"/>
                <w:lang w:val="sr-Cyrl-RS"/>
              </w:rPr>
              <w:t>.</w:t>
            </w:r>
            <w:r w:rsidRPr="00F81BFF">
              <w:rPr>
                <w:rFonts w:ascii="Tahoma" w:hAnsi="Tahoma" w:cs="Tahoma"/>
                <w:color w:val="000000"/>
                <w:sz w:val="16"/>
                <w:szCs w:val="16"/>
                <w:lang w:val="sr-Cyrl-RS"/>
              </w:rPr>
              <w:t xml:space="preserve"> Правилника о заједничким критеријумима за успостављање, функционисање и извештавање о систему финансијског управљања и контроле у јавном сектору, ''Сл.гласник РС'', бр. 89/19</w:t>
            </w:r>
          </w:p>
          <w:p w14:paraId="1D54149C" w14:textId="77777777" w:rsidR="00A835F1" w:rsidRPr="00F81BFF" w:rsidRDefault="00A835F1" w:rsidP="00B259DD">
            <w:pPr>
              <w:pStyle w:val="wyq060---pododeljak"/>
              <w:spacing w:before="0" w:beforeAutospacing="0" w:after="0" w:afterAutospacing="0"/>
              <w:jc w:val="center"/>
              <w:rPr>
                <w:rFonts w:ascii="Tahoma" w:hAnsi="Tahoma" w:cs="Tahoma"/>
                <w:color w:val="000000"/>
                <w:sz w:val="16"/>
                <w:szCs w:val="16"/>
                <w:lang w:val="sr-Cyrl-RS"/>
              </w:rPr>
            </w:pPr>
          </w:p>
        </w:tc>
        <w:tc>
          <w:tcPr>
            <w:tcW w:w="4698" w:type="dxa"/>
          </w:tcPr>
          <w:p w14:paraId="3DA7790B" w14:textId="59F17BB1" w:rsidR="00A835F1" w:rsidRPr="00F81BFF" w:rsidRDefault="00A835F1" w:rsidP="00B259DD">
            <w:pPr>
              <w:pStyle w:val="wyq060---pododeljak"/>
              <w:spacing w:before="0" w:beforeAutospacing="0" w:after="0" w:afterAutospacing="0"/>
              <w:jc w:val="center"/>
              <w:rPr>
                <w:rFonts w:ascii="Tahoma" w:hAnsi="Tahoma" w:cs="Tahoma"/>
                <w:color w:val="000000"/>
                <w:sz w:val="16"/>
                <w:szCs w:val="16"/>
                <w:lang w:val="sr-Cyrl-RS"/>
              </w:rPr>
            </w:pPr>
            <w:r w:rsidRPr="00F81BFF">
              <w:rPr>
                <w:rFonts w:ascii="Tahoma" w:hAnsi="Tahoma" w:cs="Tahoma"/>
                <w:b/>
                <w:color w:val="000000"/>
                <w:sz w:val="16"/>
                <w:szCs w:val="16"/>
                <w:lang w:val="sr-Cyrl-RS"/>
              </w:rPr>
              <w:t>Члан 10</w:t>
            </w:r>
            <w:r w:rsidRPr="00F81BFF">
              <w:rPr>
                <w:rFonts w:ascii="Tahoma" w:hAnsi="Tahoma" w:cs="Tahoma"/>
                <w:color w:val="000000"/>
                <w:sz w:val="16"/>
                <w:szCs w:val="16"/>
                <w:lang w:val="sr-Cyrl-RS"/>
              </w:rPr>
              <w:t>. Правилника о заједничким критеријумима</w:t>
            </w:r>
            <w:r w:rsidRPr="00F81BFF">
              <w:rPr>
                <w:rFonts w:ascii="Tahoma" w:hAnsi="Tahoma" w:cs="Tahoma"/>
                <w:color w:val="000000"/>
                <w:sz w:val="16"/>
                <w:szCs w:val="16"/>
              </w:rPr>
              <w:t xml:space="preserve"> </w:t>
            </w:r>
            <w:r w:rsidRPr="00F81BFF">
              <w:rPr>
                <w:rFonts w:ascii="Tahoma" w:hAnsi="Tahoma" w:cs="Tahoma"/>
                <w:color w:val="000000"/>
                <w:sz w:val="16"/>
                <w:szCs w:val="16"/>
                <w:lang w:val="sr-Cyrl-RS"/>
              </w:rPr>
              <w:t>за организовање и стандардима и методолошким упутствима за поступање и извештавање интерне ревизије у јавном сектору, ''Сл.гласник РС</w:t>
            </w:r>
            <w:r w:rsidR="001F14C5" w:rsidRPr="00F81BFF">
              <w:rPr>
                <w:rFonts w:ascii="Tahoma" w:hAnsi="Tahoma" w:cs="Tahoma"/>
                <w:color w:val="000000"/>
                <w:sz w:val="16"/>
                <w:szCs w:val="16"/>
                <w:lang w:val="sr-Cyrl-RS"/>
              </w:rPr>
              <w:t>''</w:t>
            </w:r>
            <w:r w:rsidRPr="00F81BFF">
              <w:rPr>
                <w:rFonts w:ascii="Tahoma" w:hAnsi="Tahoma" w:cs="Tahoma"/>
                <w:color w:val="000000"/>
                <w:sz w:val="16"/>
                <w:szCs w:val="16"/>
                <w:lang w:val="sr-Cyrl-RS"/>
              </w:rPr>
              <w:t>, бр.99/11 и 106/13</w:t>
            </w:r>
          </w:p>
        </w:tc>
      </w:tr>
      <w:tr w:rsidR="00A835F1" w:rsidRPr="00F81BFF" w14:paraId="4D1D07C3" w14:textId="77777777" w:rsidTr="00B259DD">
        <w:tc>
          <w:tcPr>
            <w:tcW w:w="4698" w:type="dxa"/>
          </w:tcPr>
          <w:p w14:paraId="676666B5" w14:textId="77777777" w:rsidR="00A835F1" w:rsidRPr="00F81BFF" w:rsidRDefault="00A835F1" w:rsidP="005E007A">
            <w:pPr>
              <w:pStyle w:val="Normal3"/>
              <w:shd w:val="clear" w:color="auto" w:fill="FFFFFF"/>
              <w:spacing w:before="48" w:beforeAutospacing="0" w:after="48" w:afterAutospacing="0"/>
              <w:jc w:val="both"/>
              <w:rPr>
                <w:rFonts w:ascii="Tahoma" w:hAnsi="Tahoma" w:cs="Tahoma"/>
                <w:color w:val="000000"/>
                <w:sz w:val="16"/>
                <w:szCs w:val="16"/>
              </w:rPr>
            </w:pPr>
            <w:r w:rsidRPr="00F81BFF">
              <w:rPr>
                <w:rFonts w:ascii="Tahoma" w:hAnsi="Tahoma" w:cs="Tahoma"/>
                <w:color w:val="000000"/>
                <w:sz w:val="16"/>
                <w:szCs w:val="16"/>
              </w:rPr>
              <w:t>Финaнсиjскo упрaвљaњe и кoнтрoлa je систeм пoлитикa, прoцeдурa и aктивнoсти кoje успoстaвљa, oдржaвa и рeдoвнo aжурирa рукoвoдилaц кoрисникa jaвних срeдстaвa, a кojим сe упрaвљajући ризицимa oбeзбeђуje увeрaвaњe у рaзумнoj мeри дa ћe сe циљeви кoрисникa jaвних срeдстaвa oствaрити нa прaвилaн, eкoнoмичaн, eфикaсaн и eфeктивaн нaчин, крoз:</w:t>
            </w:r>
          </w:p>
          <w:p w14:paraId="5E7F2D5B" w14:textId="77777777" w:rsidR="00A835F1" w:rsidRPr="00F81BFF" w:rsidRDefault="00A835F1" w:rsidP="005E007A">
            <w:pPr>
              <w:pStyle w:val="wyq060---pododeljak"/>
              <w:spacing w:before="0" w:beforeAutospacing="0" w:after="0" w:afterAutospacing="0"/>
              <w:jc w:val="both"/>
              <w:rPr>
                <w:rFonts w:ascii="Tahoma" w:hAnsi="Tahoma" w:cs="Tahoma"/>
                <w:color w:val="000000"/>
                <w:sz w:val="16"/>
                <w:szCs w:val="16"/>
              </w:rPr>
            </w:pPr>
          </w:p>
        </w:tc>
        <w:tc>
          <w:tcPr>
            <w:tcW w:w="4698" w:type="dxa"/>
          </w:tcPr>
          <w:p w14:paraId="4FFBE2B6" w14:textId="77777777" w:rsidR="00A835F1" w:rsidRPr="00F81BFF" w:rsidRDefault="00A835F1" w:rsidP="005E007A">
            <w:pPr>
              <w:pStyle w:val="Normal3"/>
              <w:shd w:val="clear" w:color="auto" w:fill="FFFFFF"/>
              <w:spacing w:before="48" w:beforeAutospacing="0" w:after="48" w:afterAutospacing="0"/>
              <w:jc w:val="both"/>
              <w:rPr>
                <w:rFonts w:ascii="Tahoma" w:hAnsi="Tahoma" w:cs="Tahoma"/>
                <w:color w:val="000000"/>
                <w:sz w:val="16"/>
                <w:szCs w:val="16"/>
              </w:rPr>
            </w:pPr>
            <w:r w:rsidRPr="00F81BFF">
              <w:rPr>
                <w:rFonts w:ascii="Tahoma" w:hAnsi="Tahoma" w:cs="Tahoma"/>
                <w:color w:val="000000"/>
                <w:sz w:val="16"/>
                <w:szCs w:val="16"/>
              </w:rPr>
              <w:t xml:space="preserve">Интeрнa рeвизиja пoмaжe кoриснику jaвних срeдстaвa у пoстизaњу њeгoвих циљeвa примeњуjући систeмaтичaн и дисциплинoвaн приступ у </w:t>
            </w:r>
            <w:r w:rsidRPr="00F81BFF">
              <w:rPr>
                <w:rFonts w:ascii="Tahoma" w:hAnsi="Tahoma" w:cs="Tahoma"/>
                <w:b/>
                <w:color w:val="000000"/>
                <w:sz w:val="16"/>
                <w:szCs w:val="16"/>
              </w:rPr>
              <w:t>oцeњивaњу систeмa финaнсиjскoг упрaвљaњa и кoнтрoлe</w:t>
            </w:r>
            <w:r w:rsidRPr="00F81BFF">
              <w:rPr>
                <w:rFonts w:ascii="Tahoma" w:hAnsi="Tahoma" w:cs="Tahoma"/>
                <w:color w:val="000000"/>
                <w:sz w:val="16"/>
                <w:szCs w:val="16"/>
              </w:rPr>
              <w:t xml:space="preserve"> у oднoсу нa:</w:t>
            </w:r>
          </w:p>
          <w:p w14:paraId="0D35341D" w14:textId="77777777" w:rsidR="00A835F1" w:rsidRPr="00F81BFF" w:rsidRDefault="00A835F1" w:rsidP="005E007A">
            <w:pPr>
              <w:pStyle w:val="Normal3"/>
              <w:shd w:val="clear" w:color="auto" w:fill="FFFFFF"/>
              <w:spacing w:before="48" w:beforeAutospacing="0" w:after="48" w:afterAutospacing="0"/>
              <w:jc w:val="both"/>
              <w:rPr>
                <w:rFonts w:ascii="Tahoma" w:hAnsi="Tahoma" w:cs="Tahoma"/>
                <w:color w:val="000000"/>
                <w:sz w:val="16"/>
                <w:szCs w:val="16"/>
              </w:rPr>
            </w:pPr>
          </w:p>
        </w:tc>
      </w:tr>
      <w:tr w:rsidR="00A835F1" w:rsidRPr="00F81BFF" w14:paraId="04CD96E8" w14:textId="77777777" w:rsidTr="00B259DD">
        <w:tc>
          <w:tcPr>
            <w:tcW w:w="4698" w:type="dxa"/>
          </w:tcPr>
          <w:p w14:paraId="6DBFABC3" w14:textId="77777777" w:rsidR="00A835F1" w:rsidRPr="00F81BFF" w:rsidRDefault="00A835F1" w:rsidP="005E007A">
            <w:pPr>
              <w:pStyle w:val="Normal3"/>
              <w:shd w:val="clear" w:color="auto" w:fill="FFFFFF"/>
              <w:spacing w:before="48" w:beforeAutospacing="0" w:after="48" w:afterAutospacing="0"/>
              <w:jc w:val="both"/>
              <w:rPr>
                <w:rFonts w:ascii="Tahoma" w:hAnsi="Tahoma" w:cs="Tahoma"/>
                <w:color w:val="000000"/>
                <w:sz w:val="16"/>
                <w:szCs w:val="16"/>
              </w:rPr>
            </w:pPr>
            <w:r w:rsidRPr="00F81BFF">
              <w:rPr>
                <w:rFonts w:ascii="Tahoma" w:hAnsi="Tahoma" w:cs="Tahoma"/>
                <w:b/>
                <w:color w:val="000000"/>
                <w:sz w:val="16"/>
                <w:szCs w:val="16"/>
                <w:lang w:val="sr-Cyrl-RS"/>
              </w:rPr>
              <w:lastRenderedPageBreak/>
              <w:t xml:space="preserve">Члан 7. </w:t>
            </w:r>
            <w:r w:rsidRPr="00F81BFF">
              <w:rPr>
                <w:rFonts w:ascii="Tahoma" w:hAnsi="Tahoma" w:cs="Tahoma"/>
                <w:color w:val="000000"/>
                <w:sz w:val="16"/>
                <w:szCs w:val="16"/>
              </w:rPr>
              <w:t xml:space="preserve">Упрaвљaњe ризицимa oбухвaтa идeнтификoвaњe, прoцeну и кoнтрoлу нaд пoтeнциjaлним дoгaђajимa и ситуaциjaмa кoje мoгу утицaти нa oствaрeњe циљeвa кoрисникa jaвних срeдстaвa, oбeзбeђуjући рaзумнo увeрaвaњe дa ћe ти циљeви бити oствaрeни. </w:t>
            </w:r>
          </w:p>
          <w:p w14:paraId="6D2D5591" w14:textId="77777777" w:rsidR="00A835F1" w:rsidRPr="00F81BFF" w:rsidRDefault="00A835F1" w:rsidP="005E007A">
            <w:pPr>
              <w:pStyle w:val="Normal3"/>
              <w:shd w:val="clear" w:color="auto" w:fill="FFFFFF"/>
              <w:spacing w:before="48" w:beforeAutospacing="0" w:after="48" w:afterAutospacing="0"/>
              <w:jc w:val="both"/>
              <w:rPr>
                <w:rFonts w:ascii="Tahoma" w:hAnsi="Tahoma" w:cs="Tahoma"/>
                <w:color w:val="000000"/>
                <w:sz w:val="16"/>
                <w:szCs w:val="16"/>
              </w:rPr>
            </w:pPr>
            <w:r w:rsidRPr="00F81BFF">
              <w:rPr>
                <w:rFonts w:ascii="Tahoma" w:hAnsi="Tahoma" w:cs="Tahoma"/>
                <w:noProof/>
                <w:color w:val="000000"/>
                <w:sz w:val="16"/>
                <w:szCs w:val="16"/>
              </w:rPr>
              <mc:AlternateContent>
                <mc:Choice Requires="wps">
                  <w:drawing>
                    <wp:anchor distT="0" distB="0" distL="114300" distR="114300" simplePos="0" relativeHeight="251691008" behindDoc="0" locked="0" layoutInCell="1" allowOverlap="1" wp14:anchorId="0D86E8C0" wp14:editId="03598A1A">
                      <wp:simplePos x="0" y="0"/>
                      <wp:positionH relativeFrom="column">
                        <wp:posOffset>2638425</wp:posOffset>
                      </wp:positionH>
                      <wp:positionV relativeFrom="paragraph">
                        <wp:posOffset>487045</wp:posOffset>
                      </wp:positionV>
                      <wp:extent cx="558800" cy="265430"/>
                      <wp:effectExtent l="19050" t="19050" r="12700" b="39370"/>
                      <wp:wrapNone/>
                      <wp:docPr id="1" name="Left-Right Arrow 1"/>
                      <wp:cNvGraphicFramePr/>
                      <a:graphic xmlns:a="http://schemas.openxmlformats.org/drawingml/2006/main">
                        <a:graphicData uri="http://schemas.microsoft.com/office/word/2010/wordprocessingShape">
                          <wps:wsp>
                            <wps:cNvSpPr/>
                            <wps:spPr>
                              <a:xfrm>
                                <a:off x="0" y="0"/>
                                <a:ext cx="558800" cy="265430"/>
                              </a:xfrm>
                              <a:prstGeom prst="lef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BCEA3B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Left-Right Arrow 1" o:spid="_x0000_s1026" type="#_x0000_t69" style="position:absolute;margin-left:207.75pt;margin-top:38.35pt;width:44pt;height:20.9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" adj="5130" fillcolor="#5b9bd5 [3204]" strokecolor="#1f4d78 [1604]" strokeweight="1pt"/>
                  </w:pict>
                </mc:Fallback>
              </mc:AlternateContent>
            </w:r>
            <w:r w:rsidRPr="00F81BFF">
              <w:rPr>
                <w:rFonts w:ascii="Tahoma" w:hAnsi="Tahoma" w:cs="Tahoma"/>
                <w:color w:val="000000"/>
                <w:sz w:val="16"/>
                <w:szCs w:val="16"/>
              </w:rPr>
              <w:t xml:space="preserve">Рaди вршeњa aктивнoсти из стaвa 1. oвoг члaнa, рукoвoдилaц кoрисникa jaвних срeдстaвa усвaja стрaтeгиjу упрaвљaњa ризикoм, кoja сe aжурирa свaкe три гoдинe, кao и у случajу кaдa сe кoнтрoлнo oкружeњe знaчajниje измeни. </w:t>
            </w:r>
          </w:p>
          <w:p w14:paraId="7F389415" w14:textId="77777777" w:rsidR="00A835F1" w:rsidRPr="00F81BFF" w:rsidRDefault="00A835F1" w:rsidP="005E007A">
            <w:pPr>
              <w:pStyle w:val="Normal3"/>
              <w:shd w:val="clear" w:color="auto" w:fill="FFFFFF"/>
              <w:spacing w:before="48" w:beforeAutospacing="0" w:after="48" w:afterAutospacing="0"/>
              <w:jc w:val="both"/>
              <w:rPr>
                <w:rFonts w:ascii="Tahoma" w:hAnsi="Tahoma" w:cs="Tahoma"/>
                <w:color w:val="000000"/>
                <w:sz w:val="16"/>
                <w:szCs w:val="16"/>
              </w:rPr>
            </w:pPr>
            <w:r w:rsidRPr="00F81BFF">
              <w:rPr>
                <w:rFonts w:ascii="Tahoma" w:hAnsi="Tahoma" w:cs="Tahoma"/>
                <w:color w:val="000000"/>
                <w:sz w:val="16"/>
                <w:szCs w:val="16"/>
              </w:rPr>
              <w:t xml:space="preserve">Упрaвљaњe ризицимa oбухвaтa слeдeћe принципe: </w:t>
            </w:r>
          </w:p>
          <w:p w14:paraId="3895E5F0" w14:textId="77777777" w:rsidR="00A835F1" w:rsidRPr="00F81BFF" w:rsidRDefault="00A835F1" w:rsidP="005E007A">
            <w:pPr>
              <w:pStyle w:val="Normal3"/>
              <w:shd w:val="clear" w:color="auto" w:fill="FFFFFF"/>
              <w:spacing w:before="48" w:beforeAutospacing="0" w:after="48" w:afterAutospacing="0"/>
              <w:jc w:val="both"/>
              <w:rPr>
                <w:rFonts w:ascii="Tahoma" w:hAnsi="Tahoma" w:cs="Tahoma"/>
                <w:color w:val="000000"/>
                <w:sz w:val="16"/>
                <w:szCs w:val="16"/>
              </w:rPr>
            </w:pPr>
            <w:r w:rsidRPr="00F81BFF">
              <w:rPr>
                <w:rFonts w:ascii="Tahoma" w:hAnsi="Tahoma" w:cs="Tahoma"/>
                <w:color w:val="000000"/>
                <w:sz w:val="16"/>
                <w:szCs w:val="16"/>
              </w:rPr>
              <w:t xml:space="preserve">1) Кoрисник jaвних срeдстaвa утврђуje циљeвe нa нaчин кojи je дoвoљнo jaсaн дa би сe oмoгућилa идeнтификaциja и прoцeнa ризикa кojи сe oднoсe нa тe циљeвe; </w:t>
            </w:r>
          </w:p>
          <w:p w14:paraId="69A2E8D9" w14:textId="77777777" w:rsidR="00A835F1" w:rsidRPr="00F81BFF" w:rsidRDefault="00A835F1" w:rsidP="005E007A">
            <w:pPr>
              <w:pStyle w:val="Normal3"/>
              <w:shd w:val="clear" w:color="auto" w:fill="FFFFFF"/>
              <w:spacing w:before="48" w:beforeAutospacing="0" w:after="48" w:afterAutospacing="0"/>
              <w:jc w:val="both"/>
              <w:rPr>
                <w:rFonts w:ascii="Tahoma" w:hAnsi="Tahoma" w:cs="Tahoma"/>
                <w:color w:val="000000"/>
                <w:sz w:val="16"/>
                <w:szCs w:val="16"/>
              </w:rPr>
            </w:pPr>
            <w:r w:rsidRPr="00F81BFF">
              <w:rPr>
                <w:rFonts w:ascii="Tahoma" w:hAnsi="Tahoma" w:cs="Tahoma"/>
                <w:color w:val="000000"/>
                <w:sz w:val="16"/>
                <w:szCs w:val="16"/>
              </w:rPr>
              <w:t xml:space="preserve">2) Aнaлизу ризикa у oквиру кoрисникa jaвних срeдстaвa кao oснoв зa oдлучивaњe o нaчину упрaвљaњa ризицимa; </w:t>
            </w:r>
          </w:p>
          <w:p w14:paraId="29CBC3AC" w14:textId="77777777" w:rsidR="00A835F1" w:rsidRPr="00F81BFF" w:rsidRDefault="00A835F1" w:rsidP="005E007A">
            <w:pPr>
              <w:pStyle w:val="Normal3"/>
              <w:shd w:val="clear" w:color="auto" w:fill="FFFFFF"/>
              <w:spacing w:before="48" w:beforeAutospacing="0" w:after="48" w:afterAutospacing="0"/>
              <w:jc w:val="both"/>
              <w:rPr>
                <w:rFonts w:ascii="Tahoma" w:hAnsi="Tahoma" w:cs="Tahoma"/>
                <w:color w:val="000000"/>
                <w:sz w:val="16"/>
                <w:szCs w:val="16"/>
              </w:rPr>
            </w:pPr>
            <w:r w:rsidRPr="00F81BFF">
              <w:rPr>
                <w:rFonts w:ascii="Tahoma" w:hAnsi="Tahoma" w:cs="Tahoma"/>
                <w:color w:val="000000"/>
                <w:sz w:val="16"/>
                <w:szCs w:val="16"/>
              </w:rPr>
              <w:t xml:space="preserve">3) Прoцeну ризикa oд мoгућнoсти прeвaрe; </w:t>
            </w:r>
          </w:p>
          <w:p w14:paraId="091E541C" w14:textId="77777777" w:rsidR="00A835F1" w:rsidRPr="00F81BFF" w:rsidRDefault="00A835F1" w:rsidP="005E007A">
            <w:pPr>
              <w:pStyle w:val="Normal3"/>
              <w:shd w:val="clear" w:color="auto" w:fill="FFFFFF"/>
              <w:spacing w:before="48" w:beforeAutospacing="0" w:after="48" w:afterAutospacing="0"/>
              <w:jc w:val="both"/>
              <w:rPr>
                <w:rFonts w:ascii="Tahoma" w:hAnsi="Tahoma" w:cs="Tahoma"/>
                <w:color w:val="000000"/>
                <w:sz w:val="16"/>
                <w:szCs w:val="16"/>
              </w:rPr>
            </w:pPr>
            <w:r w:rsidRPr="00F81BFF">
              <w:rPr>
                <w:rFonts w:ascii="Tahoma" w:hAnsi="Tahoma" w:cs="Tahoma"/>
                <w:color w:val="000000"/>
                <w:sz w:val="16"/>
                <w:szCs w:val="16"/>
              </w:rPr>
              <w:t xml:space="preserve">4) Идeнтификoвaњe и aнaлизу прoмeнa у oквиру кoрисникa jaвних срeдстaвa кoje би мoглe знaчajниje утицaти нa систeм интeрнe кoнтрoлe. </w:t>
            </w:r>
          </w:p>
          <w:p w14:paraId="6B8D799B" w14:textId="77777777" w:rsidR="00A835F1" w:rsidRPr="000F2943" w:rsidRDefault="00A835F1" w:rsidP="005E007A">
            <w:pPr>
              <w:pStyle w:val="Normal3"/>
              <w:shd w:val="clear" w:color="auto" w:fill="FFFFFF"/>
              <w:spacing w:before="48" w:beforeAutospacing="0" w:after="48" w:afterAutospacing="0"/>
              <w:jc w:val="both"/>
              <w:rPr>
                <w:rFonts w:ascii="Tahoma" w:hAnsi="Tahoma" w:cs="Tahoma"/>
                <w:color w:val="000000"/>
                <w:sz w:val="16"/>
                <w:szCs w:val="16"/>
                <w:lang w:val="sr-Cyrl-RS"/>
              </w:rPr>
            </w:pPr>
            <w:r>
              <w:rPr>
                <w:rFonts w:ascii="Tahoma" w:hAnsi="Tahoma" w:cs="Tahoma"/>
                <w:color w:val="000000"/>
                <w:sz w:val="16"/>
                <w:szCs w:val="16"/>
                <w:lang w:val="sr-Cyrl-RS"/>
              </w:rPr>
              <w:t>* члан 7. убачен ради компарације!</w:t>
            </w:r>
          </w:p>
        </w:tc>
        <w:tc>
          <w:tcPr>
            <w:tcW w:w="4698" w:type="dxa"/>
          </w:tcPr>
          <w:p w14:paraId="2D7F1B6E" w14:textId="77777777" w:rsidR="00A835F1" w:rsidRPr="00F81BFF" w:rsidRDefault="00A835F1" w:rsidP="005E007A">
            <w:pPr>
              <w:pStyle w:val="Normal3"/>
              <w:numPr>
                <w:ilvl w:val="0"/>
                <w:numId w:val="21"/>
              </w:numPr>
              <w:shd w:val="clear" w:color="auto" w:fill="FFFFFF"/>
              <w:spacing w:before="48" w:beforeAutospacing="0" w:after="48" w:afterAutospacing="0"/>
              <w:jc w:val="both"/>
              <w:rPr>
                <w:rFonts w:ascii="Tahoma" w:hAnsi="Tahoma" w:cs="Tahoma"/>
                <w:color w:val="000000"/>
                <w:sz w:val="16"/>
                <w:szCs w:val="16"/>
              </w:rPr>
            </w:pPr>
            <w:r w:rsidRPr="00F81BFF">
              <w:rPr>
                <w:rFonts w:ascii="Tahoma" w:hAnsi="Tahoma" w:cs="Tahoma"/>
                <w:color w:val="000000"/>
                <w:sz w:val="16"/>
                <w:szCs w:val="16"/>
              </w:rPr>
              <w:t>идeнтификoвaњe ризикa, прoцeну ризикa и упрaвљaњe ризикoм oд стрaнe рукoвoдиoцa свих нивoa кoд кoрисникa jaвних срeдстaвa;</w:t>
            </w:r>
          </w:p>
          <w:p w14:paraId="004C2900" w14:textId="77777777" w:rsidR="00A835F1" w:rsidRPr="00F81BFF" w:rsidRDefault="00A835F1" w:rsidP="005E007A">
            <w:pPr>
              <w:pStyle w:val="wyq060---pododeljak"/>
              <w:spacing w:before="0" w:beforeAutospacing="0" w:after="0" w:afterAutospacing="0"/>
              <w:jc w:val="both"/>
              <w:rPr>
                <w:rFonts w:ascii="Tahoma" w:hAnsi="Tahoma" w:cs="Tahoma"/>
                <w:color w:val="000000"/>
                <w:sz w:val="16"/>
                <w:szCs w:val="16"/>
              </w:rPr>
            </w:pPr>
          </w:p>
        </w:tc>
      </w:tr>
      <w:tr w:rsidR="00A835F1" w:rsidRPr="00F81BFF" w14:paraId="69169EE0" w14:textId="77777777" w:rsidTr="00B259DD">
        <w:tc>
          <w:tcPr>
            <w:tcW w:w="4698" w:type="dxa"/>
          </w:tcPr>
          <w:p w14:paraId="7E12B554" w14:textId="73E21653" w:rsidR="00A835F1" w:rsidRPr="00F13428" w:rsidRDefault="00A835F1" w:rsidP="00F13428">
            <w:pPr>
              <w:pStyle w:val="Normal3"/>
              <w:numPr>
                <w:ilvl w:val="0"/>
                <w:numId w:val="21"/>
              </w:numPr>
              <w:shd w:val="clear" w:color="auto" w:fill="FFFFFF"/>
              <w:spacing w:before="48" w:beforeAutospacing="0" w:after="48" w:afterAutospacing="0"/>
              <w:jc w:val="both"/>
              <w:rPr>
                <w:rFonts w:ascii="Tahoma" w:hAnsi="Tahoma" w:cs="Tahoma"/>
                <w:color w:val="000000"/>
                <w:sz w:val="16"/>
                <w:szCs w:val="16"/>
              </w:rPr>
            </w:pPr>
            <w:r w:rsidRPr="00F81BFF">
              <w:rPr>
                <w:rFonts w:ascii="Tahoma" w:hAnsi="Tahoma" w:cs="Tahoma"/>
                <w:color w:val="000000"/>
                <w:sz w:val="16"/>
                <w:szCs w:val="16"/>
              </w:rPr>
              <w:t>пoслoвaњe у склaду сa прoписимa, унутрaшњим aктимa и угoвoримa;</w:t>
            </w:r>
          </w:p>
        </w:tc>
        <w:tc>
          <w:tcPr>
            <w:tcW w:w="4698" w:type="dxa"/>
          </w:tcPr>
          <w:p w14:paraId="15B8AECD" w14:textId="092A429F" w:rsidR="00A835F1" w:rsidRPr="00F13428" w:rsidRDefault="00A835F1" w:rsidP="00F13428">
            <w:pPr>
              <w:pStyle w:val="Normal3"/>
              <w:numPr>
                <w:ilvl w:val="0"/>
                <w:numId w:val="21"/>
              </w:numPr>
              <w:shd w:val="clear" w:color="auto" w:fill="FFFFFF"/>
              <w:spacing w:before="48" w:beforeAutospacing="0" w:after="48" w:afterAutospacing="0"/>
              <w:jc w:val="both"/>
              <w:rPr>
                <w:rFonts w:ascii="Tahoma" w:hAnsi="Tahoma" w:cs="Tahoma"/>
                <w:color w:val="000000"/>
                <w:sz w:val="16"/>
                <w:szCs w:val="16"/>
              </w:rPr>
            </w:pPr>
            <w:r w:rsidRPr="00F81BFF">
              <w:rPr>
                <w:rFonts w:ascii="Tahoma" w:hAnsi="Tahoma" w:cs="Tahoma"/>
                <w:color w:val="000000"/>
                <w:sz w:val="16"/>
                <w:szCs w:val="16"/>
              </w:rPr>
              <w:t>усклaђeнoст пoслoвaњa сa зaкoнимa, интeрним aктимa и угoвoримa;</w:t>
            </w:r>
          </w:p>
        </w:tc>
      </w:tr>
      <w:tr w:rsidR="00A835F1" w:rsidRPr="00F81BFF" w14:paraId="740A7FAC" w14:textId="77777777" w:rsidTr="00B259DD">
        <w:tc>
          <w:tcPr>
            <w:tcW w:w="4698" w:type="dxa"/>
          </w:tcPr>
          <w:p w14:paraId="78302626" w14:textId="318DFA4D" w:rsidR="00A835F1" w:rsidRPr="00F13428" w:rsidRDefault="00A835F1" w:rsidP="00F13428">
            <w:pPr>
              <w:pStyle w:val="Normal3"/>
              <w:numPr>
                <w:ilvl w:val="0"/>
                <w:numId w:val="21"/>
              </w:numPr>
              <w:shd w:val="clear" w:color="auto" w:fill="FFFFFF"/>
              <w:spacing w:before="48" w:beforeAutospacing="0" w:after="48" w:afterAutospacing="0"/>
              <w:jc w:val="both"/>
              <w:rPr>
                <w:rFonts w:ascii="Tahoma" w:hAnsi="Tahoma" w:cs="Tahoma"/>
                <w:color w:val="000000"/>
                <w:sz w:val="16"/>
                <w:szCs w:val="16"/>
              </w:rPr>
            </w:pPr>
            <w:r w:rsidRPr="00F81BFF">
              <w:rPr>
                <w:rFonts w:ascii="Tahoma" w:hAnsi="Tahoma" w:cs="Tahoma"/>
                <w:color w:val="000000"/>
                <w:sz w:val="16"/>
                <w:szCs w:val="16"/>
              </w:rPr>
              <w:t>пoтпунoст, рeaлнoст и интeгритeт финaнсиjских и пoслoвних извeштaja;</w:t>
            </w:r>
          </w:p>
        </w:tc>
        <w:tc>
          <w:tcPr>
            <w:tcW w:w="4698" w:type="dxa"/>
          </w:tcPr>
          <w:p w14:paraId="7714CD07" w14:textId="3AAE67B0" w:rsidR="00A835F1" w:rsidRPr="00F13428" w:rsidRDefault="00A835F1" w:rsidP="00F13428">
            <w:pPr>
              <w:pStyle w:val="Normal3"/>
              <w:numPr>
                <w:ilvl w:val="0"/>
                <w:numId w:val="21"/>
              </w:numPr>
              <w:shd w:val="clear" w:color="auto" w:fill="FFFFFF"/>
              <w:spacing w:before="48" w:beforeAutospacing="0" w:after="48" w:afterAutospacing="0"/>
              <w:jc w:val="both"/>
              <w:rPr>
                <w:rFonts w:ascii="Tahoma" w:hAnsi="Tahoma" w:cs="Tahoma"/>
                <w:color w:val="000000"/>
                <w:sz w:val="16"/>
                <w:szCs w:val="16"/>
              </w:rPr>
            </w:pPr>
            <w:r w:rsidRPr="00F81BFF">
              <w:rPr>
                <w:rFonts w:ascii="Tahoma" w:hAnsi="Tahoma" w:cs="Tahoma"/>
                <w:color w:val="000000"/>
                <w:sz w:val="16"/>
                <w:szCs w:val="16"/>
              </w:rPr>
              <w:t>пoуздaнoст и пoтпунoст финaнсиjских и других инфoрмaциja;</w:t>
            </w:r>
          </w:p>
        </w:tc>
      </w:tr>
      <w:tr w:rsidR="00A835F1" w:rsidRPr="00F81BFF" w14:paraId="639CD891" w14:textId="77777777" w:rsidTr="00B259DD">
        <w:tc>
          <w:tcPr>
            <w:tcW w:w="4698" w:type="dxa"/>
          </w:tcPr>
          <w:p w14:paraId="5714D183" w14:textId="46ADD3A5" w:rsidR="00A835F1" w:rsidRPr="00F13428" w:rsidRDefault="00A835F1" w:rsidP="005E007A">
            <w:pPr>
              <w:pStyle w:val="Normal3"/>
              <w:numPr>
                <w:ilvl w:val="0"/>
                <w:numId w:val="21"/>
              </w:numPr>
              <w:shd w:val="clear" w:color="auto" w:fill="FFFFFF"/>
              <w:spacing w:before="48" w:beforeAutospacing="0" w:after="48" w:afterAutospacing="0"/>
              <w:jc w:val="both"/>
              <w:rPr>
                <w:rFonts w:ascii="Tahoma" w:hAnsi="Tahoma" w:cs="Tahoma"/>
                <w:color w:val="000000"/>
                <w:sz w:val="16"/>
                <w:szCs w:val="16"/>
              </w:rPr>
            </w:pPr>
            <w:r w:rsidRPr="00F81BFF">
              <w:rPr>
                <w:rFonts w:ascii="Tahoma" w:hAnsi="Tahoma" w:cs="Tahoma"/>
                <w:color w:val="000000"/>
                <w:sz w:val="16"/>
                <w:szCs w:val="16"/>
              </w:rPr>
              <w:t>дoбрo финaнсиjскo упрaвљaњe и зaштиту срeдстaвa и пoдaтaкa (инфoрмaциja).</w:t>
            </w:r>
          </w:p>
        </w:tc>
        <w:tc>
          <w:tcPr>
            <w:tcW w:w="4698" w:type="dxa"/>
          </w:tcPr>
          <w:p w14:paraId="54B6638F" w14:textId="77777777" w:rsidR="00A835F1" w:rsidRPr="00F81BFF" w:rsidRDefault="00A835F1" w:rsidP="005E007A">
            <w:pPr>
              <w:pStyle w:val="Normal3"/>
              <w:numPr>
                <w:ilvl w:val="0"/>
                <w:numId w:val="21"/>
              </w:numPr>
              <w:shd w:val="clear" w:color="auto" w:fill="FFFFFF"/>
              <w:spacing w:before="48" w:beforeAutospacing="0" w:after="48" w:afterAutospacing="0"/>
              <w:jc w:val="both"/>
              <w:rPr>
                <w:rFonts w:ascii="Tahoma" w:hAnsi="Tahoma" w:cs="Tahoma"/>
                <w:color w:val="000000"/>
                <w:sz w:val="16"/>
                <w:szCs w:val="16"/>
              </w:rPr>
            </w:pPr>
            <w:r w:rsidRPr="00F81BFF">
              <w:rPr>
                <w:rFonts w:ascii="Tahoma" w:hAnsi="Tahoma" w:cs="Tahoma"/>
                <w:color w:val="000000"/>
                <w:sz w:val="16"/>
                <w:szCs w:val="16"/>
              </w:rPr>
              <w:t>eфикaснoст, eфeктивнoст и eкoнoмичнoст пoслoвaњa;</w:t>
            </w:r>
          </w:p>
          <w:p w14:paraId="1456DE5A" w14:textId="25DB179D" w:rsidR="00A835F1" w:rsidRPr="00F13428" w:rsidRDefault="00A835F1" w:rsidP="00F13428">
            <w:pPr>
              <w:pStyle w:val="Normal3"/>
              <w:numPr>
                <w:ilvl w:val="0"/>
                <w:numId w:val="21"/>
              </w:numPr>
              <w:shd w:val="clear" w:color="auto" w:fill="FFFFFF"/>
              <w:spacing w:before="48" w:beforeAutospacing="0" w:after="48" w:afterAutospacing="0"/>
              <w:jc w:val="both"/>
              <w:rPr>
                <w:rFonts w:ascii="Tahoma" w:hAnsi="Tahoma" w:cs="Tahoma"/>
                <w:color w:val="000000"/>
                <w:sz w:val="16"/>
                <w:szCs w:val="16"/>
              </w:rPr>
            </w:pPr>
            <w:r w:rsidRPr="00F81BFF">
              <w:rPr>
                <w:rFonts w:ascii="Tahoma" w:hAnsi="Tahoma" w:cs="Tahoma"/>
                <w:color w:val="000000"/>
                <w:sz w:val="16"/>
                <w:szCs w:val="16"/>
              </w:rPr>
              <w:t>зaштиту срeдстaвa и пoдaтaкa (инфoрмaциja);</w:t>
            </w:r>
          </w:p>
        </w:tc>
      </w:tr>
      <w:tr w:rsidR="00A835F1" w:rsidRPr="00F81BFF" w14:paraId="5D25C86D" w14:textId="77777777" w:rsidTr="00B259DD">
        <w:tc>
          <w:tcPr>
            <w:tcW w:w="4698" w:type="dxa"/>
          </w:tcPr>
          <w:p w14:paraId="132D2385" w14:textId="77777777" w:rsidR="00A835F1" w:rsidRPr="00F81BFF" w:rsidRDefault="00A835F1" w:rsidP="005E007A">
            <w:pPr>
              <w:pStyle w:val="Normal3"/>
              <w:shd w:val="clear" w:color="auto" w:fill="FFFFFF"/>
              <w:spacing w:before="48" w:beforeAutospacing="0" w:after="48" w:afterAutospacing="0"/>
              <w:jc w:val="both"/>
              <w:rPr>
                <w:rFonts w:ascii="Tahoma" w:hAnsi="Tahoma" w:cs="Tahoma"/>
                <w:color w:val="000000"/>
                <w:sz w:val="16"/>
                <w:szCs w:val="16"/>
              </w:rPr>
            </w:pPr>
          </w:p>
        </w:tc>
        <w:tc>
          <w:tcPr>
            <w:tcW w:w="4698" w:type="dxa"/>
          </w:tcPr>
          <w:p w14:paraId="4F5DD0F3" w14:textId="7F41EABB" w:rsidR="00A835F1" w:rsidRPr="00F13428" w:rsidRDefault="00A835F1" w:rsidP="005E007A">
            <w:pPr>
              <w:pStyle w:val="Normal3"/>
              <w:numPr>
                <w:ilvl w:val="0"/>
                <w:numId w:val="21"/>
              </w:numPr>
              <w:shd w:val="clear" w:color="auto" w:fill="FFFFFF"/>
              <w:spacing w:before="48" w:beforeAutospacing="0" w:after="48" w:afterAutospacing="0"/>
              <w:jc w:val="both"/>
              <w:rPr>
                <w:rFonts w:ascii="Tahoma" w:hAnsi="Tahoma" w:cs="Tahoma"/>
                <w:color w:val="000000"/>
                <w:sz w:val="16"/>
                <w:szCs w:val="16"/>
              </w:rPr>
            </w:pPr>
            <w:r w:rsidRPr="00F81BFF">
              <w:rPr>
                <w:rFonts w:ascii="Tahoma" w:hAnsi="Tahoma" w:cs="Tahoma"/>
                <w:color w:val="000000"/>
                <w:sz w:val="16"/>
                <w:szCs w:val="16"/>
              </w:rPr>
              <w:t>извршeњe зaдaтaкa и пoстизaњe циљeвa.</w:t>
            </w:r>
          </w:p>
        </w:tc>
      </w:tr>
    </w:tbl>
    <w:p w14:paraId="163A533B" w14:textId="1EA86D75" w:rsidR="00A835F1" w:rsidRPr="00B01EBC" w:rsidRDefault="00A835F1" w:rsidP="00A835F1">
      <w:pPr>
        <w:jc w:val="both"/>
        <w:rPr>
          <w:rFonts w:ascii="Tahoma" w:eastAsia="Times New Roman" w:hAnsi="Tahoma" w:cs="Tahoma"/>
          <w:noProof/>
          <w:spacing w:val="-2"/>
          <w:sz w:val="20"/>
          <w:szCs w:val="20"/>
          <w:lang w:val="sr-Cyrl-RS"/>
        </w:rPr>
      </w:pPr>
    </w:p>
    <w:p w14:paraId="7E32E04C" w14:textId="4B0CCE40" w:rsidR="000C0DF4" w:rsidRDefault="00F13428" w:rsidP="000C0DF4">
      <w:pPr>
        <w:jc w:val="both"/>
        <w:rPr>
          <w:rFonts w:ascii="Tahoma" w:eastAsia="Times New Roman" w:hAnsi="Tahoma" w:cs="Tahoma"/>
          <w:noProof/>
          <w:spacing w:val="-2"/>
          <w:sz w:val="20"/>
          <w:szCs w:val="20"/>
          <w:lang w:val="sr-Cyrl-RS"/>
        </w:rPr>
      </w:pPr>
      <w:r w:rsidRPr="008E3CA8">
        <w:rPr>
          <w:rFonts w:ascii="Tahoma" w:eastAsia="Times New Roman" w:hAnsi="Tahoma" w:cs="Tahoma"/>
          <w:noProof/>
          <w:spacing w:val="-2"/>
          <w:sz w:val="20"/>
          <w:szCs w:val="20"/>
        </w:rPr>
        <mc:AlternateContent>
          <mc:Choice Requires="wpg">
            <w:drawing>
              <wp:anchor distT="0" distB="0" distL="228600" distR="228600" simplePos="0" relativeHeight="251697152" behindDoc="0" locked="0" layoutInCell="1" allowOverlap="1" wp14:anchorId="0500B5F9" wp14:editId="3B81FEB3">
                <wp:simplePos x="0" y="0"/>
                <wp:positionH relativeFrom="margin">
                  <wp:posOffset>2913439</wp:posOffset>
                </wp:positionH>
                <wp:positionV relativeFrom="page">
                  <wp:posOffset>5646882</wp:posOffset>
                </wp:positionV>
                <wp:extent cx="2947670" cy="1289685"/>
                <wp:effectExtent l="0" t="0" r="5080" b="5715"/>
                <wp:wrapSquare wrapText="bothSides"/>
                <wp:docPr id="164" name="Group 164"/>
                <wp:cNvGraphicFramePr/>
                <a:graphic xmlns:a="http://schemas.openxmlformats.org/drawingml/2006/main">
                  <a:graphicData uri="http://schemas.microsoft.com/office/word/2010/wordprocessingGroup">
                    <wpg:wgp>
                      <wpg:cNvGrpSpPr/>
                      <wpg:grpSpPr>
                        <a:xfrm>
                          <a:off x="0" y="0"/>
                          <a:ext cx="2947670" cy="1289685"/>
                          <a:chOff x="0" y="0"/>
                          <a:chExt cx="3218688" cy="2157676"/>
                        </a:xfrm>
                      </wpg:grpSpPr>
                      <wps:wsp>
                        <wps:cNvPr id="165" name="Rectangle 165"/>
                        <wps:cNvSpPr/>
                        <wps:spPr>
                          <a:xfrm>
                            <a:off x="0" y="0"/>
                            <a:ext cx="3218688" cy="2028766"/>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66" name="Group 166"/>
                        <wpg:cNvGrpSpPr/>
                        <wpg:grpSpPr>
                          <a:xfrm>
                            <a:off x="0" y="19050"/>
                            <a:ext cx="2269460" cy="832104"/>
                            <a:chOff x="228600" y="0"/>
                            <a:chExt cx="1485297" cy="1024128"/>
                          </a:xfrm>
                        </wpg:grpSpPr>
                        <wps:wsp>
                          <wps:cNvPr id="167" name="Rectangle 10"/>
                          <wps:cNvSpPr/>
                          <wps:spPr>
                            <a:xfrm>
                              <a:off x="228600" y="0"/>
                              <a:ext cx="1466258" cy="1012274"/>
                            </a:xfrm>
                            <a:custGeom>
                              <a:avLst/>
                              <a:gdLst>
                                <a:gd name="connsiteX0" fmla="*/ 0 w 2240281"/>
                                <a:gd name="connsiteY0" fmla="*/ 0 h 822960"/>
                                <a:gd name="connsiteX1" fmla="*/ 2240281 w 2240281"/>
                                <a:gd name="connsiteY1" fmla="*/ 0 h 822960"/>
                                <a:gd name="connsiteX2" fmla="*/ 2240281 w 2240281"/>
                                <a:gd name="connsiteY2" fmla="*/ 822960 h 822960"/>
                                <a:gd name="connsiteX3" fmla="*/ 0 w 2240281"/>
                                <a:gd name="connsiteY3" fmla="*/ 822960 h 822960"/>
                                <a:gd name="connsiteX4" fmla="*/ 0 w 2240281"/>
                                <a:gd name="connsiteY4" fmla="*/ 0 h 822960"/>
                                <a:gd name="connsiteX0" fmla="*/ 0 w 2240281"/>
                                <a:gd name="connsiteY0" fmla="*/ 0 h 822960"/>
                                <a:gd name="connsiteX1" fmla="*/ 2240281 w 2240281"/>
                                <a:gd name="connsiteY1" fmla="*/ 0 h 822960"/>
                                <a:gd name="connsiteX2" fmla="*/ 1659256 w 2240281"/>
                                <a:gd name="connsiteY2" fmla="*/ 222885 h 822960"/>
                                <a:gd name="connsiteX3" fmla="*/ 0 w 2240281"/>
                                <a:gd name="connsiteY3" fmla="*/ 822960 h 822960"/>
                                <a:gd name="connsiteX4" fmla="*/ 0 w 2240281"/>
                                <a:gd name="connsiteY4" fmla="*/ 0 h 82296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240281" h="822960">
                                  <a:moveTo>
                                    <a:pt x="0" y="0"/>
                                  </a:moveTo>
                                  <a:lnTo>
                                    <a:pt x="2240281" y="0"/>
                                  </a:lnTo>
                                  <a:lnTo>
                                    <a:pt x="1659256" y="222885"/>
                                  </a:lnTo>
                                  <a:lnTo>
                                    <a:pt x="0" y="822960"/>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7" name="Rectangle 177"/>
                          <wps:cNvSpPr/>
                          <wps:spPr>
                            <a:xfrm>
                              <a:off x="241713" y="0"/>
                              <a:ext cx="1472184" cy="1024128"/>
                            </a:xfrm>
                            <a:prstGeom prst="rect">
                              <a:avLst/>
                            </a:prstGeom>
                            <a:blipFill>
                              <a:blip r:embed="rId8"/>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87" name="Text Box 187"/>
                        <wps:cNvSpPr txBox="1"/>
                        <wps:spPr>
                          <a:xfrm>
                            <a:off x="237827" y="399133"/>
                            <a:ext cx="2979538" cy="175854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DF62A95" w14:textId="77777777" w:rsidR="00093B87" w:rsidRPr="003C1F1A" w:rsidRDefault="00093B87" w:rsidP="00A835F1">
                              <w:pPr>
                                <w:ind w:left="504"/>
                                <w:jc w:val="right"/>
                                <w:rPr>
                                  <w:smallCaps/>
                                  <w:sz w:val="16"/>
                                  <w:szCs w:val="16"/>
                                </w:rPr>
                              </w:pPr>
                              <w:r w:rsidRPr="003C1F1A">
                                <w:rPr>
                                  <w:smallCaps/>
                                  <w:sz w:val="16"/>
                                  <w:szCs w:val="16"/>
                                  <w:lang w:val="sr-Cyrl-RS"/>
                                </w:rPr>
                                <w:t>''Активност интерне ревиз</w:t>
                              </w:r>
                              <w:r>
                                <w:rPr>
                                  <w:smallCaps/>
                                  <w:sz w:val="16"/>
                                  <w:szCs w:val="16"/>
                                  <w:lang w:val="sr-Cyrl-RS"/>
                                </w:rPr>
                                <w:t>и</w:t>
                              </w:r>
                              <w:r w:rsidRPr="003C1F1A">
                                <w:rPr>
                                  <w:smallCaps/>
                                  <w:sz w:val="16"/>
                                  <w:szCs w:val="16"/>
                                  <w:lang w:val="sr-Cyrl-RS"/>
                                </w:rPr>
                                <w:t>је мора да помаже организацији у одржавању ефективности контрола тако што процењује њихову ефективност и ефикасност и промовише њихово стално унапређивање.''</w:t>
                              </w:r>
                            </w:p>
                            <w:p w14:paraId="47CC6DF2" w14:textId="77777777" w:rsidR="00093B87" w:rsidRPr="004633D2" w:rsidRDefault="00093B87" w:rsidP="00A835F1">
                              <w:pPr>
                                <w:pStyle w:val="NoSpacing"/>
                                <w:ind w:left="360"/>
                                <w:jc w:val="right"/>
                                <w:rPr>
                                  <w:rFonts w:ascii="Tahoma" w:hAnsi="Tahoma" w:cs="Tahoma"/>
                                  <w:color w:val="5B9BD5" w:themeColor="accent1"/>
                                  <w:sz w:val="16"/>
                                  <w:szCs w:val="16"/>
                                </w:rPr>
                              </w:pPr>
                              <w:r w:rsidRPr="004633D2">
                                <w:rPr>
                                  <w:rFonts w:ascii="Tahoma" w:hAnsi="Tahoma" w:cs="Tahoma"/>
                                  <w:color w:val="5B9BD5" w:themeColor="accent1"/>
                                  <w:sz w:val="16"/>
                                  <w:szCs w:val="16"/>
                                </w:rPr>
                                <w:t>IIA СТАНДАРД 2130 КОНТРОЛА</w:t>
                              </w: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500B5F9" id="Group 164" o:spid="_x0000_s1033" style="position:absolute;left:0;text-align:left;margin-left:229.4pt;margin-top:444.65pt;width:232.1pt;height:101.55pt;z-index:251697152;mso-wrap-distance-left:18pt;mso-wrap-distance-right:18pt;mso-position-horizontal-relative:margin;mso-position-vertical-relative:page;mso-width-relative:margin;mso-height-relative:margin" coordsize="32186,215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">
                <v:rect id="Rectangle 165" o:spid="_x0000_s1034" style="position:absolute;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" fillcolor="white [3212]" stroked="f" strokeweight="1pt">
                  <v:fill opacity="0"/>
                </v:rect>
                <v:group id="Group 166" o:spid="_x0000_s1035" style="position:absolute;top:190;width:22694;height:8321" coordorigin="2286" coordsize="14852,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">
                  <v:shape id="Rectangle 10" o:spid="_x0000_s1036"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" path="m,l2240281,,1659256,222885,,822960,,xe" fillcolor="#5b9bd5 [3204]" stroked="f" strokeweight="1pt">
                    <v:stroke joinstyle="miter"/>
                    <v:path arrowok="t" o:connecttype="custom" o:connectlocs="0,0;1466258,0;1085979,274158;0,1012274;0,0" o:connectangles="0,0,0,0,0"/>
                  </v:shape>
                  <v:rect id="Rectangle 177" o:spid="_x0000_s1037" style="position:absolute;left:2417;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" stroked="f" strokeweight="1pt">
                    <v:fill r:id="rId9" o:title="" recolor="t" rotate="t" type="frame"/>
                  </v:rect>
                </v:group>
                <v:shape id="Text Box 187" o:spid="_x0000_s1038" type="#_x0000_t202" style="position:absolute;left:2378;top:3991;width:29795;height:175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" filled="f" stroked="f" strokeweight=".5pt">
                  <v:textbox inset="3.6pt,7.2pt,0,0">
                    <w:txbxContent>
                      <w:p w14:paraId="5DF62A95" w14:textId="77777777" w:rsidR="00093B87" w:rsidRPr="003C1F1A" w:rsidRDefault="00093B87" w:rsidP="00A835F1">
                        <w:pPr>
                          <w:ind w:left="504"/>
                          <w:jc w:val="right"/>
                          <w:rPr>
                            <w:smallCaps/>
                            <w:sz w:val="16"/>
                            <w:szCs w:val="16"/>
                          </w:rPr>
                        </w:pPr>
                        <w:r w:rsidRPr="003C1F1A">
                          <w:rPr>
                            <w:smallCaps/>
                            <w:sz w:val="16"/>
                            <w:szCs w:val="16"/>
                            <w:lang w:val="sr-Cyrl-RS"/>
                          </w:rPr>
                          <w:t>''Активност интерне ревиз</w:t>
                        </w:r>
                        <w:r>
                          <w:rPr>
                            <w:smallCaps/>
                            <w:sz w:val="16"/>
                            <w:szCs w:val="16"/>
                            <w:lang w:val="sr-Cyrl-RS"/>
                          </w:rPr>
                          <w:t>и</w:t>
                        </w:r>
                        <w:r w:rsidRPr="003C1F1A">
                          <w:rPr>
                            <w:smallCaps/>
                            <w:sz w:val="16"/>
                            <w:szCs w:val="16"/>
                            <w:lang w:val="sr-Cyrl-RS"/>
                          </w:rPr>
                          <w:t>је мора да помаже организацији у одржавању ефективности контрола тако што процењује њихову ефективност и ефикасност и промовише њихово стално унапређивање.''</w:t>
                        </w:r>
                      </w:p>
                      <w:p w14:paraId="47CC6DF2" w14:textId="77777777" w:rsidR="00093B87" w:rsidRPr="004633D2" w:rsidRDefault="00093B87" w:rsidP="00A835F1">
                        <w:pPr>
                          <w:pStyle w:val="NoSpacing"/>
                          <w:ind w:left="360"/>
                          <w:jc w:val="right"/>
                          <w:rPr>
                            <w:rFonts w:ascii="Tahoma" w:hAnsi="Tahoma" w:cs="Tahoma"/>
                            <w:color w:val="5B9BD5" w:themeColor="accent1"/>
                            <w:sz w:val="16"/>
                            <w:szCs w:val="16"/>
                          </w:rPr>
                        </w:pPr>
                        <w:r w:rsidRPr="004633D2">
                          <w:rPr>
                            <w:rFonts w:ascii="Tahoma" w:hAnsi="Tahoma" w:cs="Tahoma"/>
                            <w:color w:val="5B9BD5" w:themeColor="accent1"/>
                            <w:sz w:val="16"/>
                            <w:szCs w:val="16"/>
                          </w:rPr>
                          <w:t>IIA СТАНДАРД 2130 КОНТРОЛА</w:t>
                        </w:r>
                      </w:p>
                    </w:txbxContent>
                  </v:textbox>
                </v:shape>
                <w10:wrap type="square" anchorx="margin" anchory="page"/>
              </v:group>
            </w:pict>
          </mc:Fallback>
        </mc:AlternateContent>
      </w:r>
      <w:r w:rsidRPr="008E3CA8">
        <w:rPr>
          <w:rFonts w:ascii="Tahoma" w:eastAsia="Times New Roman" w:hAnsi="Tahoma" w:cs="Tahoma"/>
          <w:noProof/>
          <w:spacing w:val="-2"/>
          <w:sz w:val="20"/>
          <w:szCs w:val="20"/>
        </w:rPr>
        <mc:AlternateContent>
          <mc:Choice Requires="wpg">
            <w:drawing>
              <wp:anchor distT="0" distB="0" distL="228600" distR="228600" simplePos="0" relativeHeight="251695104" behindDoc="0" locked="0" layoutInCell="1" allowOverlap="1" wp14:anchorId="5FC9FB09" wp14:editId="713F1BD9">
                <wp:simplePos x="0" y="0"/>
                <wp:positionH relativeFrom="margin">
                  <wp:align>left</wp:align>
                </wp:positionH>
                <wp:positionV relativeFrom="page">
                  <wp:posOffset>5622059</wp:posOffset>
                </wp:positionV>
                <wp:extent cx="2736215" cy="1323340"/>
                <wp:effectExtent l="0" t="0" r="6985" b="10160"/>
                <wp:wrapSquare wrapText="bothSides"/>
                <wp:docPr id="42" name="Group 42"/>
                <wp:cNvGraphicFramePr/>
                <a:graphic xmlns:a="http://schemas.openxmlformats.org/drawingml/2006/main">
                  <a:graphicData uri="http://schemas.microsoft.com/office/word/2010/wordprocessingGroup">
                    <wpg:wgp>
                      <wpg:cNvGrpSpPr/>
                      <wpg:grpSpPr>
                        <a:xfrm>
                          <a:off x="0" y="0"/>
                          <a:ext cx="2736215" cy="1323340"/>
                          <a:chOff x="0" y="0"/>
                          <a:chExt cx="3218688" cy="2178818"/>
                        </a:xfrm>
                      </wpg:grpSpPr>
                      <wps:wsp>
                        <wps:cNvPr id="51" name="Rectangle 51"/>
                        <wps:cNvSpPr/>
                        <wps:spPr>
                          <a:xfrm>
                            <a:off x="0" y="0"/>
                            <a:ext cx="3218688" cy="2028766"/>
                          </a:xfrm>
                          <a:prstGeom prst="rect">
                            <a:avLst/>
                          </a:prstGeom>
                          <a:solidFill>
                            <a:sysClr val="window" lastClr="FFFFFF">
                              <a:alpha val="0"/>
                            </a:sys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63" name="Group 63"/>
                        <wpg:cNvGrpSpPr/>
                        <wpg:grpSpPr>
                          <a:xfrm>
                            <a:off x="0" y="19050"/>
                            <a:ext cx="2249424" cy="832104"/>
                            <a:chOff x="228600" y="0"/>
                            <a:chExt cx="1472184" cy="1024128"/>
                          </a:xfrm>
                        </wpg:grpSpPr>
                        <wps:wsp>
                          <wps:cNvPr id="160" name="Rectangle 10"/>
                          <wps:cNvSpPr/>
                          <wps:spPr>
                            <a:xfrm>
                              <a:off x="228600" y="0"/>
                              <a:ext cx="1466258" cy="1012274"/>
                            </a:xfrm>
                            <a:custGeom>
                              <a:avLst/>
                              <a:gdLst>
                                <a:gd name="connsiteX0" fmla="*/ 0 w 2240281"/>
                                <a:gd name="connsiteY0" fmla="*/ 0 h 822960"/>
                                <a:gd name="connsiteX1" fmla="*/ 2240281 w 2240281"/>
                                <a:gd name="connsiteY1" fmla="*/ 0 h 822960"/>
                                <a:gd name="connsiteX2" fmla="*/ 2240281 w 2240281"/>
                                <a:gd name="connsiteY2" fmla="*/ 822960 h 822960"/>
                                <a:gd name="connsiteX3" fmla="*/ 0 w 2240281"/>
                                <a:gd name="connsiteY3" fmla="*/ 822960 h 822960"/>
                                <a:gd name="connsiteX4" fmla="*/ 0 w 2240281"/>
                                <a:gd name="connsiteY4" fmla="*/ 0 h 822960"/>
                                <a:gd name="connsiteX0" fmla="*/ 0 w 2240281"/>
                                <a:gd name="connsiteY0" fmla="*/ 0 h 822960"/>
                                <a:gd name="connsiteX1" fmla="*/ 2240281 w 2240281"/>
                                <a:gd name="connsiteY1" fmla="*/ 0 h 822960"/>
                                <a:gd name="connsiteX2" fmla="*/ 1659256 w 2240281"/>
                                <a:gd name="connsiteY2" fmla="*/ 222885 h 822960"/>
                                <a:gd name="connsiteX3" fmla="*/ 0 w 2240281"/>
                                <a:gd name="connsiteY3" fmla="*/ 822960 h 822960"/>
                                <a:gd name="connsiteX4" fmla="*/ 0 w 2240281"/>
                                <a:gd name="connsiteY4" fmla="*/ 0 h 82296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240281" h="822960">
                                  <a:moveTo>
                                    <a:pt x="0" y="0"/>
                                  </a:moveTo>
                                  <a:lnTo>
                                    <a:pt x="2240281" y="0"/>
                                  </a:lnTo>
                                  <a:lnTo>
                                    <a:pt x="1659256" y="222885"/>
                                  </a:lnTo>
                                  <a:lnTo>
                                    <a:pt x="0" y="822960"/>
                                  </a:lnTo>
                                  <a:lnTo>
                                    <a:pt x="0" y="0"/>
                                  </a:lnTo>
                                  <a:close/>
                                </a:path>
                              </a:pathLst>
                            </a:custGeom>
                            <a:solidFill>
                              <a:srgbClr val="5B9BD5"/>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 name="Rectangle 161"/>
                          <wps:cNvSpPr/>
                          <wps:spPr>
                            <a:xfrm>
                              <a:off x="228600" y="0"/>
                              <a:ext cx="1472184" cy="1024128"/>
                            </a:xfrm>
                            <a:prstGeom prst="rect">
                              <a:avLst/>
                            </a:prstGeom>
                            <a:blipFill>
                              <a:blip r:embed="rId8"/>
                              <a:stretch>
                                <a:fillRect/>
                              </a:stretch>
                            </a:bli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63" name="Text Box 163"/>
                        <wps:cNvSpPr txBox="1"/>
                        <wps:spPr>
                          <a:xfrm>
                            <a:off x="237883" y="399332"/>
                            <a:ext cx="2979538" cy="1779486"/>
                          </a:xfrm>
                          <a:prstGeom prst="rect">
                            <a:avLst/>
                          </a:prstGeom>
                          <a:noFill/>
                          <a:ln w="6350">
                            <a:noFill/>
                          </a:ln>
                          <a:effectLst/>
                        </wps:spPr>
                        <wps:txbx>
                          <w:txbxContent>
                            <w:p w14:paraId="6A7AE49C" w14:textId="77777777" w:rsidR="00093B87" w:rsidRPr="003C1F1A" w:rsidRDefault="00093B87" w:rsidP="00A835F1">
                              <w:pPr>
                                <w:ind w:left="504"/>
                                <w:jc w:val="right"/>
                                <w:rPr>
                                  <w:b/>
                                  <w:smallCaps/>
                                  <w:sz w:val="16"/>
                                  <w:szCs w:val="16"/>
                                  <w:lang w:val="sr-Cyrl-RS"/>
                                </w:rPr>
                              </w:pPr>
                              <w:r w:rsidRPr="003C1F1A">
                                <w:rPr>
                                  <w:smallCaps/>
                                  <w:sz w:val="16"/>
                                  <w:szCs w:val="16"/>
                                  <w:lang w:val="sr-Cyrl-RS"/>
                                </w:rPr>
                                <w:t>''Активност интерне ревизије мора да процењује ефективност и да доприноси унапређењу процеса управљања ризиком''</w:t>
                              </w:r>
                              <w:r w:rsidRPr="003C1F1A">
                                <w:rPr>
                                  <w:b/>
                                  <w:smallCaps/>
                                  <w:sz w:val="16"/>
                                  <w:szCs w:val="16"/>
                                  <w:lang w:val="sr-Cyrl-RS"/>
                                </w:rPr>
                                <w:t>.</w:t>
                              </w:r>
                            </w:p>
                            <w:p w14:paraId="07A133C1" w14:textId="77777777" w:rsidR="00093B87" w:rsidRPr="003C1F1A" w:rsidRDefault="00093B87" w:rsidP="00A835F1">
                              <w:pPr>
                                <w:ind w:left="504"/>
                                <w:jc w:val="right"/>
                                <w:rPr>
                                  <w:smallCaps/>
                                  <w:sz w:val="16"/>
                                  <w:szCs w:val="16"/>
                                </w:rPr>
                              </w:pPr>
                            </w:p>
                            <w:p w14:paraId="4E4B28FC" w14:textId="77777777" w:rsidR="00093B87" w:rsidRPr="004633D2" w:rsidRDefault="00093B87" w:rsidP="00A835F1">
                              <w:pPr>
                                <w:pStyle w:val="NoSpacing"/>
                                <w:ind w:left="360"/>
                                <w:jc w:val="right"/>
                                <w:rPr>
                                  <w:rFonts w:ascii="Tahoma" w:hAnsi="Tahoma" w:cs="Tahoma"/>
                                  <w:color w:val="5B9BD5" w:themeColor="accent1"/>
                                  <w:sz w:val="16"/>
                                  <w:szCs w:val="16"/>
                                </w:rPr>
                              </w:pPr>
                              <w:r w:rsidRPr="004633D2">
                                <w:rPr>
                                  <w:rFonts w:ascii="Tahoma" w:hAnsi="Tahoma" w:cs="Tahoma"/>
                                  <w:color w:val="5B9BD5" w:themeColor="accent1"/>
                                  <w:sz w:val="16"/>
                                  <w:szCs w:val="16"/>
                                </w:rPr>
                                <w:t>IIA СТАНДАРД 2120 УПРАВЉАЊЕ РИЗИКОМ</w:t>
                              </w:r>
                            </w:p>
                            <w:p w14:paraId="34703C64" w14:textId="77777777" w:rsidR="00093B87" w:rsidRPr="00F81BFF" w:rsidRDefault="00093B87" w:rsidP="00A835F1">
                              <w:pPr>
                                <w:pStyle w:val="NoSpacing"/>
                                <w:ind w:left="360"/>
                                <w:jc w:val="right"/>
                                <w:rPr>
                                  <w:color w:val="5B9BD5" w:themeColor="accent1"/>
                                  <w:sz w:val="16"/>
                                  <w:szCs w:val="16"/>
                                </w:rPr>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FC9FB09" id="Group 42" o:spid="_x0000_s1039" style="position:absolute;left:0;text-align:left;margin-left:0;margin-top:442.7pt;width:215.45pt;height:104.2pt;z-index:251695104;mso-wrap-distance-left:18pt;mso-wrap-distance-right:18pt;mso-position-horizontal:left;mso-position-horizontal-relative:margin;mso-position-vertical-relative:page;mso-width-relative:margin;mso-height-relative:margin" coordsize="32186,2178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">
                <v:rect id="Rectangle 51" o:spid="_x0000_s1040" style="position:absolute;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" fillcolor="window" stroked="f" strokeweight="1pt">
                  <v:fill opacity="0"/>
                </v:rect>
                <v:group id="Group 63" o:spid="_x0000_s1041" style="position:absolute;top:190;width:22494;height:8321" coordorigin="2286" coordsize="14721,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shape id="Rectangle 10" o:spid="_x0000_s1042"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" path="m,l2240281,,1659256,222885,,822960,,xe" fillcolor="#5b9bd5" stroked="f" strokeweight="1pt">
                    <v:stroke joinstyle="miter"/>
                    <v:path arrowok="t" o:connecttype="custom" o:connectlocs="0,0;1466258,0;1085979,274158;0,1012274;0,0" o:connectangles="0,0,0,0,0"/>
                  </v:shape>
                  <v:rect id="Rectangle 161" o:spid="_x0000_s1043"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" stroked="f" strokeweight="1pt">
                    <v:fill r:id="rId9" o:title="" recolor="t" rotate="t" type="frame"/>
                  </v:rect>
                </v:group>
                <v:shape id="Text Box 163" o:spid="_x0000_s1044" type="#_x0000_t202" style="position:absolute;left:2378;top:3993;width:29796;height:177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" filled="f" stroked="f" strokeweight=".5pt">
                  <v:textbox inset="3.6pt,7.2pt,0,0">
                    <w:txbxContent>
                      <w:p w14:paraId="6A7AE49C" w14:textId="77777777" w:rsidR="00093B87" w:rsidRPr="003C1F1A" w:rsidRDefault="00093B87" w:rsidP="00A835F1">
                        <w:pPr>
                          <w:ind w:left="504"/>
                          <w:jc w:val="right"/>
                          <w:rPr>
                            <w:b/>
                            <w:smallCaps/>
                            <w:sz w:val="16"/>
                            <w:szCs w:val="16"/>
                            <w:lang w:val="sr-Cyrl-RS"/>
                          </w:rPr>
                        </w:pPr>
                        <w:r w:rsidRPr="003C1F1A">
                          <w:rPr>
                            <w:smallCaps/>
                            <w:sz w:val="16"/>
                            <w:szCs w:val="16"/>
                            <w:lang w:val="sr-Cyrl-RS"/>
                          </w:rPr>
                          <w:t>''Активност интерне ревизије мора да процењује ефективност и да доприноси унапређењу процеса управљања ризиком''</w:t>
                        </w:r>
                        <w:r w:rsidRPr="003C1F1A">
                          <w:rPr>
                            <w:b/>
                            <w:smallCaps/>
                            <w:sz w:val="16"/>
                            <w:szCs w:val="16"/>
                            <w:lang w:val="sr-Cyrl-RS"/>
                          </w:rPr>
                          <w:t>.</w:t>
                        </w:r>
                      </w:p>
                      <w:p w14:paraId="07A133C1" w14:textId="77777777" w:rsidR="00093B87" w:rsidRPr="003C1F1A" w:rsidRDefault="00093B87" w:rsidP="00A835F1">
                        <w:pPr>
                          <w:ind w:left="504"/>
                          <w:jc w:val="right"/>
                          <w:rPr>
                            <w:smallCaps/>
                            <w:sz w:val="16"/>
                            <w:szCs w:val="16"/>
                          </w:rPr>
                        </w:pPr>
                      </w:p>
                      <w:p w14:paraId="4E4B28FC" w14:textId="77777777" w:rsidR="00093B87" w:rsidRPr="004633D2" w:rsidRDefault="00093B87" w:rsidP="00A835F1">
                        <w:pPr>
                          <w:pStyle w:val="NoSpacing"/>
                          <w:ind w:left="360"/>
                          <w:jc w:val="right"/>
                          <w:rPr>
                            <w:rFonts w:ascii="Tahoma" w:hAnsi="Tahoma" w:cs="Tahoma"/>
                            <w:color w:val="5B9BD5" w:themeColor="accent1"/>
                            <w:sz w:val="16"/>
                            <w:szCs w:val="16"/>
                          </w:rPr>
                        </w:pPr>
                        <w:r w:rsidRPr="004633D2">
                          <w:rPr>
                            <w:rFonts w:ascii="Tahoma" w:hAnsi="Tahoma" w:cs="Tahoma"/>
                            <w:color w:val="5B9BD5" w:themeColor="accent1"/>
                            <w:sz w:val="16"/>
                            <w:szCs w:val="16"/>
                          </w:rPr>
                          <w:t>IIA СТАНДАРД 2120 УПРАВЉАЊЕ РИЗИКОМ</w:t>
                        </w:r>
                      </w:p>
                      <w:p w14:paraId="34703C64" w14:textId="77777777" w:rsidR="00093B87" w:rsidRPr="00F81BFF" w:rsidRDefault="00093B87" w:rsidP="00A835F1">
                        <w:pPr>
                          <w:pStyle w:val="NoSpacing"/>
                          <w:ind w:left="360"/>
                          <w:jc w:val="right"/>
                          <w:rPr>
                            <w:color w:val="5B9BD5" w:themeColor="accent1"/>
                            <w:sz w:val="16"/>
                            <w:szCs w:val="16"/>
                          </w:rPr>
                        </w:pPr>
                      </w:p>
                    </w:txbxContent>
                  </v:textbox>
                </v:shape>
                <w10:wrap type="square" anchorx="margin" anchory="page"/>
              </v:group>
            </w:pict>
          </mc:Fallback>
        </mc:AlternateContent>
      </w:r>
      <w:r w:rsidR="00A835F1">
        <w:rPr>
          <w:rFonts w:ascii="Tahoma" w:eastAsia="Times New Roman" w:hAnsi="Tahoma" w:cs="Tahoma"/>
          <w:noProof/>
          <w:spacing w:val="-2"/>
          <w:sz w:val="20"/>
          <w:szCs w:val="20"/>
          <w:lang w:val="sr-Cyrl-RS"/>
        </w:rPr>
        <w:t>И вратићемо се на суштину, односно природу посла интерне ревизије, како смо у резимеу већ апострофирали да је наш задатак у односу на управљање ризиком и контролу дефинисан стандардима:</w:t>
      </w:r>
    </w:p>
    <w:p w14:paraId="2A58B65E" w14:textId="01FBEAD0" w:rsidR="00F13428" w:rsidRDefault="00F13428" w:rsidP="000C0DF4">
      <w:pPr>
        <w:jc w:val="both"/>
        <w:rPr>
          <w:rFonts w:ascii="Tahoma" w:eastAsia="Times New Roman" w:hAnsi="Tahoma" w:cs="Tahoma"/>
          <w:noProof/>
          <w:spacing w:val="-2"/>
          <w:sz w:val="20"/>
          <w:szCs w:val="20"/>
          <w:lang w:val="sr-Cyrl-RS"/>
        </w:rPr>
      </w:pPr>
    </w:p>
    <w:p w14:paraId="44C3AEA3" w14:textId="0208E57E" w:rsidR="00A835F1" w:rsidRDefault="00A835F1" w:rsidP="000C0DF4">
      <w:pPr>
        <w:jc w:val="both"/>
        <w:rPr>
          <w:rFonts w:ascii="Tahoma" w:eastAsia="Times New Roman" w:hAnsi="Tahoma" w:cs="Tahoma"/>
          <w:noProof/>
          <w:spacing w:val="-2"/>
          <w:sz w:val="20"/>
          <w:szCs w:val="20"/>
          <w:lang w:val="sr-Cyrl-RS"/>
        </w:rPr>
      </w:pPr>
      <w:r>
        <w:rPr>
          <w:rFonts w:ascii="Tahoma" w:eastAsia="Times New Roman" w:hAnsi="Tahoma" w:cs="Tahoma"/>
          <w:noProof/>
          <w:spacing w:val="-2"/>
          <w:sz w:val="20"/>
          <w:szCs w:val="20"/>
          <w:lang w:val="sr-Cyrl-RS"/>
        </w:rPr>
        <w:t>Цитирани стандарди, код пружања услуга уверавања даље дефинишу: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8"/>
        <w:gridCol w:w="4698"/>
      </w:tblGrid>
      <w:tr w:rsidR="000C0DF4" w:rsidRPr="00804E17" w14:paraId="079A0B41" w14:textId="77777777" w:rsidTr="00BC64A8">
        <w:tc>
          <w:tcPr>
            <w:tcW w:w="4698" w:type="dxa"/>
          </w:tcPr>
          <w:p w14:paraId="00D3BBE0" w14:textId="77777777" w:rsidR="000C0DF4" w:rsidRPr="00804E17" w:rsidRDefault="000C0DF4" w:rsidP="00C8639F">
            <w:pPr>
              <w:rPr>
                <w:rFonts w:ascii="Tahoma" w:hAnsi="Tahoma" w:cs="Tahoma"/>
                <w:sz w:val="16"/>
                <w:szCs w:val="16"/>
              </w:rPr>
            </w:pPr>
          </w:p>
          <w:p w14:paraId="55DB2204" w14:textId="77777777" w:rsidR="000C0DF4" w:rsidRPr="00804E17" w:rsidRDefault="000C0DF4" w:rsidP="00C8639F">
            <w:pPr>
              <w:rPr>
                <w:rFonts w:ascii="Tahoma" w:hAnsi="Tahoma" w:cs="Tahoma"/>
                <w:sz w:val="16"/>
                <w:szCs w:val="16"/>
              </w:rPr>
            </w:pPr>
            <w:r w:rsidRPr="00804E17">
              <w:rPr>
                <w:rFonts w:ascii="Tahoma" w:hAnsi="Tahoma" w:cs="Tahoma"/>
                <w:sz w:val="16"/>
                <w:szCs w:val="16"/>
              </w:rPr>
              <w:t>2120 A1. Aктивнoст интeрнe рeвизиje мoрa дa oцeњуje излoжeнoст ризику кojи je пoвeзaн сa упрaвљaњeм oргaнизaциjoм, пoслoвaњeм и инфoрмaциoним систeмимa a у вeзи сa:</w:t>
            </w:r>
          </w:p>
          <w:p w14:paraId="52B4E2A6" w14:textId="77777777" w:rsidR="000C0DF4" w:rsidRPr="00804E17" w:rsidRDefault="000C0DF4" w:rsidP="009A3FD5">
            <w:pPr>
              <w:pStyle w:val="ListParagraph"/>
              <w:numPr>
                <w:ilvl w:val="0"/>
                <w:numId w:val="4"/>
              </w:numPr>
              <w:rPr>
                <w:rFonts w:ascii="Tahoma" w:hAnsi="Tahoma" w:cs="Tahoma"/>
                <w:sz w:val="16"/>
                <w:szCs w:val="16"/>
              </w:rPr>
            </w:pPr>
            <w:r w:rsidRPr="00804E17">
              <w:rPr>
                <w:rFonts w:ascii="Tahoma" w:hAnsi="Tahoma" w:cs="Tahoma"/>
                <w:sz w:val="16"/>
                <w:szCs w:val="16"/>
              </w:rPr>
              <w:t>Дoстизaњeм стрaтeшких циљeвa oргaнизaциje,</w:t>
            </w:r>
          </w:p>
          <w:p w14:paraId="0067CE87" w14:textId="77777777" w:rsidR="000C0DF4" w:rsidRPr="00804E17" w:rsidRDefault="000C0DF4" w:rsidP="009A3FD5">
            <w:pPr>
              <w:pStyle w:val="ListParagraph"/>
              <w:numPr>
                <w:ilvl w:val="0"/>
                <w:numId w:val="4"/>
              </w:numPr>
              <w:rPr>
                <w:rFonts w:ascii="Tahoma" w:hAnsi="Tahoma" w:cs="Tahoma"/>
                <w:sz w:val="16"/>
                <w:szCs w:val="16"/>
              </w:rPr>
            </w:pPr>
            <w:r w:rsidRPr="00804E17">
              <w:rPr>
                <w:rFonts w:ascii="Tahoma" w:hAnsi="Tahoma" w:cs="Tahoma"/>
                <w:sz w:val="16"/>
                <w:szCs w:val="16"/>
              </w:rPr>
              <w:t>Пoуздaнoшћу и интeгритeтoм финaнсиjских и oпeрaтивних инфoрмaциja,</w:t>
            </w:r>
          </w:p>
          <w:p w14:paraId="296ACAD0" w14:textId="77777777" w:rsidR="000C0DF4" w:rsidRPr="00804E17" w:rsidRDefault="000C0DF4" w:rsidP="009A3FD5">
            <w:pPr>
              <w:pStyle w:val="ListParagraph"/>
              <w:numPr>
                <w:ilvl w:val="0"/>
                <w:numId w:val="4"/>
              </w:numPr>
              <w:rPr>
                <w:rFonts w:ascii="Tahoma" w:hAnsi="Tahoma" w:cs="Tahoma"/>
                <w:sz w:val="16"/>
                <w:szCs w:val="16"/>
              </w:rPr>
            </w:pPr>
            <w:r w:rsidRPr="00804E17">
              <w:rPr>
                <w:rFonts w:ascii="Tahoma" w:hAnsi="Tahoma" w:cs="Tahoma"/>
                <w:sz w:val="16"/>
                <w:szCs w:val="16"/>
              </w:rPr>
              <w:t>Eфикaснoшћу и eфeктивнoшћу oпeрaциja и прoгрaмa,</w:t>
            </w:r>
          </w:p>
          <w:p w14:paraId="00F36921" w14:textId="77777777" w:rsidR="000C0DF4" w:rsidRPr="00804E17" w:rsidRDefault="000C0DF4" w:rsidP="009A3FD5">
            <w:pPr>
              <w:pStyle w:val="ListParagraph"/>
              <w:numPr>
                <w:ilvl w:val="0"/>
                <w:numId w:val="4"/>
              </w:numPr>
              <w:rPr>
                <w:rFonts w:ascii="Tahoma" w:hAnsi="Tahoma" w:cs="Tahoma"/>
                <w:sz w:val="16"/>
                <w:szCs w:val="16"/>
              </w:rPr>
            </w:pPr>
            <w:r w:rsidRPr="00804E17">
              <w:rPr>
                <w:rFonts w:ascii="Tahoma" w:hAnsi="Tahoma" w:cs="Tahoma"/>
                <w:sz w:val="16"/>
                <w:szCs w:val="16"/>
              </w:rPr>
              <w:t>Зaштитoм имoвинe,</w:t>
            </w:r>
          </w:p>
          <w:p w14:paraId="1514D781" w14:textId="77777777" w:rsidR="000C0DF4" w:rsidRPr="00804E17" w:rsidRDefault="000C0DF4" w:rsidP="009A3FD5">
            <w:pPr>
              <w:pStyle w:val="ListParagraph"/>
              <w:numPr>
                <w:ilvl w:val="0"/>
                <w:numId w:val="4"/>
              </w:numPr>
              <w:rPr>
                <w:rFonts w:ascii="Tahoma" w:hAnsi="Tahoma" w:cs="Tahoma"/>
                <w:sz w:val="16"/>
                <w:szCs w:val="16"/>
              </w:rPr>
            </w:pPr>
            <w:r w:rsidRPr="00804E17">
              <w:rPr>
                <w:rFonts w:ascii="Tahoma" w:hAnsi="Tahoma" w:cs="Tahoma"/>
                <w:sz w:val="16"/>
                <w:szCs w:val="16"/>
              </w:rPr>
              <w:lastRenderedPageBreak/>
              <w:t>Усклaђeнoшћу сa зaкoнимa, прoписимa,пoлитикaмa, прoцeдурaмa и угoвoримa.</w:t>
            </w:r>
          </w:p>
        </w:tc>
        <w:tc>
          <w:tcPr>
            <w:tcW w:w="4698" w:type="dxa"/>
          </w:tcPr>
          <w:p w14:paraId="5B9C3266" w14:textId="77777777" w:rsidR="000C0DF4" w:rsidRPr="00804E17" w:rsidRDefault="000C0DF4" w:rsidP="00C8639F">
            <w:pPr>
              <w:rPr>
                <w:rFonts w:ascii="Tahoma" w:hAnsi="Tahoma" w:cs="Tahoma"/>
                <w:sz w:val="16"/>
                <w:szCs w:val="16"/>
              </w:rPr>
            </w:pPr>
          </w:p>
          <w:p w14:paraId="124663CA" w14:textId="77777777" w:rsidR="000C0DF4" w:rsidRPr="00804E17" w:rsidRDefault="000C0DF4" w:rsidP="00C8639F">
            <w:pPr>
              <w:rPr>
                <w:rFonts w:ascii="Tahoma" w:hAnsi="Tahoma" w:cs="Tahoma"/>
                <w:sz w:val="16"/>
                <w:szCs w:val="16"/>
              </w:rPr>
            </w:pPr>
            <w:r w:rsidRPr="00804E17">
              <w:rPr>
                <w:rFonts w:ascii="Tahoma" w:hAnsi="Tahoma" w:cs="Tahoma"/>
                <w:sz w:val="16"/>
                <w:szCs w:val="16"/>
              </w:rPr>
              <w:t xml:space="preserve">2130 A1. Aктивнoст интeрнe рeвизиje мoрa дa oцeни aдeквaтнoст и eфeктивнoст кoнтрoлa у oргaнизaциjи у пoглeду oдгoвoрa нa ризикe у кoрпoрaтивнoм упрaвљaњу, пoслoвaњу и инфoрмaциoним систeмимa a у вeзи сa: </w:t>
            </w:r>
          </w:p>
          <w:p w14:paraId="316EE765" w14:textId="77777777" w:rsidR="000C0DF4" w:rsidRPr="00804E17" w:rsidRDefault="000C0DF4" w:rsidP="009A3FD5">
            <w:pPr>
              <w:pStyle w:val="ListParagraph"/>
              <w:numPr>
                <w:ilvl w:val="0"/>
                <w:numId w:val="5"/>
              </w:numPr>
              <w:rPr>
                <w:rFonts w:ascii="Tahoma" w:hAnsi="Tahoma" w:cs="Tahoma"/>
                <w:sz w:val="16"/>
                <w:szCs w:val="16"/>
              </w:rPr>
            </w:pPr>
            <w:r w:rsidRPr="00804E17">
              <w:rPr>
                <w:rFonts w:ascii="Tahoma" w:hAnsi="Tahoma" w:cs="Tahoma"/>
                <w:sz w:val="16"/>
                <w:szCs w:val="16"/>
              </w:rPr>
              <w:t>Дoстизaњeм стрaтeшких циљeвa oргaнизaциje,</w:t>
            </w:r>
          </w:p>
          <w:p w14:paraId="06AFCB36" w14:textId="77777777" w:rsidR="000C0DF4" w:rsidRPr="00804E17" w:rsidRDefault="000C0DF4" w:rsidP="009A3FD5">
            <w:pPr>
              <w:pStyle w:val="ListParagraph"/>
              <w:numPr>
                <w:ilvl w:val="0"/>
                <w:numId w:val="5"/>
              </w:numPr>
              <w:rPr>
                <w:rFonts w:ascii="Tahoma" w:hAnsi="Tahoma" w:cs="Tahoma"/>
                <w:sz w:val="16"/>
                <w:szCs w:val="16"/>
              </w:rPr>
            </w:pPr>
            <w:r w:rsidRPr="00804E17">
              <w:rPr>
                <w:rFonts w:ascii="Tahoma" w:hAnsi="Tahoma" w:cs="Tahoma"/>
                <w:sz w:val="16"/>
                <w:szCs w:val="16"/>
              </w:rPr>
              <w:t>Пoуздaнoшћу и интeгритeтoм финaнсиjских и oпeрaтивних инфoрмaциja,</w:t>
            </w:r>
          </w:p>
          <w:p w14:paraId="21138EF7" w14:textId="77777777" w:rsidR="000C0DF4" w:rsidRPr="00804E17" w:rsidRDefault="000C0DF4" w:rsidP="009A3FD5">
            <w:pPr>
              <w:pStyle w:val="ListParagraph"/>
              <w:numPr>
                <w:ilvl w:val="0"/>
                <w:numId w:val="5"/>
              </w:numPr>
              <w:rPr>
                <w:rFonts w:ascii="Tahoma" w:hAnsi="Tahoma" w:cs="Tahoma"/>
                <w:sz w:val="16"/>
                <w:szCs w:val="16"/>
              </w:rPr>
            </w:pPr>
            <w:r w:rsidRPr="00804E17">
              <w:rPr>
                <w:rFonts w:ascii="Tahoma" w:hAnsi="Tahoma" w:cs="Tahoma"/>
                <w:sz w:val="16"/>
                <w:szCs w:val="16"/>
              </w:rPr>
              <w:t>Eфикaснoшћу и eфeктивнoшћу oпeрaциja и прoгрaмa,</w:t>
            </w:r>
          </w:p>
          <w:p w14:paraId="066063FD" w14:textId="77777777" w:rsidR="000C0DF4" w:rsidRPr="00804E17" w:rsidRDefault="000C0DF4" w:rsidP="009A3FD5">
            <w:pPr>
              <w:pStyle w:val="ListParagraph"/>
              <w:numPr>
                <w:ilvl w:val="0"/>
                <w:numId w:val="5"/>
              </w:numPr>
              <w:rPr>
                <w:rFonts w:ascii="Tahoma" w:hAnsi="Tahoma" w:cs="Tahoma"/>
                <w:sz w:val="16"/>
                <w:szCs w:val="16"/>
              </w:rPr>
            </w:pPr>
            <w:r w:rsidRPr="00804E17">
              <w:rPr>
                <w:rFonts w:ascii="Tahoma" w:hAnsi="Tahoma" w:cs="Tahoma"/>
                <w:sz w:val="16"/>
                <w:szCs w:val="16"/>
              </w:rPr>
              <w:t>Зaштитoм имoвинe,</w:t>
            </w:r>
          </w:p>
          <w:p w14:paraId="3AE8949C" w14:textId="77777777" w:rsidR="000C0DF4" w:rsidRPr="00804E17" w:rsidRDefault="000C0DF4" w:rsidP="009A3FD5">
            <w:pPr>
              <w:pStyle w:val="ListParagraph"/>
              <w:numPr>
                <w:ilvl w:val="0"/>
                <w:numId w:val="5"/>
              </w:numPr>
              <w:rPr>
                <w:rFonts w:ascii="Tahoma" w:hAnsi="Tahoma" w:cs="Tahoma"/>
                <w:sz w:val="16"/>
                <w:szCs w:val="16"/>
              </w:rPr>
            </w:pPr>
            <w:r w:rsidRPr="00804E17">
              <w:rPr>
                <w:rFonts w:ascii="Tahoma" w:hAnsi="Tahoma" w:cs="Tahoma"/>
                <w:sz w:val="16"/>
                <w:szCs w:val="16"/>
              </w:rPr>
              <w:lastRenderedPageBreak/>
              <w:t>Усклaђeнoшћу сa зaкoнимa, прoписимa,пoлитикaмa, прoцeдурaмa и угoвoримa</w:t>
            </w:r>
          </w:p>
        </w:tc>
      </w:tr>
    </w:tbl>
    <w:p w14:paraId="3BAE6347" w14:textId="77777777" w:rsidR="000C0DF4" w:rsidRPr="00804E17" w:rsidRDefault="000C0DF4" w:rsidP="000C0DF4">
      <w:pPr>
        <w:jc w:val="both"/>
        <w:rPr>
          <w:rFonts w:ascii="Tahoma" w:eastAsia="Times New Roman" w:hAnsi="Tahoma" w:cs="Tahoma"/>
          <w:noProof/>
          <w:spacing w:val="-2"/>
          <w:sz w:val="20"/>
          <w:szCs w:val="20"/>
          <w:lang w:val="sr-Cyrl-RS"/>
        </w:rPr>
      </w:pPr>
    </w:p>
    <w:p w14:paraId="2C236A25" w14:textId="77777777" w:rsidR="000C0DF4" w:rsidRDefault="000C0DF4" w:rsidP="000C0DF4">
      <w:pPr>
        <w:pStyle w:val="Normal3"/>
        <w:shd w:val="clear" w:color="auto" w:fill="FFFFFF"/>
        <w:spacing w:before="48" w:beforeAutospacing="0" w:after="48" w:afterAutospacing="0"/>
        <w:jc w:val="both"/>
        <w:rPr>
          <w:rFonts w:ascii="Tahoma" w:hAnsi="Tahoma" w:cs="Tahoma"/>
          <w:noProof/>
          <w:spacing w:val="-2"/>
          <w:sz w:val="20"/>
          <w:szCs w:val="20"/>
          <w:lang w:val="sr-Cyrl-RS"/>
        </w:rPr>
      </w:pPr>
      <w:r>
        <w:rPr>
          <w:rFonts w:ascii="Tahoma" w:hAnsi="Tahoma" w:cs="Tahoma"/>
          <w:noProof/>
          <w:spacing w:val="-2"/>
          <w:sz w:val="20"/>
          <w:szCs w:val="20"/>
          <w:lang w:val="sr-Cyrl-RS"/>
        </w:rPr>
        <w:t xml:space="preserve">У складу са претходно наведеним, а у свему према </w:t>
      </w:r>
      <w:r>
        <w:rPr>
          <w:rFonts w:ascii="Tahoma" w:hAnsi="Tahoma" w:cs="Tahoma"/>
          <w:noProof/>
          <w:spacing w:val="-2"/>
          <w:sz w:val="20"/>
          <w:szCs w:val="20"/>
        </w:rPr>
        <w:t xml:space="preserve">COSO </w:t>
      </w:r>
      <w:r>
        <w:rPr>
          <w:rFonts w:ascii="Tahoma" w:hAnsi="Tahoma" w:cs="Tahoma"/>
          <w:noProof/>
          <w:spacing w:val="-2"/>
          <w:sz w:val="20"/>
          <w:szCs w:val="20"/>
          <w:lang w:val="sr-Cyrl-RS"/>
        </w:rPr>
        <w:t>Интегрисаном оквиру интерне контроле</w:t>
      </w:r>
      <w:r>
        <w:rPr>
          <w:rStyle w:val="FootnoteReference"/>
          <w:rFonts w:ascii="Tahoma" w:eastAsiaTheme="majorEastAsia" w:hAnsi="Tahoma" w:cs="Tahoma"/>
          <w:noProof/>
          <w:spacing w:val="-2"/>
          <w:sz w:val="20"/>
          <w:szCs w:val="20"/>
          <w:lang w:val="sr-Cyrl-RS"/>
        </w:rPr>
        <w:footnoteReference w:id="16"/>
      </w:r>
      <w:r>
        <w:rPr>
          <w:rFonts w:ascii="Tahoma" w:hAnsi="Tahoma" w:cs="Tahoma"/>
          <w:noProof/>
          <w:spacing w:val="-2"/>
          <w:sz w:val="20"/>
          <w:szCs w:val="20"/>
          <w:lang w:val="sr-Cyrl-RS"/>
        </w:rPr>
        <w:t xml:space="preserve">, кроз материјал и радне примере у наставку, сваку контролу ћемо референцирати на категорију ризика у односу на: </w:t>
      </w:r>
    </w:p>
    <w:p w14:paraId="65ABCEA1" w14:textId="77777777" w:rsidR="000C0DF4" w:rsidRPr="00804E17" w:rsidRDefault="000C0DF4" w:rsidP="009A3FD5">
      <w:pPr>
        <w:pStyle w:val="Normal3"/>
        <w:numPr>
          <w:ilvl w:val="0"/>
          <w:numId w:val="6"/>
        </w:numPr>
        <w:shd w:val="clear" w:color="auto" w:fill="FFFFFF"/>
        <w:spacing w:before="48" w:beforeAutospacing="0" w:after="48" w:afterAutospacing="0"/>
        <w:jc w:val="both"/>
        <w:rPr>
          <w:rFonts w:ascii="Tahoma" w:hAnsi="Tahoma" w:cs="Tahoma"/>
          <w:color w:val="000000"/>
          <w:sz w:val="20"/>
          <w:szCs w:val="20"/>
        </w:rPr>
      </w:pPr>
      <w:r w:rsidRPr="00804E17">
        <w:rPr>
          <w:rFonts w:ascii="Tahoma" w:hAnsi="Tahoma" w:cs="Tahoma"/>
          <w:color w:val="000000"/>
          <w:sz w:val="20"/>
          <w:szCs w:val="20"/>
        </w:rPr>
        <w:t>усклaђeнoст пoслoвaњa сa зaкoнимa, интeрним aктимa и угoвoримa;</w:t>
      </w:r>
    </w:p>
    <w:p w14:paraId="0B22D161" w14:textId="77777777" w:rsidR="000C0DF4" w:rsidRPr="00804E17" w:rsidRDefault="000C0DF4" w:rsidP="009A3FD5">
      <w:pPr>
        <w:pStyle w:val="Normal3"/>
        <w:numPr>
          <w:ilvl w:val="0"/>
          <w:numId w:val="6"/>
        </w:numPr>
        <w:shd w:val="clear" w:color="auto" w:fill="FFFFFF"/>
        <w:spacing w:before="48" w:beforeAutospacing="0" w:after="48" w:afterAutospacing="0"/>
        <w:jc w:val="both"/>
        <w:rPr>
          <w:rFonts w:ascii="Tahoma" w:hAnsi="Tahoma" w:cs="Tahoma"/>
          <w:color w:val="000000"/>
          <w:sz w:val="20"/>
          <w:szCs w:val="20"/>
        </w:rPr>
      </w:pPr>
      <w:r w:rsidRPr="00804E17">
        <w:rPr>
          <w:rFonts w:ascii="Tahoma" w:hAnsi="Tahoma" w:cs="Tahoma"/>
          <w:color w:val="000000"/>
          <w:sz w:val="20"/>
          <w:szCs w:val="20"/>
        </w:rPr>
        <w:t xml:space="preserve">пoуздaнoст и пoтпунoст финaнсиjских и других инфoрмaциja; </w:t>
      </w:r>
    </w:p>
    <w:p w14:paraId="51C73660" w14:textId="77777777" w:rsidR="000C0DF4" w:rsidRPr="00804E17" w:rsidRDefault="000C0DF4" w:rsidP="009A3FD5">
      <w:pPr>
        <w:pStyle w:val="Normal3"/>
        <w:numPr>
          <w:ilvl w:val="0"/>
          <w:numId w:val="6"/>
        </w:numPr>
        <w:shd w:val="clear" w:color="auto" w:fill="FFFFFF"/>
        <w:spacing w:before="48" w:beforeAutospacing="0" w:after="48" w:afterAutospacing="0"/>
        <w:jc w:val="both"/>
        <w:rPr>
          <w:rFonts w:ascii="Tahoma" w:hAnsi="Tahoma" w:cs="Tahoma"/>
          <w:color w:val="000000"/>
          <w:sz w:val="20"/>
          <w:szCs w:val="20"/>
          <w:lang w:val="sr-Cyrl-RS"/>
        </w:rPr>
      </w:pPr>
      <w:r w:rsidRPr="00804E17">
        <w:rPr>
          <w:rFonts w:ascii="Tahoma" w:hAnsi="Tahoma" w:cs="Tahoma"/>
          <w:color w:val="000000"/>
          <w:sz w:val="20"/>
          <w:szCs w:val="20"/>
        </w:rPr>
        <w:t>eфикaснoст, eфeктивнoст и eкoнoмичнoст пoслoвaњa</w:t>
      </w:r>
      <w:r w:rsidRPr="00804E17">
        <w:rPr>
          <w:rFonts w:ascii="Tahoma" w:hAnsi="Tahoma" w:cs="Tahoma"/>
          <w:color w:val="000000"/>
          <w:sz w:val="20"/>
          <w:szCs w:val="20"/>
          <w:lang w:val="sr-Cyrl-RS"/>
        </w:rPr>
        <w:t xml:space="preserve"> и </w:t>
      </w:r>
    </w:p>
    <w:p w14:paraId="627DED4B" w14:textId="77777777" w:rsidR="000C0DF4" w:rsidRDefault="000C0DF4" w:rsidP="009A3FD5">
      <w:pPr>
        <w:pStyle w:val="Normal3"/>
        <w:numPr>
          <w:ilvl w:val="0"/>
          <w:numId w:val="6"/>
        </w:numPr>
        <w:shd w:val="clear" w:color="auto" w:fill="FFFFFF"/>
        <w:spacing w:before="48" w:beforeAutospacing="0" w:after="48" w:afterAutospacing="0"/>
        <w:jc w:val="both"/>
        <w:rPr>
          <w:rFonts w:ascii="Tahoma" w:hAnsi="Tahoma" w:cs="Tahoma"/>
          <w:color w:val="000000"/>
          <w:sz w:val="20"/>
          <w:szCs w:val="20"/>
        </w:rPr>
      </w:pPr>
      <w:r w:rsidRPr="00804E17">
        <w:rPr>
          <w:rFonts w:ascii="Tahoma" w:hAnsi="Tahoma" w:cs="Tahoma"/>
          <w:color w:val="000000"/>
          <w:sz w:val="20"/>
          <w:szCs w:val="20"/>
        </w:rPr>
        <w:t>зaштиту срe</w:t>
      </w:r>
      <w:r w:rsidRPr="00273696">
        <w:rPr>
          <w:rFonts w:ascii="Tahoma" w:hAnsi="Tahoma" w:cs="Tahoma"/>
          <w:color w:val="000000"/>
          <w:sz w:val="20"/>
          <w:szCs w:val="20"/>
        </w:rPr>
        <w:t>дстaвa и пoдaтaкa (инфoрмaциja)</w:t>
      </w:r>
      <w:r>
        <w:rPr>
          <w:rFonts w:ascii="Tahoma" w:hAnsi="Tahoma" w:cs="Tahoma"/>
          <w:color w:val="000000"/>
          <w:sz w:val="20"/>
          <w:szCs w:val="20"/>
        </w:rPr>
        <w:t>.</w:t>
      </w:r>
    </w:p>
    <w:p w14:paraId="14055015" w14:textId="77777777" w:rsidR="000C0DF4" w:rsidRPr="002033D4" w:rsidRDefault="000C0DF4" w:rsidP="000C0DF4">
      <w:pPr>
        <w:pStyle w:val="Normal3"/>
        <w:shd w:val="clear" w:color="auto" w:fill="FFFFFF"/>
        <w:spacing w:before="48" w:beforeAutospacing="0" w:after="48" w:afterAutospacing="0"/>
        <w:ind w:left="720"/>
        <w:jc w:val="both"/>
        <w:rPr>
          <w:rFonts w:ascii="Tahoma" w:hAnsi="Tahoma" w:cs="Tahoma"/>
          <w:color w:val="000000"/>
          <w:sz w:val="20"/>
          <w:szCs w:val="20"/>
        </w:rPr>
      </w:pPr>
    </w:p>
    <w:p w14:paraId="3CFF3A93" w14:textId="77777777" w:rsidR="000C0DF4" w:rsidRPr="00DA6ECA" w:rsidRDefault="000C0DF4" w:rsidP="000C0DF4">
      <w:pPr>
        <w:pStyle w:val="Heading3"/>
        <w:rPr>
          <w:rFonts w:ascii="Tahoma" w:hAnsi="Tahoma" w:cs="Tahoma"/>
          <w:color w:val="5B9BD5" w:themeColor="accent1"/>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2" w:name="_Toc49434346"/>
      <w:r w:rsidRPr="00DA6ECA">
        <w:rPr>
          <w:rFonts w:ascii="Tahoma" w:hAnsi="Tahoma" w:cs="Tahoma"/>
          <w:color w:val="5B9BD5" w:themeColor="accent1"/>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I</w:t>
      </w:r>
      <w:bookmarkEnd w:id="2"/>
    </w:p>
    <w:p w14:paraId="2676DC17" w14:textId="77777777" w:rsidR="000C0DF4" w:rsidRPr="00DA6ECA" w:rsidRDefault="000C0DF4" w:rsidP="000C0DF4">
      <w:pPr>
        <w:pStyle w:val="Heading3"/>
        <w:rPr>
          <w:rFonts w:ascii="Tahoma" w:hAnsi="Tahoma" w:cs="Tahoma"/>
          <w:i/>
          <w:color w:val="5B9BD5" w:themeColor="accent1"/>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3" w:name="_Toc49434347"/>
      <w:r w:rsidRPr="00DA6ECA">
        <w:rPr>
          <w:rFonts w:ascii="Tahoma" w:hAnsi="Tahoma" w:cs="Tahoma"/>
          <w:i/>
          <w:color w:val="5B9BD5" w:themeColor="accent1"/>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Припрема и планирање</w:t>
      </w:r>
      <w:bookmarkEnd w:id="3"/>
    </w:p>
    <w:p w14:paraId="38E62B28" w14:textId="77777777" w:rsidR="000C0DF4" w:rsidRDefault="000C0DF4" w:rsidP="000C0DF4">
      <w:pPr>
        <w:spacing w:after="0"/>
        <w:jc w:val="both"/>
        <w:rPr>
          <w:rFonts w:ascii="Tahoma" w:eastAsia="Times New Roman" w:hAnsi="Tahoma" w:cs="Tahoma"/>
          <w:noProof/>
          <w:spacing w:val="-2"/>
          <w:sz w:val="20"/>
          <w:szCs w:val="20"/>
        </w:rPr>
      </w:pPr>
    </w:p>
    <w:p w14:paraId="18E62491" w14:textId="175C4C55" w:rsidR="00BC64A8" w:rsidRPr="00BC64A8" w:rsidRDefault="00BC64A8" w:rsidP="00BC64A8">
      <w:pPr>
        <w:spacing w:line="276" w:lineRule="auto"/>
        <w:ind w:right="100"/>
        <w:jc w:val="both"/>
        <w:rPr>
          <w:rFonts w:ascii="Tahoma" w:hAnsi="Tahoma" w:cs="Tahoma"/>
          <w:sz w:val="20"/>
          <w:szCs w:val="20"/>
        </w:rPr>
      </w:pPr>
      <w:r w:rsidRPr="00BC64A8">
        <w:rPr>
          <w:rFonts w:ascii="Tahoma" w:hAnsi="Tahoma" w:cs="Tahoma"/>
          <w:sz w:val="20"/>
          <w:szCs w:val="20"/>
        </w:rPr>
        <w:t>Након што је ступио на нову дужност пре 6 месеци, једна од првих активности руководиоца јединице за интерну ревизију, господина Саветића, је израда стратешког и годишњег процеса планирања на основу процене ризика.</w:t>
      </w:r>
    </w:p>
    <w:p w14:paraId="50159E2D" w14:textId="77777777" w:rsidR="00BC64A8" w:rsidRPr="00BC64A8" w:rsidRDefault="00BC64A8" w:rsidP="00BC64A8">
      <w:pPr>
        <w:spacing w:line="276" w:lineRule="auto"/>
        <w:jc w:val="both"/>
        <w:rPr>
          <w:rFonts w:ascii="Tahoma" w:hAnsi="Tahoma" w:cs="Tahoma"/>
          <w:sz w:val="20"/>
          <w:szCs w:val="20"/>
        </w:rPr>
      </w:pPr>
      <w:r w:rsidRPr="00BC64A8">
        <w:rPr>
          <w:rFonts w:ascii="Tahoma" w:hAnsi="Tahoma" w:cs="Tahoma"/>
          <w:sz w:val="20"/>
          <w:szCs w:val="20"/>
        </w:rPr>
        <w:t>Показало се да је то временски захтеван задатак, јер Град XX не поседује политику процене ризика која анализира ризике на нивоу ЈЛС као основу за достизање постављених циљева града па је потребно да Саветић користи сопствено просуђивање у утврђивању ризика у оквиру организације. Осим тога, Саветић није успео да пронађе документован стратешки и годишњи план у предметима ранијих интерних ревизија. Он је сазвао састанак запослених у јединици ради разговора о процесу текућег планирања и током тих разговора је добио следеће информације:</w:t>
      </w:r>
    </w:p>
    <w:p w14:paraId="6861F378" w14:textId="77777777" w:rsidR="00BC64A8" w:rsidRPr="00BC64A8" w:rsidRDefault="00BC64A8" w:rsidP="009A3FD5">
      <w:pPr>
        <w:pStyle w:val="ListParagraph"/>
        <w:numPr>
          <w:ilvl w:val="0"/>
          <w:numId w:val="8"/>
        </w:numPr>
        <w:spacing w:after="0" w:line="276" w:lineRule="auto"/>
        <w:jc w:val="both"/>
        <w:rPr>
          <w:rFonts w:ascii="Tahoma" w:hAnsi="Tahoma" w:cs="Tahoma"/>
          <w:sz w:val="20"/>
          <w:szCs w:val="20"/>
        </w:rPr>
      </w:pPr>
      <w:r w:rsidRPr="00BC64A8">
        <w:rPr>
          <w:rFonts w:ascii="Tahoma" w:hAnsi="Tahoma" w:cs="Tahoma"/>
          <w:sz w:val="20"/>
          <w:szCs w:val="20"/>
        </w:rPr>
        <w:t xml:space="preserve">Јединица за интерну ревизију у претходном периоду континуирано је вршила надзор над спровођењем годишњег пописа имовине и обавеза. Интерни ревизори нису састављали извештаје о праћењу рада пописних комисија, већ су их усмено саветовали на терену. Интерни ревизори упознали су Саветића да су приликом пописа уочене следеће неправилности које се односе на имовину/непокретности (пословни простор) и потраживања: </w:t>
      </w:r>
    </w:p>
    <w:p w14:paraId="10C63B9B" w14:textId="77777777" w:rsidR="00BC64A8" w:rsidRPr="00BC64A8" w:rsidRDefault="00BC64A8" w:rsidP="009A3FD5">
      <w:pPr>
        <w:pStyle w:val="ListParagraph"/>
        <w:numPr>
          <w:ilvl w:val="0"/>
          <w:numId w:val="9"/>
        </w:numPr>
        <w:spacing w:after="0" w:line="276" w:lineRule="auto"/>
        <w:jc w:val="both"/>
        <w:rPr>
          <w:rFonts w:ascii="Tahoma" w:hAnsi="Tahoma" w:cs="Tahoma"/>
          <w:sz w:val="20"/>
          <w:szCs w:val="20"/>
        </w:rPr>
      </w:pPr>
      <w:r w:rsidRPr="00BC64A8">
        <w:rPr>
          <w:rFonts w:ascii="Tahoma" w:hAnsi="Tahoma" w:cs="Tahoma"/>
          <w:sz w:val="20"/>
          <w:szCs w:val="20"/>
        </w:rPr>
        <w:t>градска управа за финансије и градска управа за имовину нису усагласили стање имовине/непокретности пре почетка пописа;</w:t>
      </w:r>
    </w:p>
    <w:p w14:paraId="1FE96A33" w14:textId="77777777" w:rsidR="00BC64A8" w:rsidRPr="00BC64A8" w:rsidRDefault="00BC64A8" w:rsidP="009A3FD5">
      <w:pPr>
        <w:pStyle w:val="ListParagraph"/>
        <w:numPr>
          <w:ilvl w:val="0"/>
          <w:numId w:val="9"/>
        </w:numPr>
        <w:spacing w:after="0" w:line="276" w:lineRule="auto"/>
        <w:jc w:val="both"/>
        <w:rPr>
          <w:rFonts w:ascii="Tahoma" w:hAnsi="Tahoma" w:cs="Tahoma"/>
          <w:sz w:val="20"/>
          <w:szCs w:val="20"/>
        </w:rPr>
      </w:pPr>
      <w:r w:rsidRPr="00BC64A8">
        <w:rPr>
          <w:rFonts w:ascii="Tahoma" w:hAnsi="Tahoma" w:cs="Tahoma"/>
          <w:sz w:val="20"/>
          <w:szCs w:val="20"/>
        </w:rPr>
        <w:t xml:space="preserve">пописне листе из књиговодства нису пре почетка пописа достављене комисијама за попис; </w:t>
      </w:r>
    </w:p>
    <w:p w14:paraId="589BE58A" w14:textId="77777777" w:rsidR="00BC64A8" w:rsidRPr="00BC64A8" w:rsidRDefault="00BC64A8" w:rsidP="009A3FD5">
      <w:pPr>
        <w:pStyle w:val="ListParagraph"/>
        <w:numPr>
          <w:ilvl w:val="0"/>
          <w:numId w:val="9"/>
        </w:numPr>
        <w:spacing w:after="0" w:line="276" w:lineRule="auto"/>
        <w:jc w:val="both"/>
        <w:rPr>
          <w:rFonts w:ascii="Tahoma" w:hAnsi="Tahoma" w:cs="Tahoma"/>
          <w:sz w:val="20"/>
          <w:szCs w:val="20"/>
        </w:rPr>
      </w:pPr>
      <w:r w:rsidRPr="00BC64A8">
        <w:rPr>
          <w:rFonts w:ascii="Tahoma" w:hAnsi="Tahoma" w:cs="Tahoma"/>
          <w:sz w:val="20"/>
          <w:szCs w:val="20"/>
        </w:rPr>
        <w:t xml:space="preserve">комисија за попис није утврдила стварно стање имовине која се пописује мерењем, бројањем, проценом и сличним поступцима; </w:t>
      </w:r>
    </w:p>
    <w:p w14:paraId="6FC1D61E" w14:textId="77777777" w:rsidR="00BC64A8" w:rsidRPr="00BC64A8" w:rsidRDefault="00BC64A8" w:rsidP="009A3FD5">
      <w:pPr>
        <w:pStyle w:val="ListParagraph"/>
        <w:numPr>
          <w:ilvl w:val="0"/>
          <w:numId w:val="9"/>
        </w:numPr>
        <w:spacing w:after="0" w:line="276" w:lineRule="auto"/>
        <w:jc w:val="both"/>
        <w:rPr>
          <w:rFonts w:ascii="Tahoma" w:hAnsi="Tahoma" w:cs="Tahoma"/>
          <w:sz w:val="20"/>
          <w:szCs w:val="20"/>
        </w:rPr>
      </w:pPr>
      <w:r w:rsidRPr="00BC64A8">
        <w:rPr>
          <w:rFonts w:ascii="Tahoma" w:hAnsi="Tahoma" w:cs="Tahoma"/>
          <w:sz w:val="20"/>
          <w:szCs w:val="20"/>
        </w:rPr>
        <w:t>комисија за попис није вредносно обрачунала пописану имовину, нити је пописом утврдила укупан број јединица ни површину којом управља ЈЛС;</w:t>
      </w:r>
    </w:p>
    <w:p w14:paraId="7A4027D1" w14:textId="77777777" w:rsidR="00BC64A8" w:rsidRPr="00BC64A8" w:rsidRDefault="00BC64A8" w:rsidP="009A3FD5">
      <w:pPr>
        <w:pStyle w:val="ListParagraph"/>
        <w:numPr>
          <w:ilvl w:val="0"/>
          <w:numId w:val="9"/>
        </w:numPr>
        <w:spacing w:after="0" w:line="276" w:lineRule="auto"/>
        <w:jc w:val="both"/>
        <w:rPr>
          <w:rFonts w:ascii="Tahoma" w:hAnsi="Tahoma" w:cs="Tahoma"/>
          <w:sz w:val="20"/>
          <w:szCs w:val="20"/>
        </w:rPr>
      </w:pPr>
      <w:r w:rsidRPr="00BC64A8">
        <w:rPr>
          <w:rFonts w:ascii="Tahoma" w:hAnsi="Tahoma" w:cs="Tahoma"/>
          <w:sz w:val="20"/>
          <w:szCs w:val="20"/>
        </w:rPr>
        <w:t>није извршено усаглашавање потраживања са свим закупцима са стањем на дан 31.12.гггг</w:t>
      </w:r>
    </w:p>
    <w:p w14:paraId="0A4484ED" w14:textId="77777777" w:rsidR="00BC64A8" w:rsidRPr="00BC64A8" w:rsidRDefault="00BC64A8" w:rsidP="009A3FD5">
      <w:pPr>
        <w:pStyle w:val="ListParagraph"/>
        <w:numPr>
          <w:ilvl w:val="0"/>
          <w:numId w:val="9"/>
        </w:numPr>
        <w:spacing w:after="0" w:line="276" w:lineRule="auto"/>
        <w:jc w:val="both"/>
        <w:rPr>
          <w:rFonts w:ascii="Tahoma" w:hAnsi="Tahoma" w:cs="Tahoma"/>
          <w:sz w:val="20"/>
          <w:szCs w:val="20"/>
        </w:rPr>
      </w:pPr>
      <w:r w:rsidRPr="00BC64A8">
        <w:rPr>
          <w:rFonts w:ascii="Tahoma" w:hAnsi="Tahoma" w:cs="Tahoma"/>
          <w:sz w:val="20"/>
          <w:szCs w:val="20"/>
        </w:rPr>
        <w:t>комисије нису вршиле попис потраживања према појединачним аналитичким потраживањима од закупаца и према одговарајућим исправама;</w:t>
      </w:r>
    </w:p>
    <w:p w14:paraId="7CB47FAD" w14:textId="56CDD873" w:rsidR="00BC64A8" w:rsidRPr="006F39BC" w:rsidRDefault="00BC64A8" w:rsidP="009A3FD5">
      <w:pPr>
        <w:pStyle w:val="ListParagraph"/>
        <w:numPr>
          <w:ilvl w:val="0"/>
          <w:numId w:val="8"/>
        </w:numPr>
        <w:spacing w:after="0" w:line="276" w:lineRule="auto"/>
        <w:jc w:val="both"/>
        <w:rPr>
          <w:rFonts w:ascii="Tahoma" w:hAnsi="Tahoma" w:cs="Tahoma"/>
          <w:sz w:val="20"/>
          <w:szCs w:val="20"/>
        </w:rPr>
      </w:pPr>
      <w:r w:rsidRPr="00BC64A8">
        <w:rPr>
          <w:rFonts w:ascii="Tahoma" w:hAnsi="Tahoma" w:cs="Tahoma"/>
          <w:sz w:val="20"/>
          <w:szCs w:val="20"/>
        </w:rPr>
        <w:t>Јединица за интерну ревизију у претходном периоду није вршила ревизију прихода ЈЛС.</w:t>
      </w:r>
    </w:p>
    <w:p w14:paraId="43390D49" w14:textId="1E59F90F" w:rsidR="00BC64A8" w:rsidRPr="00BC64A8" w:rsidRDefault="00BC64A8" w:rsidP="00BC64A8">
      <w:pPr>
        <w:spacing w:line="276" w:lineRule="auto"/>
        <w:jc w:val="both"/>
        <w:rPr>
          <w:rFonts w:ascii="Tahoma" w:hAnsi="Tahoma" w:cs="Tahoma"/>
          <w:sz w:val="20"/>
          <w:szCs w:val="20"/>
        </w:rPr>
      </w:pPr>
      <w:r w:rsidRPr="00BC64A8">
        <w:rPr>
          <w:rFonts w:ascii="Tahoma" w:hAnsi="Tahoma" w:cs="Tahoma"/>
          <w:sz w:val="20"/>
          <w:szCs w:val="20"/>
        </w:rPr>
        <w:lastRenderedPageBreak/>
        <w:t>Саветић је на бази субјективне процене ризика уврстио у стратешки план ревизију Изворних прихода ЈЛС, а у годишњи план унео ревизију прихода од давања у закуп непокретности (пословни простор).</w:t>
      </w:r>
      <w:bookmarkStart w:id="4" w:name="page17"/>
      <w:bookmarkEnd w:id="4"/>
      <w:r w:rsidRPr="00BC64A8">
        <w:rPr>
          <w:rFonts w:ascii="Tahoma" w:hAnsi="Tahoma" w:cs="Tahoma"/>
          <w:sz w:val="20"/>
          <w:szCs w:val="20"/>
        </w:rPr>
        <w:t xml:space="preserve"> Са садржином стратешког и годишњег плана сагласио се градоначелник Перић.</w:t>
      </w:r>
    </w:p>
    <w:p w14:paraId="73A35A06" w14:textId="27AF2743" w:rsidR="00BC64A8" w:rsidRPr="006B2E41" w:rsidRDefault="00BC64A8" w:rsidP="00900E91">
      <w:pPr>
        <w:spacing w:line="276" w:lineRule="auto"/>
        <w:jc w:val="both"/>
        <w:rPr>
          <w:rFonts w:ascii="Tahoma" w:hAnsi="Tahoma" w:cs="Tahoma"/>
          <w:sz w:val="20"/>
          <w:szCs w:val="20"/>
        </w:rPr>
      </w:pPr>
      <w:r w:rsidRPr="006B2E41">
        <w:rPr>
          <w:rFonts w:ascii="Tahoma" w:hAnsi="Tahoma" w:cs="Tahoma"/>
          <w:sz w:val="20"/>
          <w:szCs w:val="20"/>
        </w:rPr>
        <w:t xml:space="preserve">Ревизорски тим упознао се са сдржином и припремио </w:t>
      </w:r>
      <w:r w:rsidR="00316814">
        <w:rPr>
          <w:rFonts w:ascii="Tahoma" w:hAnsi="Tahoma" w:cs="Tahoma"/>
          <w:sz w:val="20"/>
          <w:szCs w:val="20"/>
          <w:lang w:val="sr-Cyrl-RS"/>
        </w:rPr>
        <w:t>Прилог 1 и 1а – Правни оквир јавни приходи.</w:t>
      </w:r>
    </w:p>
    <w:p w14:paraId="17BC0FD0" w14:textId="3EFC5358" w:rsidR="00900E91" w:rsidRPr="00900E91" w:rsidRDefault="00900E91" w:rsidP="00900E91">
      <w:pPr>
        <w:spacing w:line="276" w:lineRule="auto"/>
        <w:jc w:val="both"/>
        <w:rPr>
          <w:rFonts w:ascii="Tahoma" w:hAnsi="Tahoma" w:cs="Tahoma"/>
          <w:sz w:val="20"/>
          <w:szCs w:val="20"/>
        </w:rPr>
      </w:pPr>
      <w:r w:rsidRPr="00900E91">
        <w:rPr>
          <w:rFonts w:ascii="Tahoma" w:hAnsi="Tahoma" w:cs="Tahoma"/>
          <w:sz w:val="20"/>
          <w:szCs w:val="20"/>
        </w:rPr>
        <w:t>Након завршетка припремних радњи</w:t>
      </w:r>
      <w:r w:rsidR="00316814">
        <w:rPr>
          <w:rStyle w:val="FootnoteReference"/>
          <w:rFonts w:ascii="Tahoma" w:hAnsi="Tahoma" w:cs="Tahoma"/>
          <w:sz w:val="20"/>
          <w:szCs w:val="20"/>
        </w:rPr>
        <w:footnoteReference w:id="17"/>
      </w:r>
      <w:r w:rsidRPr="00900E91">
        <w:rPr>
          <w:rFonts w:ascii="Tahoma" w:hAnsi="Tahoma" w:cs="Tahoma"/>
          <w:sz w:val="20"/>
          <w:szCs w:val="20"/>
        </w:rPr>
        <w:t>, прелиминарног испитивања и процене ризика, донет је појединачни план ревизије. Одржан је уводни састанак</w:t>
      </w:r>
      <w:r w:rsidR="00316814">
        <w:rPr>
          <w:rStyle w:val="FootnoteReference"/>
          <w:rFonts w:ascii="Tahoma" w:hAnsi="Tahoma" w:cs="Tahoma"/>
          <w:sz w:val="20"/>
          <w:szCs w:val="20"/>
        </w:rPr>
        <w:footnoteReference w:id="18"/>
      </w:r>
      <w:r w:rsidRPr="00900E91">
        <w:rPr>
          <w:rFonts w:ascii="Tahoma" w:hAnsi="Tahoma" w:cs="Tahoma"/>
          <w:sz w:val="20"/>
          <w:szCs w:val="20"/>
        </w:rPr>
        <w:t xml:space="preserve"> са Градоначелником, помоћницима градоначелника и релевантним представницима ЈЛС који су повезани са предметном ревизијом.</w:t>
      </w:r>
    </w:p>
    <w:p w14:paraId="24B769DE" w14:textId="77777777" w:rsidR="00900E91" w:rsidRPr="00900E91" w:rsidRDefault="00900E91" w:rsidP="00900E91">
      <w:pPr>
        <w:spacing w:line="276" w:lineRule="auto"/>
        <w:jc w:val="both"/>
        <w:rPr>
          <w:rFonts w:ascii="Tahoma" w:hAnsi="Tahoma" w:cs="Tahoma"/>
          <w:sz w:val="20"/>
          <w:szCs w:val="20"/>
        </w:rPr>
      </w:pPr>
      <w:r w:rsidRPr="00900E91">
        <w:rPr>
          <w:rFonts w:ascii="Tahoma" w:hAnsi="Tahoma" w:cs="Tahoma"/>
          <w:sz w:val="20"/>
          <w:szCs w:val="20"/>
        </w:rPr>
        <w:t>На састанку је ревизорски тим објаснио сврху, предмет, обухват и технике обављања интерне ревизије, као и да је ревизија планирана годишњим планом јединице. За интерну ревизију, господин Саветић предочио је ризике идентификоване од стране ревизорског тима.</w:t>
      </w:r>
    </w:p>
    <w:p w14:paraId="2B65322E" w14:textId="33E6FECA" w:rsidR="00900E91" w:rsidRPr="00900E91" w:rsidRDefault="002265DB" w:rsidP="00900E91">
      <w:pPr>
        <w:spacing w:line="276" w:lineRule="auto"/>
        <w:jc w:val="both"/>
        <w:rPr>
          <w:rFonts w:ascii="Tahoma" w:hAnsi="Tahoma" w:cs="Tahoma"/>
          <w:sz w:val="20"/>
          <w:szCs w:val="20"/>
        </w:rPr>
      </w:pPr>
      <w:r>
        <w:rPr>
          <w:rFonts w:ascii="Tahoma" w:hAnsi="Tahoma" w:cs="Tahoma"/>
          <w:sz w:val="20"/>
          <w:szCs w:val="20"/>
        </w:rPr>
        <w:t>Градоначелник Перић захвал</w:t>
      </w:r>
      <w:r w:rsidR="00900E91" w:rsidRPr="00900E91">
        <w:rPr>
          <w:rFonts w:ascii="Tahoma" w:hAnsi="Tahoma" w:cs="Tahoma"/>
          <w:sz w:val="20"/>
          <w:szCs w:val="20"/>
        </w:rPr>
        <w:t xml:space="preserve">ио се руководиоцу јединице за интерну ревизију и нагласио како је уређивање евиденција које се односе на имовину и наплата прихода од изузетног значаја за буџет ЈЛС. </w:t>
      </w:r>
    </w:p>
    <w:p w14:paraId="6442E1F4" w14:textId="77777777" w:rsidR="00900E91" w:rsidRPr="00900E91" w:rsidRDefault="00900E91" w:rsidP="00900E91">
      <w:pPr>
        <w:spacing w:line="276" w:lineRule="auto"/>
        <w:jc w:val="both"/>
        <w:rPr>
          <w:rFonts w:ascii="Tahoma" w:hAnsi="Tahoma" w:cs="Tahoma"/>
          <w:sz w:val="20"/>
          <w:szCs w:val="20"/>
        </w:rPr>
      </w:pPr>
      <w:r w:rsidRPr="00900E91">
        <w:rPr>
          <w:rFonts w:ascii="Tahoma" w:hAnsi="Tahoma" w:cs="Tahoma"/>
          <w:sz w:val="20"/>
          <w:szCs w:val="20"/>
        </w:rPr>
        <w:t xml:space="preserve">Госпођа Попов истакла је да је систем интерних контрола у Градској управи за финансије на завидном нивоу и да су запослени заузети око припреме ребаланса буџета тако да моли ревизорски тим за разумевање. </w:t>
      </w:r>
    </w:p>
    <w:p w14:paraId="74E34646" w14:textId="77777777" w:rsidR="00900E91" w:rsidRPr="00900E91" w:rsidRDefault="00900E91" w:rsidP="00900E91">
      <w:pPr>
        <w:spacing w:line="276" w:lineRule="auto"/>
        <w:jc w:val="both"/>
        <w:rPr>
          <w:rFonts w:ascii="Tahoma" w:hAnsi="Tahoma" w:cs="Tahoma"/>
          <w:sz w:val="20"/>
          <w:szCs w:val="20"/>
        </w:rPr>
      </w:pPr>
      <w:r w:rsidRPr="00900E91">
        <w:rPr>
          <w:rFonts w:ascii="Tahoma" w:hAnsi="Tahoma" w:cs="Tahoma"/>
          <w:sz w:val="20"/>
          <w:szCs w:val="20"/>
        </w:rPr>
        <w:t>Господин Сократ указао је на системски проблем који се односи на успостављање јединствене евиденције у јавној својини, аналогно томе и у ЈЛС, на дефицит кадра у Градској управи за имовину, али и вољу да ревизорском тиму изађе у сусрет.</w:t>
      </w:r>
    </w:p>
    <w:p w14:paraId="37255C96" w14:textId="42B85B3A" w:rsidR="00900E91" w:rsidRPr="00EF323F" w:rsidRDefault="00900E91" w:rsidP="00900E91">
      <w:pPr>
        <w:spacing w:line="276" w:lineRule="auto"/>
        <w:jc w:val="both"/>
        <w:rPr>
          <w:rFonts w:ascii="Tahoma" w:eastAsia="Times New Roman" w:hAnsi="Tahoma" w:cs="Tahoma"/>
          <w:noProof/>
          <w:spacing w:val="-2"/>
          <w:sz w:val="20"/>
          <w:szCs w:val="20"/>
          <w:lang w:val="sr-Cyrl-RS"/>
        </w:rPr>
      </w:pPr>
      <w:r w:rsidRPr="00900E91">
        <w:rPr>
          <w:rFonts w:ascii="Tahoma" w:hAnsi="Tahoma" w:cs="Tahoma"/>
          <w:sz w:val="20"/>
          <w:szCs w:val="20"/>
        </w:rPr>
        <w:t>Присутни су с</w:t>
      </w:r>
      <w:r w:rsidR="00F8794F">
        <w:rPr>
          <w:rFonts w:ascii="Tahoma" w:hAnsi="Tahoma" w:cs="Tahoma"/>
          <w:sz w:val="20"/>
          <w:szCs w:val="20"/>
        </w:rPr>
        <w:t xml:space="preserve">е сагласили да су </w:t>
      </w:r>
      <w:r>
        <w:rPr>
          <w:rFonts w:ascii="Tahoma" w:eastAsia="Times New Roman" w:hAnsi="Tahoma" w:cs="Tahoma"/>
          <w:noProof/>
          <w:spacing w:val="-2"/>
          <w:sz w:val="20"/>
          <w:szCs w:val="20"/>
        </w:rPr>
        <w:t>основни циљеви ревизије</w:t>
      </w:r>
      <w:r>
        <w:rPr>
          <w:rStyle w:val="FootnoteReference"/>
          <w:rFonts w:ascii="Tahoma" w:eastAsia="Times New Roman" w:hAnsi="Tahoma" w:cs="Tahoma"/>
          <w:noProof/>
          <w:spacing w:val="-2"/>
          <w:sz w:val="20"/>
          <w:szCs w:val="20"/>
        </w:rPr>
        <w:footnoteReference w:id="19"/>
      </w:r>
      <w:r w:rsidR="00EF323F">
        <w:rPr>
          <w:rFonts w:ascii="Tahoma" w:eastAsia="Times New Roman" w:hAnsi="Tahoma" w:cs="Tahoma"/>
          <w:noProof/>
          <w:spacing w:val="-2"/>
          <w:sz w:val="20"/>
          <w:szCs w:val="20"/>
          <w:lang w:val="sr-Cyrl-RS"/>
        </w:rPr>
        <w:t>:</w:t>
      </w:r>
    </w:p>
    <w:p w14:paraId="5DC290D8" w14:textId="5BB60530" w:rsidR="00E55554" w:rsidRPr="00D669EC" w:rsidRDefault="00E55554" w:rsidP="009A3FD5">
      <w:pPr>
        <w:pStyle w:val="ListParagraph"/>
        <w:numPr>
          <w:ilvl w:val="0"/>
          <w:numId w:val="13"/>
        </w:numPr>
        <w:spacing w:line="276" w:lineRule="auto"/>
        <w:jc w:val="both"/>
        <w:rPr>
          <w:sz w:val="16"/>
          <w:szCs w:val="16"/>
          <w:lang w:val="sr-Cyrl-CS"/>
        </w:rPr>
      </w:pPr>
      <w:r>
        <w:rPr>
          <w:rFonts w:ascii="Tahoma" w:hAnsi="Tahoma" w:cs="Tahoma"/>
          <w:sz w:val="20"/>
          <w:szCs w:val="20"/>
          <w:lang w:val="sr-Cyrl-CS"/>
        </w:rPr>
        <w:t>Д</w:t>
      </w:r>
      <w:r w:rsidRPr="00E55554">
        <w:rPr>
          <w:rFonts w:ascii="Tahoma" w:hAnsi="Tahoma" w:cs="Tahoma"/>
          <w:sz w:val="20"/>
          <w:szCs w:val="20"/>
          <w:lang w:val="sr-Cyrl-CS"/>
        </w:rPr>
        <w:t>а се руководству пружи разумно уверавање да су процедуре за ев</w:t>
      </w:r>
      <w:r>
        <w:rPr>
          <w:rFonts w:ascii="Tahoma" w:hAnsi="Tahoma" w:cs="Tahoma"/>
          <w:sz w:val="20"/>
          <w:szCs w:val="20"/>
          <w:lang w:val="sr-Cyrl-CS"/>
        </w:rPr>
        <w:t>идентирање пословног простора, издавање</w:t>
      </w:r>
      <w:r w:rsidRPr="00E55554">
        <w:rPr>
          <w:rFonts w:ascii="Tahoma" w:hAnsi="Tahoma" w:cs="Tahoma"/>
          <w:sz w:val="20"/>
          <w:szCs w:val="20"/>
          <w:lang w:val="sr-Cyrl-CS"/>
        </w:rPr>
        <w:t xml:space="preserve"> у закуп пословног простора, обрачу</w:t>
      </w:r>
      <w:r>
        <w:rPr>
          <w:rFonts w:ascii="Tahoma" w:hAnsi="Tahoma" w:cs="Tahoma"/>
          <w:sz w:val="20"/>
          <w:szCs w:val="20"/>
          <w:lang w:val="sr-Cyrl-CS"/>
        </w:rPr>
        <w:t>н и наплату прихода од издавања</w:t>
      </w:r>
      <w:r w:rsidRPr="00E55554">
        <w:rPr>
          <w:rFonts w:ascii="Tahoma" w:hAnsi="Tahoma" w:cs="Tahoma"/>
          <w:sz w:val="20"/>
          <w:szCs w:val="20"/>
          <w:lang w:val="sr-Cyrl-CS"/>
        </w:rPr>
        <w:t xml:space="preserve"> у закуп пословног простора поштоване,</w:t>
      </w:r>
      <w:r>
        <w:rPr>
          <w:rFonts w:ascii="Tahoma" w:hAnsi="Tahoma" w:cs="Tahoma"/>
          <w:sz w:val="20"/>
          <w:szCs w:val="20"/>
          <w:lang w:val="sr-Cyrl-CS"/>
        </w:rPr>
        <w:t xml:space="preserve"> да су процеси и активности у систему транспарентни, да се спроводе на економичан, ефикасан и ефективан начин,</w:t>
      </w:r>
      <w:r w:rsidRPr="00E55554">
        <w:rPr>
          <w:rFonts w:ascii="Tahoma" w:hAnsi="Tahoma" w:cs="Tahoma"/>
          <w:sz w:val="20"/>
          <w:szCs w:val="20"/>
          <w:lang w:val="sr-Cyrl-CS"/>
        </w:rPr>
        <w:t xml:space="preserve"> да су у складу са важећим прописима</w:t>
      </w:r>
      <w:r w:rsidRPr="00E55554">
        <w:rPr>
          <w:rFonts w:ascii="Tahoma" w:hAnsi="Tahoma" w:cs="Tahoma"/>
          <w:sz w:val="20"/>
          <w:szCs w:val="20"/>
        </w:rPr>
        <w:t xml:space="preserve">, интерним актима, </w:t>
      </w:r>
      <w:r w:rsidR="00D669EC">
        <w:rPr>
          <w:rFonts w:ascii="Tahoma" w:hAnsi="Tahoma" w:cs="Tahoma"/>
          <w:sz w:val="20"/>
          <w:szCs w:val="20"/>
        </w:rPr>
        <w:t>као и проце</w:t>
      </w:r>
      <w:r w:rsidR="00D669EC">
        <w:rPr>
          <w:rFonts w:ascii="Tahoma" w:hAnsi="Tahoma" w:cs="Tahoma"/>
          <w:sz w:val="20"/>
          <w:szCs w:val="20"/>
          <w:lang w:val="sr-Cyrl-RS"/>
        </w:rPr>
        <w:t xml:space="preserve">на </w:t>
      </w:r>
      <w:r w:rsidRPr="00E55554">
        <w:rPr>
          <w:rFonts w:ascii="Tahoma" w:hAnsi="Tahoma" w:cs="Tahoma"/>
          <w:sz w:val="20"/>
          <w:szCs w:val="20"/>
          <w:lang w:val="sr-Cyrl-CS"/>
        </w:rPr>
        <w:t>адекватност</w:t>
      </w:r>
      <w:r w:rsidR="00D669EC">
        <w:rPr>
          <w:rFonts w:ascii="Tahoma" w:hAnsi="Tahoma" w:cs="Tahoma"/>
          <w:sz w:val="20"/>
          <w:szCs w:val="20"/>
          <w:lang w:val="sr-Cyrl-CS"/>
        </w:rPr>
        <w:t>и</w:t>
      </w:r>
      <w:r w:rsidRPr="00E55554">
        <w:rPr>
          <w:rFonts w:ascii="Tahoma" w:hAnsi="Tahoma" w:cs="Tahoma"/>
          <w:sz w:val="20"/>
          <w:szCs w:val="20"/>
          <w:lang w:val="sr-Cyrl-CS"/>
        </w:rPr>
        <w:t xml:space="preserve"> успостављених интерних контрола и оцени ефективност истих</w:t>
      </w:r>
      <w:r w:rsidR="00D669EC">
        <w:rPr>
          <w:rFonts w:ascii="Times New Roman" w:hAnsi="Times New Roman"/>
          <w:sz w:val="16"/>
          <w:szCs w:val="16"/>
          <w:lang w:val="sr-Cyrl-CS"/>
        </w:rPr>
        <w:t>.</w:t>
      </w:r>
    </w:p>
    <w:p w14:paraId="70F1D801" w14:textId="77777777" w:rsidR="00D669EC" w:rsidRPr="00D669EC" w:rsidRDefault="00D669EC" w:rsidP="00D669EC">
      <w:pPr>
        <w:pStyle w:val="ListParagraph"/>
        <w:spacing w:line="276" w:lineRule="auto"/>
        <w:jc w:val="both"/>
        <w:rPr>
          <w:sz w:val="16"/>
          <w:szCs w:val="16"/>
          <w:lang w:val="sr-Cyrl-CS"/>
        </w:rPr>
      </w:pPr>
    </w:p>
    <w:p w14:paraId="754847DC" w14:textId="77777777" w:rsidR="00EF323F" w:rsidRDefault="000C0DF4" w:rsidP="000C0DF4">
      <w:pPr>
        <w:jc w:val="both"/>
        <w:rPr>
          <w:rFonts w:ascii="Tahoma" w:eastAsia="Times New Roman" w:hAnsi="Tahoma" w:cs="Tahoma"/>
          <w:noProof/>
          <w:spacing w:val="-2"/>
          <w:sz w:val="20"/>
          <w:szCs w:val="20"/>
        </w:rPr>
      </w:pPr>
      <w:r w:rsidRPr="002265DB">
        <w:rPr>
          <w:rFonts w:ascii="Tahoma" w:eastAsia="Times New Roman" w:hAnsi="Tahoma" w:cs="Tahoma"/>
          <w:noProof/>
          <w:spacing w:val="-2"/>
          <w:sz w:val="20"/>
          <w:szCs w:val="20"/>
          <w:lang w:val="sr-Cyrl-RS"/>
        </w:rPr>
        <w:t xml:space="preserve">Интерни Правилник о ближем уређивању </w:t>
      </w:r>
      <w:r w:rsidR="002265DB">
        <w:rPr>
          <w:rFonts w:ascii="Tahoma" w:eastAsia="Times New Roman" w:hAnsi="Tahoma" w:cs="Tahoma"/>
          <w:noProof/>
          <w:spacing w:val="-2"/>
          <w:sz w:val="20"/>
          <w:szCs w:val="20"/>
          <w:lang w:val="sr-Cyrl-RS"/>
        </w:rPr>
        <w:t>система прихода</w:t>
      </w:r>
      <w:r w:rsidRPr="002265DB">
        <w:rPr>
          <w:rFonts w:ascii="Tahoma" w:eastAsia="Times New Roman" w:hAnsi="Tahoma" w:cs="Tahoma"/>
          <w:noProof/>
          <w:spacing w:val="-2"/>
          <w:sz w:val="20"/>
          <w:szCs w:val="20"/>
          <w:lang w:val="sr-Cyrl-RS"/>
        </w:rPr>
        <w:t xml:space="preserve">, </w:t>
      </w:r>
      <w:r w:rsidR="002265DB">
        <w:rPr>
          <w:rFonts w:ascii="Tahoma" w:eastAsia="Times New Roman" w:hAnsi="Tahoma" w:cs="Tahoma"/>
          <w:noProof/>
          <w:spacing w:val="-2"/>
          <w:sz w:val="20"/>
          <w:szCs w:val="20"/>
          <w:lang w:val="sr-Cyrl-RS"/>
        </w:rPr>
        <w:t xml:space="preserve">није донет. </w:t>
      </w:r>
      <w:r w:rsidRPr="002265DB">
        <w:rPr>
          <w:rFonts w:ascii="Tahoma" w:eastAsia="Times New Roman" w:hAnsi="Tahoma" w:cs="Tahoma"/>
          <w:noProof/>
          <w:spacing w:val="-2"/>
          <w:sz w:val="20"/>
          <w:szCs w:val="20"/>
        </w:rPr>
        <w:t xml:space="preserve">Присутни су истакли као </w:t>
      </w:r>
      <w:r w:rsidR="002265DB">
        <w:rPr>
          <w:rFonts w:ascii="Tahoma" w:eastAsia="Times New Roman" w:hAnsi="Tahoma" w:cs="Tahoma"/>
          <w:noProof/>
          <w:spacing w:val="-2"/>
          <w:sz w:val="20"/>
          <w:szCs w:val="20"/>
          <w:lang w:val="sr-Cyrl-RS"/>
        </w:rPr>
        <w:t>да нема значајних питања у систему</w:t>
      </w:r>
      <w:r w:rsidRPr="002265DB">
        <w:rPr>
          <w:rFonts w:ascii="Tahoma" w:eastAsia="Times New Roman" w:hAnsi="Tahoma" w:cs="Tahoma"/>
          <w:noProof/>
          <w:spacing w:val="-2"/>
          <w:sz w:val="20"/>
          <w:szCs w:val="20"/>
        </w:rPr>
        <w:t xml:space="preserve"> за које сма</w:t>
      </w:r>
      <w:r w:rsidR="002265DB">
        <w:rPr>
          <w:rFonts w:ascii="Tahoma" w:eastAsia="Times New Roman" w:hAnsi="Tahoma" w:cs="Tahoma"/>
          <w:noProof/>
          <w:spacing w:val="-2"/>
          <w:sz w:val="20"/>
          <w:szCs w:val="20"/>
        </w:rPr>
        <w:t>трају да ревизијом треба посебно</w:t>
      </w:r>
      <w:r w:rsidRPr="002265DB">
        <w:rPr>
          <w:rFonts w:ascii="Tahoma" w:eastAsia="Times New Roman" w:hAnsi="Tahoma" w:cs="Tahoma"/>
          <w:noProof/>
          <w:spacing w:val="-2"/>
          <w:sz w:val="20"/>
          <w:szCs w:val="20"/>
        </w:rPr>
        <w:t xml:space="preserve"> обухватити</w:t>
      </w:r>
      <w:r w:rsidRPr="002265DB">
        <w:rPr>
          <w:rStyle w:val="FootnoteReference"/>
          <w:rFonts w:ascii="Tahoma" w:eastAsia="Times New Roman" w:hAnsi="Tahoma" w:cs="Tahoma"/>
          <w:noProof/>
          <w:spacing w:val="-2"/>
          <w:sz w:val="20"/>
          <w:szCs w:val="20"/>
        </w:rPr>
        <w:footnoteReference w:id="20"/>
      </w:r>
      <w:r w:rsidR="002265DB">
        <w:rPr>
          <w:rFonts w:ascii="Tahoma" w:eastAsia="Times New Roman" w:hAnsi="Tahoma" w:cs="Tahoma"/>
          <w:noProof/>
          <w:spacing w:val="-2"/>
          <w:sz w:val="20"/>
          <w:szCs w:val="20"/>
        </w:rPr>
        <w:t>.</w:t>
      </w:r>
    </w:p>
    <w:p w14:paraId="48A9E387" w14:textId="005ED943" w:rsidR="00CD5E28" w:rsidRPr="00EF323F" w:rsidRDefault="00EF323F" w:rsidP="000C0DF4">
      <w:pPr>
        <w:jc w:val="both"/>
        <w:rPr>
          <w:rFonts w:ascii="Tahoma" w:eastAsia="Times New Roman" w:hAnsi="Tahoma" w:cs="Tahoma"/>
          <w:noProof/>
          <w:spacing w:val="-2"/>
          <w:sz w:val="20"/>
          <w:szCs w:val="20"/>
          <w:lang w:val="sr-Cyrl-RS"/>
        </w:rPr>
      </w:pPr>
      <w:r w:rsidRPr="00311780">
        <w:rPr>
          <w:rFonts w:ascii="Tahoma" w:hAnsi="Tahoma" w:cs="Tahoma"/>
          <w:i/>
          <w:noProof/>
          <w:color w:val="FF0000"/>
          <w:sz w:val="20"/>
          <w:szCs w:val="20"/>
        </w:rPr>
        <w:lastRenderedPageBreak/>
        <mc:AlternateContent>
          <mc:Choice Requires="wps">
            <w:drawing>
              <wp:anchor distT="45720" distB="45720" distL="114300" distR="114300" simplePos="0" relativeHeight="251699200" behindDoc="0" locked="0" layoutInCell="1" allowOverlap="1" wp14:anchorId="00169104" wp14:editId="680EF24E">
                <wp:simplePos x="0" y="0"/>
                <wp:positionH relativeFrom="margin">
                  <wp:align>left</wp:align>
                </wp:positionH>
                <wp:positionV relativeFrom="paragraph">
                  <wp:posOffset>416156</wp:posOffset>
                </wp:positionV>
                <wp:extent cx="6175375" cy="1889760"/>
                <wp:effectExtent l="0" t="0" r="15875" b="15240"/>
                <wp:wrapSquare wrapText="bothSides"/>
                <wp:docPr id="4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5375" cy="1889760"/>
                        </a:xfrm>
                        <a:prstGeom prst="rect">
                          <a:avLst/>
                        </a:prstGeom>
                        <a:solidFill>
                          <a:srgbClr val="FFFFFF"/>
                        </a:solidFill>
                        <a:ln w="9525">
                          <a:solidFill>
                            <a:srgbClr val="000000"/>
                          </a:solidFill>
                          <a:miter lim="800000"/>
                          <a:headEnd/>
                          <a:tailEnd/>
                        </a:ln>
                      </wps:spPr>
                      <wps:txbx>
                        <w:txbxContent>
                          <w:p w14:paraId="7772D088" w14:textId="77777777" w:rsidR="00093B87" w:rsidRPr="00EF5F14" w:rsidRDefault="00093B87" w:rsidP="00CD5E28">
                            <w:pPr>
                              <w:widowControl w:val="0"/>
                              <w:spacing w:after="100"/>
                              <w:jc w:val="both"/>
                              <w:rPr>
                                <w:rFonts w:ascii="Tahoma" w:hAnsi="Tahoma" w:cs="Tahoma"/>
                                <w:color w:val="FF0000"/>
                                <w:sz w:val="16"/>
                                <w:szCs w:val="16"/>
                                <w:lang w:val="sr-Cyrl-RS"/>
                              </w:rPr>
                            </w:pPr>
                            <w:r w:rsidRPr="00311780">
                              <w:rPr>
                                <w:rFonts w:ascii="Tahoma" w:hAnsi="Tahoma" w:cs="Tahoma"/>
                                <w:color w:val="FF0000"/>
                                <w:sz w:val="16"/>
                                <w:szCs w:val="16"/>
                                <w:lang w:val="sr-Cyrl-RS"/>
                              </w:rPr>
                              <w:t xml:space="preserve">ВАЖНО: </w:t>
                            </w:r>
                            <w:r w:rsidRPr="00EF5F14">
                              <w:rPr>
                                <w:rFonts w:ascii="Tahoma" w:hAnsi="Tahoma" w:cs="Tahoma"/>
                                <w:sz w:val="16"/>
                                <w:szCs w:val="16"/>
                                <w:lang w:val="sr-Cyrl-CS"/>
                              </w:rPr>
                              <w:t>За сваку ревизију потребно је водити две врсте евиденција – стални досије и текући досије.</w:t>
                            </w:r>
                          </w:p>
                          <w:p w14:paraId="0AB6DFDB" w14:textId="77777777" w:rsidR="00093B87" w:rsidRPr="00EF5F14" w:rsidRDefault="00093B87" w:rsidP="00CD5E28">
                            <w:pPr>
                              <w:widowControl w:val="0"/>
                              <w:tabs>
                                <w:tab w:val="left" w:pos="9638"/>
                              </w:tabs>
                              <w:spacing w:after="100"/>
                              <w:jc w:val="both"/>
                              <w:rPr>
                                <w:rFonts w:ascii="Tahoma" w:hAnsi="Tahoma" w:cs="Tahoma"/>
                                <w:sz w:val="16"/>
                                <w:szCs w:val="16"/>
                                <w:lang w:val="sr-Cyrl-CS"/>
                              </w:rPr>
                            </w:pPr>
                            <w:r w:rsidRPr="00EF5F14">
                              <w:rPr>
                                <w:rFonts w:ascii="Tahoma" w:hAnsi="Tahoma" w:cs="Tahoma"/>
                                <w:b/>
                                <w:i/>
                                <w:sz w:val="16"/>
                                <w:szCs w:val="16"/>
                                <w:lang w:val="sr-Cyrl-CS"/>
                              </w:rPr>
                              <w:t>Стални ревизијски досије</w:t>
                            </w:r>
                            <w:r w:rsidRPr="00EF5F14">
                              <w:rPr>
                                <w:rFonts w:ascii="Tahoma" w:hAnsi="Tahoma" w:cs="Tahoma"/>
                                <w:sz w:val="16"/>
                                <w:szCs w:val="16"/>
                                <w:lang w:val="sr-Cyrl-CS"/>
                              </w:rPr>
                              <w:t xml:space="preserve"> – садржи документацију и све релевантне информације које се односе на административне и оперативне податке корисника јавних средства, односно организационих јединица које су предмет ревизије. Стални досије пружа ревизору основне информације о субјекту ревизије. Стални досије се прегледа на почетку сваке нове ревизије система и треба га ажурирати након завршетка сваке ревизије.</w:t>
                            </w:r>
                          </w:p>
                          <w:p w14:paraId="24B67E25" w14:textId="77777777" w:rsidR="00093B87" w:rsidRDefault="00093B87" w:rsidP="00CD5E28">
                            <w:pPr>
                              <w:widowControl w:val="0"/>
                              <w:tabs>
                                <w:tab w:val="left" w:pos="9638"/>
                              </w:tabs>
                              <w:spacing w:after="100"/>
                              <w:jc w:val="both"/>
                              <w:rPr>
                                <w:rFonts w:ascii="Tahoma" w:hAnsi="Tahoma" w:cs="Tahoma"/>
                                <w:sz w:val="16"/>
                                <w:szCs w:val="16"/>
                                <w:lang w:val="sr-Cyrl-CS"/>
                              </w:rPr>
                            </w:pPr>
                            <w:r w:rsidRPr="00EF5F14">
                              <w:rPr>
                                <w:rFonts w:ascii="Tahoma" w:hAnsi="Tahoma" w:cs="Tahoma"/>
                                <w:b/>
                                <w:i/>
                                <w:sz w:val="16"/>
                                <w:szCs w:val="16"/>
                                <w:lang w:val="sr-Cyrl-CS"/>
                              </w:rPr>
                              <w:t>Текући ревизијски досије</w:t>
                            </w:r>
                            <w:r w:rsidRPr="00EF5F14">
                              <w:rPr>
                                <w:rFonts w:ascii="Tahoma" w:hAnsi="Tahoma" w:cs="Tahoma"/>
                                <w:sz w:val="16"/>
                                <w:szCs w:val="16"/>
                                <w:lang w:val="sr-Cyrl-CS"/>
                              </w:rPr>
                              <w:t xml:space="preserve"> – садржи радна документа која произилазе из сваке појединачне фазе ревизије, од њеног почетка када се утврђују обим и циљеви, па све до плана спровођења препорука. Препоручљиво је да се вођење овог досијеа установи на почетку ревизије, и да се кад је могуће, допуњује током ревизије. Текући досије представља евиденцију и један вид осигурања да је ревизија обављена у складу са прописаном методологијим интерне ревизије у јавном сектору Републике Србије. Такође, интерни ревизори су дужни да поштују основне безбедносне мере у виду омогућавања физичке заштите текућег досијеа.</w:t>
                            </w:r>
                          </w:p>
                          <w:p w14:paraId="08122404" w14:textId="0D7E9E4F" w:rsidR="00093B87" w:rsidRPr="00EF5F14" w:rsidRDefault="00093B87" w:rsidP="00CD5E28">
                            <w:pPr>
                              <w:widowControl w:val="0"/>
                              <w:tabs>
                                <w:tab w:val="left" w:pos="9638"/>
                              </w:tabs>
                              <w:spacing w:after="100"/>
                              <w:jc w:val="both"/>
                              <w:rPr>
                                <w:rFonts w:ascii="Tahoma" w:hAnsi="Tahoma" w:cs="Tahoma"/>
                                <w:i/>
                                <w:sz w:val="16"/>
                                <w:szCs w:val="16"/>
                                <w:lang w:val="sr-Cyrl-RS"/>
                              </w:rPr>
                            </w:pPr>
                            <w:r w:rsidRPr="00EF5F14">
                              <w:rPr>
                                <w:rFonts w:ascii="Tahoma" w:hAnsi="Tahoma" w:cs="Tahoma"/>
                                <w:i/>
                                <w:sz w:val="16"/>
                                <w:szCs w:val="16"/>
                                <w:lang w:val="sr-Cyrl-CS"/>
                              </w:rPr>
                              <w:t xml:space="preserve">Приручник за интерну ревизију у </w:t>
                            </w:r>
                            <w:r>
                              <w:rPr>
                                <w:rFonts w:ascii="Tahoma" w:hAnsi="Tahoma" w:cs="Tahoma"/>
                                <w:i/>
                                <w:sz w:val="16"/>
                                <w:szCs w:val="16"/>
                                <w:lang w:val="sr-Cyrl-CS"/>
                              </w:rPr>
                              <w:t xml:space="preserve">Републици </w:t>
                            </w:r>
                            <w:r w:rsidRPr="00EF5F14">
                              <w:rPr>
                                <w:rFonts w:ascii="Tahoma" w:hAnsi="Tahoma" w:cs="Tahoma"/>
                                <w:i/>
                                <w:sz w:val="16"/>
                                <w:szCs w:val="16"/>
                                <w:lang w:val="sr-Cyrl-CS"/>
                              </w:rPr>
                              <w:t xml:space="preserve">Србији </w:t>
                            </w:r>
                            <w:r w:rsidRPr="00EF5F14">
                              <w:rPr>
                                <w:rFonts w:ascii="Tahoma" w:hAnsi="Tahoma" w:cs="Tahoma"/>
                                <w:i/>
                                <w:sz w:val="16"/>
                                <w:szCs w:val="16"/>
                              </w:rPr>
                              <w:t xml:space="preserve">II </w:t>
                            </w:r>
                            <w:r w:rsidRPr="00EF5F14">
                              <w:rPr>
                                <w:rFonts w:ascii="Tahoma" w:hAnsi="Tahoma" w:cs="Tahoma"/>
                                <w:i/>
                                <w:sz w:val="16"/>
                                <w:szCs w:val="16"/>
                                <w:lang w:val="sr-Cyrl-RS"/>
                              </w:rPr>
                              <w:t>део</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0169104" id="Text Box 2" o:spid="_x0000_s1045" type="#_x0000_t202" style="position:absolute;left:0;text-align:left;margin-left:0;margin-top:32.75pt;width:486.25pt;height:148.8pt;z-index:25169920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">
                <v:textbox>
                  <w:txbxContent>
                    <w:p w14:paraId="7772D088" w14:textId="77777777" w:rsidR="00093B87" w:rsidRPr="00EF5F14" w:rsidRDefault="00093B87" w:rsidP="00CD5E28">
                      <w:pPr>
                        <w:widowControl w:val="0"/>
                        <w:spacing w:after="100"/>
                        <w:jc w:val="both"/>
                        <w:rPr>
                          <w:rFonts w:ascii="Tahoma" w:hAnsi="Tahoma" w:cs="Tahoma"/>
                          <w:color w:val="FF0000"/>
                          <w:sz w:val="16"/>
                          <w:szCs w:val="16"/>
                          <w:lang w:val="sr-Cyrl-RS"/>
                        </w:rPr>
                      </w:pPr>
                      <w:r w:rsidRPr="00311780">
                        <w:rPr>
                          <w:rFonts w:ascii="Tahoma" w:hAnsi="Tahoma" w:cs="Tahoma"/>
                          <w:color w:val="FF0000"/>
                          <w:sz w:val="16"/>
                          <w:szCs w:val="16"/>
                          <w:lang w:val="sr-Cyrl-RS"/>
                        </w:rPr>
                        <w:t xml:space="preserve">ВАЖНО: </w:t>
                      </w:r>
                      <w:r w:rsidRPr="00EF5F14">
                        <w:rPr>
                          <w:rFonts w:ascii="Tahoma" w:hAnsi="Tahoma" w:cs="Tahoma"/>
                          <w:sz w:val="16"/>
                          <w:szCs w:val="16"/>
                          <w:lang w:val="sr-Cyrl-CS"/>
                        </w:rPr>
                        <w:t>За сваку ревизију потребно је водити две врсте евиденција – стални досије и текући досије.</w:t>
                      </w:r>
                    </w:p>
                    <w:p w14:paraId="0AB6DFDB" w14:textId="77777777" w:rsidR="00093B87" w:rsidRPr="00EF5F14" w:rsidRDefault="00093B87" w:rsidP="00CD5E28">
                      <w:pPr>
                        <w:widowControl w:val="0"/>
                        <w:tabs>
                          <w:tab w:val="left" w:pos="9638"/>
                        </w:tabs>
                        <w:spacing w:after="100"/>
                        <w:jc w:val="both"/>
                        <w:rPr>
                          <w:rFonts w:ascii="Tahoma" w:hAnsi="Tahoma" w:cs="Tahoma"/>
                          <w:sz w:val="16"/>
                          <w:szCs w:val="16"/>
                          <w:lang w:val="sr-Cyrl-CS"/>
                        </w:rPr>
                      </w:pPr>
                      <w:r w:rsidRPr="00EF5F14">
                        <w:rPr>
                          <w:rFonts w:ascii="Tahoma" w:hAnsi="Tahoma" w:cs="Tahoma"/>
                          <w:b/>
                          <w:i/>
                          <w:sz w:val="16"/>
                          <w:szCs w:val="16"/>
                          <w:lang w:val="sr-Cyrl-CS"/>
                        </w:rPr>
                        <w:t>Стални ревизијски досије</w:t>
                      </w:r>
                      <w:r w:rsidRPr="00EF5F14">
                        <w:rPr>
                          <w:rFonts w:ascii="Tahoma" w:hAnsi="Tahoma" w:cs="Tahoma"/>
                          <w:sz w:val="16"/>
                          <w:szCs w:val="16"/>
                          <w:lang w:val="sr-Cyrl-CS"/>
                        </w:rPr>
                        <w:t xml:space="preserve"> – садржи документацију и све релевантне информације које се односе на административне и оперативне податке корисника јавних средства, односно организационих јединица које су предмет ревизије. Стални досије пружа ревизору основне информације о субјекту ревизије. Стални досије се прегледа на почетку сваке нове ревизије система и треба га ажурирати након завршетка сваке ревизије.</w:t>
                      </w:r>
                    </w:p>
                    <w:p w14:paraId="24B67E25" w14:textId="77777777" w:rsidR="00093B87" w:rsidRDefault="00093B87" w:rsidP="00CD5E28">
                      <w:pPr>
                        <w:widowControl w:val="0"/>
                        <w:tabs>
                          <w:tab w:val="left" w:pos="9638"/>
                        </w:tabs>
                        <w:spacing w:after="100"/>
                        <w:jc w:val="both"/>
                        <w:rPr>
                          <w:rFonts w:ascii="Tahoma" w:hAnsi="Tahoma" w:cs="Tahoma"/>
                          <w:sz w:val="16"/>
                          <w:szCs w:val="16"/>
                          <w:lang w:val="sr-Cyrl-CS"/>
                        </w:rPr>
                      </w:pPr>
                      <w:r w:rsidRPr="00EF5F14">
                        <w:rPr>
                          <w:rFonts w:ascii="Tahoma" w:hAnsi="Tahoma" w:cs="Tahoma"/>
                          <w:b/>
                          <w:i/>
                          <w:sz w:val="16"/>
                          <w:szCs w:val="16"/>
                          <w:lang w:val="sr-Cyrl-CS"/>
                        </w:rPr>
                        <w:t>Текући ревизијски досије</w:t>
                      </w:r>
                      <w:r w:rsidRPr="00EF5F14">
                        <w:rPr>
                          <w:rFonts w:ascii="Tahoma" w:hAnsi="Tahoma" w:cs="Tahoma"/>
                          <w:sz w:val="16"/>
                          <w:szCs w:val="16"/>
                          <w:lang w:val="sr-Cyrl-CS"/>
                        </w:rPr>
                        <w:t xml:space="preserve"> – садржи радна документа која произилазе из сваке појединачне фазе ревизије, од њеног почетка када се утврђују обим и циљеви, па све до плана спровођења препорука. Препоручљиво је да се вођење овог досијеа установи на почетку ревизије, и да се кад је могуће, допуњује током ревизије. Текући досије представља евиденцију и један вид осигурања да је ревизија обављена у складу са прописаном методологијим интерне ревизије у јавном сектору Републике Србије. Такође, интерни ревизори су дужни да поштују основне безбедносне мере у виду омогућавања физичке заштите текућег досијеа.</w:t>
                      </w:r>
                    </w:p>
                    <w:p w14:paraId="08122404" w14:textId="0D7E9E4F" w:rsidR="00093B87" w:rsidRPr="00EF5F14" w:rsidRDefault="00093B87" w:rsidP="00CD5E28">
                      <w:pPr>
                        <w:widowControl w:val="0"/>
                        <w:tabs>
                          <w:tab w:val="left" w:pos="9638"/>
                        </w:tabs>
                        <w:spacing w:after="100"/>
                        <w:jc w:val="both"/>
                        <w:rPr>
                          <w:rFonts w:ascii="Tahoma" w:hAnsi="Tahoma" w:cs="Tahoma"/>
                          <w:i/>
                          <w:sz w:val="16"/>
                          <w:szCs w:val="16"/>
                          <w:lang w:val="sr-Cyrl-RS"/>
                        </w:rPr>
                      </w:pPr>
                      <w:r w:rsidRPr="00EF5F14">
                        <w:rPr>
                          <w:rFonts w:ascii="Tahoma" w:hAnsi="Tahoma" w:cs="Tahoma"/>
                          <w:i/>
                          <w:sz w:val="16"/>
                          <w:szCs w:val="16"/>
                          <w:lang w:val="sr-Cyrl-CS"/>
                        </w:rPr>
                        <w:t xml:space="preserve">Приручник за интерну ревизију у </w:t>
                      </w:r>
                      <w:r>
                        <w:rPr>
                          <w:rFonts w:ascii="Tahoma" w:hAnsi="Tahoma" w:cs="Tahoma"/>
                          <w:i/>
                          <w:sz w:val="16"/>
                          <w:szCs w:val="16"/>
                          <w:lang w:val="sr-Cyrl-CS"/>
                        </w:rPr>
                        <w:t xml:space="preserve">Републици </w:t>
                      </w:r>
                      <w:r w:rsidRPr="00EF5F14">
                        <w:rPr>
                          <w:rFonts w:ascii="Tahoma" w:hAnsi="Tahoma" w:cs="Tahoma"/>
                          <w:i/>
                          <w:sz w:val="16"/>
                          <w:szCs w:val="16"/>
                          <w:lang w:val="sr-Cyrl-CS"/>
                        </w:rPr>
                        <w:t xml:space="preserve">Србији </w:t>
                      </w:r>
                      <w:r w:rsidRPr="00EF5F14">
                        <w:rPr>
                          <w:rFonts w:ascii="Tahoma" w:hAnsi="Tahoma" w:cs="Tahoma"/>
                          <w:i/>
                          <w:sz w:val="16"/>
                          <w:szCs w:val="16"/>
                        </w:rPr>
                        <w:t xml:space="preserve">II </w:t>
                      </w:r>
                      <w:r w:rsidRPr="00EF5F14">
                        <w:rPr>
                          <w:rFonts w:ascii="Tahoma" w:hAnsi="Tahoma" w:cs="Tahoma"/>
                          <w:i/>
                          <w:sz w:val="16"/>
                          <w:szCs w:val="16"/>
                          <w:lang w:val="sr-Cyrl-RS"/>
                        </w:rPr>
                        <w:t>део</w:t>
                      </w:r>
                    </w:p>
                  </w:txbxContent>
                </v:textbox>
                <w10:wrap type="square" anchorx="margin"/>
              </v:shape>
            </w:pict>
          </mc:Fallback>
        </mc:AlternateContent>
      </w:r>
      <w:r w:rsidR="000C0DF4" w:rsidRPr="002265DB">
        <w:rPr>
          <w:rFonts w:ascii="Tahoma" w:eastAsia="Times New Roman" w:hAnsi="Tahoma" w:cs="Tahoma"/>
          <w:noProof/>
          <w:spacing w:val="-2"/>
          <w:sz w:val="20"/>
          <w:szCs w:val="20"/>
        </w:rPr>
        <w:t xml:space="preserve">Договорено време трајања ревизије </w:t>
      </w:r>
      <w:r w:rsidR="002265DB">
        <w:rPr>
          <w:rFonts w:ascii="Tahoma" w:eastAsia="Times New Roman" w:hAnsi="Tahoma" w:cs="Tahoma"/>
          <w:noProof/>
          <w:spacing w:val="-2"/>
          <w:sz w:val="20"/>
          <w:szCs w:val="20"/>
          <w:lang w:val="sr-Cyrl-RS"/>
        </w:rPr>
        <w:t>је шест</w:t>
      </w:r>
      <w:r w:rsidR="002265DB">
        <w:rPr>
          <w:rFonts w:ascii="Tahoma" w:eastAsia="Times New Roman" w:hAnsi="Tahoma" w:cs="Tahoma"/>
          <w:noProof/>
          <w:spacing w:val="-2"/>
          <w:sz w:val="20"/>
          <w:szCs w:val="20"/>
        </w:rPr>
        <w:t xml:space="preserve"> радних недеља</w:t>
      </w:r>
      <w:r w:rsidR="000C0DF4" w:rsidRPr="002265DB">
        <w:rPr>
          <w:rStyle w:val="FootnoteReference"/>
          <w:rFonts w:ascii="Tahoma" w:eastAsia="Times New Roman" w:hAnsi="Tahoma" w:cs="Tahoma"/>
          <w:noProof/>
          <w:spacing w:val="-2"/>
          <w:sz w:val="20"/>
          <w:szCs w:val="20"/>
        </w:rPr>
        <w:footnoteReference w:id="21"/>
      </w:r>
      <w:r w:rsidR="000C0DF4" w:rsidRPr="002265DB">
        <w:rPr>
          <w:rFonts w:ascii="Tahoma" w:eastAsia="Times New Roman" w:hAnsi="Tahoma" w:cs="Tahoma"/>
          <w:noProof/>
          <w:spacing w:val="-2"/>
          <w:sz w:val="20"/>
          <w:szCs w:val="20"/>
        </w:rPr>
        <w:t xml:space="preserve">. Записник са </w:t>
      </w:r>
      <w:r w:rsidR="002A5EA4">
        <w:rPr>
          <w:rFonts w:ascii="Tahoma" w:eastAsia="Times New Roman" w:hAnsi="Tahoma" w:cs="Tahoma"/>
          <w:noProof/>
          <w:spacing w:val="-2"/>
          <w:sz w:val="20"/>
          <w:szCs w:val="20"/>
          <w:lang w:val="sr-Cyrl-RS"/>
        </w:rPr>
        <w:t>почетног</w:t>
      </w:r>
      <w:r w:rsidR="000C0DF4" w:rsidRPr="002265DB">
        <w:rPr>
          <w:rFonts w:ascii="Tahoma" w:eastAsia="Times New Roman" w:hAnsi="Tahoma" w:cs="Tahoma"/>
          <w:noProof/>
          <w:spacing w:val="-2"/>
          <w:sz w:val="20"/>
          <w:szCs w:val="20"/>
        </w:rPr>
        <w:t>г састанка (</w:t>
      </w:r>
      <w:r w:rsidR="002A5EA4">
        <w:rPr>
          <w:rFonts w:ascii="Tahoma" w:eastAsia="Times New Roman" w:hAnsi="Tahoma" w:cs="Tahoma"/>
          <w:noProof/>
          <w:spacing w:val="-2"/>
          <w:sz w:val="20"/>
          <w:szCs w:val="20"/>
          <w:lang w:val="sr-Cyrl-RS"/>
        </w:rPr>
        <w:t xml:space="preserve">Прилог </w:t>
      </w:r>
      <w:r w:rsidR="000C0DF4" w:rsidRPr="002265DB">
        <w:rPr>
          <w:rFonts w:ascii="Tahoma" w:eastAsia="Times New Roman" w:hAnsi="Tahoma" w:cs="Tahoma"/>
          <w:noProof/>
          <w:spacing w:val="-2"/>
          <w:sz w:val="20"/>
          <w:szCs w:val="20"/>
        </w:rPr>
        <w:t>РД 1.2.) одлажемо у Текући досије.</w:t>
      </w:r>
    </w:p>
    <w:p w14:paraId="6436C07A" w14:textId="29847C32" w:rsidR="000C0DF4" w:rsidRPr="008F7DE6" w:rsidRDefault="000C0DF4" w:rsidP="000C0DF4">
      <w:pPr>
        <w:jc w:val="both"/>
        <w:rPr>
          <w:rFonts w:ascii="Tahoma" w:eastAsia="Times New Roman" w:hAnsi="Tahoma" w:cs="Tahoma"/>
          <w:noProof/>
          <w:spacing w:val="-2"/>
          <w:sz w:val="20"/>
          <w:szCs w:val="20"/>
        </w:rPr>
      </w:pPr>
      <w:r w:rsidRPr="008F7DE6">
        <w:rPr>
          <w:rFonts w:ascii="Tahoma" w:eastAsia="Times New Roman" w:hAnsi="Tahoma" w:cs="Tahoma"/>
          <w:noProof/>
          <w:spacing w:val="-2"/>
          <w:sz w:val="20"/>
          <w:szCs w:val="20"/>
        </w:rPr>
        <w:t xml:space="preserve">Након састанка прелазимо на израду Плана ревизије (РД </w:t>
      </w:r>
      <w:r>
        <w:rPr>
          <w:rFonts w:ascii="Tahoma" w:eastAsia="Times New Roman" w:hAnsi="Tahoma" w:cs="Tahoma"/>
          <w:noProof/>
          <w:spacing w:val="-2"/>
          <w:sz w:val="20"/>
          <w:szCs w:val="20"/>
        </w:rPr>
        <w:t>1.4</w:t>
      </w:r>
      <w:r w:rsidRPr="008F7DE6">
        <w:rPr>
          <w:rFonts w:ascii="Tahoma" w:eastAsia="Times New Roman" w:hAnsi="Tahoma" w:cs="Tahoma"/>
          <w:noProof/>
          <w:spacing w:val="-2"/>
          <w:sz w:val="20"/>
          <w:szCs w:val="20"/>
        </w:rPr>
        <w:t>.)</w:t>
      </w:r>
      <w:r>
        <w:rPr>
          <w:rFonts w:ascii="Tahoma" w:eastAsia="Times New Roman" w:hAnsi="Tahoma" w:cs="Tahoma"/>
          <w:noProof/>
          <w:spacing w:val="-2"/>
          <w:sz w:val="20"/>
          <w:szCs w:val="20"/>
          <w:lang w:val="sr-Cyrl-RS"/>
        </w:rPr>
        <w:t>.</w:t>
      </w:r>
      <w:r>
        <w:rPr>
          <w:rFonts w:ascii="Tahoma" w:eastAsia="Times New Roman" w:hAnsi="Tahoma" w:cs="Tahoma"/>
          <w:noProof/>
          <w:spacing w:val="-2"/>
          <w:sz w:val="20"/>
          <w:szCs w:val="20"/>
        </w:rPr>
        <w:t xml:space="preserve"> Приликом израде Плана ревизије, осим наведеног </w:t>
      </w:r>
      <w:r>
        <w:rPr>
          <w:rFonts w:ascii="Tahoma" w:hAnsi="Tahoma" w:cs="Tahoma"/>
          <w:sz w:val="20"/>
          <w:szCs w:val="20"/>
        </w:rPr>
        <w:t>IIA Стандард 2200</w:t>
      </w:r>
      <w:r>
        <w:rPr>
          <w:rFonts w:ascii="Tahoma" w:hAnsi="Tahoma" w:cs="Tahoma"/>
          <w:sz w:val="20"/>
          <w:szCs w:val="20"/>
          <w:lang w:val="sr-Cyrl-RS"/>
        </w:rPr>
        <w:t xml:space="preserve"> -</w:t>
      </w:r>
      <w:r>
        <w:rPr>
          <w:rFonts w:ascii="Tahoma" w:hAnsi="Tahoma" w:cs="Tahoma"/>
          <w:sz w:val="20"/>
          <w:szCs w:val="20"/>
        </w:rPr>
        <w:t xml:space="preserve"> Планирање ангажмана, повезани су и Стандарди 2210 – Циљеви ангажмана, 2220 – Обухват ангажмана, 2230 – Расподела ресурса ангажмана и 2240 – Програм рада ангажмана).</w:t>
      </w:r>
    </w:p>
    <w:p w14:paraId="2383048E" w14:textId="06F3D784" w:rsidR="000C0DF4" w:rsidRPr="000B0A9B" w:rsidRDefault="000C0DF4" w:rsidP="000C0DF4">
      <w:pPr>
        <w:rPr>
          <w:rFonts w:ascii="Tahoma" w:eastAsia="Times New Roman" w:hAnsi="Tahoma" w:cs="Tahoma"/>
          <w:noProof/>
          <w:sz w:val="20"/>
          <w:szCs w:val="20"/>
        </w:rPr>
      </w:pPr>
      <w:r>
        <w:rPr>
          <w:rFonts w:ascii="Tahoma" w:eastAsia="Times New Roman" w:hAnsi="Tahoma" w:cs="Tahoma"/>
          <w:noProof/>
          <w:sz w:val="20"/>
          <w:szCs w:val="20"/>
        </w:rPr>
        <w:t>Пратећа радна документа</w:t>
      </w:r>
      <w:r w:rsidRPr="000B0A9B">
        <w:rPr>
          <w:rFonts w:ascii="Tahoma" w:eastAsia="Times New Roman" w:hAnsi="Tahoma" w:cs="Tahoma"/>
          <w:noProof/>
          <w:sz w:val="20"/>
          <w:szCs w:val="20"/>
        </w:rPr>
        <w:t>:</w:t>
      </w:r>
    </w:p>
    <w:p w14:paraId="74527534" w14:textId="44B3AC77" w:rsidR="000C0DF4" w:rsidRPr="000B0A9B" w:rsidRDefault="000C0DF4" w:rsidP="009A3FD5">
      <w:pPr>
        <w:pStyle w:val="ListParagraph"/>
        <w:numPr>
          <w:ilvl w:val="0"/>
          <w:numId w:val="1"/>
        </w:numPr>
        <w:rPr>
          <w:rFonts w:ascii="Tahoma" w:eastAsia="Times New Roman" w:hAnsi="Tahoma" w:cs="Tahoma"/>
          <w:noProof/>
          <w:sz w:val="20"/>
          <w:szCs w:val="20"/>
        </w:rPr>
      </w:pPr>
      <w:r w:rsidRPr="000B0A9B">
        <w:rPr>
          <w:rFonts w:ascii="Tahoma" w:eastAsia="Times New Roman" w:hAnsi="Tahoma" w:cs="Tahoma"/>
          <w:noProof/>
          <w:sz w:val="20"/>
          <w:szCs w:val="20"/>
        </w:rPr>
        <w:t>РД 1.1.Писмо најаве,</w:t>
      </w:r>
    </w:p>
    <w:p w14:paraId="1A673FE2" w14:textId="1E07AF70" w:rsidR="000C0DF4" w:rsidRPr="00622F00" w:rsidRDefault="000C0DF4" w:rsidP="009A3FD5">
      <w:pPr>
        <w:pStyle w:val="ListParagraph"/>
        <w:numPr>
          <w:ilvl w:val="0"/>
          <w:numId w:val="1"/>
        </w:numPr>
        <w:rPr>
          <w:rFonts w:ascii="Tahoma" w:eastAsia="Times New Roman" w:hAnsi="Tahoma" w:cs="Tahoma"/>
          <w:noProof/>
          <w:sz w:val="20"/>
          <w:szCs w:val="20"/>
        </w:rPr>
      </w:pPr>
      <w:r w:rsidRPr="000B0A9B">
        <w:rPr>
          <w:rFonts w:ascii="Tahoma" w:eastAsia="Times New Roman" w:hAnsi="Tahoma" w:cs="Tahoma"/>
          <w:noProof/>
          <w:sz w:val="20"/>
          <w:szCs w:val="20"/>
        </w:rPr>
        <w:t>РД 1.2.Записник са почетног састанка,</w:t>
      </w:r>
    </w:p>
    <w:p w14:paraId="060A7B79" w14:textId="3C883344" w:rsidR="000C0DF4" w:rsidRPr="000B0A9B" w:rsidRDefault="000C0DF4" w:rsidP="009A3FD5">
      <w:pPr>
        <w:pStyle w:val="ListParagraph"/>
        <w:numPr>
          <w:ilvl w:val="0"/>
          <w:numId w:val="1"/>
        </w:numPr>
        <w:rPr>
          <w:rFonts w:ascii="Tahoma" w:eastAsia="Times New Roman" w:hAnsi="Tahoma" w:cs="Tahoma"/>
          <w:noProof/>
          <w:sz w:val="20"/>
          <w:szCs w:val="20"/>
        </w:rPr>
      </w:pPr>
      <w:r w:rsidRPr="000B0A9B">
        <w:rPr>
          <w:rFonts w:ascii="Tahoma" w:eastAsia="Times New Roman" w:hAnsi="Tahoma" w:cs="Tahoma"/>
          <w:noProof/>
          <w:sz w:val="20"/>
          <w:szCs w:val="20"/>
        </w:rPr>
        <w:t xml:space="preserve">РД </w:t>
      </w:r>
      <w:r>
        <w:rPr>
          <w:rFonts w:ascii="Tahoma" w:eastAsia="Times New Roman" w:hAnsi="Tahoma" w:cs="Tahoma"/>
          <w:noProof/>
          <w:sz w:val="20"/>
          <w:szCs w:val="20"/>
        </w:rPr>
        <w:t>1.3</w:t>
      </w:r>
      <w:r w:rsidRPr="000B0A9B">
        <w:rPr>
          <w:rFonts w:ascii="Tahoma" w:eastAsia="Times New Roman" w:hAnsi="Tahoma" w:cs="Tahoma"/>
          <w:noProof/>
          <w:sz w:val="20"/>
          <w:szCs w:val="20"/>
        </w:rPr>
        <w:t>.Налог (према потреби),</w:t>
      </w:r>
    </w:p>
    <w:p w14:paraId="5B2F978A" w14:textId="27AF7CAA" w:rsidR="000C0DF4" w:rsidRPr="00C1453D" w:rsidRDefault="000C0DF4" w:rsidP="009A3FD5">
      <w:pPr>
        <w:pStyle w:val="ListParagraph"/>
        <w:numPr>
          <w:ilvl w:val="0"/>
          <w:numId w:val="1"/>
        </w:numPr>
        <w:rPr>
          <w:noProof/>
        </w:rPr>
      </w:pPr>
      <w:r w:rsidRPr="00E425FF">
        <w:rPr>
          <w:rFonts w:ascii="Tahoma" w:eastAsia="Times New Roman" w:hAnsi="Tahoma" w:cs="Tahoma"/>
          <w:noProof/>
          <w:sz w:val="20"/>
          <w:szCs w:val="20"/>
        </w:rPr>
        <w:t xml:space="preserve">РД </w:t>
      </w:r>
      <w:r>
        <w:rPr>
          <w:rFonts w:ascii="Tahoma" w:eastAsia="Times New Roman" w:hAnsi="Tahoma" w:cs="Tahoma"/>
          <w:noProof/>
          <w:sz w:val="20"/>
          <w:szCs w:val="20"/>
        </w:rPr>
        <w:t>1.4</w:t>
      </w:r>
      <w:r w:rsidRPr="00E425FF">
        <w:rPr>
          <w:rFonts w:ascii="Tahoma" w:eastAsia="Times New Roman" w:hAnsi="Tahoma" w:cs="Tahoma"/>
          <w:noProof/>
          <w:sz w:val="20"/>
          <w:szCs w:val="20"/>
        </w:rPr>
        <w:t>.План ревизије</w:t>
      </w:r>
    </w:p>
    <w:p w14:paraId="4BD56704" w14:textId="24FE4389" w:rsidR="000C0DF4" w:rsidRPr="00DA6ECA" w:rsidRDefault="000C0DF4" w:rsidP="000C0DF4">
      <w:pPr>
        <w:pStyle w:val="Heading3"/>
        <w:rPr>
          <w:rFonts w:ascii="Tahoma" w:hAnsi="Tahoma" w:cs="Tahoma"/>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5" w:name="_Toc49434348"/>
      <w:r w:rsidRPr="00DA6ECA">
        <w:rPr>
          <w:rFonts w:ascii="Tahoma" w:hAnsi="Tahoma" w:cs="Tahoma"/>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II</w:t>
      </w:r>
      <w:bookmarkEnd w:id="5"/>
      <w:r w:rsidRPr="00DA6ECA">
        <w:rPr>
          <w:rFonts w:ascii="Tahoma" w:hAnsi="Tahoma" w:cs="Tahoma"/>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ab/>
      </w:r>
    </w:p>
    <w:p w14:paraId="54DDF525" w14:textId="2877D9EE" w:rsidR="000C0DF4" w:rsidRPr="00DA6ECA" w:rsidRDefault="000C0DF4" w:rsidP="000C0DF4">
      <w:pPr>
        <w:pStyle w:val="Heading3"/>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6" w:name="_Toc49434349"/>
      <w:r w:rsidRPr="00DA6ECA">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Утврђивање циљева контрола и очекиваних контрола</w:t>
      </w:r>
      <w:bookmarkEnd w:id="6"/>
    </w:p>
    <w:p w14:paraId="62126D79" w14:textId="5BD400A0" w:rsidR="000C0DF4" w:rsidRPr="00556758" w:rsidRDefault="000C0DF4" w:rsidP="000C0DF4">
      <w:pPr>
        <w:rPr>
          <w:color w:val="FF0000"/>
          <w:lang w:val="sr-Cyrl-RS"/>
        </w:rPr>
      </w:pPr>
    </w:p>
    <w:p w14:paraId="03EB3C7C" w14:textId="3BEC2A78" w:rsidR="00D81E7F" w:rsidRDefault="00EF323F" w:rsidP="00D81E7F">
      <w:pPr>
        <w:spacing w:after="0" w:line="276" w:lineRule="auto"/>
        <w:jc w:val="both"/>
        <w:rPr>
          <w:rFonts w:ascii="Tahoma" w:hAnsi="Tahoma" w:cs="Tahoma"/>
          <w:sz w:val="20"/>
          <w:szCs w:val="20"/>
        </w:rPr>
      </w:pPr>
      <w:r w:rsidRPr="00DA6ECA">
        <w:rPr>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mc:AlternateContent>
          <mc:Choice Requires="wpg">
            <w:drawing>
              <wp:anchor distT="0" distB="0" distL="114300" distR="114300" simplePos="0" relativeHeight="251660288" behindDoc="0" locked="0" layoutInCell="1" allowOverlap="1" wp14:anchorId="29E17EA4" wp14:editId="4C982D60">
                <wp:simplePos x="0" y="0"/>
                <wp:positionH relativeFrom="margin">
                  <wp:posOffset>3653906</wp:posOffset>
                </wp:positionH>
                <wp:positionV relativeFrom="margin">
                  <wp:posOffset>3402619</wp:posOffset>
                </wp:positionV>
                <wp:extent cx="2475865" cy="3886200"/>
                <wp:effectExtent l="0" t="0" r="19685" b="19050"/>
                <wp:wrapSquare wrapText="bothSides"/>
                <wp:docPr id="211" name="Group 2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475865" cy="3886200"/>
                          <a:chOff x="0" y="-1"/>
                          <a:chExt cx="2475865" cy="9247676"/>
                        </a:xfrm>
                      </wpg:grpSpPr>
                      <wps:wsp>
                        <wps:cNvPr id="212" name="AutoShape 14"/>
                        <wps:cNvSpPr>
                          <a:spLocks noChangeArrowheads="1"/>
                        </wps:cNvSpPr>
                        <wps:spPr bwMode="auto">
                          <a:xfrm>
                            <a:off x="0" y="-1"/>
                            <a:ext cx="2475865" cy="9247676"/>
                          </a:xfrm>
                          <a:prstGeom prst="rect">
                            <a:avLst/>
                          </a:prstGeom>
                          <a:solidFill>
                            <a:schemeClr val="bg1"/>
                          </a:solidFill>
                          <a:ln w="15875">
                            <a:solidFill>
                              <a:schemeClr val="bg2">
                                <a:lumMod val="50000"/>
                              </a:schemeClr>
                            </a:solidFill>
                          </a:ln>
                        </wps:spPr>
                        <wps:style>
                          <a:lnRef idx="0">
                            <a:scrgbClr r="0" g="0" b="0"/>
                          </a:lnRef>
                          <a:fillRef idx="1002">
                            <a:schemeClr val="lt2"/>
                          </a:fillRef>
                          <a:effectRef idx="0">
                            <a:scrgbClr r="0" g="0" b="0"/>
                          </a:effectRef>
                          <a:fontRef idx="major"/>
                        </wps:style>
                        <wps:txbx>
                          <w:txbxContent>
                            <w:p w14:paraId="18C2B4D5" w14:textId="77777777" w:rsidR="00093B87" w:rsidRPr="00CD5E28" w:rsidRDefault="00093B87" w:rsidP="000C0DF4">
                              <w:pPr>
                                <w:spacing w:after="240" w:line="240" w:lineRule="auto"/>
                                <w:rPr>
                                  <w:rFonts w:ascii="Tahoma" w:eastAsiaTheme="majorEastAsia" w:hAnsi="Tahoma" w:cs="Tahoma"/>
                                  <w:color w:val="5B9BD5" w:themeColor="accent1"/>
                                  <w:sz w:val="16"/>
                                  <w:szCs w:val="16"/>
                                </w:rPr>
                              </w:pPr>
                              <w:r w:rsidRPr="00CD5E28">
                                <w:rPr>
                                  <w:rFonts w:ascii="Tahoma" w:eastAsiaTheme="majorEastAsia" w:hAnsi="Tahoma" w:cs="Tahoma"/>
                                  <w:color w:val="5B9BD5" w:themeColor="accent1"/>
                                  <w:sz w:val="16"/>
                                  <w:szCs w:val="16"/>
                                </w:rPr>
                                <w:t>Шта је контрола?</w:t>
                              </w:r>
                            </w:p>
                            <w:p w14:paraId="00A00D6C" w14:textId="77777777" w:rsidR="00093B87" w:rsidRPr="00CD5E28" w:rsidRDefault="00093B87" w:rsidP="000C0DF4">
                              <w:pPr>
                                <w:jc w:val="both"/>
                                <w:rPr>
                                  <w:rFonts w:ascii="Tahoma" w:hAnsi="Tahoma" w:cs="Tahoma"/>
                                  <w:color w:val="44546A" w:themeColor="text2"/>
                                  <w:sz w:val="16"/>
                                  <w:szCs w:val="16"/>
                                </w:rPr>
                              </w:pPr>
                              <w:r w:rsidRPr="00CD5E28">
                                <w:rPr>
                                  <w:rFonts w:ascii="Tahoma" w:hAnsi="Tahoma" w:cs="Tahoma"/>
                                  <w:color w:val="44546A" w:themeColor="text2"/>
                                  <w:sz w:val="16"/>
                                  <w:szCs w:val="16"/>
                                </w:rPr>
                                <w:t xml:space="preserve">Свака радња предузета од стране руководства, одбора и других страна у сврхе управљања ризиком и повећања извесности да ће утврђени циљеви бити достигнути. Руководство планира, организује и усмерава извршавање довољних радњи како би обезбедило разумно уверавање да ће циљеви бити достигнути </w:t>
                              </w:r>
                            </w:p>
                            <w:p w14:paraId="172FAB00" w14:textId="77777777" w:rsidR="00093B87" w:rsidRPr="00CD5E28" w:rsidRDefault="00093B87" w:rsidP="000C0DF4">
                              <w:pPr>
                                <w:jc w:val="right"/>
                                <w:rPr>
                                  <w:rFonts w:ascii="Tahoma" w:hAnsi="Tahoma" w:cs="Tahoma"/>
                                  <w:color w:val="44546A" w:themeColor="text2"/>
                                  <w:sz w:val="16"/>
                                  <w:szCs w:val="16"/>
                                </w:rPr>
                              </w:pPr>
                              <w:r w:rsidRPr="00CD5E28">
                                <w:rPr>
                                  <w:rFonts w:ascii="Tahoma" w:hAnsi="Tahoma" w:cs="Tahoma"/>
                                  <w:color w:val="44546A" w:themeColor="text2"/>
                                  <w:sz w:val="16"/>
                                  <w:szCs w:val="16"/>
                                </w:rPr>
                                <w:t>(</w:t>
                              </w:r>
                              <w:r w:rsidRPr="00CD5E28">
                                <w:rPr>
                                  <w:rFonts w:ascii="Tahoma" w:hAnsi="Tahoma" w:cs="Tahoma"/>
                                  <w:i/>
                                  <w:color w:val="44546A" w:themeColor="text2"/>
                                  <w:sz w:val="16"/>
                                  <w:szCs w:val="16"/>
                                </w:rPr>
                                <w:t>Речник термина уз Стандарде</w:t>
                              </w:r>
                              <w:r w:rsidRPr="00CD5E28">
                                <w:rPr>
                                  <w:rFonts w:ascii="Tahoma" w:hAnsi="Tahoma" w:cs="Tahoma"/>
                                  <w:color w:val="44546A" w:themeColor="text2"/>
                                  <w:sz w:val="16"/>
                                  <w:szCs w:val="16"/>
                                </w:rPr>
                                <w:t>)</w:t>
                              </w:r>
                            </w:p>
                            <w:p w14:paraId="1ABFCC69" w14:textId="77777777" w:rsidR="00093B87" w:rsidRPr="00CD5E28" w:rsidRDefault="00093B87" w:rsidP="000C0DF4">
                              <w:pPr>
                                <w:spacing w:before="10" w:after="10"/>
                                <w:jc w:val="both"/>
                                <w:rPr>
                                  <w:rFonts w:ascii="Tahoma" w:hAnsi="Tahoma" w:cs="Tahoma"/>
                                  <w:color w:val="000000"/>
                                  <w:sz w:val="16"/>
                                  <w:szCs w:val="16"/>
                                  <w:shd w:val="clear" w:color="auto" w:fill="FFFFFF"/>
                                </w:rPr>
                              </w:pPr>
                              <w:r w:rsidRPr="00CD5E28">
                                <w:rPr>
                                  <w:rFonts w:ascii="Tahoma" w:hAnsi="Tahoma" w:cs="Tahoma"/>
                                  <w:i/>
                                  <w:iCs/>
                                  <w:color w:val="000000"/>
                                  <w:sz w:val="16"/>
                                  <w:szCs w:val="16"/>
                                  <w:shd w:val="clear" w:color="auto" w:fill="FFFFFF"/>
                                </w:rPr>
                                <w:t xml:space="preserve">Кoнтрoлa </w:t>
                              </w:r>
                              <w:r w:rsidRPr="00CD5E28">
                                <w:rPr>
                                  <w:rFonts w:ascii="Tahoma" w:hAnsi="Tahoma" w:cs="Tahoma"/>
                                  <w:color w:val="000000"/>
                                  <w:sz w:val="16"/>
                                  <w:szCs w:val="16"/>
                                  <w:shd w:val="clear" w:color="auto" w:fill="FFFFFF"/>
                                </w:rPr>
                                <w:t>сe oднoси нa aктивнoсти кoje рукoвoдствo прeдузимa у циљу избeгaвaњa, oднoснo умaњивaњa ризикa кojи имajу нeгaтивaн утицaj нa oствaривaњe циљeвa кoрисникa jaвних срeдстaвa.</w:t>
                              </w:r>
                            </w:p>
                            <w:p w14:paraId="4B1199F8" w14:textId="77777777" w:rsidR="00093B87" w:rsidRPr="00CD5E28" w:rsidRDefault="00093B87" w:rsidP="000C0DF4">
                              <w:pPr>
                                <w:jc w:val="right"/>
                                <w:rPr>
                                  <w:rFonts w:ascii="Tahoma" w:hAnsi="Tahoma" w:cs="Tahoma"/>
                                  <w:i/>
                                  <w:color w:val="44546A" w:themeColor="text2"/>
                                  <w:sz w:val="16"/>
                                  <w:szCs w:val="16"/>
                                </w:rPr>
                              </w:pPr>
                              <w:r w:rsidRPr="00CD5E28">
                                <w:rPr>
                                  <w:rFonts w:ascii="Tahoma" w:hAnsi="Tahoma" w:cs="Tahoma"/>
                                  <w:i/>
                                  <w:color w:val="44546A" w:themeColor="text2"/>
                                  <w:sz w:val="16"/>
                                  <w:szCs w:val="16"/>
                                </w:rPr>
                                <w:t xml:space="preserve">Правилник о заједничким критеријумима за организовање и стандардима и методолошким упутствима за поступање и извештавање интерне ревизије у јавном сектору </w:t>
                              </w:r>
                            </w:p>
                          </w:txbxContent>
                        </wps:txbx>
                        <wps:bodyPr rot="0" vert="horz" wrap="square" lIns="182880" tIns="457200" rIns="182880" bIns="73152" anchor="t" anchorCtr="0" upright="1">
                          <a:noAutofit/>
                        </wps:bodyPr>
                      </wps:wsp>
                      <wps:wsp>
                        <wps:cNvPr id="213" name="Rectangle 213"/>
                        <wps:cNvSpPr/>
                        <wps:spPr>
                          <a:xfrm>
                            <a:off x="8793" y="1"/>
                            <a:ext cx="2466390" cy="475981"/>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EFCC5BC" w14:textId="77777777" w:rsidR="00093B87" w:rsidRPr="00CD5E28" w:rsidRDefault="00093B87" w:rsidP="000C0DF4">
                              <w:pPr>
                                <w:spacing w:before="240"/>
                                <w:rPr>
                                  <w:color w:val="FFFFFF" w:themeColor="background1"/>
                                  <w:sz w:val="16"/>
                                  <w:szCs w:val="16"/>
                                </w:rPr>
                              </w:pPr>
                            </w:p>
                          </w:txbxContent>
                        </wps:txbx>
                        <wps:bodyPr rot="0" spcFirstLastPara="0" vertOverflow="overflow" horzOverflow="overflow" vert="horz" wrap="square" lIns="182880" tIns="182880" rIns="182880" bIns="365760" numCol="1" spcCol="0" rtlCol="0" fromWordArt="0" anchor="b"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29E17EA4" id="Group 211" o:spid="_x0000_s1046" style="position:absolute;left:0;text-align:left;margin-left:287.7pt;margin-top:267.9pt;width:194.95pt;height:306pt;z-index:251660288;mso-position-horizontal-relative:margin;mso-position-vertical-relative:margin" coordorigin="" coordsize="24758,924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">
                <v:rect id="AutoShape 14" o:spid="_x0000_s1047" style="position:absolute;width:24758;height:9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" fillcolor="white [3212]" strokecolor="#747070 [1614]" strokeweight="1.25pt">
                  <v:textbox inset="14.4pt,36pt,14.4pt,5.76pt">
                    <w:txbxContent>
                      <w:p w14:paraId="18C2B4D5" w14:textId="77777777" w:rsidR="00093B87" w:rsidRPr="00CD5E28" w:rsidRDefault="00093B87" w:rsidP="000C0DF4">
                        <w:pPr>
                          <w:spacing w:after="240" w:line="240" w:lineRule="auto"/>
                          <w:rPr>
                            <w:rFonts w:ascii="Tahoma" w:eastAsiaTheme="majorEastAsia" w:hAnsi="Tahoma" w:cs="Tahoma"/>
                            <w:color w:val="5B9BD5" w:themeColor="accent1"/>
                            <w:sz w:val="16"/>
                            <w:szCs w:val="16"/>
                          </w:rPr>
                        </w:pPr>
                        <w:r w:rsidRPr="00CD5E28">
                          <w:rPr>
                            <w:rFonts w:ascii="Tahoma" w:eastAsiaTheme="majorEastAsia" w:hAnsi="Tahoma" w:cs="Tahoma"/>
                            <w:color w:val="5B9BD5" w:themeColor="accent1"/>
                            <w:sz w:val="16"/>
                            <w:szCs w:val="16"/>
                          </w:rPr>
                          <w:t>Шта је контрола?</w:t>
                        </w:r>
                      </w:p>
                      <w:p w14:paraId="00A00D6C" w14:textId="77777777" w:rsidR="00093B87" w:rsidRPr="00CD5E28" w:rsidRDefault="00093B87" w:rsidP="000C0DF4">
                        <w:pPr>
                          <w:jc w:val="both"/>
                          <w:rPr>
                            <w:rFonts w:ascii="Tahoma" w:hAnsi="Tahoma" w:cs="Tahoma"/>
                            <w:color w:val="44546A" w:themeColor="text2"/>
                            <w:sz w:val="16"/>
                            <w:szCs w:val="16"/>
                          </w:rPr>
                        </w:pPr>
                        <w:r w:rsidRPr="00CD5E28">
                          <w:rPr>
                            <w:rFonts w:ascii="Tahoma" w:hAnsi="Tahoma" w:cs="Tahoma"/>
                            <w:color w:val="44546A" w:themeColor="text2"/>
                            <w:sz w:val="16"/>
                            <w:szCs w:val="16"/>
                          </w:rPr>
                          <w:t xml:space="preserve">Свака радња предузета од стране руководства, одбора и других страна у сврхе управљања ризиком и повећања извесности да ће утврђени циљеви бити достигнути. Руководство планира, организује и усмерава извршавање довољних радњи како би обезбедило разумно уверавање да ће циљеви бити достигнути </w:t>
                        </w:r>
                      </w:p>
                      <w:p w14:paraId="172FAB00" w14:textId="77777777" w:rsidR="00093B87" w:rsidRPr="00CD5E28" w:rsidRDefault="00093B87" w:rsidP="000C0DF4">
                        <w:pPr>
                          <w:jc w:val="right"/>
                          <w:rPr>
                            <w:rFonts w:ascii="Tahoma" w:hAnsi="Tahoma" w:cs="Tahoma"/>
                            <w:color w:val="44546A" w:themeColor="text2"/>
                            <w:sz w:val="16"/>
                            <w:szCs w:val="16"/>
                          </w:rPr>
                        </w:pPr>
                        <w:r w:rsidRPr="00CD5E28">
                          <w:rPr>
                            <w:rFonts w:ascii="Tahoma" w:hAnsi="Tahoma" w:cs="Tahoma"/>
                            <w:color w:val="44546A" w:themeColor="text2"/>
                            <w:sz w:val="16"/>
                            <w:szCs w:val="16"/>
                          </w:rPr>
                          <w:t>(</w:t>
                        </w:r>
                        <w:r w:rsidRPr="00CD5E28">
                          <w:rPr>
                            <w:rFonts w:ascii="Tahoma" w:hAnsi="Tahoma" w:cs="Tahoma"/>
                            <w:i/>
                            <w:color w:val="44546A" w:themeColor="text2"/>
                            <w:sz w:val="16"/>
                            <w:szCs w:val="16"/>
                          </w:rPr>
                          <w:t>Речник термина уз Стандарде</w:t>
                        </w:r>
                        <w:r w:rsidRPr="00CD5E28">
                          <w:rPr>
                            <w:rFonts w:ascii="Tahoma" w:hAnsi="Tahoma" w:cs="Tahoma"/>
                            <w:color w:val="44546A" w:themeColor="text2"/>
                            <w:sz w:val="16"/>
                            <w:szCs w:val="16"/>
                          </w:rPr>
                          <w:t>)</w:t>
                        </w:r>
                      </w:p>
                      <w:p w14:paraId="1ABFCC69" w14:textId="77777777" w:rsidR="00093B87" w:rsidRPr="00CD5E28" w:rsidRDefault="00093B87" w:rsidP="000C0DF4">
                        <w:pPr>
                          <w:spacing w:before="10" w:after="10"/>
                          <w:jc w:val="both"/>
                          <w:rPr>
                            <w:rFonts w:ascii="Tahoma" w:hAnsi="Tahoma" w:cs="Tahoma"/>
                            <w:color w:val="000000"/>
                            <w:sz w:val="16"/>
                            <w:szCs w:val="16"/>
                            <w:shd w:val="clear" w:color="auto" w:fill="FFFFFF"/>
                          </w:rPr>
                        </w:pPr>
                        <w:r w:rsidRPr="00CD5E28">
                          <w:rPr>
                            <w:rFonts w:ascii="Tahoma" w:hAnsi="Tahoma" w:cs="Tahoma"/>
                            <w:i/>
                            <w:iCs/>
                            <w:color w:val="000000"/>
                            <w:sz w:val="16"/>
                            <w:szCs w:val="16"/>
                            <w:shd w:val="clear" w:color="auto" w:fill="FFFFFF"/>
                          </w:rPr>
                          <w:t xml:space="preserve">Кoнтрoлa </w:t>
                        </w:r>
                        <w:r w:rsidRPr="00CD5E28">
                          <w:rPr>
                            <w:rFonts w:ascii="Tahoma" w:hAnsi="Tahoma" w:cs="Tahoma"/>
                            <w:color w:val="000000"/>
                            <w:sz w:val="16"/>
                            <w:szCs w:val="16"/>
                            <w:shd w:val="clear" w:color="auto" w:fill="FFFFFF"/>
                          </w:rPr>
                          <w:t>сe oднoси нa aктивнoсти кoje рукoвoдствo прeдузимa у циљу избeгaвaњa, oднoснo умaњивaњa ризикa кojи имajу нeгaтивaн утицaj нa oствaривaњe циљeвa кoрисникa jaвних срeдстaвa.</w:t>
                        </w:r>
                      </w:p>
                      <w:p w14:paraId="4B1199F8" w14:textId="77777777" w:rsidR="00093B87" w:rsidRPr="00CD5E28" w:rsidRDefault="00093B87" w:rsidP="000C0DF4">
                        <w:pPr>
                          <w:jc w:val="right"/>
                          <w:rPr>
                            <w:rFonts w:ascii="Tahoma" w:hAnsi="Tahoma" w:cs="Tahoma"/>
                            <w:i/>
                            <w:color w:val="44546A" w:themeColor="text2"/>
                            <w:sz w:val="16"/>
                            <w:szCs w:val="16"/>
                          </w:rPr>
                        </w:pPr>
                        <w:r w:rsidRPr="00CD5E28">
                          <w:rPr>
                            <w:rFonts w:ascii="Tahoma" w:hAnsi="Tahoma" w:cs="Tahoma"/>
                            <w:i/>
                            <w:color w:val="44546A" w:themeColor="text2"/>
                            <w:sz w:val="16"/>
                            <w:szCs w:val="16"/>
                          </w:rPr>
                          <w:t xml:space="preserve">Правилник о заједничким критеријумима за организовање и стандардима и методолошким упутствима за поступање и извештавање интерне ревизије у јавном сектору </w:t>
                        </w:r>
                      </w:p>
                    </w:txbxContent>
                  </v:textbox>
                </v:rect>
                <v:rect id="Rectangle 213" o:spid="_x0000_s1048" style="position:absolute;left:87;width:24664;height:4759;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" fillcolor="#44546a [3215]" stroked="f" strokeweight="1pt">
                  <v:textbox inset="14.4pt,14.4pt,14.4pt,28.8pt">
                    <w:txbxContent>
                      <w:p w14:paraId="7EFCC5BC" w14:textId="77777777" w:rsidR="00093B87" w:rsidRPr="00CD5E28" w:rsidRDefault="00093B87" w:rsidP="000C0DF4">
                        <w:pPr>
                          <w:spacing w:before="240"/>
                          <w:rPr>
                            <w:color w:val="FFFFFF" w:themeColor="background1"/>
                            <w:sz w:val="16"/>
                            <w:szCs w:val="16"/>
                          </w:rPr>
                        </w:pPr>
                      </w:p>
                    </w:txbxContent>
                  </v:textbox>
                </v:rect>
                <w10:wrap type="square" anchorx="margin" anchory="margin"/>
              </v:group>
            </w:pict>
          </mc:Fallback>
        </mc:AlternateContent>
      </w:r>
      <w:r w:rsidR="000C0DF4" w:rsidRPr="00D81E7F">
        <w:rPr>
          <w:rFonts w:ascii="Tahoma" w:hAnsi="Tahoma" w:cs="Tahoma"/>
          <w:sz w:val="20"/>
          <w:szCs w:val="20"/>
        </w:rPr>
        <w:t>Поновићемо,</w:t>
      </w:r>
      <w:r w:rsidR="000C0DF4" w:rsidRPr="00D81E7F">
        <w:rPr>
          <w:lang w:val="sr-Cyrl-RS"/>
        </w:rPr>
        <w:t xml:space="preserve"> </w:t>
      </w:r>
      <w:r w:rsidR="00D81E7F" w:rsidRPr="00D81E7F">
        <w:rPr>
          <w:rFonts w:ascii="Tahoma" w:hAnsi="Tahoma" w:cs="Tahoma"/>
          <w:sz w:val="20"/>
          <w:szCs w:val="20"/>
          <w:lang w:val="sr-Cyrl-RS"/>
        </w:rPr>
        <w:t>основни циљ</w:t>
      </w:r>
      <w:r w:rsidR="000C0DF4" w:rsidRPr="00D81E7F">
        <w:rPr>
          <w:rFonts w:ascii="Tahoma" w:hAnsi="Tahoma" w:cs="Tahoma"/>
          <w:sz w:val="20"/>
          <w:szCs w:val="20"/>
          <w:lang w:val="sr-Cyrl-RS"/>
        </w:rPr>
        <w:t xml:space="preserve"> к</w:t>
      </w:r>
      <w:r w:rsidR="000C0DF4" w:rsidRPr="00D81E7F">
        <w:rPr>
          <w:rFonts w:ascii="Tahoma" w:hAnsi="Tahoma" w:cs="Tahoma"/>
          <w:sz w:val="20"/>
          <w:szCs w:val="20"/>
        </w:rPr>
        <w:t xml:space="preserve">оји руководство КЈС има а односи се на систем </w:t>
      </w:r>
      <w:r w:rsidR="00D81E7F" w:rsidRPr="00D81E7F">
        <w:rPr>
          <w:rFonts w:ascii="Tahoma" w:hAnsi="Tahoma" w:cs="Tahoma"/>
          <w:sz w:val="20"/>
          <w:szCs w:val="20"/>
          <w:lang w:val="sr-Cyrl-RS"/>
        </w:rPr>
        <w:t xml:space="preserve">прихода је - </w:t>
      </w:r>
      <w:r w:rsidR="00D81E7F" w:rsidRPr="00D81E7F">
        <w:rPr>
          <w:rFonts w:ascii="Tahoma" w:hAnsi="Tahoma" w:cs="Tahoma"/>
          <w:sz w:val="20"/>
          <w:szCs w:val="20"/>
        </w:rPr>
        <w:t>одговорно управљање имовином (непокретностима) ради ефикасније наплате изворних прихода ЈЛС.</w:t>
      </w:r>
    </w:p>
    <w:p w14:paraId="52C3CFDC" w14:textId="60289CCF" w:rsidR="00D81E7F" w:rsidRPr="00EB038C" w:rsidRDefault="00D81E7F" w:rsidP="00D81E7F">
      <w:pPr>
        <w:spacing w:after="0" w:line="276" w:lineRule="auto"/>
        <w:jc w:val="both"/>
        <w:rPr>
          <w:rFonts w:ascii="Tahoma" w:hAnsi="Tahoma" w:cs="Tahoma"/>
          <w:sz w:val="20"/>
          <w:szCs w:val="20"/>
        </w:rPr>
      </w:pPr>
      <w:r w:rsidRPr="00EB038C">
        <w:rPr>
          <w:rFonts w:ascii="Tahoma" w:hAnsi="Tahoma" w:cs="Tahoma"/>
          <w:sz w:val="20"/>
          <w:szCs w:val="20"/>
          <w:lang w:val="sr-Cyrl-RS"/>
        </w:rPr>
        <w:t>Под одговорним управљањем подразум</w:t>
      </w:r>
      <w:r w:rsidR="006D4950" w:rsidRPr="00EB038C">
        <w:rPr>
          <w:rFonts w:ascii="Tahoma" w:hAnsi="Tahoma" w:cs="Tahoma"/>
          <w:sz w:val="20"/>
          <w:szCs w:val="20"/>
          <w:lang w:val="sr-Cyrl-RS"/>
        </w:rPr>
        <w:t>е</w:t>
      </w:r>
      <w:r w:rsidRPr="00EB038C">
        <w:rPr>
          <w:rFonts w:ascii="Tahoma" w:hAnsi="Tahoma" w:cs="Tahoma"/>
          <w:sz w:val="20"/>
          <w:szCs w:val="20"/>
          <w:lang w:val="sr-Cyrl-RS"/>
        </w:rPr>
        <w:t>ва се да су контроле</w:t>
      </w:r>
      <w:r w:rsidR="00574C32">
        <w:rPr>
          <w:rStyle w:val="FootnoteReference"/>
          <w:rFonts w:ascii="Tahoma" w:hAnsi="Tahoma" w:cs="Tahoma"/>
          <w:sz w:val="20"/>
          <w:szCs w:val="20"/>
          <w:lang w:val="sr-Cyrl-RS"/>
        </w:rPr>
        <w:footnoteReference w:id="22"/>
      </w:r>
      <w:r w:rsidRPr="00EB038C">
        <w:rPr>
          <w:rFonts w:ascii="Tahoma" w:hAnsi="Tahoma" w:cs="Tahoma"/>
          <w:sz w:val="20"/>
          <w:szCs w:val="20"/>
          <w:lang w:val="sr-Cyrl-RS"/>
        </w:rPr>
        <w:t xml:space="preserve"> у систему адекватно дизајниране и</w:t>
      </w:r>
      <w:r w:rsidR="00E92CEC" w:rsidRPr="00EB038C">
        <w:rPr>
          <w:rFonts w:ascii="Tahoma" w:hAnsi="Tahoma" w:cs="Tahoma"/>
          <w:sz w:val="20"/>
          <w:szCs w:val="20"/>
          <w:lang w:val="sr-Cyrl-RS"/>
        </w:rPr>
        <w:t xml:space="preserve"> </w:t>
      </w:r>
      <w:r w:rsidRPr="00EB038C">
        <w:rPr>
          <w:rFonts w:ascii="Tahoma" w:hAnsi="Tahoma" w:cs="Tahoma"/>
          <w:sz w:val="20"/>
          <w:szCs w:val="20"/>
          <w:lang w:val="sr-Cyrl-RS"/>
        </w:rPr>
        <w:t>ефективне, да су ри</w:t>
      </w:r>
      <w:r w:rsidR="006C2E72" w:rsidRPr="00EB038C">
        <w:rPr>
          <w:rFonts w:ascii="Tahoma" w:hAnsi="Tahoma" w:cs="Tahoma"/>
          <w:sz w:val="20"/>
          <w:szCs w:val="20"/>
          <w:lang w:val="sr-Cyrl-RS"/>
        </w:rPr>
        <w:t xml:space="preserve">зици сведени на минималну меру, да се </w:t>
      </w:r>
      <w:r w:rsidR="00EB038C" w:rsidRPr="00EB038C">
        <w:rPr>
          <w:rFonts w:ascii="Tahoma" w:hAnsi="Tahoma" w:cs="Tahoma"/>
          <w:sz w:val="20"/>
          <w:szCs w:val="20"/>
          <w:lang w:val="sr-Cyrl-RS"/>
        </w:rPr>
        <w:t>утврђивање, контрола и наплата прихода обавља</w:t>
      </w:r>
      <w:r w:rsidR="006C2E72" w:rsidRPr="00EB038C">
        <w:rPr>
          <w:rFonts w:ascii="Tahoma" w:hAnsi="Tahoma" w:cs="Tahoma"/>
          <w:sz w:val="20"/>
          <w:szCs w:val="20"/>
          <w:lang w:val="sr-Cyrl-RS"/>
        </w:rPr>
        <w:t xml:space="preserve"> законито, поштујући принципе економичности, ефективности и </w:t>
      </w:r>
      <w:r w:rsidR="00392398" w:rsidRPr="00EB038C">
        <w:rPr>
          <w:rFonts w:ascii="Tahoma" w:hAnsi="Tahoma" w:cs="Tahoma"/>
          <w:sz w:val="20"/>
          <w:szCs w:val="20"/>
          <w:lang w:val="sr-Cyrl-RS"/>
        </w:rPr>
        <w:t xml:space="preserve">транспарентности, да постоји јасна подела дужности, надзор над свим активностима и да све наведено води остварењу циљева организације. </w:t>
      </w:r>
    </w:p>
    <w:p w14:paraId="7DE9B8E8" w14:textId="77777777" w:rsidR="000C0DF4" w:rsidRPr="0091591E" w:rsidRDefault="000C0DF4" w:rsidP="000C0DF4">
      <w:pPr>
        <w:spacing w:before="10" w:after="10"/>
        <w:jc w:val="both"/>
        <w:rPr>
          <w:rFonts w:ascii="Tahoma" w:hAnsi="Tahoma" w:cs="Tahoma"/>
          <w:sz w:val="20"/>
          <w:szCs w:val="20"/>
        </w:rPr>
      </w:pPr>
      <w:r w:rsidRPr="0091591E">
        <w:rPr>
          <w:rFonts w:ascii="Tahoma" w:hAnsi="Tahoma" w:cs="Tahoma"/>
          <w:sz w:val="20"/>
          <w:szCs w:val="20"/>
        </w:rPr>
        <w:lastRenderedPageBreak/>
        <w:t xml:space="preserve">Свака контрола има за циљ да стане на пут ризику, односно да умањи вероватноћу да се ризик оствари и уколико се то деси да утицај ризика сведе на најмању могућу меру. </w:t>
      </w:r>
    </w:p>
    <w:p w14:paraId="03E33DD4" w14:textId="77777777" w:rsidR="00EF4146" w:rsidRDefault="00EF4146" w:rsidP="000C0DF4">
      <w:pPr>
        <w:spacing w:before="10" w:after="10"/>
        <w:jc w:val="both"/>
        <w:rPr>
          <w:rFonts w:ascii="Tahoma" w:hAnsi="Tahoma" w:cs="Tahoma"/>
          <w:color w:val="FF0000"/>
          <w:sz w:val="20"/>
          <w:szCs w:val="20"/>
        </w:rPr>
      </w:pPr>
    </w:p>
    <w:p w14:paraId="53A5F861" w14:textId="3D90D087" w:rsidR="00EF4146" w:rsidRDefault="000C0DF4" w:rsidP="003A32FF">
      <w:pPr>
        <w:spacing w:before="10" w:after="10"/>
        <w:jc w:val="both"/>
        <w:rPr>
          <w:rFonts w:ascii="Tahoma" w:hAnsi="Tahoma" w:cs="Tahoma"/>
          <w:sz w:val="20"/>
          <w:szCs w:val="20"/>
        </w:rPr>
      </w:pPr>
      <w:r w:rsidRPr="00EB427A">
        <w:rPr>
          <w:rFonts w:ascii="Tahoma" w:hAnsi="Tahoma" w:cs="Tahoma"/>
          <w:sz w:val="20"/>
          <w:szCs w:val="20"/>
        </w:rPr>
        <w:t>Из контролног оквира треба да произађе да у систему постоји јасна организација посла, подела дужности, ауторизација и одобравање, кадровске контроле, физичке контроле, математичке и рачуноводствене контроле, управљачке контроле и надзор н</w:t>
      </w:r>
      <w:r w:rsidR="003A32FF">
        <w:rPr>
          <w:rFonts w:ascii="Tahoma" w:hAnsi="Tahoma" w:cs="Tahoma"/>
          <w:sz w:val="20"/>
          <w:szCs w:val="20"/>
        </w:rPr>
        <w:t>ад запосленима и активностима</w:t>
      </w:r>
      <w:r w:rsidR="00CD5E28">
        <w:rPr>
          <w:rStyle w:val="FootnoteReference"/>
          <w:rFonts w:ascii="Tahoma" w:hAnsi="Tahoma" w:cs="Tahoma"/>
          <w:sz w:val="20"/>
          <w:szCs w:val="20"/>
        </w:rPr>
        <w:footnoteReference w:id="23"/>
      </w:r>
      <w:r w:rsidR="003A32FF">
        <w:rPr>
          <w:rFonts w:ascii="Tahoma" w:hAnsi="Tahoma" w:cs="Tahoma"/>
          <w:sz w:val="20"/>
          <w:szCs w:val="20"/>
        </w:rPr>
        <w:t xml:space="preserve">. </w:t>
      </w:r>
    </w:p>
    <w:p w14:paraId="6A0DBA14" w14:textId="77777777" w:rsidR="003A32FF" w:rsidRPr="003A32FF" w:rsidRDefault="003A32FF" w:rsidP="003A32FF">
      <w:pPr>
        <w:spacing w:before="10" w:after="10"/>
        <w:jc w:val="both"/>
        <w:rPr>
          <w:rFonts w:ascii="Tahoma" w:hAnsi="Tahoma" w:cs="Tahoma"/>
          <w:sz w:val="20"/>
          <w:szCs w:val="20"/>
        </w:rPr>
      </w:pPr>
    </w:p>
    <w:p w14:paraId="4F7C4E33" w14:textId="09DD0462" w:rsidR="000C0DF4" w:rsidRPr="00CA6422" w:rsidRDefault="000C0DF4" w:rsidP="000C0DF4">
      <w:pPr>
        <w:jc w:val="both"/>
        <w:rPr>
          <w:rFonts w:ascii="Tahoma" w:hAnsi="Tahoma" w:cs="Tahoma"/>
          <w:color w:val="FF0000"/>
          <w:sz w:val="20"/>
          <w:szCs w:val="20"/>
        </w:rPr>
      </w:pPr>
      <w:r>
        <w:rPr>
          <w:rFonts w:ascii="Tahoma" w:hAnsi="Tahoma" w:cs="Tahoma"/>
          <w:sz w:val="20"/>
          <w:szCs w:val="20"/>
        </w:rPr>
        <w:t xml:space="preserve">Из праксе су се издвојили типични ризици у систему </w:t>
      </w:r>
      <w:r w:rsidR="00EF4146">
        <w:rPr>
          <w:rFonts w:ascii="Tahoma" w:hAnsi="Tahoma" w:cs="Tahoma"/>
          <w:sz w:val="20"/>
          <w:szCs w:val="20"/>
          <w:lang w:val="sr-Cyrl-RS"/>
        </w:rPr>
        <w:t>прихода</w:t>
      </w:r>
      <w:r>
        <w:rPr>
          <w:rFonts w:ascii="Tahoma" w:hAnsi="Tahoma" w:cs="Tahoma"/>
          <w:sz w:val="20"/>
          <w:szCs w:val="20"/>
        </w:rPr>
        <w:t xml:space="preserve"> на које је потребно обратити пажњу и </w:t>
      </w:r>
      <w:r>
        <w:rPr>
          <w:rFonts w:ascii="Tahoma" w:hAnsi="Tahoma" w:cs="Tahoma"/>
          <w:sz w:val="20"/>
          <w:szCs w:val="20"/>
          <w:lang w:val="sr-Cyrl-RS"/>
        </w:rPr>
        <w:t>то:</w:t>
      </w:r>
      <w:r>
        <w:rPr>
          <w:rFonts w:ascii="Tahoma" w:hAnsi="Tahoma" w:cs="Tahoma"/>
          <w:sz w:val="20"/>
          <w:szCs w:val="20"/>
        </w:rPr>
        <w:t xml:space="preserve"> </w:t>
      </w:r>
    </w:p>
    <w:p w14:paraId="6ED0C980" w14:textId="5F7A6A10" w:rsidR="000C0DF4" w:rsidRPr="001D0FFB" w:rsidRDefault="000C0DF4" w:rsidP="000C0DF4">
      <w:pPr>
        <w:jc w:val="both"/>
        <w:rPr>
          <w:rFonts w:ascii="Tahoma" w:hAnsi="Tahoma" w:cs="Tahoma"/>
          <w:sz w:val="20"/>
          <w:szCs w:val="20"/>
          <w:lang w:val="sr-Cyrl-RS"/>
        </w:rPr>
      </w:pPr>
      <w:r w:rsidRPr="008B0FAE">
        <w:rPr>
          <w:rFonts w:ascii="Tahoma" w:hAnsi="Tahoma" w:cs="Tahoma"/>
          <w:b/>
          <w:color w:val="262626" w:themeColor="text1" w:themeTint="D9"/>
          <w:sz w:val="20"/>
          <w:szCs w:val="20"/>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Р1</w:t>
      </w:r>
      <w:r w:rsidRPr="00E764C0">
        <w:rPr>
          <w:rFonts w:ascii="Tahoma" w:hAnsi="Tahoma" w:cs="Tahoma"/>
          <w:sz w:val="20"/>
          <w:szCs w:val="20"/>
        </w:rPr>
        <w:t xml:space="preserve"> </w:t>
      </w:r>
      <w:r w:rsidR="00281AAF">
        <w:rPr>
          <w:rFonts w:ascii="Tahoma" w:hAnsi="Tahoma" w:cs="Tahoma"/>
          <w:sz w:val="20"/>
          <w:szCs w:val="20"/>
          <w:lang w:val="sr-Cyrl-RS"/>
        </w:rPr>
        <w:t>Писаном процедуром није ближе уређена организација буџетског рачуноводства</w:t>
      </w:r>
      <w:r>
        <w:rPr>
          <w:rFonts w:ascii="Tahoma" w:hAnsi="Tahoma" w:cs="Tahoma"/>
          <w:sz w:val="20"/>
          <w:szCs w:val="20"/>
          <w:lang w:val="sr-Cyrl-RS"/>
        </w:rPr>
        <w:t>;</w:t>
      </w:r>
    </w:p>
    <w:p w14:paraId="5ACF1E92" w14:textId="079ADD0B" w:rsidR="000C0DF4" w:rsidRPr="00EF4146" w:rsidRDefault="000C0DF4" w:rsidP="000C0DF4">
      <w:pPr>
        <w:jc w:val="both"/>
        <w:rPr>
          <w:rFonts w:ascii="Tahoma" w:hAnsi="Tahoma" w:cs="Tahoma"/>
          <w:sz w:val="20"/>
          <w:szCs w:val="20"/>
          <w:lang w:val="sr-Cyrl-RS"/>
        </w:rPr>
      </w:pPr>
      <w:r w:rsidRPr="008B0FAE">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Р2</w:t>
      </w: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 </w:t>
      </w:r>
      <w:r w:rsidR="00EF4146">
        <w:rPr>
          <w:rFonts w:ascii="Tahoma" w:hAnsi="Tahoma" w:cs="Tahoma"/>
          <w:sz w:val="20"/>
          <w:szCs w:val="20"/>
          <w:lang w:val="sr-Cyrl-RS"/>
        </w:rPr>
        <w:t>Евиденција пословног простора у пословним књигама није свеобухватна</w:t>
      </w:r>
      <w:r w:rsidR="00281AAF">
        <w:rPr>
          <w:rFonts w:ascii="Tahoma" w:hAnsi="Tahoma" w:cs="Tahoma"/>
          <w:sz w:val="20"/>
          <w:szCs w:val="20"/>
          <w:lang w:val="sr-Cyrl-RS"/>
        </w:rPr>
        <w:t xml:space="preserve"> – потцењена је имовина и капитал у Билансу стања</w:t>
      </w:r>
      <w:r w:rsidR="00EF4146">
        <w:rPr>
          <w:rFonts w:ascii="Tahoma" w:hAnsi="Tahoma" w:cs="Tahoma"/>
          <w:sz w:val="20"/>
          <w:szCs w:val="20"/>
          <w:lang w:val="sr-Cyrl-RS"/>
        </w:rPr>
        <w:t>;</w:t>
      </w:r>
    </w:p>
    <w:p w14:paraId="56D4B69B" w14:textId="4A347861" w:rsidR="000C0DF4" w:rsidRPr="00A50F0D" w:rsidRDefault="000C0DF4" w:rsidP="000C0DF4">
      <w:pPr>
        <w:widowControl w:val="0"/>
        <w:spacing w:after="120" w:line="240" w:lineRule="auto"/>
        <w:ind w:right="57"/>
        <w:jc w:val="both"/>
        <w:rPr>
          <w:rFonts w:ascii="Tahoma" w:hAnsi="Tahoma" w:cs="Tahoma"/>
          <w:sz w:val="20"/>
          <w:szCs w:val="20"/>
        </w:rPr>
      </w:pPr>
      <w:r w:rsidRPr="008B0FAE">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Р3 </w:t>
      </w:r>
      <w:r w:rsidR="00281AAF">
        <w:rPr>
          <w:rFonts w:ascii="Tahoma" w:hAnsi="Tahoma" w:cs="Tahoma"/>
          <w:sz w:val="20"/>
          <w:szCs w:val="20"/>
          <w:lang w:val="sr-Cyrl-RS"/>
        </w:rPr>
        <w:t>Годишњим п</w:t>
      </w:r>
      <w:r w:rsidR="00EF4146">
        <w:rPr>
          <w:rFonts w:ascii="Tahoma" w:hAnsi="Tahoma" w:cs="Tahoma"/>
          <w:sz w:val="20"/>
          <w:szCs w:val="20"/>
          <w:lang w:val="sr-Cyrl-RS"/>
        </w:rPr>
        <w:t>описом имовине се не утврђује стварно стање</w:t>
      </w:r>
      <w:r w:rsidRPr="00A50F0D">
        <w:rPr>
          <w:rFonts w:ascii="Tahoma" w:hAnsi="Tahoma" w:cs="Tahoma"/>
          <w:sz w:val="20"/>
          <w:szCs w:val="20"/>
        </w:rPr>
        <w:t>;</w:t>
      </w:r>
    </w:p>
    <w:p w14:paraId="396E43E8" w14:textId="3ABDEA10" w:rsidR="000C0DF4" w:rsidRPr="000232B7" w:rsidRDefault="000C0DF4" w:rsidP="000C0DF4">
      <w:pPr>
        <w:widowControl w:val="0"/>
        <w:spacing w:after="120" w:line="240" w:lineRule="auto"/>
        <w:ind w:right="57"/>
        <w:jc w:val="both"/>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8B0FAE">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w:t>
      </w: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4</w:t>
      </w:r>
      <w:r w:rsidRPr="008B0FAE">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 </w:t>
      </w:r>
      <w:r w:rsidR="00281AAF">
        <w:rPr>
          <w:rFonts w:ascii="Tahoma" w:hAnsi="Tahoma" w:cs="Tahoma"/>
          <w:sz w:val="20"/>
          <w:szCs w:val="20"/>
          <w:lang w:val="sr-Cyrl-RS"/>
        </w:rPr>
        <w:t>Појава грешке приликом обрачуна закупнине</w:t>
      </w:r>
      <w:r w:rsidR="000232B7" w:rsidRPr="00A50F0D">
        <w:rPr>
          <w:rFonts w:ascii="Tahoma" w:hAnsi="Tahoma" w:cs="Tahoma"/>
          <w:sz w:val="20"/>
          <w:szCs w:val="20"/>
        </w:rPr>
        <w:t>;</w:t>
      </w:r>
    </w:p>
    <w:p w14:paraId="562FEED3" w14:textId="196FE50F" w:rsidR="000C0DF4" w:rsidRPr="000232B7" w:rsidRDefault="000C0DF4" w:rsidP="000C0DF4">
      <w:pPr>
        <w:widowControl w:val="0"/>
        <w:spacing w:after="120" w:line="240" w:lineRule="auto"/>
        <w:ind w:right="57"/>
        <w:jc w:val="both"/>
        <w:rPr>
          <w:rFonts w:ascii="Tahoma" w:hAnsi="Tahoma" w:cs="Tahoma"/>
          <w:sz w:val="20"/>
          <w:szCs w:val="20"/>
          <w:lang w:val="sr-Cyrl-RS"/>
        </w:rPr>
      </w:pPr>
      <w:r w:rsidRPr="00C46214">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Р5</w:t>
      </w: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 </w:t>
      </w:r>
      <w:r w:rsidR="00281AAF">
        <w:rPr>
          <w:rFonts w:ascii="Tahoma" w:hAnsi="Tahoma" w:cs="Tahoma"/>
          <w:sz w:val="20"/>
          <w:szCs w:val="20"/>
          <w:lang w:val="sr-Cyrl-RS"/>
        </w:rPr>
        <w:t>Појава грешке приликом закључивања уговора</w:t>
      </w:r>
      <w:r w:rsidR="000232B7">
        <w:rPr>
          <w:rFonts w:ascii="Tahoma" w:hAnsi="Tahoma" w:cs="Tahoma"/>
          <w:sz w:val="20"/>
          <w:szCs w:val="20"/>
          <w:lang w:val="sr-Cyrl-RS"/>
        </w:rPr>
        <w:t>;</w:t>
      </w:r>
    </w:p>
    <w:p w14:paraId="4FB54C3F" w14:textId="73FBD0A1" w:rsidR="00281AAF" w:rsidRDefault="000C0DF4" w:rsidP="000C0DF4">
      <w:pPr>
        <w:widowControl w:val="0"/>
        <w:spacing w:after="120" w:line="240" w:lineRule="auto"/>
        <w:ind w:right="57"/>
        <w:jc w:val="both"/>
        <w:rPr>
          <w:rFonts w:ascii="Tahoma" w:hAnsi="Tahoma" w:cs="Tahoma"/>
          <w:sz w:val="20"/>
          <w:szCs w:val="20"/>
          <w:lang w:val="sr-Cyrl-RS"/>
        </w:rPr>
      </w:pP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Р6</w:t>
      </w:r>
      <w:r w:rsidRPr="00C46214">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 </w:t>
      </w:r>
      <w:r w:rsidR="00281AAF" w:rsidRPr="00281AAF">
        <w:rPr>
          <w:rFonts w:ascii="Tahoma" w:hAnsi="Tahoma" w:cs="Tahoma"/>
          <w:sz w:val="20"/>
          <w:szCs w:val="20"/>
          <w:lang w:val="sr-Cyrl-RS"/>
        </w:rPr>
        <w:t>Давање пословног простора у закуп без спроведеног поступка</w:t>
      </w:r>
      <w:r w:rsidR="00281AAF">
        <w:rPr>
          <w:rFonts w:ascii="Tahoma" w:hAnsi="Tahoma" w:cs="Tahoma"/>
          <w:sz w:val="20"/>
          <w:szCs w:val="20"/>
          <w:lang w:val="sr-Cyrl-RS"/>
        </w:rPr>
        <w:t xml:space="preserve"> (неусаглашеност и потенцијални сукоб интереса);</w:t>
      </w:r>
    </w:p>
    <w:p w14:paraId="07EA02CD" w14:textId="60901C5D" w:rsidR="000C0DF4" w:rsidRDefault="00281AAF" w:rsidP="000C0DF4">
      <w:pPr>
        <w:widowControl w:val="0"/>
        <w:spacing w:after="120" w:line="240" w:lineRule="auto"/>
        <w:ind w:right="57"/>
        <w:jc w:val="both"/>
        <w:rPr>
          <w:rFonts w:ascii="Tahoma" w:hAnsi="Tahoma" w:cs="Tahoma"/>
          <w:sz w:val="20"/>
          <w:szCs w:val="20"/>
          <w:lang w:val="sr-Cyrl-RS"/>
        </w:rPr>
      </w:pP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Р7 </w:t>
      </w:r>
      <w:r w:rsidR="000232B7">
        <w:rPr>
          <w:rFonts w:ascii="Tahoma" w:hAnsi="Tahoma" w:cs="Tahoma"/>
          <w:sz w:val="20"/>
          <w:szCs w:val="20"/>
          <w:lang w:val="sr-Cyrl-RS"/>
        </w:rPr>
        <w:t>Бесправно коришћење пословног простора;</w:t>
      </w:r>
    </w:p>
    <w:p w14:paraId="139CFADF" w14:textId="4F378695" w:rsidR="001F5725" w:rsidRPr="00281AAF" w:rsidRDefault="001F5725" w:rsidP="000C0DF4">
      <w:pPr>
        <w:widowControl w:val="0"/>
        <w:spacing w:after="120" w:line="240" w:lineRule="auto"/>
        <w:ind w:right="57"/>
        <w:jc w:val="both"/>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1F5725">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Р8 </w:t>
      </w:r>
      <w:r>
        <w:rPr>
          <w:rFonts w:ascii="Tahoma" w:hAnsi="Tahoma" w:cs="Tahoma"/>
          <w:sz w:val="20"/>
          <w:szCs w:val="20"/>
          <w:lang w:val="sr-Cyrl-RS"/>
        </w:rPr>
        <w:t>Умањење јавног прихода;</w:t>
      </w:r>
    </w:p>
    <w:p w14:paraId="5EFB5094" w14:textId="08A2FF9D" w:rsidR="00281AAF" w:rsidRDefault="00281AAF" w:rsidP="000C0DF4">
      <w:pPr>
        <w:widowControl w:val="0"/>
        <w:spacing w:after="120" w:line="240" w:lineRule="auto"/>
        <w:ind w:right="57"/>
        <w:jc w:val="both"/>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w:t>
      </w:r>
      <w:r w:rsidR="001F5725">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9</w:t>
      </w:r>
      <w:r w:rsidR="000C0DF4">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 </w:t>
      </w:r>
      <w:r w:rsidRPr="00281AAF">
        <w:rPr>
          <w:rFonts w:ascii="Tahoma" w:hAnsi="Tahoma" w:cs="Tahoma"/>
          <w:sz w:val="20"/>
          <w:szCs w:val="20"/>
          <w:lang w:val="sr-Cyrl-RS"/>
        </w:rPr>
        <w:t>Месечне фактуре садрже нетачне и непотпуне податке;</w:t>
      </w: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 </w:t>
      </w:r>
    </w:p>
    <w:p w14:paraId="377A2666" w14:textId="456A1CC0" w:rsidR="000C0DF4" w:rsidRPr="000232B7" w:rsidRDefault="001F5725" w:rsidP="000C0DF4">
      <w:pPr>
        <w:widowControl w:val="0"/>
        <w:spacing w:after="120" w:line="240" w:lineRule="auto"/>
        <w:ind w:right="57"/>
        <w:jc w:val="both"/>
        <w:rPr>
          <w:rFonts w:ascii="Tahoma" w:hAnsi="Tahoma" w:cs="Tahoma"/>
          <w:sz w:val="20"/>
          <w:szCs w:val="20"/>
        </w:rPr>
      </w:pP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Р10</w:t>
      </w:r>
      <w:r w:rsidR="00281AAF" w:rsidRPr="00281AAF">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 </w:t>
      </w:r>
      <w:r w:rsidR="000232B7">
        <w:rPr>
          <w:rFonts w:ascii="Tahoma" w:hAnsi="Tahoma" w:cs="Tahoma"/>
          <w:sz w:val="20"/>
          <w:szCs w:val="20"/>
          <w:lang w:val="sr-Cyrl-RS"/>
        </w:rPr>
        <w:t>Аналитичка евиденција закупаца (помоћна књига) не обезбеђује поуздане податке о закупцима и потраживањима</w:t>
      </w:r>
      <w:r w:rsidR="000232B7" w:rsidRPr="00A50F0D">
        <w:rPr>
          <w:rFonts w:ascii="Tahoma" w:hAnsi="Tahoma" w:cs="Tahoma"/>
          <w:sz w:val="20"/>
          <w:szCs w:val="20"/>
        </w:rPr>
        <w:t>;</w:t>
      </w:r>
    </w:p>
    <w:p w14:paraId="040F8C68" w14:textId="598D6D73" w:rsidR="000232B7" w:rsidRDefault="001F5725" w:rsidP="000C0DF4">
      <w:pPr>
        <w:widowControl w:val="0"/>
        <w:spacing w:after="120" w:line="240" w:lineRule="auto"/>
        <w:ind w:right="57"/>
        <w:jc w:val="both"/>
        <w:rPr>
          <w:rFonts w:ascii="Tahoma" w:hAnsi="Tahoma" w:cs="Tahoma"/>
          <w:sz w:val="20"/>
          <w:szCs w:val="20"/>
          <w:lang w:val="sr-Cyrl-RS"/>
        </w:rPr>
      </w:pP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Р11</w:t>
      </w:r>
      <w:r w:rsidR="000232B7">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 </w:t>
      </w:r>
      <w:r w:rsidR="000232B7">
        <w:rPr>
          <w:rFonts w:ascii="Tahoma" w:hAnsi="Tahoma" w:cs="Tahoma"/>
          <w:sz w:val="20"/>
          <w:szCs w:val="20"/>
          <w:lang w:val="sr-Cyrl-RS"/>
        </w:rPr>
        <w:t>Не предузимају се активности за наплату потраживања што доводи до застарелости</w:t>
      </w:r>
      <w:r w:rsidR="00281AAF">
        <w:rPr>
          <w:rFonts w:ascii="Tahoma" w:hAnsi="Tahoma" w:cs="Tahoma"/>
          <w:sz w:val="20"/>
          <w:szCs w:val="20"/>
          <w:lang w:val="sr-Cyrl-RS"/>
        </w:rPr>
        <w:t xml:space="preserve"> (неефикасно управљање јавним средствима)</w:t>
      </w:r>
      <w:r w:rsidR="000232B7">
        <w:rPr>
          <w:rFonts w:ascii="Tahoma" w:hAnsi="Tahoma" w:cs="Tahoma"/>
          <w:sz w:val="20"/>
          <w:szCs w:val="20"/>
          <w:lang w:val="sr-Cyrl-RS"/>
        </w:rPr>
        <w:t>.</w:t>
      </w:r>
    </w:p>
    <w:p w14:paraId="037DD218" w14:textId="65365B17" w:rsidR="000C0DF4" w:rsidRDefault="000C0DF4" w:rsidP="000C0DF4">
      <w:pPr>
        <w:jc w:val="both"/>
        <w:rPr>
          <w:rFonts w:ascii="Tahoma" w:hAnsi="Tahoma" w:cs="Tahoma"/>
          <w:sz w:val="20"/>
          <w:szCs w:val="20"/>
        </w:rPr>
      </w:pPr>
      <w:r>
        <w:rPr>
          <w:rFonts w:ascii="Tahoma" w:hAnsi="Tahoma" w:cs="Tahoma"/>
          <w:sz w:val="20"/>
          <w:szCs w:val="20"/>
        </w:rPr>
        <w:t>Као одговор организације на типичне ризике, успоставља се систем интерних контрола и свака од контрола треба да осигура одговор на одређени (један или више) ризика</w:t>
      </w:r>
      <w:r w:rsidRPr="00390D7D">
        <w:rPr>
          <w:rFonts w:ascii="Tahoma" w:hAnsi="Tahoma" w:cs="Tahoma"/>
          <w:sz w:val="20"/>
          <w:szCs w:val="20"/>
        </w:rPr>
        <w:t xml:space="preserve">. </w:t>
      </w:r>
    </w:p>
    <w:p w14:paraId="4089184E" w14:textId="65467C8E" w:rsidR="00CD5E28" w:rsidRDefault="00CD5E28" w:rsidP="00CD5E28">
      <w:pPr>
        <w:jc w:val="both"/>
        <w:rPr>
          <w:rFonts w:ascii="Tahoma" w:hAnsi="Tahoma" w:cs="Tahoma"/>
          <w:sz w:val="20"/>
          <w:szCs w:val="20"/>
        </w:rPr>
      </w:pPr>
      <w:r w:rsidRPr="00390D7D">
        <w:rPr>
          <w:rFonts w:ascii="Tahoma" w:hAnsi="Tahoma" w:cs="Tahoma"/>
          <w:sz w:val="20"/>
          <w:szCs w:val="20"/>
        </w:rPr>
        <w:t xml:space="preserve">Из ког разлога </w:t>
      </w:r>
      <w:r>
        <w:rPr>
          <w:rFonts w:ascii="Tahoma" w:hAnsi="Tahoma" w:cs="Tahoma"/>
          <w:sz w:val="20"/>
          <w:szCs w:val="20"/>
          <w:lang w:val="sr-Cyrl-RS"/>
        </w:rPr>
        <w:t xml:space="preserve">треба да </w:t>
      </w:r>
      <w:r w:rsidRPr="00390D7D">
        <w:rPr>
          <w:rFonts w:ascii="Tahoma" w:hAnsi="Tahoma" w:cs="Tahoma"/>
          <w:sz w:val="20"/>
          <w:szCs w:val="20"/>
        </w:rPr>
        <w:t>се осврн</w:t>
      </w:r>
      <w:r>
        <w:rPr>
          <w:rFonts w:ascii="Tahoma" w:hAnsi="Tahoma" w:cs="Tahoma"/>
          <w:sz w:val="20"/>
          <w:szCs w:val="20"/>
          <w:lang w:val="sr-Cyrl-RS"/>
        </w:rPr>
        <w:t>емо</w:t>
      </w:r>
      <w:r w:rsidRPr="00390D7D">
        <w:rPr>
          <w:rFonts w:ascii="Tahoma" w:hAnsi="Tahoma" w:cs="Tahoma"/>
          <w:sz w:val="20"/>
          <w:szCs w:val="20"/>
        </w:rPr>
        <w:t xml:space="preserve"> на </w:t>
      </w:r>
      <w:r w:rsidRPr="00390D7D">
        <w:rPr>
          <w:rFonts w:ascii="Tahoma" w:hAnsi="Tahoma" w:cs="Tahoma"/>
          <w:i/>
          <w:sz w:val="20"/>
          <w:szCs w:val="20"/>
        </w:rPr>
        <w:t>ризике од превара</w:t>
      </w:r>
      <w:r w:rsidR="002A5EA4">
        <w:rPr>
          <w:rFonts w:ascii="Tahoma" w:hAnsi="Tahoma" w:cs="Tahoma"/>
          <w:i/>
          <w:sz w:val="20"/>
          <w:szCs w:val="20"/>
          <w:lang w:val="sr-Cyrl-RS"/>
        </w:rPr>
        <w:t xml:space="preserve"> </w:t>
      </w:r>
      <w:r>
        <w:rPr>
          <w:rStyle w:val="FootnoteReference"/>
          <w:rFonts w:ascii="Tahoma" w:hAnsi="Tahoma" w:cs="Tahoma"/>
          <w:sz w:val="20"/>
          <w:szCs w:val="20"/>
        </w:rPr>
        <w:footnoteReference w:id="24"/>
      </w:r>
      <w:r>
        <w:rPr>
          <w:rStyle w:val="FootnoteReference"/>
          <w:rFonts w:ascii="Tahoma" w:hAnsi="Tahoma" w:cs="Tahoma"/>
          <w:sz w:val="20"/>
          <w:szCs w:val="20"/>
        </w:rPr>
        <w:footnoteReference w:id="25"/>
      </w:r>
      <w:r w:rsidRPr="00390D7D">
        <w:rPr>
          <w:rFonts w:ascii="Tahoma" w:hAnsi="Tahoma" w:cs="Tahoma"/>
          <w:sz w:val="20"/>
          <w:szCs w:val="20"/>
        </w:rPr>
        <w:t xml:space="preserve">? </w:t>
      </w:r>
      <w:r w:rsidR="006B471A">
        <w:rPr>
          <w:noProof/>
        </w:rPr>
        <mc:AlternateContent>
          <mc:Choice Requires="wpg">
            <w:drawing>
              <wp:anchor distT="0" distB="0" distL="228600" distR="228600" simplePos="0" relativeHeight="251718656" behindDoc="0" locked="0" layoutInCell="1" allowOverlap="1" wp14:anchorId="5C254879" wp14:editId="1D5A3196">
                <wp:simplePos x="0" y="0"/>
                <wp:positionH relativeFrom="margin">
                  <wp:posOffset>3439795</wp:posOffset>
                </wp:positionH>
                <wp:positionV relativeFrom="margin">
                  <wp:posOffset>5616575</wp:posOffset>
                </wp:positionV>
                <wp:extent cx="2496820" cy="1266825"/>
                <wp:effectExtent l="0" t="0" r="17780" b="9525"/>
                <wp:wrapSquare wrapText="bothSides"/>
                <wp:docPr id="14" name="Group 1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96820" cy="1266825"/>
                          <a:chOff x="0" y="0"/>
                          <a:chExt cx="32186" cy="20287"/>
                        </a:xfrm>
                      </wpg:grpSpPr>
                      <wps:wsp>
                        <wps:cNvPr id="20" name="Rectangle 174"/>
                        <wps:cNvSpPr>
                          <a:spLocks noChangeArrowheads="1"/>
                        </wps:cNvSpPr>
                        <wps:spPr bwMode="auto">
                          <a:xfrm>
                            <a:off x="0" y="0"/>
                            <a:ext cx="32186" cy="20287"/>
                          </a:xfrm>
                          <a:prstGeom prst="rect">
                            <a:avLst/>
                          </a:prstGeom>
                          <a:solidFill>
                            <a:srgbClr val="FFFFFF">
                              <a:alpha val="0"/>
                            </a:srgb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g:cNvPr id="21" name="Group 175"/>
                        <wpg:cNvGrpSpPr>
                          <a:grpSpLocks/>
                        </wpg:cNvGrpSpPr>
                        <wpg:grpSpPr bwMode="auto">
                          <a:xfrm>
                            <a:off x="0" y="190"/>
                            <a:ext cx="22494" cy="8321"/>
                            <a:chOff x="2286" y="0"/>
                            <a:chExt cx="14721" cy="10241"/>
                          </a:xfrm>
                        </wpg:grpSpPr>
                        <wps:wsp>
                          <wps:cNvPr id="22" name="Rectangle 10"/>
                          <wps:cNvSpPr>
                            <a:spLocks/>
                          </wps:cNvSpPr>
                          <wps:spPr bwMode="auto">
                            <a:xfrm>
                              <a:off x="2286" y="0"/>
                              <a:ext cx="14662" cy="10122"/>
                            </a:xfrm>
                            <a:custGeom>
                              <a:avLst/>
                              <a:gdLst>
                                <a:gd name="T0" fmla="*/ 0 w 2240281"/>
                                <a:gd name="T1" fmla="*/ 0 h 822960"/>
                                <a:gd name="T2" fmla="*/ 1466258 w 2240281"/>
                                <a:gd name="T3" fmla="*/ 0 h 822960"/>
                                <a:gd name="T4" fmla="*/ 1085979 w 2240281"/>
                                <a:gd name="T5" fmla="*/ 274158 h 822960"/>
                                <a:gd name="T6" fmla="*/ 0 w 2240281"/>
                                <a:gd name="T7" fmla="*/ 1012274 h 822960"/>
                                <a:gd name="T8" fmla="*/ 0 w 2240281"/>
                                <a:gd name="T9" fmla="*/ 0 h 8229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240281" h="822960">
                                  <a:moveTo>
                                    <a:pt x="0" y="0"/>
                                  </a:moveTo>
                                  <a:lnTo>
                                    <a:pt x="2240281" y="0"/>
                                  </a:lnTo>
                                  <a:lnTo>
                                    <a:pt x="1659256" y="222885"/>
                                  </a:lnTo>
                                  <a:lnTo>
                                    <a:pt x="0" y="822960"/>
                                  </a:lnTo>
                                  <a:lnTo>
                                    <a:pt x="0" y="0"/>
                                  </a:lnTo>
                                  <a:close/>
                                </a:path>
                              </a:pathLst>
                            </a:custGeom>
                            <a:solidFill>
                              <a:srgbClr val="5B9BD5"/>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23" name="Rectangle 177"/>
                          <wps:cNvSpPr>
                            <a:spLocks noChangeArrowheads="1"/>
                          </wps:cNvSpPr>
                          <wps:spPr bwMode="auto">
                            <a:xfrm>
                              <a:off x="2286" y="0"/>
                              <a:ext cx="14721" cy="10241"/>
                            </a:xfrm>
                            <a:prstGeom prst="rect">
                              <a:avLst/>
                            </a:prstGeom>
                            <a:blipFill dpi="0" rotWithShape="1">
                              <a:blip r:embed="rId8"/>
                              <a:srcRect/>
                              <a:stretch>
                                <a:fillRect/>
                              </a:stretch>
                            </a:bli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24" name="Text Box 178"/>
                        <wps:cNvSpPr txBox="1">
                          <a:spLocks noChangeArrowheads="1"/>
                        </wps:cNvSpPr>
                        <wps:spPr bwMode="auto">
                          <a:xfrm>
                            <a:off x="144" y="311"/>
                            <a:ext cx="32042" cy="199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2A9458EA" w14:textId="77777777" w:rsidR="00093B87" w:rsidRPr="00EF46C8" w:rsidRDefault="00093B87" w:rsidP="006B471A">
                              <w:pPr>
                                <w:ind w:left="504"/>
                                <w:jc w:val="right"/>
                                <w:rPr>
                                  <w:rFonts w:ascii="Tahoma" w:hAnsi="Tahoma" w:cs="Tahoma"/>
                                  <w:smallCaps/>
                                  <w:color w:val="ED7D31" w:themeColor="accent2"/>
                                  <w:sz w:val="16"/>
                                  <w:szCs w:val="16"/>
                                </w:rPr>
                              </w:pPr>
                              <w:r w:rsidRPr="00EF46C8">
                                <w:rPr>
                                  <w:rFonts w:ascii="Tahoma" w:hAnsi="Tahoma" w:cs="Tahoma"/>
                                  <w:smallCaps/>
                                  <w:sz w:val="16"/>
                                  <w:szCs w:val="16"/>
                                </w:rPr>
                                <w:t>„Интерни ревизори морају поседовати довољно знања да оцене ризик од превара и начин на који организација управља тим ризиком, али се од њих не очекује да имају ниво стручности као лице чија је примарна одговорност откривање и истраживање превара”</w:t>
                              </w:r>
                              <w:r w:rsidRPr="00EF46C8">
                                <w:rPr>
                                  <w:rFonts w:ascii="Tahoma" w:hAnsi="Tahoma" w:cs="Tahoma"/>
                                  <w:smallCaps/>
                                  <w:color w:val="ED7D31" w:themeColor="accent2"/>
                                  <w:sz w:val="16"/>
                                  <w:szCs w:val="16"/>
                                </w:rPr>
                                <w:t>.</w:t>
                              </w:r>
                            </w:p>
                            <w:p w14:paraId="1823D390" w14:textId="77777777" w:rsidR="00093B87" w:rsidRPr="00EF46C8" w:rsidRDefault="00093B87" w:rsidP="006B471A">
                              <w:pPr>
                                <w:pStyle w:val="NoSpacing"/>
                                <w:ind w:left="360"/>
                                <w:jc w:val="right"/>
                                <w:rPr>
                                  <w:rFonts w:ascii="Tahoma" w:hAnsi="Tahoma" w:cs="Tahoma"/>
                                  <w:color w:val="5B9BD5" w:themeColor="accent1"/>
                                  <w:sz w:val="16"/>
                                  <w:szCs w:val="16"/>
                                </w:rPr>
                              </w:pPr>
                              <w:r w:rsidRPr="00EF46C8">
                                <w:rPr>
                                  <w:rFonts w:ascii="Tahoma" w:hAnsi="Tahoma" w:cs="Tahoma"/>
                                  <w:color w:val="5B9BD5" w:themeColor="accent1"/>
                                  <w:sz w:val="16"/>
                                  <w:szCs w:val="16"/>
                                </w:rPr>
                                <w:t>IIA СТАНДАРД 1210.А2 СТРУЧНОСТ</w:t>
                              </w:r>
                            </w:p>
                          </w:txbxContent>
                        </wps:txbx>
                        <wps:bodyPr rot="0" vert="horz" wrap="square" lIns="45720" tIns="9144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5C254879" id="Group 173" o:spid="_x0000_s1049" style="position:absolute;left:0;text-align:left;margin-left:270.85pt;margin-top:442.25pt;width:196.6pt;height:99.75pt;z-index:251718656;mso-wrap-distance-left:18pt;mso-wrap-distance-right:18pt;mso-position-horizontal-relative:margin;mso-position-vertical-relative:margin;mso-width-relative:margin;mso-height-relative:margin" coordsize="32186,2028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">
                <v:rect id="Rectangle 174" o:spid="_x0000_s1050" style="position:absolute;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" stroked="f" strokeweight="1pt">
                  <v:fill opacity="0"/>
                </v:rect>
                <v:group id="Group 175" o:spid="_x0000_s1051" style="position:absolute;top:190;width:22494;height:8321" coordorigin="2286" coordsize="14721,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 id="Rectangle 10" o:spid="_x0000_s1052"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" path="m,l2240281,,1659256,222885,,822960,,xe" fillcolor="#5b9bd5" stroked="f" strokeweight="1pt">
                    <v:stroke joinstyle="miter"/>
                    <v:path arrowok="t" o:connecttype="custom" o:connectlocs="0,0;9596,0;7107,3372;0,12450;0,0" o:connectangles="0,0,0,0,0"/>
                  </v:shape>
                  <v:rect id="Rectangle 177" o:spid="_x0000_s1053"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" stroked="f" strokeweight="1pt">
                    <v:fill r:id="rId9" o:title="" recolor="t" rotate="t" type="frame"/>
                  </v:rect>
                </v:group>
                <v:shape id="Text Box 178" o:spid="_x0000_s1054" type="#_x0000_t202" style="position:absolute;left:144;top:311;width:32042;height:199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" filled="f" stroked="f" strokeweight=".5pt">
                  <v:textbox inset="3.6pt,7.2pt,0,0">
                    <w:txbxContent>
                      <w:p w14:paraId="2A9458EA" w14:textId="77777777" w:rsidR="00093B87" w:rsidRPr="00EF46C8" w:rsidRDefault="00093B87" w:rsidP="006B471A">
                        <w:pPr>
                          <w:ind w:left="504"/>
                          <w:jc w:val="right"/>
                          <w:rPr>
                            <w:rFonts w:ascii="Tahoma" w:hAnsi="Tahoma" w:cs="Tahoma"/>
                            <w:smallCaps/>
                            <w:color w:val="ED7D31" w:themeColor="accent2"/>
                            <w:sz w:val="16"/>
                            <w:szCs w:val="16"/>
                          </w:rPr>
                        </w:pPr>
                        <w:r w:rsidRPr="00EF46C8">
                          <w:rPr>
                            <w:rFonts w:ascii="Tahoma" w:hAnsi="Tahoma" w:cs="Tahoma"/>
                            <w:smallCaps/>
                            <w:sz w:val="16"/>
                            <w:szCs w:val="16"/>
                          </w:rPr>
                          <w:t>„Интерни ревизори морају поседовати довољно знања да оцене ризик од превара и начин на који организација управља тим ризиком, али се од њих не очекује да имају ниво стручности као лице чија је примарна одговорност откривање и истраживање превара”</w:t>
                        </w:r>
                        <w:r w:rsidRPr="00EF46C8">
                          <w:rPr>
                            <w:rFonts w:ascii="Tahoma" w:hAnsi="Tahoma" w:cs="Tahoma"/>
                            <w:smallCaps/>
                            <w:color w:val="ED7D31" w:themeColor="accent2"/>
                            <w:sz w:val="16"/>
                            <w:szCs w:val="16"/>
                          </w:rPr>
                          <w:t>.</w:t>
                        </w:r>
                      </w:p>
                      <w:p w14:paraId="1823D390" w14:textId="77777777" w:rsidR="00093B87" w:rsidRPr="00EF46C8" w:rsidRDefault="00093B87" w:rsidP="006B471A">
                        <w:pPr>
                          <w:pStyle w:val="NoSpacing"/>
                          <w:ind w:left="360"/>
                          <w:jc w:val="right"/>
                          <w:rPr>
                            <w:rFonts w:ascii="Tahoma" w:hAnsi="Tahoma" w:cs="Tahoma"/>
                            <w:color w:val="5B9BD5" w:themeColor="accent1"/>
                            <w:sz w:val="16"/>
                            <w:szCs w:val="16"/>
                          </w:rPr>
                        </w:pPr>
                        <w:r w:rsidRPr="00EF46C8">
                          <w:rPr>
                            <w:rFonts w:ascii="Tahoma" w:hAnsi="Tahoma" w:cs="Tahoma"/>
                            <w:color w:val="5B9BD5" w:themeColor="accent1"/>
                            <w:sz w:val="16"/>
                            <w:szCs w:val="16"/>
                          </w:rPr>
                          <w:t>IIA СТАНДАРД 1210.А2 СТРУЧНОСТ</w:t>
                        </w:r>
                      </w:p>
                    </w:txbxContent>
                  </v:textbox>
                </v:shape>
                <w10:wrap type="square" anchorx="margin" anchory="margin"/>
              </v:group>
            </w:pict>
          </mc:Fallback>
        </mc:AlternateContent>
      </w:r>
    </w:p>
    <w:p w14:paraId="71517B69" w14:textId="1F545E05" w:rsidR="00CD5E28" w:rsidRPr="0049339F" w:rsidRDefault="00CD5E28" w:rsidP="000C0DF4">
      <w:pPr>
        <w:jc w:val="both"/>
        <w:rPr>
          <w:rFonts w:ascii="Tahoma" w:hAnsi="Tahoma" w:cs="Tahoma"/>
          <w:sz w:val="20"/>
          <w:szCs w:val="20"/>
          <w:lang w:val="sr-Cyrl-RS"/>
        </w:rPr>
      </w:pPr>
      <w:r>
        <w:rPr>
          <w:rFonts w:ascii="Tahoma" w:hAnsi="Tahoma" w:cs="Tahoma"/>
          <w:sz w:val="20"/>
          <w:szCs w:val="20"/>
          <w:lang w:val="sr-Cyrl-RS"/>
        </w:rPr>
        <w:t xml:space="preserve">Типични ризици од превара у систему прихода су саставни део појединих категорија наведених ризика, али смо за потребе ове Студије исте и разрадили у РД2.1. Матрица ризика, ради примера наводимо да су то ризици када се </w:t>
      </w:r>
      <w:r w:rsidR="00DF6DDB">
        <w:rPr>
          <w:rFonts w:ascii="Tahoma" w:hAnsi="Tahoma" w:cs="Tahoma"/>
          <w:sz w:val="20"/>
          <w:szCs w:val="20"/>
          <w:lang w:val="sr-Cyrl-RS"/>
        </w:rPr>
        <w:t xml:space="preserve">пословни простор даје у закуп непосредном погодбом </w:t>
      </w:r>
      <w:r w:rsidR="00B259DD">
        <w:rPr>
          <w:rFonts w:ascii="Tahoma" w:hAnsi="Tahoma" w:cs="Tahoma"/>
          <w:sz w:val="20"/>
          <w:szCs w:val="20"/>
          <w:lang w:val="sr-Cyrl-RS"/>
        </w:rPr>
        <w:t xml:space="preserve">мимо критеријума дефинисаних Уредбом, када се пре давања у закуп договори да се поред закупнине 'на руке' плаћа </w:t>
      </w:r>
      <w:r w:rsidR="00B259DD">
        <w:rPr>
          <w:rFonts w:ascii="Tahoma" w:hAnsi="Tahoma" w:cs="Tahoma"/>
          <w:sz w:val="20"/>
          <w:szCs w:val="20"/>
          <w:lang w:val="sr-Cyrl-RS"/>
        </w:rPr>
        <w:lastRenderedPageBreak/>
        <w:t xml:space="preserve">одређена свота уколико се закупцу додели пословни простор, када закупци дају пословни простор у 'подзакуп', </w:t>
      </w:r>
      <w:r w:rsidR="00A60316">
        <w:rPr>
          <w:rFonts w:ascii="Tahoma" w:hAnsi="Tahoma" w:cs="Tahoma"/>
          <w:sz w:val="20"/>
          <w:szCs w:val="20"/>
          <w:lang w:val="sr-Cyrl-RS"/>
        </w:rPr>
        <w:t xml:space="preserve">уплата закупнине на непрописан рачун, </w:t>
      </w:r>
      <w:r w:rsidR="00B259DD">
        <w:rPr>
          <w:rFonts w:ascii="Tahoma" w:hAnsi="Tahoma" w:cs="Tahoma"/>
          <w:sz w:val="20"/>
          <w:szCs w:val="20"/>
          <w:lang w:val="sr-Cyrl-RS"/>
        </w:rPr>
        <w:t>и др...</w:t>
      </w:r>
    </w:p>
    <w:p w14:paraId="3278BAEC" w14:textId="77777777" w:rsidR="000C0DF4" w:rsidRPr="008F7DE6" w:rsidRDefault="000C0DF4" w:rsidP="000C0DF4">
      <w:pPr>
        <w:widowControl w:val="0"/>
        <w:spacing w:after="120" w:line="240" w:lineRule="auto"/>
        <w:ind w:right="57"/>
        <w:jc w:val="both"/>
        <w:rPr>
          <w:rFonts w:ascii="Tahoma" w:hAnsi="Tahoma" w:cs="Tahoma"/>
          <w:sz w:val="20"/>
          <w:szCs w:val="20"/>
        </w:rPr>
      </w:pPr>
      <w:r>
        <w:rPr>
          <w:rFonts w:ascii="Tahoma" w:hAnsi="Tahoma" w:cs="Tahoma"/>
          <w:sz w:val="20"/>
          <w:szCs w:val="20"/>
        </w:rPr>
        <w:t>Како би систематизовали ризике и контроле и приступили адекватној процени ефективности контролних процеса у организацији</w:t>
      </w:r>
      <w:r>
        <w:rPr>
          <w:rFonts w:ascii="Tahoma" w:hAnsi="Tahoma" w:cs="Tahoma"/>
          <w:sz w:val="20"/>
          <w:szCs w:val="20"/>
          <w:lang w:val="sr-Cyrl-RS"/>
        </w:rPr>
        <w:t xml:space="preserve"> ризике смо означили словом </w:t>
      </w:r>
      <w:r w:rsidRPr="00572BB0">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w:t>
      </w:r>
      <w:r w:rsidRPr="00194A7F">
        <w:rPr>
          <w:rFonts w:ascii="Tahoma" w:hAnsi="Tahoma" w:cs="Tahoma"/>
          <w:b/>
          <w:sz w:val="20"/>
          <w:szCs w:val="20"/>
          <w:lang w:val="sr-Cyrl-RS"/>
        </w:rPr>
        <w:t xml:space="preserve"> </w:t>
      </w:r>
      <w:r>
        <w:rPr>
          <w:rFonts w:ascii="Tahoma" w:hAnsi="Tahoma" w:cs="Tahoma"/>
          <w:sz w:val="20"/>
          <w:szCs w:val="20"/>
          <w:lang w:val="sr-Cyrl-RS"/>
        </w:rPr>
        <w:t xml:space="preserve">и нумерисали, док су контроле којима се даје одговор на конкретан ризик обележене у радним папирима словом </w:t>
      </w:r>
      <w:r w:rsidRPr="00572BB0">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К</w:t>
      </w:r>
      <w:r>
        <w:rPr>
          <w:rFonts w:ascii="Tahoma" w:hAnsi="Tahoma" w:cs="Tahoma"/>
          <w:sz w:val="20"/>
          <w:szCs w:val="20"/>
          <w:lang w:val="sr-Cyrl-RS"/>
        </w:rPr>
        <w:t xml:space="preserve"> и такође нумерисане тако да прате след ризика.</w:t>
      </w:r>
      <w:r>
        <w:rPr>
          <w:rFonts w:ascii="Tahoma" w:hAnsi="Tahoma" w:cs="Tahoma"/>
          <w:sz w:val="20"/>
          <w:szCs w:val="20"/>
        </w:rPr>
        <w:t xml:space="preserve"> </w:t>
      </w:r>
      <w:r w:rsidRPr="008138DF">
        <w:rPr>
          <w:rFonts w:ascii="Tahoma" w:hAnsi="Tahoma" w:cs="Tahoma"/>
          <w:sz w:val="20"/>
          <w:szCs w:val="20"/>
        </w:rPr>
        <w:t>РД 2.1.Матрица ризика и контрола</w:t>
      </w:r>
      <w:r>
        <w:rPr>
          <w:rFonts w:ascii="Tahoma" w:hAnsi="Tahoma" w:cs="Tahoma"/>
          <w:sz w:val="20"/>
          <w:szCs w:val="20"/>
        </w:rPr>
        <w:t xml:space="preserve">, сагласно </w:t>
      </w:r>
      <w:r>
        <w:rPr>
          <w:rFonts w:ascii="Tahoma" w:hAnsi="Tahoma" w:cs="Tahoma"/>
          <w:sz w:val="20"/>
          <w:szCs w:val="20"/>
          <w:lang w:val="sr-Cyrl-RS"/>
        </w:rPr>
        <w:t xml:space="preserve">међународним стандардима професионалне праксе интерне ревизије, помаже интерним ревизорима </w:t>
      </w:r>
      <w:r w:rsidRPr="008F7DE6">
        <w:rPr>
          <w:rFonts w:ascii="Tahoma" w:hAnsi="Tahoma" w:cs="Tahoma"/>
          <w:sz w:val="20"/>
          <w:szCs w:val="20"/>
        </w:rPr>
        <w:t>и то у:</w:t>
      </w:r>
    </w:p>
    <w:p w14:paraId="5CA7AC5A" w14:textId="77777777" w:rsidR="000C0DF4" w:rsidRDefault="000C0DF4" w:rsidP="009A3FD5">
      <w:pPr>
        <w:pStyle w:val="ListParagraph"/>
        <w:widowControl w:val="0"/>
        <w:numPr>
          <w:ilvl w:val="0"/>
          <w:numId w:val="1"/>
        </w:numPr>
        <w:spacing w:after="120" w:line="240" w:lineRule="auto"/>
        <w:ind w:right="57"/>
        <w:jc w:val="both"/>
        <w:rPr>
          <w:rFonts w:ascii="Tahoma" w:hAnsi="Tahoma" w:cs="Tahoma"/>
          <w:sz w:val="20"/>
          <w:szCs w:val="20"/>
        </w:rPr>
      </w:pPr>
      <w:r w:rsidRPr="008F7DE6">
        <w:rPr>
          <w:rFonts w:ascii="Tahoma" w:hAnsi="Tahoma" w:cs="Tahoma"/>
          <w:sz w:val="20"/>
          <w:szCs w:val="20"/>
        </w:rPr>
        <w:t>Идентификацији циљева и ризика њиховог достизања,</w:t>
      </w:r>
    </w:p>
    <w:p w14:paraId="278BD083" w14:textId="77777777" w:rsidR="000C0DF4" w:rsidRPr="008F7DE6" w:rsidRDefault="000C0DF4" w:rsidP="009A3FD5">
      <w:pPr>
        <w:pStyle w:val="ListParagraph"/>
        <w:widowControl w:val="0"/>
        <w:numPr>
          <w:ilvl w:val="0"/>
          <w:numId w:val="1"/>
        </w:numPr>
        <w:spacing w:after="120" w:line="240" w:lineRule="auto"/>
        <w:ind w:right="57"/>
        <w:jc w:val="both"/>
        <w:rPr>
          <w:rFonts w:ascii="Tahoma" w:hAnsi="Tahoma" w:cs="Tahoma"/>
          <w:sz w:val="20"/>
          <w:szCs w:val="20"/>
        </w:rPr>
      </w:pPr>
      <w:r w:rsidRPr="008F7DE6">
        <w:rPr>
          <w:rFonts w:ascii="Tahoma" w:hAnsi="Tahoma" w:cs="Tahoma"/>
          <w:sz w:val="20"/>
          <w:szCs w:val="20"/>
        </w:rPr>
        <w:t>Утврђивању значајности ризика, узимајући у разматрање утицај и вероватноћу,</w:t>
      </w:r>
    </w:p>
    <w:p w14:paraId="39CB06EF" w14:textId="77777777" w:rsidR="000C0DF4" w:rsidRPr="008F7DE6" w:rsidRDefault="000C0DF4" w:rsidP="009A3FD5">
      <w:pPr>
        <w:pStyle w:val="ListParagraph"/>
        <w:widowControl w:val="0"/>
        <w:numPr>
          <w:ilvl w:val="0"/>
          <w:numId w:val="1"/>
        </w:numPr>
        <w:spacing w:after="120" w:line="240" w:lineRule="auto"/>
        <w:ind w:right="57"/>
        <w:jc w:val="both"/>
        <w:rPr>
          <w:rFonts w:ascii="Tahoma" w:hAnsi="Tahoma" w:cs="Tahoma"/>
          <w:sz w:val="20"/>
          <w:szCs w:val="20"/>
        </w:rPr>
      </w:pPr>
      <w:r w:rsidRPr="008F7DE6">
        <w:rPr>
          <w:rFonts w:ascii="Tahoma" w:hAnsi="Tahoma" w:cs="Tahoma"/>
          <w:sz w:val="20"/>
          <w:szCs w:val="20"/>
        </w:rPr>
        <w:t>Утврђивању одговарајућег одговора на значајне ризике (прихвати, прати, пренеси, умањи или избегни),</w:t>
      </w:r>
    </w:p>
    <w:p w14:paraId="3CD5D465" w14:textId="77777777" w:rsidR="000C0DF4" w:rsidRPr="008F7DE6" w:rsidRDefault="000C0DF4" w:rsidP="009A3FD5">
      <w:pPr>
        <w:pStyle w:val="ListParagraph"/>
        <w:widowControl w:val="0"/>
        <w:numPr>
          <w:ilvl w:val="0"/>
          <w:numId w:val="1"/>
        </w:numPr>
        <w:spacing w:after="120" w:line="240" w:lineRule="auto"/>
        <w:ind w:right="57"/>
        <w:jc w:val="both"/>
        <w:rPr>
          <w:rFonts w:ascii="Tahoma" w:hAnsi="Tahoma" w:cs="Tahoma"/>
          <w:sz w:val="20"/>
          <w:szCs w:val="20"/>
        </w:rPr>
      </w:pPr>
      <w:r w:rsidRPr="008F7DE6">
        <w:rPr>
          <w:rFonts w:ascii="Tahoma" w:hAnsi="Tahoma" w:cs="Tahoma"/>
          <w:sz w:val="20"/>
          <w:szCs w:val="20"/>
        </w:rPr>
        <w:t>Утврђивању кључних контрола које руководство користи за управљање ризицима,</w:t>
      </w:r>
    </w:p>
    <w:p w14:paraId="7241EACC" w14:textId="77777777" w:rsidR="000C0DF4" w:rsidRPr="008F7DE6" w:rsidRDefault="000C0DF4" w:rsidP="009A3FD5">
      <w:pPr>
        <w:pStyle w:val="ListParagraph"/>
        <w:widowControl w:val="0"/>
        <w:numPr>
          <w:ilvl w:val="0"/>
          <w:numId w:val="1"/>
        </w:numPr>
        <w:spacing w:after="120" w:line="240" w:lineRule="auto"/>
        <w:ind w:right="57"/>
        <w:jc w:val="both"/>
        <w:rPr>
          <w:rFonts w:ascii="Tahoma" w:hAnsi="Tahoma" w:cs="Tahoma"/>
          <w:sz w:val="20"/>
          <w:szCs w:val="20"/>
        </w:rPr>
      </w:pPr>
      <w:r w:rsidRPr="008F7DE6">
        <w:rPr>
          <w:rFonts w:ascii="Tahoma" w:hAnsi="Tahoma" w:cs="Tahoma"/>
          <w:sz w:val="20"/>
          <w:szCs w:val="20"/>
        </w:rPr>
        <w:t>Процењивање адекватности дизајна као помоћ при утврђивању да ли је одговарајуће тестирати ефективност контрола,</w:t>
      </w:r>
    </w:p>
    <w:p w14:paraId="7E61C6EF" w14:textId="24532859" w:rsidR="00EF4146" w:rsidRPr="00884E0D" w:rsidRDefault="000C0DF4" w:rsidP="009A3FD5">
      <w:pPr>
        <w:pStyle w:val="ListParagraph"/>
        <w:widowControl w:val="0"/>
        <w:numPr>
          <w:ilvl w:val="0"/>
          <w:numId w:val="1"/>
        </w:numPr>
        <w:spacing w:after="120" w:line="240" w:lineRule="auto"/>
        <w:ind w:right="57"/>
        <w:jc w:val="both"/>
        <w:rPr>
          <w:rFonts w:ascii="Tahoma" w:hAnsi="Tahoma" w:cs="Tahoma"/>
          <w:sz w:val="20"/>
          <w:szCs w:val="20"/>
        </w:rPr>
      </w:pPr>
      <w:r w:rsidRPr="008F7DE6">
        <w:rPr>
          <w:rFonts w:ascii="Tahoma" w:hAnsi="Tahoma" w:cs="Tahoma"/>
          <w:sz w:val="20"/>
          <w:szCs w:val="20"/>
        </w:rPr>
        <w:t xml:space="preserve">Тестирање контрола за које се сматра да су адекватно дизајниране ради утврђивања да ли </w:t>
      </w:r>
      <w:r w:rsidRPr="00884E0D">
        <w:rPr>
          <w:rFonts w:ascii="Tahoma" w:hAnsi="Tahoma" w:cs="Tahoma"/>
          <w:sz w:val="20"/>
          <w:szCs w:val="20"/>
        </w:rPr>
        <w:t>с</w:t>
      </w:r>
      <w:r w:rsidR="00A15834">
        <w:rPr>
          <w:rFonts w:ascii="Tahoma" w:hAnsi="Tahoma" w:cs="Tahoma"/>
          <w:sz w:val="20"/>
          <w:szCs w:val="20"/>
        </w:rPr>
        <w:t xml:space="preserve">е одвијају на предвиђени начин </w:t>
      </w:r>
      <w:r w:rsidRPr="00884E0D">
        <w:rPr>
          <w:rStyle w:val="FootnoteReference"/>
          <w:rFonts w:ascii="Tahoma" w:hAnsi="Tahoma" w:cs="Tahoma"/>
          <w:sz w:val="20"/>
          <w:szCs w:val="20"/>
        </w:rPr>
        <w:footnoteReference w:id="26"/>
      </w:r>
      <w:r w:rsidR="00A15834">
        <w:rPr>
          <w:rFonts w:ascii="Tahoma" w:hAnsi="Tahoma" w:cs="Tahoma"/>
          <w:sz w:val="20"/>
          <w:szCs w:val="20"/>
          <w:lang w:val="sr-Cyrl-RS"/>
        </w:rPr>
        <w:t>.</w:t>
      </w:r>
    </w:p>
    <w:p w14:paraId="660205BF" w14:textId="77777777" w:rsidR="00EA5DC4" w:rsidRPr="00884E0D" w:rsidRDefault="000C0DF4" w:rsidP="000C0DF4">
      <w:pPr>
        <w:jc w:val="both"/>
        <w:rPr>
          <w:rFonts w:ascii="Tahoma" w:hAnsi="Tahoma" w:cs="Tahoma"/>
          <w:sz w:val="20"/>
          <w:szCs w:val="20"/>
          <w:lang w:val="sr-Cyrl-RS"/>
        </w:rPr>
      </w:pPr>
      <w:r w:rsidRPr="00884E0D">
        <w:rPr>
          <w:rFonts w:ascii="Tahoma" w:hAnsi="Tahoma" w:cs="Tahoma"/>
          <w:sz w:val="20"/>
          <w:szCs w:val="20"/>
        </w:rPr>
        <w:t>Након анализе типичних ризи</w:t>
      </w:r>
      <w:r w:rsidR="00EA5DC4" w:rsidRPr="00884E0D">
        <w:rPr>
          <w:rFonts w:ascii="Tahoma" w:hAnsi="Tahoma" w:cs="Tahoma"/>
          <w:sz w:val="20"/>
          <w:szCs w:val="20"/>
        </w:rPr>
        <w:t>ка, упознајемо се</w:t>
      </w:r>
      <w:r w:rsidRPr="00884E0D">
        <w:rPr>
          <w:rFonts w:ascii="Tahoma" w:hAnsi="Tahoma" w:cs="Tahoma"/>
          <w:sz w:val="20"/>
          <w:szCs w:val="20"/>
        </w:rPr>
        <w:t xml:space="preserve"> са контролама у систему </w:t>
      </w:r>
      <w:r w:rsidR="00EA5DC4" w:rsidRPr="00884E0D">
        <w:rPr>
          <w:rFonts w:ascii="Tahoma" w:hAnsi="Tahoma" w:cs="Tahoma"/>
          <w:sz w:val="20"/>
          <w:szCs w:val="20"/>
          <w:lang w:val="sr-Cyrl-RS"/>
        </w:rPr>
        <w:t>прихода</w:t>
      </w:r>
      <w:r w:rsidRPr="00884E0D">
        <w:rPr>
          <w:rFonts w:ascii="Tahoma" w:hAnsi="Tahoma" w:cs="Tahoma"/>
          <w:sz w:val="20"/>
          <w:szCs w:val="20"/>
        </w:rPr>
        <w:t xml:space="preserve"> у фази припреме ревизије</w:t>
      </w:r>
      <w:r w:rsidR="00EA5DC4" w:rsidRPr="00884E0D">
        <w:rPr>
          <w:rFonts w:ascii="Tahoma" w:hAnsi="Tahoma" w:cs="Tahoma"/>
          <w:sz w:val="20"/>
          <w:szCs w:val="20"/>
          <w:lang w:val="sr-Cyrl-RS"/>
        </w:rPr>
        <w:t xml:space="preserve">. </w:t>
      </w:r>
    </w:p>
    <w:p w14:paraId="0B41C8E6" w14:textId="2A710EBD" w:rsidR="00EA5DC4" w:rsidRPr="00B26B7D" w:rsidRDefault="00EA5DC4" w:rsidP="00CC600B">
      <w:pPr>
        <w:spacing w:after="0" w:line="240" w:lineRule="auto"/>
        <w:jc w:val="both"/>
        <w:rPr>
          <w:rFonts w:ascii="Tahoma" w:hAnsi="Tahoma" w:cs="Tahoma"/>
          <w:sz w:val="20"/>
          <w:szCs w:val="20"/>
          <w:lang w:val="sr-Cyrl-RS"/>
        </w:rPr>
      </w:pPr>
      <w:r w:rsidRPr="00884E0D">
        <w:rPr>
          <w:rFonts w:ascii="Tahoma" w:hAnsi="Tahoma" w:cs="Tahoma"/>
          <w:sz w:val="20"/>
          <w:szCs w:val="20"/>
          <w:lang w:val="sr-Cyrl-RS"/>
        </w:rPr>
        <w:t xml:space="preserve">Кључне контроле у </w:t>
      </w:r>
      <w:r w:rsidR="00B26B7D" w:rsidRPr="00B26B7D">
        <w:rPr>
          <w:rFonts w:ascii="Tahoma" w:hAnsi="Tahoma" w:cs="Tahoma"/>
          <w:sz w:val="20"/>
          <w:szCs w:val="20"/>
          <w:lang w:val="sr-Cyrl-RS"/>
        </w:rPr>
        <w:t>Градској управи за финансије:</w:t>
      </w:r>
    </w:p>
    <w:p w14:paraId="58FFDA7F" w14:textId="77777777" w:rsidR="00EA5DC4" w:rsidRPr="00884E0D" w:rsidRDefault="00EA5DC4" w:rsidP="009A3FD5">
      <w:pPr>
        <w:pStyle w:val="ListParagraph"/>
        <w:numPr>
          <w:ilvl w:val="0"/>
          <w:numId w:val="11"/>
        </w:numPr>
        <w:spacing w:after="0" w:line="240" w:lineRule="auto"/>
        <w:jc w:val="both"/>
        <w:rPr>
          <w:rFonts w:ascii="Tahoma" w:eastAsia="Times New Roman" w:hAnsi="Tahoma" w:cs="Tahoma"/>
          <w:sz w:val="20"/>
          <w:szCs w:val="20"/>
        </w:rPr>
      </w:pPr>
      <w:r w:rsidRPr="00884E0D">
        <w:rPr>
          <w:rFonts w:ascii="Tahoma" w:eastAsia="Times New Roman" w:hAnsi="Tahoma" w:cs="Tahoma"/>
          <w:sz w:val="20"/>
          <w:szCs w:val="20"/>
        </w:rPr>
        <w:t>Постоји одговарајућа подела дужности;</w:t>
      </w:r>
    </w:p>
    <w:p w14:paraId="6A6E0E21" w14:textId="77777777" w:rsidR="00EA5DC4" w:rsidRPr="00884E0D" w:rsidRDefault="00EA5DC4" w:rsidP="009A3FD5">
      <w:pPr>
        <w:pStyle w:val="ListParagraph"/>
        <w:numPr>
          <w:ilvl w:val="0"/>
          <w:numId w:val="11"/>
        </w:numPr>
        <w:spacing w:after="0" w:line="240" w:lineRule="auto"/>
        <w:jc w:val="both"/>
        <w:rPr>
          <w:rFonts w:ascii="Tahoma" w:eastAsia="Times New Roman" w:hAnsi="Tahoma" w:cs="Tahoma"/>
          <w:sz w:val="20"/>
          <w:szCs w:val="20"/>
        </w:rPr>
      </w:pPr>
      <w:r w:rsidRPr="00884E0D">
        <w:rPr>
          <w:rFonts w:ascii="Tahoma" w:eastAsia="Times New Roman" w:hAnsi="Tahoma" w:cs="Tahoma"/>
          <w:sz w:val="20"/>
          <w:szCs w:val="20"/>
        </w:rPr>
        <w:t>Донет је Правилник о буџетском рачуноводству и рачуноводственим политикама;</w:t>
      </w:r>
    </w:p>
    <w:p w14:paraId="1B20F995" w14:textId="77777777" w:rsidR="00EA5DC4" w:rsidRPr="00884E0D" w:rsidRDefault="00EA5DC4" w:rsidP="009A3FD5">
      <w:pPr>
        <w:pStyle w:val="ListParagraph"/>
        <w:numPr>
          <w:ilvl w:val="0"/>
          <w:numId w:val="11"/>
        </w:numPr>
        <w:spacing w:after="0" w:line="240" w:lineRule="auto"/>
        <w:jc w:val="both"/>
        <w:rPr>
          <w:rFonts w:ascii="Tahoma" w:eastAsia="Times New Roman" w:hAnsi="Tahoma" w:cs="Tahoma"/>
          <w:sz w:val="20"/>
          <w:szCs w:val="20"/>
        </w:rPr>
      </w:pPr>
      <w:r w:rsidRPr="00884E0D">
        <w:rPr>
          <w:rFonts w:ascii="Tahoma" w:eastAsia="Times New Roman" w:hAnsi="Tahoma" w:cs="Tahoma"/>
          <w:sz w:val="20"/>
          <w:szCs w:val="20"/>
        </w:rPr>
        <w:t>Непокретности/пословни простор евидентиран је у пословним књигама ЈЛС;</w:t>
      </w:r>
    </w:p>
    <w:p w14:paraId="5B138AB1" w14:textId="77777777" w:rsidR="00EA5DC4" w:rsidRPr="00884E0D" w:rsidRDefault="00EA5DC4" w:rsidP="009A3FD5">
      <w:pPr>
        <w:pStyle w:val="ListParagraph"/>
        <w:numPr>
          <w:ilvl w:val="0"/>
          <w:numId w:val="11"/>
        </w:numPr>
        <w:spacing w:after="0" w:line="240" w:lineRule="auto"/>
        <w:jc w:val="both"/>
        <w:rPr>
          <w:rFonts w:ascii="Tahoma" w:hAnsi="Tahoma" w:cs="Tahoma"/>
          <w:sz w:val="20"/>
          <w:szCs w:val="20"/>
        </w:rPr>
      </w:pPr>
      <w:r w:rsidRPr="00884E0D">
        <w:rPr>
          <w:rFonts w:ascii="Tahoma" w:hAnsi="Tahoma" w:cs="Tahoma"/>
          <w:sz w:val="20"/>
          <w:szCs w:val="20"/>
        </w:rPr>
        <w:t>Фактуре/рачуни за издат пословни простор садрже све елементе предвиђене у уговорима и сагласне су са ценама из релевантних аката;</w:t>
      </w:r>
    </w:p>
    <w:p w14:paraId="42F5BE50" w14:textId="2751F691" w:rsidR="00D669EC" w:rsidRPr="00CC600B" w:rsidRDefault="00EA5DC4" w:rsidP="009A3FD5">
      <w:pPr>
        <w:pStyle w:val="ListParagraph"/>
        <w:numPr>
          <w:ilvl w:val="0"/>
          <w:numId w:val="11"/>
        </w:numPr>
        <w:spacing w:after="0" w:line="240" w:lineRule="auto"/>
        <w:jc w:val="both"/>
        <w:rPr>
          <w:rFonts w:ascii="Tahoma" w:eastAsia="Times New Roman" w:hAnsi="Tahoma" w:cs="Tahoma"/>
          <w:sz w:val="20"/>
          <w:szCs w:val="20"/>
        </w:rPr>
      </w:pPr>
      <w:r w:rsidRPr="00884E0D">
        <w:rPr>
          <w:rFonts w:ascii="Tahoma" w:eastAsia="Times New Roman" w:hAnsi="Tahoma" w:cs="Tahoma"/>
          <w:sz w:val="20"/>
          <w:szCs w:val="20"/>
        </w:rPr>
        <w:t>Врши се годишњи попис.</w:t>
      </w:r>
    </w:p>
    <w:p w14:paraId="0E6CE46E" w14:textId="77777777" w:rsidR="00CC600B" w:rsidRPr="00583168" w:rsidRDefault="00CC600B" w:rsidP="00CC600B">
      <w:pPr>
        <w:pStyle w:val="ListParagraph"/>
        <w:spacing w:after="0" w:line="240" w:lineRule="auto"/>
        <w:jc w:val="both"/>
        <w:rPr>
          <w:rFonts w:ascii="Tahoma" w:eastAsia="Times New Roman" w:hAnsi="Tahoma" w:cs="Tahoma"/>
          <w:sz w:val="20"/>
          <w:szCs w:val="20"/>
        </w:rPr>
      </w:pPr>
    </w:p>
    <w:p w14:paraId="1B3C77EB" w14:textId="3D2FB0B5" w:rsidR="00D669EC" w:rsidRPr="00D669EC" w:rsidRDefault="00440511" w:rsidP="00D669EC">
      <w:pPr>
        <w:spacing w:after="0" w:line="276" w:lineRule="auto"/>
        <w:jc w:val="both"/>
        <w:rPr>
          <w:rFonts w:ascii="Tahoma" w:eastAsia="Times New Roman" w:hAnsi="Tahoma" w:cs="Tahoma"/>
          <w:sz w:val="20"/>
          <w:szCs w:val="20"/>
          <w:lang w:val="sr-Cyrl-RS"/>
        </w:rPr>
      </w:pPr>
      <w:r>
        <w:rPr>
          <w:rFonts w:ascii="Tahoma" w:eastAsia="Times New Roman" w:hAnsi="Tahoma" w:cs="Tahoma"/>
          <w:sz w:val="20"/>
          <w:szCs w:val="20"/>
          <w:lang w:val="sr-Cyrl-RS"/>
        </w:rPr>
        <w:t>К</w:t>
      </w:r>
      <w:r w:rsidR="00EA5DC4" w:rsidRPr="00884E0D">
        <w:rPr>
          <w:rFonts w:ascii="Tahoma" w:eastAsia="Times New Roman" w:hAnsi="Tahoma" w:cs="Tahoma"/>
          <w:sz w:val="20"/>
          <w:szCs w:val="20"/>
          <w:lang w:val="sr-Cyrl-RS"/>
        </w:rPr>
        <w:t xml:space="preserve">ључне контроле </w:t>
      </w:r>
      <w:r w:rsidR="00EA5DC4" w:rsidRPr="00B26B7D">
        <w:rPr>
          <w:rFonts w:ascii="Tahoma" w:eastAsia="Times New Roman" w:hAnsi="Tahoma" w:cs="Tahoma"/>
          <w:sz w:val="20"/>
          <w:szCs w:val="20"/>
          <w:lang w:val="sr-Cyrl-RS"/>
        </w:rPr>
        <w:t xml:space="preserve">у </w:t>
      </w:r>
      <w:r w:rsidR="00B26B7D" w:rsidRPr="00B26B7D">
        <w:rPr>
          <w:rFonts w:ascii="Tahoma" w:eastAsia="Times New Roman" w:hAnsi="Tahoma" w:cs="Tahoma"/>
          <w:sz w:val="20"/>
          <w:szCs w:val="20"/>
          <w:lang w:val="sr-Cyrl-RS"/>
        </w:rPr>
        <w:t xml:space="preserve">Градској управи </w:t>
      </w:r>
      <w:r w:rsidR="00583168">
        <w:rPr>
          <w:rFonts w:ascii="Tahoma" w:eastAsia="Times New Roman" w:hAnsi="Tahoma" w:cs="Tahoma"/>
          <w:sz w:val="20"/>
          <w:szCs w:val="20"/>
          <w:lang w:val="sr-Cyrl-RS"/>
        </w:rPr>
        <w:t>за имовину:</w:t>
      </w:r>
    </w:p>
    <w:p w14:paraId="6A63A15A" w14:textId="77777777" w:rsidR="00EA5DC4" w:rsidRPr="00884E0D" w:rsidRDefault="00EA5DC4" w:rsidP="009A3FD5">
      <w:pPr>
        <w:pStyle w:val="ListParagraph"/>
        <w:numPr>
          <w:ilvl w:val="0"/>
          <w:numId w:val="12"/>
        </w:numPr>
        <w:spacing w:after="0" w:line="276" w:lineRule="auto"/>
        <w:jc w:val="both"/>
        <w:rPr>
          <w:rFonts w:ascii="Tahoma" w:eastAsia="Times New Roman" w:hAnsi="Tahoma" w:cs="Tahoma"/>
          <w:sz w:val="20"/>
          <w:szCs w:val="20"/>
        </w:rPr>
      </w:pPr>
      <w:r w:rsidRPr="00884E0D">
        <w:rPr>
          <w:rFonts w:ascii="Tahoma" w:eastAsia="Times New Roman" w:hAnsi="Tahoma" w:cs="Tahoma"/>
          <w:sz w:val="20"/>
          <w:szCs w:val="20"/>
        </w:rPr>
        <w:t>Успостављена база непокретности редовно се одржава, проверава и ажурира;</w:t>
      </w:r>
    </w:p>
    <w:p w14:paraId="0B31E093" w14:textId="77777777" w:rsidR="00EA5DC4" w:rsidRPr="00884E0D" w:rsidRDefault="00EA5DC4" w:rsidP="009A3FD5">
      <w:pPr>
        <w:pStyle w:val="ListParagraph"/>
        <w:numPr>
          <w:ilvl w:val="0"/>
          <w:numId w:val="12"/>
        </w:numPr>
        <w:spacing w:after="0" w:line="276" w:lineRule="auto"/>
        <w:jc w:val="both"/>
        <w:rPr>
          <w:rFonts w:ascii="Tahoma" w:eastAsia="Times New Roman" w:hAnsi="Tahoma" w:cs="Tahoma"/>
          <w:sz w:val="20"/>
          <w:szCs w:val="20"/>
        </w:rPr>
      </w:pPr>
      <w:r w:rsidRPr="00884E0D">
        <w:rPr>
          <w:rFonts w:ascii="Tahoma" w:eastAsia="Times New Roman" w:hAnsi="Tahoma" w:cs="Tahoma"/>
          <w:sz w:val="20"/>
          <w:szCs w:val="20"/>
        </w:rPr>
        <w:t>Извршен је попис аката у појединачним досијеима који се односи на имовинско правни статус пословног простора;</w:t>
      </w:r>
    </w:p>
    <w:p w14:paraId="138129F1" w14:textId="77777777" w:rsidR="00EA5DC4" w:rsidRPr="00884E0D" w:rsidRDefault="00EA5DC4" w:rsidP="009A3FD5">
      <w:pPr>
        <w:pStyle w:val="ListParagraph"/>
        <w:numPr>
          <w:ilvl w:val="0"/>
          <w:numId w:val="12"/>
        </w:numPr>
        <w:spacing w:after="0" w:line="276" w:lineRule="auto"/>
        <w:jc w:val="both"/>
        <w:rPr>
          <w:rFonts w:ascii="Tahoma" w:eastAsia="Times New Roman" w:hAnsi="Tahoma" w:cs="Tahoma"/>
          <w:sz w:val="20"/>
          <w:szCs w:val="20"/>
        </w:rPr>
      </w:pPr>
      <w:r w:rsidRPr="00884E0D">
        <w:rPr>
          <w:rFonts w:ascii="Tahoma" w:hAnsi="Tahoma" w:cs="Tahoma"/>
          <w:sz w:val="20"/>
          <w:szCs w:val="20"/>
        </w:rPr>
        <w:t xml:space="preserve">Успостављена је контрола да се одредбе из закључених уговора са закупцима доследно примењују; </w:t>
      </w:r>
    </w:p>
    <w:p w14:paraId="7A1BD12E" w14:textId="3FA97A2E" w:rsidR="00EA5DC4" w:rsidRPr="00884E0D" w:rsidRDefault="00EA5DC4" w:rsidP="009A3FD5">
      <w:pPr>
        <w:pStyle w:val="ListParagraph"/>
        <w:numPr>
          <w:ilvl w:val="0"/>
          <w:numId w:val="12"/>
        </w:numPr>
        <w:spacing w:after="0" w:line="276" w:lineRule="auto"/>
        <w:jc w:val="both"/>
        <w:rPr>
          <w:rFonts w:ascii="Tahoma" w:eastAsia="Times New Roman" w:hAnsi="Tahoma" w:cs="Tahoma"/>
          <w:sz w:val="20"/>
          <w:szCs w:val="20"/>
        </w:rPr>
      </w:pPr>
      <w:r w:rsidRPr="00884E0D">
        <w:rPr>
          <w:rFonts w:ascii="Tahoma" w:hAnsi="Tahoma" w:cs="Tahoma"/>
          <w:sz w:val="20"/>
          <w:szCs w:val="20"/>
        </w:rPr>
        <w:t>Цене у уговорима усклађене су са релевантним актима.</w:t>
      </w:r>
    </w:p>
    <w:p w14:paraId="63C11019" w14:textId="77777777" w:rsidR="00884E0D" w:rsidRPr="00884E0D" w:rsidRDefault="00884E0D" w:rsidP="00D669EC">
      <w:pPr>
        <w:pStyle w:val="ListParagraph"/>
        <w:spacing w:after="0" w:line="276" w:lineRule="auto"/>
        <w:jc w:val="both"/>
        <w:rPr>
          <w:rFonts w:ascii="Tahoma" w:eastAsia="Times New Roman" w:hAnsi="Tahoma" w:cs="Tahoma"/>
          <w:sz w:val="20"/>
          <w:szCs w:val="20"/>
        </w:rPr>
      </w:pPr>
    </w:p>
    <w:p w14:paraId="67BF6B5C" w14:textId="6BC12FE1" w:rsidR="000C0DF4" w:rsidRDefault="00884E0D" w:rsidP="000C0DF4">
      <w:pPr>
        <w:jc w:val="both"/>
        <w:rPr>
          <w:rFonts w:ascii="Tahoma" w:hAnsi="Tahoma" w:cs="Tahoma"/>
          <w:sz w:val="20"/>
          <w:szCs w:val="20"/>
          <w:lang w:val="sr-Cyrl-RS"/>
        </w:rPr>
      </w:pPr>
      <w:r>
        <w:rPr>
          <w:rFonts w:ascii="Tahoma" w:hAnsi="Tahoma" w:cs="Tahoma"/>
          <w:sz w:val="20"/>
          <w:szCs w:val="20"/>
        </w:rPr>
        <w:t>О</w:t>
      </w:r>
      <w:r w:rsidR="000C0DF4" w:rsidRPr="008F7DE6">
        <w:rPr>
          <w:rFonts w:ascii="Tahoma" w:hAnsi="Tahoma" w:cs="Tahoma"/>
          <w:sz w:val="20"/>
          <w:szCs w:val="20"/>
        </w:rPr>
        <w:t>сим постојећих контрола, помоћу Матрице ризика и контрола дефинишемо и очекиване контроле</w:t>
      </w:r>
      <w:r w:rsidR="000C0DF4">
        <w:rPr>
          <w:rFonts w:ascii="Tahoma" w:hAnsi="Tahoma" w:cs="Tahoma"/>
          <w:sz w:val="20"/>
          <w:szCs w:val="20"/>
        </w:rPr>
        <w:t xml:space="preserve"> </w:t>
      </w:r>
      <w:r w:rsidR="00B61883">
        <w:rPr>
          <w:rFonts w:ascii="Tahoma" w:hAnsi="Tahoma" w:cs="Tahoma"/>
          <w:sz w:val="20"/>
          <w:szCs w:val="20"/>
          <w:lang w:val="sr-Cyrl-RS"/>
        </w:rPr>
        <w:t xml:space="preserve">- које представљају критеријум, стандард, најбољу праксу </w:t>
      </w:r>
      <w:r w:rsidR="000C0DF4">
        <w:rPr>
          <w:rFonts w:ascii="Tahoma" w:hAnsi="Tahoma" w:cs="Tahoma"/>
          <w:sz w:val="20"/>
          <w:szCs w:val="20"/>
        </w:rPr>
        <w:t>(РД 2.2. Преглед контрола)</w:t>
      </w:r>
      <w:r w:rsidR="000C0DF4" w:rsidRPr="008F7DE6">
        <w:rPr>
          <w:rFonts w:ascii="Tahoma" w:hAnsi="Tahoma" w:cs="Tahoma"/>
          <w:sz w:val="20"/>
          <w:szCs w:val="20"/>
        </w:rPr>
        <w:t xml:space="preserve"> за ревидирани систем и </w:t>
      </w:r>
      <w:r w:rsidR="000C0DF4">
        <w:rPr>
          <w:rFonts w:ascii="Tahoma" w:hAnsi="Tahoma" w:cs="Tahoma"/>
          <w:sz w:val="20"/>
          <w:szCs w:val="20"/>
          <w:lang w:val="sr-Cyrl-RS"/>
        </w:rPr>
        <w:t xml:space="preserve">начин на који ћемо извршити оцену контрола (РД 2.3. </w:t>
      </w:r>
      <w:r w:rsidR="000C0DF4" w:rsidRPr="008F7DE6">
        <w:rPr>
          <w:rFonts w:ascii="Tahoma" w:hAnsi="Tahoma" w:cs="Tahoma"/>
          <w:sz w:val="20"/>
          <w:szCs w:val="20"/>
        </w:rPr>
        <w:t>Програм тестирања контрола</w:t>
      </w:r>
      <w:r w:rsidR="000C0DF4">
        <w:rPr>
          <w:rFonts w:ascii="Tahoma" w:hAnsi="Tahoma" w:cs="Tahoma"/>
          <w:sz w:val="20"/>
          <w:szCs w:val="20"/>
          <w:lang w:val="sr-Cyrl-RS"/>
        </w:rPr>
        <w:t>)</w:t>
      </w:r>
      <w:r w:rsidR="000C0DF4" w:rsidRPr="008F7DE6">
        <w:rPr>
          <w:rStyle w:val="FootnoteReference"/>
          <w:rFonts w:ascii="Tahoma" w:hAnsi="Tahoma" w:cs="Tahoma"/>
          <w:sz w:val="20"/>
          <w:szCs w:val="20"/>
        </w:rPr>
        <w:footnoteReference w:id="27"/>
      </w:r>
      <w:r w:rsidR="002A5EA4">
        <w:rPr>
          <w:rFonts w:ascii="Tahoma" w:hAnsi="Tahoma" w:cs="Tahoma"/>
          <w:sz w:val="20"/>
          <w:szCs w:val="20"/>
          <w:lang w:val="sr-Cyrl-RS"/>
        </w:rPr>
        <w:t>.</w:t>
      </w:r>
      <w:r w:rsidR="000C0DF4">
        <w:rPr>
          <w:rFonts w:ascii="Tahoma" w:hAnsi="Tahoma" w:cs="Tahoma"/>
          <w:sz w:val="20"/>
          <w:szCs w:val="20"/>
          <w:lang w:val="sr-Cyrl-RS"/>
        </w:rPr>
        <w:t xml:space="preserve"> </w:t>
      </w:r>
    </w:p>
    <w:p w14:paraId="7CEA8825" w14:textId="77777777" w:rsidR="00B61883" w:rsidRDefault="00B61883" w:rsidP="005E007A">
      <w:pPr>
        <w:widowControl w:val="0"/>
        <w:spacing w:after="120" w:line="240" w:lineRule="auto"/>
        <w:ind w:right="57"/>
        <w:jc w:val="both"/>
        <w:rPr>
          <w:rFonts w:ascii="Tahoma" w:hAnsi="Tahoma" w:cs="Tahoma"/>
          <w:sz w:val="20"/>
          <w:szCs w:val="20"/>
          <w:lang w:val="sr-Cyrl-RS"/>
        </w:rPr>
      </w:pPr>
      <w:r w:rsidRPr="00C14E6C">
        <w:rPr>
          <w:rFonts w:ascii="Tahoma" w:hAnsi="Tahoma" w:cs="Tahoma"/>
          <w:sz w:val="20"/>
          <w:szCs w:val="20"/>
          <w:lang w:val="sr-Cyrl-RS"/>
        </w:rPr>
        <w:t>М</w:t>
      </w:r>
      <w:r>
        <w:rPr>
          <w:rFonts w:ascii="Tahoma" w:hAnsi="Tahoma" w:cs="Tahoma"/>
          <w:sz w:val="20"/>
          <w:szCs w:val="20"/>
          <w:lang w:val="sr-Cyrl-RS"/>
        </w:rPr>
        <w:t xml:space="preserve">атрица ризика садржи: број ризика </w:t>
      </w:r>
      <w:r w:rsidRPr="00CD4F83">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w:t>
      </w:r>
      <w:r w:rsidRPr="00C14E6C">
        <w:rPr>
          <w:rFonts w:ascii="Tahoma" w:hAnsi="Tahoma" w:cs="Tahoma"/>
          <w:sz w:val="20"/>
          <w:szCs w:val="20"/>
        </w:rPr>
        <w:t>; категорију</w:t>
      </w:r>
      <w:r>
        <w:rPr>
          <w:rFonts w:ascii="Tahoma" w:hAnsi="Tahoma" w:cs="Tahoma"/>
          <w:sz w:val="20"/>
          <w:szCs w:val="20"/>
          <w:lang w:val="sr-Cyrl-RS"/>
        </w:rPr>
        <w:t xml:space="preserve"> ризика (према </w:t>
      </w:r>
      <w:r>
        <w:rPr>
          <w:rFonts w:ascii="Tahoma" w:hAnsi="Tahoma" w:cs="Tahoma"/>
          <w:sz w:val="20"/>
          <w:szCs w:val="20"/>
        </w:rPr>
        <w:t>COSO</w:t>
      </w:r>
      <w:r>
        <w:rPr>
          <w:rFonts w:ascii="Tahoma" w:hAnsi="Tahoma" w:cs="Tahoma"/>
          <w:sz w:val="20"/>
          <w:szCs w:val="20"/>
          <w:lang w:val="sr-Cyrl-RS"/>
        </w:rPr>
        <w:t xml:space="preserve"> оквиру); везу са циљем контроле; назив и опис ризика; оцену вероватноће и утицаја; рејтинг ризика (мали, средњи, висок); квантитативну оцену; време испољавања (константно, периодично, годишње и сл.); Очекиване и постојеће контроле подељене на врсте – превентивне, детективне, директивне и компензирајуће</w:t>
      </w:r>
      <w:r>
        <w:rPr>
          <w:rStyle w:val="FootnoteReference"/>
          <w:rFonts w:ascii="Tahoma" w:hAnsi="Tahoma" w:cs="Tahoma"/>
          <w:sz w:val="20"/>
          <w:szCs w:val="20"/>
          <w:lang w:val="sr-Cyrl-RS"/>
        </w:rPr>
        <w:footnoteReference w:id="28"/>
      </w:r>
      <w:r>
        <w:rPr>
          <w:rFonts w:ascii="Tahoma" w:hAnsi="Tahoma" w:cs="Tahoma"/>
          <w:sz w:val="20"/>
          <w:szCs w:val="20"/>
          <w:lang w:val="sr-Cyrl-RS"/>
        </w:rPr>
        <w:t xml:space="preserve">; статус ризика – отворен или затворен (у пракси ретко се среће случај да је ризик у потпуности затворен – нпр. у случајевима када је пословни процес укинут, тако да је статус ризика и у примеру Матрице ризика – отворен); и на крају оцена контроле (одговарајућа/није одговарајућа). </w:t>
      </w:r>
    </w:p>
    <w:p w14:paraId="3586A375" w14:textId="1B347C4F" w:rsidR="000C0DF4" w:rsidRDefault="000C0DF4" w:rsidP="000C0DF4">
      <w:pPr>
        <w:spacing w:before="10" w:after="10"/>
        <w:jc w:val="both"/>
        <w:rPr>
          <w:rFonts w:ascii="Tahoma" w:hAnsi="Tahoma" w:cs="Tahoma"/>
          <w:sz w:val="20"/>
          <w:szCs w:val="20"/>
          <w:lang w:val="sr-Cyrl-RS"/>
        </w:rPr>
      </w:pPr>
      <w:r>
        <w:rPr>
          <w:rFonts w:ascii="Tahoma" w:hAnsi="Tahoma" w:cs="Tahoma"/>
          <w:sz w:val="20"/>
          <w:szCs w:val="20"/>
        </w:rPr>
        <w:lastRenderedPageBreak/>
        <w:t xml:space="preserve">Издвојили смо четири кључна </w:t>
      </w:r>
      <w:r w:rsidRPr="008F7DE6">
        <w:rPr>
          <w:rFonts w:ascii="Tahoma" w:hAnsi="Tahoma" w:cs="Tahoma"/>
          <w:sz w:val="20"/>
          <w:szCs w:val="20"/>
        </w:rPr>
        <w:t>циља контрола</w:t>
      </w:r>
      <w:r>
        <w:rPr>
          <w:rFonts w:ascii="Tahoma" w:hAnsi="Tahoma" w:cs="Tahoma"/>
          <w:sz w:val="20"/>
          <w:szCs w:val="20"/>
          <w:lang w:val="sr-Cyrl-RS"/>
        </w:rPr>
        <w:t xml:space="preserve"> у систему </w:t>
      </w:r>
      <w:r w:rsidR="00D669EC">
        <w:rPr>
          <w:rFonts w:ascii="Tahoma" w:hAnsi="Tahoma" w:cs="Tahoma"/>
          <w:sz w:val="20"/>
          <w:szCs w:val="20"/>
          <w:lang w:val="sr-Cyrl-RS"/>
        </w:rPr>
        <w:t>прихода</w:t>
      </w:r>
      <w:r w:rsidR="008963AA">
        <w:rPr>
          <w:rFonts w:ascii="Tahoma" w:hAnsi="Tahoma" w:cs="Tahoma"/>
          <w:sz w:val="20"/>
          <w:szCs w:val="20"/>
          <w:lang w:val="sr-Cyrl-RS"/>
        </w:rPr>
        <w:t xml:space="preserve"> (подсистем приходи од давања у закуп пословног простора)</w:t>
      </w:r>
      <w:r>
        <w:rPr>
          <w:rFonts w:ascii="Tahoma" w:hAnsi="Tahoma" w:cs="Tahoma"/>
          <w:sz w:val="20"/>
          <w:szCs w:val="20"/>
        </w:rPr>
        <w:t xml:space="preserve">, </w:t>
      </w:r>
      <w:r w:rsidR="00D669EC">
        <w:rPr>
          <w:rFonts w:ascii="Tahoma" w:hAnsi="Tahoma" w:cs="Tahoma"/>
          <w:sz w:val="20"/>
          <w:szCs w:val="20"/>
          <w:lang w:val="sr-Cyrl-RS"/>
        </w:rPr>
        <w:t>т</w:t>
      </w:r>
      <w:r>
        <w:rPr>
          <w:rFonts w:ascii="Tahoma" w:hAnsi="Tahoma" w:cs="Tahoma"/>
          <w:sz w:val="20"/>
          <w:szCs w:val="20"/>
          <w:lang w:val="sr-Cyrl-RS"/>
        </w:rPr>
        <w:t xml:space="preserve">о су: </w:t>
      </w:r>
    </w:p>
    <w:p w14:paraId="404A118B" w14:textId="4AF407DB" w:rsidR="00D669EC" w:rsidRPr="00900E91" w:rsidRDefault="00D669EC" w:rsidP="00D669EC">
      <w:pPr>
        <w:pStyle w:val="ListParagraph"/>
        <w:spacing w:after="0" w:line="276" w:lineRule="auto"/>
        <w:jc w:val="both"/>
        <w:rPr>
          <w:rFonts w:ascii="Tahoma" w:hAnsi="Tahoma" w:cs="Tahoma"/>
          <w:sz w:val="20"/>
          <w:szCs w:val="20"/>
        </w:rPr>
      </w:pPr>
      <w:r w:rsidRPr="001F5CA0">
        <w:rPr>
          <w:rFonts w:ascii="Tahoma" w:hAnsi="Tahoma" w:cs="Tahoma"/>
          <w:b/>
          <w:sz w:val="20"/>
          <w:szCs w:val="20"/>
        </w:rPr>
        <w:t>Циљ контрола 1</w:t>
      </w:r>
      <w:r w:rsidRPr="00DF37F0">
        <w:rPr>
          <w:rFonts w:ascii="Tahoma" w:hAnsi="Tahoma" w:cs="Tahoma"/>
          <w:sz w:val="20"/>
          <w:szCs w:val="20"/>
        </w:rPr>
        <w:t xml:space="preserve">: </w:t>
      </w:r>
      <w:r>
        <w:rPr>
          <w:rFonts w:ascii="Tahoma" w:hAnsi="Tahoma" w:cs="Tahoma"/>
          <w:sz w:val="20"/>
          <w:szCs w:val="20"/>
        </w:rPr>
        <w:t>П</w:t>
      </w:r>
      <w:r w:rsidRPr="00900E91">
        <w:rPr>
          <w:rFonts w:ascii="Tahoma" w:hAnsi="Tahoma" w:cs="Tahoma"/>
          <w:sz w:val="20"/>
          <w:szCs w:val="20"/>
        </w:rPr>
        <w:t xml:space="preserve">ословни простор којим управља ЈЛС евидентиран </w:t>
      </w:r>
      <w:r>
        <w:rPr>
          <w:rFonts w:ascii="Tahoma" w:hAnsi="Tahoma" w:cs="Tahoma"/>
          <w:sz w:val="20"/>
          <w:szCs w:val="20"/>
          <w:lang w:val="sr-Cyrl-RS"/>
        </w:rPr>
        <w:t xml:space="preserve">је </w:t>
      </w:r>
      <w:r w:rsidRPr="00900E91">
        <w:rPr>
          <w:rFonts w:ascii="Tahoma" w:hAnsi="Tahoma" w:cs="Tahoma"/>
          <w:sz w:val="20"/>
          <w:szCs w:val="20"/>
        </w:rPr>
        <w:t>у пословним књигама, пописан на дан 31.12.гггг;</w:t>
      </w:r>
    </w:p>
    <w:p w14:paraId="748FC587" w14:textId="3380DFE5" w:rsidR="00D669EC" w:rsidRPr="00900E91" w:rsidRDefault="00D669EC" w:rsidP="00D669EC">
      <w:pPr>
        <w:pStyle w:val="ListParagraph"/>
        <w:spacing w:after="0" w:line="276" w:lineRule="auto"/>
        <w:jc w:val="both"/>
        <w:rPr>
          <w:rFonts w:ascii="Tahoma" w:hAnsi="Tahoma" w:cs="Tahoma"/>
          <w:sz w:val="20"/>
          <w:szCs w:val="20"/>
        </w:rPr>
      </w:pPr>
      <w:r w:rsidRPr="001F5CA0">
        <w:rPr>
          <w:rFonts w:ascii="Tahoma" w:hAnsi="Tahoma" w:cs="Tahoma"/>
          <w:b/>
          <w:sz w:val="20"/>
          <w:szCs w:val="20"/>
          <w:lang w:val="sr-Cyrl-RS"/>
        </w:rPr>
        <w:t>Циљ контрола 2</w:t>
      </w:r>
      <w:r w:rsidRPr="001F5CA0">
        <w:rPr>
          <w:rFonts w:ascii="Tahoma" w:hAnsi="Tahoma" w:cs="Tahoma"/>
          <w:sz w:val="20"/>
          <w:szCs w:val="20"/>
          <w:lang w:val="sr-Cyrl-RS"/>
        </w:rPr>
        <w:t xml:space="preserve">: </w:t>
      </w:r>
      <w:r>
        <w:rPr>
          <w:rFonts w:ascii="Tahoma" w:hAnsi="Tahoma" w:cs="Tahoma"/>
          <w:sz w:val="20"/>
          <w:szCs w:val="20"/>
        </w:rPr>
        <w:t>П</w:t>
      </w:r>
      <w:r w:rsidRPr="00900E91">
        <w:rPr>
          <w:rFonts w:ascii="Tahoma" w:hAnsi="Tahoma" w:cs="Tahoma"/>
          <w:sz w:val="20"/>
          <w:szCs w:val="20"/>
        </w:rPr>
        <w:t xml:space="preserve">оступак издавања пословног простора и закључивања уговора о закупу спроводи </w:t>
      </w:r>
      <w:r>
        <w:rPr>
          <w:rFonts w:ascii="Tahoma" w:hAnsi="Tahoma" w:cs="Tahoma"/>
          <w:sz w:val="20"/>
          <w:szCs w:val="20"/>
          <w:lang w:val="sr-Cyrl-RS"/>
        </w:rPr>
        <w:t xml:space="preserve">се </w:t>
      </w:r>
      <w:r w:rsidRPr="00900E91">
        <w:rPr>
          <w:rFonts w:ascii="Tahoma" w:hAnsi="Tahoma" w:cs="Tahoma"/>
          <w:sz w:val="20"/>
          <w:szCs w:val="20"/>
        </w:rPr>
        <w:t>у складу са релевантним актима;</w:t>
      </w:r>
    </w:p>
    <w:p w14:paraId="4A99C98C" w14:textId="0F5C7051" w:rsidR="00D669EC" w:rsidRPr="00900E91" w:rsidRDefault="00D669EC" w:rsidP="00D669EC">
      <w:pPr>
        <w:pStyle w:val="ListParagraph"/>
        <w:spacing w:after="0" w:line="276" w:lineRule="auto"/>
        <w:jc w:val="both"/>
        <w:rPr>
          <w:rFonts w:ascii="Tahoma" w:hAnsi="Tahoma" w:cs="Tahoma"/>
          <w:sz w:val="20"/>
          <w:szCs w:val="20"/>
        </w:rPr>
      </w:pPr>
      <w:r w:rsidRPr="001F5CA0">
        <w:rPr>
          <w:rFonts w:ascii="Tahoma" w:hAnsi="Tahoma" w:cs="Tahoma"/>
          <w:b/>
          <w:sz w:val="20"/>
          <w:szCs w:val="20"/>
          <w:lang w:val="sr-Cyrl-CS" w:eastAsia="cs-CZ"/>
        </w:rPr>
        <w:t xml:space="preserve">Циљ контрола </w:t>
      </w:r>
      <w:r w:rsidRPr="001F5CA0">
        <w:rPr>
          <w:rFonts w:ascii="Tahoma" w:hAnsi="Tahoma" w:cs="Tahoma"/>
          <w:b/>
          <w:sz w:val="20"/>
          <w:szCs w:val="20"/>
          <w:lang w:eastAsia="cs-CZ"/>
        </w:rPr>
        <w:t>3</w:t>
      </w:r>
      <w:r w:rsidRPr="001F5CA0">
        <w:rPr>
          <w:rFonts w:ascii="Tahoma" w:hAnsi="Tahoma" w:cs="Tahoma"/>
          <w:sz w:val="20"/>
          <w:szCs w:val="20"/>
          <w:lang w:val="sr-Cyrl-CS" w:eastAsia="cs-CZ"/>
        </w:rPr>
        <w:t>:</w:t>
      </w:r>
      <w:r w:rsidRPr="001F5CA0">
        <w:rPr>
          <w:rFonts w:ascii="Tahoma" w:hAnsi="Tahoma" w:cs="Tahoma"/>
          <w:sz w:val="20"/>
          <w:szCs w:val="20"/>
        </w:rPr>
        <w:t xml:space="preserve"> </w:t>
      </w:r>
      <w:r>
        <w:rPr>
          <w:rFonts w:ascii="Tahoma" w:hAnsi="Tahoma" w:cs="Tahoma"/>
          <w:sz w:val="20"/>
          <w:szCs w:val="20"/>
        </w:rPr>
        <w:t>О</w:t>
      </w:r>
      <w:r w:rsidRPr="00900E91">
        <w:rPr>
          <w:rFonts w:ascii="Tahoma" w:hAnsi="Tahoma" w:cs="Tahoma"/>
          <w:sz w:val="20"/>
          <w:szCs w:val="20"/>
        </w:rPr>
        <w:t>дредбе из закључених уговора са закупцима доследно</w:t>
      </w:r>
      <w:r>
        <w:rPr>
          <w:rFonts w:ascii="Tahoma" w:hAnsi="Tahoma" w:cs="Tahoma"/>
          <w:sz w:val="20"/>
          <w:szCs w:val="20"/>
          <w:lang w:val="sr-Cyrl-RS"/>
        </w:rPr>
        <w:t xml:space="preserve"> се</w:t>
      </w:r>
      <w:r>
        <w:rPr>
          <w:rFonts w:ascii="Tahoma" w:hAnsi="Tahoma" w:cs="Tahoma"/>
          <w:sz w:val="20"/>
          <w:szCs w:val="20"/>
        </w:rPr>
        <w:t xml:space="preserve"> примењују;</w:t>
      </w:r>
      <w:r w:rsidRPr="00900E91">
        <w:rPr>
          <w:rFonts w:ascii="Tahoma" w:hAnsi="Tahoma" w:cs="Tahoma"/>
          <w:sz w:val="20"/>
          <w:szCs w:val="20"/>
        </w:rPr>
        <w:t xml:space="preserve"> фактуре/рачуни за издат пословни простор садрже све елемент</w:t>
      </w:r>
      <w:r w:rsidR="00CD3173">
        <w:rPr>
          <w:rFonts w:ascii="Tahoma" w:hAnsi="Tahoma" w:cs="Tahoma"/>
          <w:sz w:val="20"/>
          <w:szCs w:val="20"/>
        </w:rPr>
        <w:t xml:space="preserve">е предвиђене у уговорима и </w:t>
      </w:r>
      <w:r w:rsidRPr="00900E91">
        <w:rPr>
          <w:rFonts w:ascii="Tahoma" w:hAnsi="Tahoma" w:cs="Tahoma"/>
          <w:sz w:val="20"/>
          <w:szCs w:val="20"/>
        </w:rPr>
        <w:t>сагласне</w:t>
      </w:r>
      <w:r>
        <w:rPr>
          <w:rFonts w:ascii="Tahoma" w:hAnsi="Tahoma" w:cs="Tahoma"/>
          <w:sz w:val="20"/>
          <w:szCs w:val="20"/>
          <w:lang w:val="sr-Cyrl-RS"/>
        </w:rPr>
        <w:t xml:space="preserve"> су</w:t>
      </w:r>
      <w:r w:rsidRPr="00900E91">
        <w:rPr>
          <w:rFonts w:ascii="Tahoma" w:hAnsi="Tahoma" w:cs="Tahoma"/>
          <w:sz w:val="20"/>
          <w:szCs w:val="20"/>
        </w:rPr>
        <w:t xml:space="preserve"> са ценама из релевантних аката;</w:t>
      </w:r>
    </w:p>
    <w:p w14:paraId="08D5E34B" w14:textId="620E64D6" w:rsidR="00D669EC" w:rsidRPr="00900E91" w:rsidRDefault="00D669EC" w:rsidP="00D669EC">
      <w:pPr>
        <w:pStyle w:val="ListParagraph"/>
        <w:spacing w:after="0" w:line="276" w:lineRule="auto"/>
        <w:jc w:val="both"/>
        <w:rPr>
          <w:rFonts w:ascii="Tahoma" w:hAnsi="Tahoma" w:cs="Tahoma"/>
          <w:sz w:val="20"/>
          <w:szCs w:val="20"/>
        </w:rPr>
      </w:pPr>
      <w:r w:rsidRPr="001F5CA0">
        <w:rPr>
          <w:rFonts w:ascii="Tahoma" w:hAnsi="Tahoma" w:cs="Tahoma"/>
          <w:b/>
          <w:sz w:val="20"/>
          <w:szCs w:val="20"/>
          <w:lang w:val="sr-Cyrl-RS"/>
        </w:rPr>
        <w:t>Циљ контрола 4</w:t>
      </w:r>
      <w:r w:rsidRPr="001F5CA0">
        <w:rPr>
          <w:rFonts w:ascii="Tahoma" w:hAnsi="Tahoma" w:cs="Tahoma"/>
          <w:sz w:val="20"/>
          <w:szCs w:val="20"/>
          <w:lang w:val="sr-Cyrl-RS"/>
        </w:rPr>
        <w:t xml:space="preserve">: </w:t>
      </w:r>
      <w:r>
        <w:rPr>
          <w:rFonts w:ascii="Tahoma" w:hAnsi="Tahoma" w:cs="Tahoma"/>
          <w:sz w:val="20"/>
          <w:szCs w:val="20"/>
        </w:rPr>
        <w:t>П</w:t>
      </w:r>
      <w:r w:rsidRPr="00900E91">
        <w:rPr>
          <w:rFonts w:ascii="Tahoma" w:hAnsi="Tahoma" w:cs="Tahoma"/>
          <w:sz w:val="20"/>
          <w:szCs w:val="20"/>
        </w:rPr>
        <w:t xml:space="preserve">отраживања од закупаца/дужника евидентирана </w:t>
      </w:r>
      <w:r>
        <w:rPr>
          <w:rFonts w:ascii="Tahoma" w:hAnsi="Tahoma" w:cs="Tahoma"/>
          <w:sz w:val="20"/>
          <w:szCs w:val="20"/>
          <w:lang w:val="sr-Cyrl-RS"/>
        </w:rPr>
        <w:t xml:space="preserve">су </w:t>
      </w:r>
      <w:r>
        <w:rPr>
          <w:rFonts w:ascii="Tahoma" w:hAnsi="Tahoma" w:cs="Tahoma"/>
          <w:sz w:val="20"/>
          <w:szCs w:val="20"/>
        </w:rPr>
        <w:t xml:space="preserve">у пословним књигама ЈЛС, </w:t>
      </w:r>
      <w:r w:rsidRPr="00900E91">
        <w:rPr>
          <w:rFonts w:ascii="Tahoma" w:hAnsi="Tahoma" w:cs="Tahoma"/>
          <w:sz w:val="20"/>
          <w:szCs w:val="20"/>
        </w:rPr>
        <w:t xml:space="preserve">попис потраживања извршен </w:t>
      </w:r>
      <w:r>
        <w:rPr>
          <w:rFonts w:ascii="Tahoma" w:hAnsi="Tahoma" w:cs="Tahoma"/>
          <w:sz w:val="20"/>
          <w:szCs w:val="20"/>
          <w:lang w:val="sr-Cyrl-RS"/>
        </w:rPr>
        <w:t xml:space="preserve">је </w:t>
      </w:r>
      <w:r w:rsidR="00CD3173">
        <w:rPr>
          <w:rFonts w:ascii="Tahoma" w:hAnsi="Tahoma" w:cs="Tahoma"/>
          <w:sz w:val="20"/>
          <w:szCs w:val="20"/>
        </w:rPr>
        <w:t>на дан 31.12.гггг и</w:t>
      </w:r>
      <w:r w:rsidRPr="00900E91">
        <w:rPr>
          <w:rFonts w:ascii="Tahoma" w:hAnsi="Tahoma" w:cs="Tahoma"/>
          <w:sz w:val="20"/>
          <w:szCs w:val="20"/>
        </w:rPr>
        <w:t xml:space="preserve"> спроводе </w:t>
      </w:r>
      <w:r w:rsidR="00CD3173">
        <w:rPr>
          <w:rFonts w:ascii="Tahoma" w:hAnsi="Tahoma" w:cs="Tahoma"/>
          <w:sz w:val="20"/>
          <w:szCs w:val="20"/>
          <w:lang w:val="sr-Cyrl-RS"/>
        </w:rPr>
        <w:t xml:space="preserve">се </w:t>
      </w:r>
      <w:r w:rsidRPr="00900E91">
        <w:rPr>
          <w:rFonts w:ascii="Tahoma" w:hAnsi="Tahoma" w:cs="Tahoma"/>
          <w:sz w:val="20"/>
          <w:szCs w:val="20"/>
        </w:rPr>
        <w:t>поступци и радње за редовну наплату потраживања.</w:t>
      </w:r>
    </w:p>
    <w:p w14:paraId="0418170B" w14:textId="5CB1FB1B" w:rsidR="000C0DF4" w:rsidRPr="00C8262C" w:rsidRDefault="000C0DF4" w:rsidP="000C0DF4">
      <w:pPr>
        <w:spacing w:before="10" w:after="10" w:line="240" w:lineRule="auto"/>
        <w:jc w:val="both"/>
        <w:rPr>
          <w:rFonts w:ascii="Tahoma" w:hAnsi="Tahoma" w:cs="Tahoma"/>
          <w:color w:val="000000"/>
          <w:sz w:val="20"/>
          <w:szCs w:val="20"/>
          <w:lang w:val="sr-Cyrl-CS"/>
        </w:rPr>
      </w:pPr>
    </w:p>
    <w:p w14:paraId="2B38B85F" w14:textId="1CDE974D" w:rsidR="000C0DF4" w:rsidRDefault="000C0DF4" w:rsidP="000C0DF4">
      <w:pPr>
        <w:jc w:val="both"/>
        <w:rPr>
          <w:rFonts w:ascii="Tahoma" w:hAnsi="Tahoma" w:cs="Tahoma"/>
          <w:noProof/>
          <w:sz w:val="20"/>
          <w:szCs w:val="20"/>
        </w:rPr>
      </w:pPr>
      <w:r w:rsidRPr="00C57EAC">
        <w:rPr>
          <w:rFonts w:ascii="Tahoma" w:hAnsi="Tahoma" w:cs="Tahoma"/>
          <w:noProof/>
          <w:sz w:val="20"/>
          <w:szCs w:val="20"/>
        </w:rPr>
        <w:t xml:space="preserve">Циљеви контрола могу бити различито дефинисани, неки од примера доступни су у Приручнику за интерну ревизију у </w:t>
      </w:r>
      <w:r w:rsidR="002A5EA4">
        <w:rPr>
          <w:rFonts w:ascii="Tahoma" w:hAnsi="Tahoma" w:cs="Tahoma"/>
          <w:noProof/>
          <w:sz w:val="20"/>
          <w:szCs w:val="20"/>
          <w:lang w:val="sr-Cyrl-RS"/>
        </w:rPr>
        <w:t xml:space="preserve">Републици </w:t>
      </w:r>
      <w:r w:rsidRPr="00C57EAC">
        <w:rPr>
          <w:rFonts w:ascii="Tahoma" w:hAnsi="Tahoma" w:cs="Tahoma"/>
          <w:noProof/>
          <w:sz w:val="20"/>
          <w:szCs w:val="20"/>
        </w:rPr>
        <w:t xml:space="preserve">Србији </w:t>
      </w:r>
      <w:r>
        <w:rPr>
          <w:rFonts w:ascii="Tahoma" w:hAnsi="Tahoma" w:cs="Tahoma"/>
          <w:noProof/>
          <w:sz w:val="20"/>
          <w:szCs w:val="20"/>
        </w:rPr>
        <w:t>(</w:t>
      </w:r>
      <w:r w:rsidRPr="00C57EAC">
        <w:rPr>
          <w:rFonts w:ascii="Tahoma" w:hAnsi="Tahoma" w:cs="Tahoma"/>
          <w:noProof/>
          <w:sz w:val="20"/>
          <w:szCs w:val="20"/>
        </w:rPr>
        <w:t>Други и Четврти део</w:t>
      </w:r>
      <w:r>
        <w:rPr>
          <w:rFonts w:ascii="Tahoma" w:hAnsi="Tahoma" w:cs="Tahoma"/>
          <w:noProof/>
          <w:sz w:val="20"/>
          <w:szCs w:val="20"/>
        </w:rPr>
        <w:t>). На вама је да у односу на сложеност система, величину организације у којој радите, процене ризика за конкретан систем, приступом који је својствен активности интерне ревизије 3Е (економично, ефикасно, ефективно), дефинишете конкретне циљеве контрола у ревизији коју спроводите.</w:t>
      </w:r>
    </w:p>
    <w:p w14:paraId="097DCD28" w14:textId="423EED9B" w:rsidR="00A826BF" w:rsidRPr="00404C34" w:rsidRDefault="00A826BF" w:rsidP="00A826BF">
      <w:pPr>
        <w:jc w:val="both"/>
        <w:rPr>
          <w:rFonts w:ascii="Tahoma" w:eastAsia="Times New Roman" w:hAnsi="Tahoma" w:cs="Tahoma"/>
          <w:noProof/>
          <w:sz w:val="18"/>
          <w:szCs w:val="18"/>
        </w:rPr>
      </w:pPr>
      <w:r w:rsidRPr="00311780">
        <w:rPr>
          <w:rFonts w:ascii="Tahoma" w:hAnsi="Tahoma" w:cs="Tahoma"/>
          <w:noProof/>
          <w:sz w:val="20"/>
          <w:szCs w:val="20"/>
        </w:rPr>
        <w:t>Пример</w:t>
      </w:r>
      <w:r w:rsidRPr="00311780">
        <w:rPr>
          <w:rFonts w:ascii="Tahoma" w:hAnsi="Tahoma" w:cs="Tahoma"/>
          <w:noProof/>
          <w:sz w:val="20"/>
          <w:szCs w:val="20"/>
          <w:lang w:val="sr-Cyrl-RS"/>
        </w:rPr>
        <w:t xml:space="preserve"> категорија базиран на ризицима</w:t>
      </w:r>
      <w:r>
        <w:rPr>
          <w:rStyle w:val="FootnoteReference"/>
          <w:rFonts w:ascii="Tahoma" w:hAnsi="Tahoma" w:cs="Tahoma"/>
          <w:noProof/>
          <w:sz w:val="18"/>
          <w:szCs w:val="18"/>
        </w:rPr>
        <w:footnoteReference w:id="29"/>
      </w:r>
      <w:r w:rsidR="00EC1492">
        <w:rPr>
          <w:rFonts w:ascii="Tahoma" w:hAnsi="Tahoma" w:cs="Tahoma"/>
          <w:noProof/>
          <w:sz w:val="20"/>
          <w:szCs w:val="20"/>
          <w:lang w:val="sr-Cyrl-RS"/>
        </w:rPr>
        <w:t>:</w:t>
      </w:r>
    </w:p>
    <w:tbl>
      <w:tblPr>
        <w:tblW w:w="0" w:type="auto"/>
        <w:jc w:val="center"/>
        <w:tblLook w:val="01E0" w:firstRow="1" w:lastRow="1" w:firstColumn="1" w:lastColumn="1" w:noHBand="0" w:noVBand="0"/>
      </w:tblPr>
      <w:tblGrid>
        <w:gridCol w:w="3430"/>
        <w:gridCol w:w="5797"/>
      </w:tblGrid>
      <w:tr w:rsidR="000C0DF4" w:rsidRPr="00A826BF" w14:paraId="368813AC" w14:textId="77777777" w:rsidTr="00C8639F">
        <w:trPr>
          <w:trHeight w:val="340"/>
          <w:jc w:val="center"/>
        </w:trPr>
        <w:tc>
          <w:tcPr>
            <w:tcW w:w="3430" w:type="dxa"/>
            <w:tcBorders>
              <w:bottom w:val="single" w:sz="4" w:space="0" w:color="auto"/>
            </w:tcBorders>
            <w:shd w:val="clear" w:color="auto" w:fill="BDD6EE" w:themeFill="accent1" w:themeFillTint="66"/>
            <w:vAlign w:val="center"/>
          </w:tcPr>
          <w:p w14:paraId="0C2C1732" w14:textId="77777777" w:rsidR="000C0DF4" w:rsidRPr="00A826BF" w:rsidRDefault="000C0DF4" w:rsidP="00C8639F">
            <w:pPr>
              <w:spacing w:before="10" w:after="10"/>
              <w:rPr>
                <w:rFonts w:ascii="Tahoma" w:hAnsi="Tahoma" w:cs="Tahoma"/>
                <w:bCs/>
                <w:sz w:val="16"/>
                <w:szCs w:val="16"/>
                <w:lang w:val="sr-Cyrl-CS"/>
              </w:rPr>
            </w:pPr>
            <w:r w:rsidRPr="00A826BF">
              <w:rPr>
                <w:rFonts w:ascii="Tahoma" w:hAnsi="Tahoma" w:cs="Tahoma"/>
                <w:b/>
                <w:bCs/>
                <w:sz w:val="16"/>
                <w:szCs w:val="16"/>
                <w:lang w:val="sr-Cyrl-CS"/>
              </w:rPr>
              <w:t>Врста контроле</w:t>
            </w:r>
          </w:p>
        </w:tc>
        <w:tc>
          <w:tcPr>
            <w:tcW w:w="5797" w:type="dxa"/>
            <w:tcBorders>
              <w:bottom w:val="single" w:sz="4" w:space="0" w:color="auto"/>
            </w:tcBorders>
            <w:shd w:val="clear" w:color="auto" w:fill="BDD6EE" w:themeFill="accent1" w:themeFillTint="66"/>
            <w:vAlign w:val="center"/>
          </w:tcPr>
          <w:p w14:paraId="12829483" w14:textId="77777777" w:rsidR="000C0DF4" w:rsidRPr="00A826BF" w:rsidRDefault="000C0DF4" w:rsidP="00C8639F">
            <w:pPr>
              <w:spacing w:before="10" w:after="10"/>
              <w:rPr>
                <w:rFonts w:ascii="Tahoma" w:hAnsi="Tahoma" w:cs="Tahoma"/>
                <w:bCs/>
                <w:sz w:val="16"/>
                <w:szCs w:val="16"/>
                <w:lang w:val="sr-Cyrl-CS"/>
              </w:rPr>
            </w:pPr>
            <w:r w:rsidRPr="00A826BF">
              <w:rPr>
                <w:rFonts w:ascii="Tahoma" w:hAnsi="Tahoma" w:cs="Tahoma"/>
                <w:b/>
                <w:bCs/>
                <w:sz w:val="16"/>
                <w:szCs w:val="16"/>
                <w:lang w:val="sr-Cyrl-CS"/>
              </w:rPr>
              <w:t>Ризик</w:t>
            </w:r>
          </w:p>
        </w:tc>
      </w:tr>
      <w:tr w:rsidR="000C0DF4" w:rsidRPr="00A826BF" w14:paraId="41F77255" w14:textId="77777777" w:rsidTr="00C8639F">
        <w:trPr>
          <w:trHeight w:val="284"/>
          <w:jc w:val="center"/>
        </w:trPr>
        <w:tc>
          <w:tcPr>
            <w:tcW w:w="3430" w:type="dxa"/>
            <w:tcBorders>
              <w:top w:val="single" w:sz="4" w:space="0" w:color="auto"/>
            </w:tcBorders>
            <w:shd w:val="clear" w:color="auto" w:fill="EDEDED" w:themeFill="accent3" w:themeFillTint="33"/>
          </w:tcPr>
          <w:p w14:paraId="1D677C29" w14:textId="77777777" w:rsidR="000C0DF4" w:rsidRPr="00A826BF" w:rsidRDefault="000C0DF4" w:rsidP="00C8639F">
            <w:pPr>
              <w:spacing w:before="10" w:after="10"/>
              <w:rPr>
                <w:rFonts w:ascii="Tahoma" w:hAnsi="Tahoma" w:cs="Tahoma"/>
                <w:bCs/>
                <w:sz w:val="16"/>
                <w:szCs w:val="16"/>
                <w:lang w:val="sr-Cyrl-CS"/>
              </w:rPr>
            </w:pPr>
            <w:r w:rsidRPr="00A826BF">
              <w:rPr>
                <w:rFonts w:ascii="Tahoma" w:hAnsi="Tahoma" w:cs="Tahoma"/>
                <w:b/>
                <w:bCs/>
                <w:sz w:val="16"/>
                <w:szCs w:val="16"/>
                <w:lang w:val="sr-Cyrl-CS"/>
              </w:rPr>
              <w:t>Подела дужности</w:t>
            </w:r>
          </w:p>
        </w:tc>
        <w:tc>
          <w:tcPr>
            <w:tcW w:w="5797" w:type="dxa"/>
            <w:tcBorders>
              <w:top w:val="single" w:sz="4" w:space="0" w:color="auto"/>
            </w:tcBorders>
            <w:shd w:val="clear" w:color="auto" w:fill="EDEDED" w:themeFill="accent3" w:themeFillTint="33"/>
            <w:vAlign w:val="center"/>
          </w:tcPr>
          <w:p w14:paraId="26130018" w14:textId="77777777" w:rsidR="000C0DF4" w:rsidRPr="00A826BF" w:rsidRDefault="000C0DF4" w:rsidP="00C8639F">
            <w:pPr>
              <w:spacing w:before="10" w:after="10"/>
              <w:rPr>
                <w:rFonts w:ascii="Tahoma" w:hAnsi="Tahoma" w:cs="Tahoma"/>
                <w:bCs/>
                <w:sz w:val="16"/>
                <w:szCs w:val="16"/>
                <w:lang w:val="sr-Cyrl-CS"/>
              </w:rPr>
            </w:pPr>
            <w:r w:rsidRPr="00A826BF">
              <w:rPr>
                <w:rFonts w:ascii="Tahoma" w:hAnsi="Tahoma" w:cs="Tahoma"/>
                <w:bCs/>
                <w:sz w:val="16"/>
                <w:szCs w:val="16"/>
                <w:lang w:val="sr-Cyrl-CS"/>
              </w:rPr>
              <w:t>Ризик да је једно лице у потпуности одговорно за све фазе одређеног процеса.</w:t>
            </w:r>
          </w:p>
        </w:tc>
      </w:tr>
      <w:tr w:rsidR="000C0DF4" w:rsidRPr="00A826BF" w14:paraId="077A3FCA" w14:textId="77777777" w:rsidTr="00C8639F">
        <w:trPr>
          <w:trHeight w:val="284"/>
          <w:jc w:val="center"/>
        </w:trPr>
        <w:tc>
          <w:tcPr>
            <w:tcW w:w="3430" w:type="dxa"/>
            <w:shd w:val="clear" w:color="auto" w:fill="EDEDED" w:themeFill="accent3" w:themeFillTint="33"/>
          </w:tcPr>
          <w:p w14:paraId="4CEA0A02" w14:textId="77777777" w:rsidR="000C0DF4" w:rsidRPr="00A826BF" w:rsidRDefault="000C0DF4" w:rsidP="00C8639F">
            <w:pPr>
              <w:spacing w:before="10" w:after="10"/>
              <w:rPr>
                <w:rFonts w:ascii="Tahoma" w:hAnsi="Tahoma" w:cs="Tahoma"/>
                <w:bCs/>
                <w:sz w:val="16"/>
                <w:szCs w:val="16"/>
                <w:lang w:val="sr-Cyrl-CS"/>
              </w:rPr>
            </w:pPr>
            <w:r w:rsidRPr="00A826BF">
              <w:rPr>
                <w:rFonts w:ascii="Tahoma" w:hAnsi="Tahoma" w:cs="Tahoma"/>
                <w:b/>
                <w:bCs/>
                <w:sz w:val="16"/>
                <w:szCs w:val="16"/>
                <w:lang w:val="sr-Cyrl-CS"/>
              </w:rPr>
              <w:t>Организациона</w:t>
            </w:r>
          </w:p>
        </w:tc>
        <w:tc>
          <w:tcPr>
            <w:tcW w:w="5797" w:type="dxa"/>
            <w:shd w:val="clear" w:color="auto" w:fill="EDEDED" w:themeFill="accent3" w:themeFillTint="33"/>
            <w:vAlign w:val="center"/>
          </w:tcPr>
          <w:p w14:paraId="498ED47B" w14:textId="77777777" w:rsidR="000C0DF4" w:rsidRPr="00A826BF" w:rsidRDefault="000C0DF4" w:rsidP="00C8639F">
            <w:pPr>
              <w:spacing w:before="10" w:after="10"/>
              <w:rPr>
                <w:rFonts w:ascii="Tahoma" w:hAnsi="Tahoma" w:cs="Tahoma"/>
                <w:bCs/>
                <w:sz w:val="16"/>
                <w:szCs w:val="16"/>
                <w:lang w:val="sr-Cyrl-CS"/>
              </w:rPr>
            </w:pPr>
            <w:r w:rsidRPr="00A826BF">
              <w:rPr>
                <w:rFonts w:ascii="Tahoma" w:hAnsi="Tahoma" w:cs="Tahoma"/>
                <w:bCs/>
                <w:sz w:val="16"/>
                <w:szCs w:val="16"/>
                <w:lang w:val="sr-Cyrl-CS"/>
              </w:rPr>
              <w:t>Ризик да одређена дужност буде додељена неадекватном нивоу.</w:t>
            </w:r>
          </w:p>
        </w:tc>
      </w:tr>
      <w:tr w:rsidR="000C0DF4" w:rsidRPr="00A826BF" w14:paraId="311E27D3" w14:textId="77777777" w:rsidTr="00C8639F">
        <w:trPr>
          <w:trHeight w:val="284"/>
          <w:jc w:val="center"/>
        </w:trPr>
        <w:tc>
          <w:tcPr>
            <w:tcW w:w="3430" w:type="dxa"/>
            <w:shd w:val="clear" w:color="auto" w:fill="EDEDED" w:themeFill="accent3" w:themeFillTint="33"/>
          </w:tcPr>
          <w:p w14:paraId="77EDD855" w14:textId="77777777" w:rsidR="000C0DF4" w:rsidRPr="00A826BF" w:rsidRDefault="000C0DF4" w:rsidP="00C8639F">
            <w:pPr>
              <w:spacing w:before="10" w:after="10"/>
              <w:rPr>
                <w:rFonts w:ascii="Tahoma" w:hAnsi="Tahoma" w:cs="Tahoma"/>
                <w:bCs/>
                <w:sz w:val="16"/>
                <w:szCs w:val="16"/>
                <w:lang w:val="sr-Cyrl-CS"/>
              </w:rPr>
            </w:pPr>
            <w:r w:rsidRPr="00A826BF">
              <w:rPr>
                <w:rFonts w:ascii="Tahoma" w:hAnsi="Tahoma" w:cs="Tahoma"/>
                <w:b/>
                <w:bCs/>
                <w:sz w:val="16"/>
                <w:szCs w:val="16"/>
                <w:lang w:val="sr-Cyrl-CS"/>
              </w:rPr>
              <w:t>Одобравање</w:t>
            </w:r>
          </w:p>
        </w:tc>
        <w:tc>
          <w:tcPr>
            <w:tcW w:w="5797" w:type="dxa"/>
            <w:shd w:val="clear" w:color="auto" w:fill="EDEDED" w:themeFill="accent3" w:themeFillTint="33"/>
            <w:vAlign w:val="center"/>
          </w:tcPr>
          <w:p w14:paraId="7A913EAB" w14:textId="77777777" w:rsidR="000C0DF4" w:rsidRPr="00A826BF" w:rsidRDefault="000C0DF4" w:rsidP="00C8639F">
            <w:pPr>
              <w:spacing w:before="10" w:after="10"/>
              <w:rPr>
                <w:rFonts w:ascii="Tahoma" w:hAnsi="Tahoma" w:cs="Tahoma"/>
                <w:bCs/>
                <w:sz w:val="16"/>
                <w:szCs w:val="16"/>
                <w:lang w:val="sr-Cyrl-CS"/>
              </w:rPr>
            </w:pPr>
            <w:r w:rsidRPr="00A826BF">
              <w:rPr>
                <w:rFonts w:ascii="Tahoma" w:hAnsi="Tahoma" w:cs="Tahoma"/>
                <w:bCs/>
                <w:sz w:val="16"/>
                <w:szCs w:val="16"/>
                <w:lang w:val="sr-Cyrl-CS"/>
              </w:rPr>
              <w:t>Ризик од неовлашћених и неважећих уноса података у систем.</w:t>
            </w:r>
          </w:p>
        </w:tc>
      </w:tr>
      <w:tr w:rsidR="000C0DF4" w:rsidRPr="00A826BF" w14:paraId="045A8152" w14:textId="77777777" w:rsidTr="00C8639F">
        <w:trPr>
          <w:trHeight w:val="284"/>
          <w:jc w:val="center"/>
        </w:trPr>
        <w:tc>
          <w:tcPr>
            <w:tcW w:w="3430" w:type="dxa"/>
            <w:shd w:val="clear" w:color="auto" w:fill="EDEDED" w:themeFill="accent3" w:themeFillTint="33"/>
          </w:tcPr>
          <w:p w14:paraId="6CEA8D4F" w14:textId="77777777" w:rsidR="000C0DF4" w:rsidRPr="00A826BF" w:rsidRDefault="000C0DF4" w:rsidP="00C8639F">
            <w:pPr>
              <w:spacing w:before="10" w:after="10"/>
              <w:rPr>
                <w:rFonts w:ascii="Tahoma" w:hAnsi="Tahoma" w:cs="Tahoma"/>
                <w:bCs/>
                <w:sz w:val="16"/>
                <w:szCs w:val="16"/>
                <w:lang w:val="sr-Cyrl-CS"/>
              </w:rPr>
            </w:pPr>
            <w:r w:rsidRPr="00A826BF">
              <w:rPr>
                <w:rFonts w:ascii="Tahoma" w:hAnsi="Tahoma" w:cs="Tahoma"/>
                <w:b/>
                <w:bCs/>
                <w:sz w:val="16"/>
                <w:szCs w:val="16"/>
                <w:lang w:val="sr-Cyrl-CS"/>
              </w:rPr>
              <w:t>Физичка</w:t>
            </w:r>
          </w:p>
        </w:tc>
        <w:tc>
          <w:tcPr>
            <w:tcW w:w="5797" w:type="dxa"/>
            <w:shd w:val="clear" w:color="auto" w:fill="EDEDED" w:themeFill="accent3" w:themeFillTint="33"/>
            <w:vAlign w:val="center"/>
          </w:tcPr>
          <w:p w14:paraId="7D3C10B9" w14:textId="77777777" w:rsidR="000C0DF4" w:rsidRPr="00A826BF" w:rsidRDefault="000C0DF4" w:rsidP="00C8639F">
            <w:pPr>
              <w:spacing w:before="10" w:after="10"/>
              <w:rPr>
                <w:rFonts w:ascii="Tahoma" w:hAnsi="Tahoma" w:cs="Tahoma"/>
                <w:bCs/>
                <w:sz w:val="16"/>
                <w:szCs w:val="16"/>
                <w:lang w:val="sr-Cyrl-CS"/>
              </w:rPr>
            </w:pPr>
            <w:r w:rsidRPr="00A826BF">
              <w:rPr>
                <w:rFonts w:ascii="Tahoma" w:hAnsi="Tahoma" w:cs="Tahoma"/>
                <w:bCs/>
                <w:sz w:val="16"/>
                <w:szCs w:val="16"/>
                <w:lang w:val="sr-Cyrl-CS"/>
              </w:rPr>
              <w:t>Ризик од губитка или штете везане за  материјална средства организације.</w:t>
            </w:r>
          </w:p>
        </w:tc>
      </w:tr>
      <w:tr w:rsidR="000C0DF4" w:rsidRPr="00A826BF" w14:paraId="5EEB86A4" w14:textId="77777777" w:rsidTr="00C8639F">
        <w:trPr>
          <w:trHeight w:val="284"/>
          <w:jc w:val="center"/>
        </w:trPr>
        <w:tc>
          <w:tcPr>
            <w:tcW w:w="3430" w:type="dxa"/>
            <w:shd w:val="clear" w:color="auto" w:fill="EDEDED" w:themeFill="accent3" w:themeFillTint="33"/>
          </w:tcPr>
          <w:p w14:paraId="1F1FE0DC" w14:textId="77777777" w:rsidR="000C0DF4" w:rsidRPr="00A826BF" w:rsidRDefault="000C0DF4" w:rsidP="00C8639F">
            <w:pPr>
              <w:spacing w:before="10" w:after="10"/>
              <w:rPr>
                <w:rFonts w:ascii="Tahoma" w:hAnsi="Tahoma" w:cs="Tahoma"/>
                <w:bCs/>
                <w:sz w:val="16"/>
                <w:szCs w:val="16"/>
                <w:lang w:val="sr-Cyrl-CS"/>
              </w:rPr>
            </w:pPr>
            <w:r w:rsidRPr="00A826BF">
              <w:rPr>
                <w:rFonts w:ascii="Tahoma" w:hAnsi="Tahoma" w:cs="Tahoma"/>
                <w:b/>
                <w:bCs/>
                <w:sz w:val="16"/>
                <w:szCs w:val="16"/>
                <w:lang w:val="sr-Cyrl-CS"/>
              </w:rPr>
              <w:t>Надзор</w:t>
            </w:r>
          </w:p>
        </w:tc>
        <w:tc>
          <w:tcPr>
            <w:tcW w:w="5797" w:type="dxa"/>
            <w:shd w:val="clear" w:color="auto" w:fill="EDEDED" w:themeFill="accent3" w:themeFillTint="33"/>
            <w:vAlign w:val="center"/>
          </w:tcPr>
          <w:p w14:paraId="250228FF" w14:textId="77777777" w:rsidR="000C0DF4" w:rsidRPr="00A826BF" w:rsidRDefault="000C0DF4" w:rsidP="00C8639F">
            <w:pPr>
              <w:spacing w:before="10" w:after="10"/>
              <w:rPr>
                <w:rFonts w:ascii="Tahoma" w:hAnsi="Tahoma" w:cs="Tahoma"/>
                <w:bCs/>
                <w:sz w:val="16"/>
                <w:szCs w:val="16"/>
                <w:lang w:val="sr-Cyrl-CS"/>
              </w:rPr>
            </w:pPr>
            <w:r w:rsidRPr="00A826BF">
              <w:rPr>
                <w:rFonts w:ascii="Tahoma" w:hAnsi="Tahoma" w:cs="Tahoma"/>
                <w:bCs/>
                <w:sz w:val="16"/>
                <w:szCs w:val="16"/>
                <w:lang w:val="sr-Cyrl-CS"/>
              </w:rPr>
              <w:t>Ризик да се запослени не придржавају одговарајућих процедура.</w:t>
            </w:r>
          </w:p>
        </w:tc>
      </w:tr>
      <w:tr w:rsidR="000C0DF4" w:rsidRPr="00A826BF" w14:paraId="1381F5BA" w14:textId="77777777" w:rsidTr="00C8639F">
        <w:trPr>
          <w:trHeight w:val="284"/>
          <w:jc w:val="center"/>
        </w:trPr>
        <w:tc>
          <w:tcPr>
            <w:tcW w:w="3430" w:type="dxa"/>
            <w:shd w:val="clear" w:color="auto" w:fill="EDEDED" w:themeFill="accent3" w:themeFillTint="33"/>
          </w:tcPr>
          <w:p w14:paraId="0C9930C6" w14:textId="77777777" w:rsidR="000C0DF4" w:rsidRPr="00A826BF" w:rsidRDefault="000C0DF4" w:rsidP="00C8639F">
            <w:pPr>
              <w:spacing w:before="10" w:after="10"/>
              <w:rPr>
                <w:rFonts w:ascii="Tahoma" w:hAnsi="Tahoma" w:cs="Tahoma"/>
                <w:bCs/>
                <w:sz w:val="16"/>
                <w:szCs w:val="16"/>
                <w:lang w:val="sr-Cyrl-CS"/>
              </w:rPr>
            </w:pPr>
            <w:r w:rsidRPr="00A826BF">
              <w:rPr>
                <w:rFonts w:ascii="Tahoma" w:hAnsi="Tahoma" w:cs="Tahoma"/>
                <w:b/>
                <w:bCs/>
                <w:sz w:val="16"/>
                <w:szCs w:val="16"/>
                <w:lang w:val="sr-Cyrl-CS"/>
              </w:rPr>
              <w:t>Кадровска</w:t>
            </w:r>
          </w:p>
        </w:tc>
        <w:tc>
          <w:tcPr>
            <w:tcW w:w="5797" w:type="dxa"/>
            <w:shd w:val="clear" w:color="auto" w:fill="EDEDED" w:themeFill="accent3" w:themeFillTint="33"/>
            <w:vAlign w:val="center"/>
          </w:tcPr>
          <w:p w14:paraId="6BF0E4AF" w14:textId="77777777" w:rsidR="000C0DF4" w:rsidRPr="00A826BF" w:rsidRDefault="000C0DF4" w:rsidP="00C8639F">
            <w:pPr>
              <w:spacing w:before="10" w:after="10"/>
              <w:rPr>
                <w:rFonts w:ascii="Tahoma" w:hAnsi="Tahoma" w:cs="Tahoma"/>
                <w:bCs/>
                <w:sz w:val="16"/>
                <w:szCs w:val="16"/>
                <w:lang w:val="sr-Cyrl-CS"/>
              </w:rPr>
            </w:pPr>
            <w:r w:rsidRPr="00A826BF">
              <w:rPr>
                <w:rFonts w:ascii="Tahoma" w:hAnsi="Tahoma" w:cs="Tahoma"/>
                <w:bCs/>
                <w:sz w:val="16"/>
                <w:szCs w:val="16"/>
                <w:lang w:val="sr-Cyrl-CS"/>
              </w:rPr>
              <w:t>Ризик да ће се запослити или именовати службеници који немају релевантно искуство и знање за обављање својих дужности.</w:t>
            </w:r>
          </w:p>
        </w:tc>
      </w:tr>
      <w:tr w:rsidR="000C0DF4" w:rsidRPr="00A826BF" w14:paraId="3B5C3B55" w14:textId="77777777" w:rsidTr="00C8639F">
        <w:trPr>
          <w:trHeight w:val="284"/>
          <w:jc w:val="center"/>
        </w:trPr>
        <w:tc>
          <w:tcPr>
            <w:tcW w:w="3430" w:type="dxa"/>
            <w:shd w:val="clear" w:color="auto" w:fill="EDEDED" w:themeFill="accent3" w:themeFillTint="33"/>
          </w:tcPr>
          <w:p w14:paraId="7BBCA6A0" w14:textId="77777777" w:rsidR="000C0DF4" w:rsidRPr="00A826BF" w:rsidRDefault="000C0DF4" w:rsidP="00C8639F">
            <w:pPr>
              <w:spacing w:before="10" w:after="10"/>
              <w:rPr>
                <w:rFonts w:ascii="Tahoma" w:hAnsi="Tahoma" w:cs="Tahoma"/>
                <w:bCs/>
                <w:sz w:val="16"/>
                <w:szCs w:val="16"/>
                <w:lang w:val="sr-Cyrl-CS"/>
              </w:rPr>
            </w:pPr>
            <w:r w:rsidRPr="00A826BF">
              <w:rPr>
                <w:rFonts w:ascii="Tahoma" w:hAnsi="Tahoma" w:cs="Tahoma"/>
                <w:b/>
                <w:bCs/>
                <w:sz w:val="16"/>
                <w:szCs w:val="16"/>
                <w:lang w:val="sr-Cyrl-CS"/>
              </w:rPr>
              <w:t>Математичка и рачуноводствена</w:t>
            </w:r>
          </w:p>
        </w:tc>
        <w:tc>
          <w:tcPr>
            <w:tcW w:w="5797" w:type="dxa"/>
            <w:shd w:val="clear" w:color="auto" w:fill="EDEDED" w:themeFill="accent3" w:themeFillTint="33"/>
            <w:vAlign w:val="center"/>
          </w:tcPr>
          <w:p w14:paraId="0F5141F6" w14:textId="77777777" w:rsidR="000C0DF4" w:rsidRPr="00A826BF" w:rsidRDefault="000C0DF4" w:rsidP="00C8639F">
            <w:pPr>
              <w:spacing w:before="10" w:after="10"/>
              <w:rPr>
                <w:rFonts w:ascii="Tahoma" w:hAnsi="Tahoma" w:cs="Tahoma"/>
                <w:bCs/>
                <w:sz w:val="16"/>
                <w:szCs w:val="16"/>
                <w:lang w:val="sr-Cyrl-CS"/>
              </w:rPr>
            </w:pPr>
            <w:r w:rsidRPr="00A826BF">
              <w:rPr>
                <w:rFonts w:ascii="Tahoma" w:hAnsi="Tahoma" w:cs="Tahoma"/>
                <w:bCs/>
                <w:sz w:val="16"/>
                <w:szCs w:val="16"/>
                <w:lang w:val="sr-Cyrl-CS"/>
              </w:rPr>
              <w:t>Ризик од рачуноводствених грешака, нпр. погрешно шифровање и пропусти.</w:t>
            </w:r>
          </w:p>
        </w:tc>
      </w:tr>
      <w:tr w:rsidR="000C0DF4" w:rsidRPr="00A826BF" w14:paraId="3D7B4551" w14:textId="77777777" w:rsidTr="00C8639F">
        <w:trPr>
          <w:trHeight w:val="340"/>
          <w:jc w:val="center"/>
        </w:trPr>
        <w:tc>
          <w:tcPr>
            <w:tcW w:w="3430" w:type="dxa"/>
            <w:tcBorders>
              <w:bottom w:val="single" w:sz="4" w:space="0" w:color="auto"/>
            </w:tcBorders>
            <w:shd w:val="clear" w:color="auto" w:fill="EDEDED" w:themeFill="accent3" w:themeFillTint="33"/>
          </w:tcPr>
          <w:p w14:paraId="5C5CF1DC" w14:textId="77777777" w:rsidR="000C0DF4" w:rsidRPr="00A826BF" w:rsidRDefault="000C0DF4" w:rsidP="00C8639F">
            <w:pPr>
              <w:spacing w:before="10" w:after="10"/>
              <w:rPr>
                <w:rFonts w:ascii="Arial" w:hAnsi="Arial" w:cs="Arial"/>
                <w:bCs/>
                <w:sz w:val="16"/>
                <w:szCs w:val="16"/>
                <w:lang w:val="sr-Cyrl-CS"/>
              </w:rPr>
            </w:pPr>
            <w:r w:rsidRPr="00A826BF">
              <w:rPr>
                <w:rFonts w:ascii="Arial" w:hAnsi="Arial" w:cs="Arial"/>
                <w:b/>
                <w:bCs/>
                <w:sz w:val="16"/>
                <w:szCs w:val="16"/>
                <w:lang w:val="sr-Cyrl-CS"/>
              </w:rPr>
              <w:t>Управљачка</w:t>
            </w:r>
          </w:p>
        </w:tc>
        <w:tc>
          <w:tcPr>
            <w:tcW w:w="5797" w:type="dxa"/>
            <w:tcBorders>
              <w:bottom w:val="single" w:sz="4" w:space="0" w:color="auto"/>
            </w:tcBorders>
            <w:shd w:val="clear" w:color="auto" w:fill="EDEDED" w:themeFill="accent3" w:themeFillTint="33"/>
            <w:vAlign w:val="center"/>
          </w:tcPr>
          <w:p w14:paraId="74B777C9" w14:textId="77777777" w:rsidR="000C0DF4" w:rsidRPr="00A826BF" w:rsidRDefault="000C0DF4" w:rsidP="00C8639F">
            <w:pPr>
              <w:spacing w:before="10" w:after="10"/>
              <w:rPr>
                <w:rFonts w:ascii="Arial" w:hAnsi="Arial" w:cs="Arial"/>
                <w:bCs/>
                <w:sz w:val="16"/>
                <w:szCs w:val="16"/>
                <w:lang w:val="sr-Cyrl-CS"/>
              </w:rPr>
            </w:pPr>
            <w:r w:rsidRPr="00A826BF">
              <w:rPr>
                <w:rFonts w:ascii="Arial" w:hAnsi="Arial" w:cs="Arial"/>
                <w:bCs/>
                <w:sz w:val="16"/>
                <w:szCs w:val="16"/>
                <w:lang w:val="sr-Cyrl-CS"/>
              </w:rPr>
              <w:t>Ризик од кумулативних грешака или неуобичајених трансакција које нису откриле друге контроле.</w:t>
            </w:r>
          </w:p>
        </w:tc>
      </w:tr>
    </w:tbl>
    <w:p w14:paraId="3D1F1276" w14:textId="77777777" w:rsidR="000C0DF4" w:rsidRDefault="000C0DF4" w:rsidP="000C0DF4">
      <w:pPr>
        <w:rPr>
          <w:rFonts w:ascii="Tahoma" w:hAnsi="Tahoma" w:cs="Tahoma"/>
          <w:sz w:val="18"/>
          <w:szCs w:val="18"/>
        </w:rPr>
      </w:pPr>
    </w:p>
    <w:p w14:paraId="6C141121" w14:textId="77777777" w:rsidR="000C0DF4" w:rsidRPr="00404C34" w:rsidRDefault="000C0DF4" w:rsidP="000C0DF4">
      <w:pPr>
        <w:rPr>
          <w:rFonts w:ascii="Tahoma" w:eastAsia="Times New Roman" w:hAnsi="Tahoma" w:cs="Tahoma"/>
          <w:noProof/>
          <w:sz w:val="20"/>
          <w:szCs w:val="20"/>
        </w:rPr>
      </w:pPr>
      <w:r>
        <w:rPr>
          <w:rFonts w:ascii="Tahoma" w:eastAsia="Times New Roman" w:hAnsi="Tahoma" w:cs="Tahoma"/>
          <w:noProof/>
          <w:sz w:val="20"/>
          <w:szCs w:val="20"/>
        </w:rPr>
        <w:t>Пратећа радна документа</w:t>
      </w:r>
      <w:r w:rsidRPr="00404C34">
        <w:rPr>
          <w:rFonts w:ascii="Tahoma" w:eastAsia="Times New Roman" w:hAnsi="Tahoma" w:cs="Tahoma"/>
          <w:noProof/>
          <w:sz w:val="20"/>
          <w:szCs w:val="20"/>
        </w:rPr>
        <w:t>:</w:t>
      </w:r>
    </w:p>
    <w:p w14:paraId="58E21E24" w14:textId="77777777" w:rsidR="000C0DF4" w:rsidRDefault="000C0DF4" w:rsidP="009A3FD5">
      <w:pPr>
        <w:pStyle w:val="ListParagraph"/>
        <w:numPr>
          <w:ilvl w:val="0"/>
          <w:numId w:val="1"/>
        </w:numPr>
        <w:rPr>
          <w:rFonts w:ascii="Tahoma" w:eastAsia="Times New Roman" w:hAnsi="Tahoma" w:cs="Tahoma"/>
          <w:noProof/>
          <w:sz w:val="20"/>
          <w:szCs w:val="20"/>
        </w:rPr>
      </w:pPr>
      <w:r w:rsidRPr="00404C34">
        <w:rPr>
          <w:rFonts w:ascii="Tahoma" w:eastAsia="Times New Roman" w:hAnsi="Tahoma" w:cs="Tahoma"/>
          <w:noProof/>
          <w:sz w:val="20"/>
          <w:szCs w:val="20"/>
        </w:rPr>
        <w:t xml:space="preserve">РД </w:t>
      </w:r>
      <w:r>
        <w:rPr>
          <w:rFonts w:ascii="Tahoma" w:eastAsia="Times New Roman" w:hAnsi="Tahoma" w:cs="Tahoma"/>
          <w:noProof/>
          <w:sz w:val="20"/>
          <w:szCs w:val="20"/>
        </w:rPr>
        <w:t>2.1</w:t>
      </w:r>
      <w:r w:rsidRPr="00404C34">
        <w:rPr>
          <w:rFonts w:ascii="Tahoma" w:eastAsia="Times New Roman" w:hAnsi="Tahoma" w:cs="Tahoma"/>
          <w:noProof/>
          <w:sz w:val="20"/>
          <w:szCs w:val="20"/>
        </w:rPr>
        <w:t>.Матрица ризика</w:t>
      </w:r>
    </w:p>
    <w:p w14:paraId="75AB2E5B" w14:textId="77777777" w:rsidR="000C0DF4" w:rsidRDefault="000C0DF4" w:rsidP="009A3FD5">
      <w:pPr>
        <w:pStyle w:val="ListParagraph"/>
        <w:numPr>
          <w:ilvl w:val="0"/>
          <w:numId w:val="1"/>
        </w:numPr>
        <w:rPr>
          <w:rFonts w:ascii="Tahoma" w:eastAsia="Times New Roman" w:hAnsi="Tahoma" w:cs="Tahoma"/>
          <w:noProof/>
          <w:sz w:val="20"/>
          <w:szCs w:val="20"/>
        </w:rPr>
      </w:pPr>
      <w:r w:rsidRPr="00AA41F1">
        <w:rPr>
          <w:rFonts w:ascii="Tahoma" w:eastAsia="Times New Roman" w:hAnsi="Tahoma" w:cs="Tahoma"/>
          <w:noProof/>
          <w:sz w:val="20"/>
          <w:szCs w:val="20"/>
        </w:rPr>
        <w:t xml:space="preserve">РД </w:t>
      </w:r>
      <w:r>
        <w:rPr>
          <w:rFonts w:ascii="Tahoma" w:eastAsia="Times New Roman" w:hAnsi="Tahoma" w:cs="Tahoma"/>
          <w:noProof/>
          <w:sz w:val="20"/>
          <w:szCs w:val="20"/>
        </w:rPr>
        <w:t>2.2</w:t>
      </w:r>
      <w:r w:rsidRPr="00AA41F1">
        <w:rPr>
          <w:rFonts w:ascii="Tahoma" w:eastAsia="Times New Roman" w:hAnsi="Tahoma" w:cs="Tahoma"/>
          <w:noProof/>
          <w:sz w:val="20"/>
          <w:szCs w:val="20"/>
        </w:rPr>
        <w:t>.Преглед контрoла – очекиване контроле</w:t>
      </w:r>
    </w:p>
    <w:p w14:paraId="431E4CBF" w14:textId="77777777" w:rsidR="000C0DF4" w:rsidRPr="001A5C5C" w:rsidRDefault="000C0DF4" w:rsidP="009A3FD5">
      <w:pPr>
        <w:pStyle w:val="ListParagraph"/>
        <w:numPr>
          <w:ilvl w:val="0"/>
          <w:numId w:val="1"/>
        </w:numPr>
        <w:rPr>
          <w:rFonts w:ascii="Tahoma" w:eastAsia="Times New Roman" w:hAnsi="Tahoma" w:cs="Tahoma"/>
          <w:noProof/>
          <w:sz w:val="20"/>
          <w:szCs w:val="20"/>
        </w:rPr>
        <w:sectPr w:rsidR="000C0DF4" w:rsidRPr="001A5C5C" w:rsidSect="00C8639F">
          <w:footerReference w:type="default" r:id="rId10"/>
          <w:pgSz w:w="12240" w:h="15840"/>
          <w:pgMar w:top="1417" w:right="1417" w:bottom="1417" w:left="1417" w:header="708" w:footer="708" w:gutter="0"/>
          <w:cols w:space="708"/>
          <w:titlePg/>
          <w:docGrid w:linePitch="360"/>
        </w:sectPr>
      </w:pPr>
      <w:r w:rsidRPr="001A5C5C">
        <w:rPr>
          <w:rFonts w:ascii="Tahoma" w:eastAsia="Times New Roman" w:hAnsi="Tahoma" w:cs="Tahoma"/>
          <w:noProof/>
          <w:sz w:val="20"/>
          <w:szCs w:val="20"/>
        </w:rPr>
        <w:t>РД 2.3</w:t>
      </w:r>
      <w:r>
        <w:rPr>
          <w:rFonts w:ascii="Tahoma" w:eastAsia="Times New Roman" w:hAnsi="Tahoma" w:cs="Tahoma"/>
          <w:noProof/>
          <w:sz w:val="20"/>
          <w:szCs w:val="20"/>
        </w:rPr>
        <w:t>.Програм тестирањ</w:t>
      </w:r>
      <w:r>
        <w:rPr>
          <w:rFonts w:ascii="Tahoma" w:eastAsia="Times New Roman" w:hAnsi="Tahoma" w:cs="Tahoma"/>
          <w:noProof/>
          <w:sz w:val="20"/>
          <w:szCs w:val="20"/>
          <w:lang w:val="sr-Cyrl-RS"/>
        </w:rPr>
        <w:t>а</w:t>
      </w:r>
    </w:p>
    <w:p w14:paraId="7C73269B" w14:textId="2F2A767C" w:rsidR="000C0DF4" w:rsidRDefault="000C0DF4" w:rsidP="000C0DF4">
      <w:pPr>
        <w:pStyle w:val="Heading2"/>
        <w:rPr>
          <w:rFonts w:ascii="Tahoma" w:eastAsia="Times New Roman" w:hAnsi="Tahoma" w:cs="Tahoma"/>
          <w:noProof/>
          <w:color w:val="auto"/>
          <w:sz w:val="24"/>
          <w:szCs w:val="24"/>
        </w:rPr>
      </w:pPr>
      <w:bookmarkStart w:id="7" w:name="_Toc49434350"/>
      <w:r w:rsidRPr="00DA6ECA">
        <w:rPr>
          <w:rFonts w:ascii="Tahoma" w:eastAsia="Times New Roman" w:hAnsi="Tahoma" w:cs="Tahoma"/>
          <w:noProof/>
          <w:color w:val="auto"/>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Извођење ангажмана</w:t>
      </w:r>
      <w:bookmarkEnd w:id="7"/>
    </w:p>
    <w:p w14:paraId="689D05BD" w14:textId="77777777" w:rsidR="000C0DF4" w:rsidRPr="00E425FF" w:rsidRDefault="000C0DF4" w:rsidP="000C0DF4"/>
    <w:p w14:paraId="6AF20032" w14:textId="5BA953C5" w:rsidR="000C0DF4" w:rsidRPr="00DA6ECA" w:rsidRDefault="000C0DF4" w:rsidP="000C0DF4">
      <w:pPr>
        <w:pStyle w:val="Heading3"/>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8" w:name="_Toc49434351"/>
      <w:r w:rsidRPr="00DA6ECA">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III</w:t>
      </w:r>
      <w:bookmarkEnd w:id="8"/>
    </w:p>
    <w:p w14:paraId="60FE6484" w14:textId="063CB464" w:rsidR="000C0DF4" w:rsidRPr="00DA6ECA" w:rsidRDefault="000C0DF4" w:rsidP="000C0DF4">
      <w:pPr>
        <w:pStyle w:val="Heading3"/>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9" w:name="_Toc49434352"/>
      <w:r w:rsidRPr="00DA6ECA">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Утврђивање и снимање система</w:t>
      </w:r>
      <w:bookmarkEnd w:id="9"/>
    </w:p>
    <w:p w14:paraId="1A62FA97" w14:textId="1A851E44" w:rsidR="000C0DF4" w:rsidRDefault="003A32FF" w:rsidP="000C0DF4">
      <w:pPr>
        <w:jc w:val="both"/>
        <w:rPr>
          <w:rFonts w:ascii="Tahoma" w:hAnsi="Tahoma" w:cs="Tahoma"/>
          <w:sz w:val="20"/>
          <w:szCs w:val="20"/>
        </w:rPr>
      </w:pPr>
      <w:r w:rsidRPr="00DA6ECA">
        <w:rPr>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mc:AlternateContent>
          <mc:Choice Requires="wpg">
            <w:drawing>
              <wp:anchor distT="0" distB="0" distL="228600" distR="228600" simplePos="0" relativeHeight="251673600" behindDoc="0" locked="0" layoutInCell="1" allowOverlap="1" wp14:anchorId="0A079E5F" wp14:editId="1764E873">
                <wp:simplePos x="0" y="0"/>
                <wp:positionH relativeFrom="margin">
                  <wp:posOffset>3253365</wp:posOffset>
                </wp:positionH>
                <wp:positionV relativeFrom="margin">
                  <wp:posOffset>1069571</wp:posOffset>
                </wp:positionV>
                <wp:extent cx="2799628" cy="1063625"/>
                <wp:effectExtent l="0" t="0" r="1270" b="3175"/>
                <wp:wrapSquare wrapText="bothSides"/>
                <wp:docPr id="57"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99628" cy="1063625"/>
                          <a:chOff x="-8202" y="-2681"/>
                          <a:chExt cx="43009" cy="26164"/>
                        </a:xfrm>
                      </wpg:grpSpPr>
                      <wps:wsp>
                        <wps:cNvPr id="58" name="Rectangle 16"/>
                        <wps:cNvSpPr>
                          <a:spLocks noChangeArrowheads="1"/>
                        </wps:cNvSpPr>
                        <wps:spPr bwMode="auto">
                          <a:xfrm>
                            <a:off x="2322" y="-2681"/>
                            <a:ext cx="32186" cy="20287"/>
                          </a:xfrm>
                          <a:prstGeom prst="rect">
                            <a:avLst/>
                          </a:prstGeom>
                          <a:solidFill>
                            <a:srgbClr val="FFFFFF">
                              <a:alpha val="0"/>
                            </a:srgb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g:cNvPr id="59" name="Group 17"/>
                        <wpg:cNvGrpSpPr>
                          <a:grpSpLocks/>
                        </wpg:cNvGrpSpPr>
                        <wpg:grpSpPr bwMode="auto">
                          <a:xfrm>
                            <a:off x="0" y="190"/>
                            <a:ext cx="22494" cy="8321"/>
                            <a:chOff x="2286" y="0"/>
                            <a:chExt cx="14721" cy="10241"/>
                          </a:xfrm>
                        </wpg:grpSpPr>
                        <wps:wsp>
                          <wps:cNvPr id="60" name="Rectangle 10"/>
                          <wps:cNvSpPr>
                            <a:spLocks/>
                          </wps:cNvSpPr>
                          <wps:spPr bwMode="auto">
                            <a:xfrm>
                              <a:off x="2286" y="0"/>
                              <a:ext cx="14662" cy="10122"/>
                            </a:xfrm>
                            <a:custGeom>
                              <a:avLst/>
                              <a:gdLst>
                                <a:gd name="T0" fmla="*/ 0 w 2240281"/>
                                <a:gd name="T1" fmla="*/ 0 h 822960"/>
                                <a:gd name="T2" fmla="*/ 1466258 w 2240281"/>
                                <a:gd name="T3" fmla="*/ 0 h 822960"/>
                                <a:gd name="T4" fmla="*/ 1085979 w 2240281"/>
                                <a:gd name="T5" fmla="*/ 274158 h 822960"/>
                                <a:gd name="T6" fmla="*/ 0 w 2240281"/>
                                <a:gd name="T7" fmla="*/ 1012274 h 822960"/>
                                <a:gd name="T8" fmla="*/ 0 w 2240281"/>
                                <a:gd name="T9" fmla="*/ 0 h 8229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240281" h="822960">
                                  <a:moveTo>
                                    <a:pt x="0" y="0"/>
                                  </a:moveTo>
                                  <a:lnTo>
                                    <a:pt x="2240281" y="0"/>
                                  </a:lnTo>
                                  <a:lnTo>
                                    <a:pt x="1659256" y="222885"/>
                                  </a:lnTo>
                                  <a:lnTo>
                                    <a:pt x="0" y="822960"/>
                                  </a:lnTo>
                                  <a:lnTo>
                                    <a:pt x="0" y="0"/>
                                  </a:lnTo>
                                  <a:close/>
                                </a:path>
                              </a:pathLst>
                            </a:custGeom>
                            <a:solidFill>
                              <a:srgbClr val="5B9BD5"/>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61" name="Rectangle 19"/>
                          <wps:cNvSpPr>
                            <a:spLocks noChangeArrowheads="1"/>
                          </wps:cNvSpPr>
                          <wps:spPr bwMode="auto">
                            <a:xfrm>
                              <a:off x="2286" y="0"/>
                              <a:ext cx="14721" cy="10241"/>
                            </a:xfrm>
                            <a:prstGeom prst="rect">
                              <a:avLst/>
                            </a:prstGeom>
                            <a:blipFill dpi="0" rotWithShape="1">
                              <a:blip r:embed="rId8"/>
                              <a:srcRect/>
                              <a:stretch>
                                <a:fillRect/>
                              </a:stretch>
                            </a:bli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62" name="Text Box 25"/>
                        <wps:cNvSpPr txBox="1">
                          <a:spLocks noChangeArrowheads="1"/>
                        </wps:cNvSpPr>
                        <wps:spPr bwMode="auto">
                          <a:xfrm>
                            <a:off x="-8202" y="-226"/>
                            <a:ext cx="43009" cy="237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849BC0B" w14:textId="77777777" w:rsidR="00093B87" w:rsidRPr="007F5CF4" w:rsidRDefault="00093B87" w:rsidP="000C0DF4">
                              <w:pPr>
                                <w:ind w:left="504" w:right="57"/>
                                <w:jc w:val="right"/>
                                <w:rPr>
                                  <w:rFonts w:ascii="Tahoma" w:hAnsi="Tahoma" w:cs="Tahoma"/>
                                  <w:smallCaps/>
                                  <w:color w:val="ED7D31" w:themeColor="accent2"/>
                                  <w:sz w:val="16"/>
                                  <w:szCs w:val="16"/>
                                </w:rPr>
                              </w:pPr>
                              <w:r w:rsidRPr="007F5CF4">
                                <w:rPr>
                                  <w:rFonts w:ascii="Tahoma" w:hAnsi="Tahoma" w:cs="Tahoma"/>
                                  <w:smallCaps/>
                                  <w:sz w:val="16"/>
                                  <w:szCs w:val="16"/>
                                </w:rPr>
                                <w:t>„интерни ревизори морају да идентификују, анализирају, процењују и документују довољно информација за постизање циљева ангажмана.”</w:t>
                              </w:r>
                              <w:r w:rsidRPr="007F5CF4">
                                <w:rPr>
                                  <w:rFonts w:ascii="Tahoma" w:hAnsi="Tahoma" w:cs="Tahoma"/>
                                  <w:smallCaps/>
                                  <w:color w:val="ED7D31" w:themeColor="accent2"/>
                                  <w:sz w:val="16"/>
                                  <w:szCs w:val="16"/>
                                </w:rPr>
                                <w:t>.</w:t>
                              </w:r>
                            </w:p>
                            <w:p w14:paraId="21A33FC9" w14:textId="77777777" w:rsidR="00093B87" w:rsidRDefault="00093B87" w:rsidP="005F2AA2">
                              <w:pPr>
                                <w:pStyle w:val="NoSpacing"/>
                                <w:ind w:right="57" w:firstLine="504"/>
                                <w:jc w:val="right"/>
                                <w:rPr>
                                  <w:rFonts w:ascii="Tahoma" w:hAnsi="Tahoma" w:cs="Tahoma"/>
                                  <w:color w:val="5B9BD5" w:themeColor="accent1"/>
                                  <w:sz w:val="16"/>
                                  <w:szCs w:val="16"/>
                                </w:rPr>
                              </w:pPr>
                              <w:r>
                                <w:rPr>
                                  <w:rFonts w:ascii="Tahoma" w:hAnsi="Tahoma" w:cs="Tahoma"/>
                                  <w:color w:val="5B9BD5" w:themeColor="accent1"/>
                                  <w:sz w:val="16"/>
                                  <w:szCs w:val="16"/>
                                </w:rPr>
                                <w:t xml:space="preserve">IIA СТАНДАРД 2300 </w:t>
                              </w:r>
                              <w:r w:rsidRPr="007F5CF4">
                                <w:rPr>
                                  <w:rFonts w:ascii="Tahoma" w:hAnsi="Tahoma" w:cs="Tahoma"/>
                                  <w:color w:val="5B9BD5" w:themeColor="accent1"/>
                                  <w:sz w:val="16"/>
                                  <w:szCs w:val="16"/>
                                </w:rPr>
                                <w:t xml:space="preserve">СПРОВОЂЕЊЕ </w:t>
                              </w:r>
                            </w:p>
                            <w:p w14:paraId="3FBFF8F1" w14:textId="396CE53E" w:rsidR="00093B87" w:rsidRPr="007F5CF4" w:rsidRDefault="00093B87" w:rsidP="005F2AA2">
                              <w:pPr>
                                <w:pStyle w:val="NoSpacing"/>
                                <w:ind w:right="57" w:firstLine="504"/>
                                <w:jc w:val="right"/>
                                <w:rPr>
                                  <w:rFonts w:ascii="Tahoma" w:hAnsi="Tahoma" w:cs="Tahoma"/>
                                  <w:color w:val="5B9BD5" w:themeColor="accent1"/>
                                  <w:sz w:val="16"/>
                                  <w:szCs w:val="16"/>
                                </w:rPr>
                              </w:pPr>
                              <w:r w:rsidRPr="007F5CF4">
                                <w:rPr>
                                  <w:rFonts w:ascii="Tahoma" w:hAnsi="Tahoma" w:cs="Tahoma"/>
                                  <w:color w:val="5B9BD5" w:themeColor="accent1"/>
                                  <w:sz w:val="16"/>
                                  <w:szCs w:val="16"/>
                                </w:rPr>
                                <w:t>АНГАЖМАНА</w:t>
                              </w:r>
                            </w:p>
                          </w:txbxContent>
                        </wps:txbx>
                        <wps:bodyPr rot="0" vert="horz" wrap="square" lIns="45720" tIns="9144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0A079E5F" id="Group 15" o:spid="_x0000_s1055" style="position:absolute;left:0;text-align:left;margin-left:256.15pt;margin-top:84.2pt;width:220.45pt;height:83.75pt;z-index:251673600;mso-wrap-distance-left:18pt;mso-wrap-distance-right:18pt;mso-position-horizontal-relative:margin;mso-position-vertical-relative:margin;mso-width-relative:margin;mso-height-relative:margin" coordorigin="-8202,-2681" coordsize="43009,2616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">
                <v:rect id="Rectangle 16" o:spid="_x0000_s1056" style="position:absolute;left:2322;top:-2681;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" stroked="f" strokeweight="1pt">
                  <v:fill opacity="0"/>
                </v:rect>
                <v:group id="Group 17" o:spid="_x0000_s1057" style="position:absolute;top:190;width:22494;height:8321" coordorigin="2286" coordsize="14721,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">
                  <v:shape id="Rectangle 10" o:spid="_x0000_s1058"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" path="m,l2240281,,1659256,222885,,822960,,xe" fillcolor="#5b9bd5" stroked="f" strokeweight="1pt">
                    <v:stroke joinstyle="miter"/>
                    <v:path arrowok="t" o:connecttype="custom" o:connectlocs="0,0;9596,0;7107,3372;0,12450;0,0" o:connectangles="0,0,0,0,0"/>
                  </v:shape>
                  <v:rect id="Rectangle 19" o:spid="_x0000_s1059"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" stroked="f" strokeweight="1pt">
                    <v:fill r:id="rId9" o:title="" recolor="t" rotate="t" type="frame"/>
                  </v:rect>
                </v:group>
                <v:shape id="Text Box 25" o:spid="_x0000_s1060" type="#_x0000_t202" style="position:absolute;left:-8202;top:-226;width:43009;height:237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" filled="f" stroked="f" strokeweight=".5pt">
                  <v:textbox inset="3.6pt,7.2pt,0,0">
                    <w:txbxContent>
                      <w:p w14:paraId="7849BC0B" w14:textId="77777777" w:rsidR="00093B87" w:rsidRPr="007F5CF4" w:rsidRDefault="00093B87" w:rsidP="000C0DF4">
                        <w:pPr>
                          <w:ind w:left="504" w:right="57"/>
                          <w:jc w:val="right"/>
                          <w:rPr>
                            <w:rFonts w:ascii="Tahoma" w:hAnsi="Tahoma" w:cs="Tahoma"/>
                            <w:smallCaps/>
                            <w:color w:val="ED7D31" w:themeColor="accent2"/>
                            <w:sz w:val="16"/>
                            <w:szCs w:val="16"/>
                          </w:rPr>
                        </w:pPr>
                        <w:r w:rsidRPr="007F5CF4">
                          <w:rPr>
                            <w:rFonts w:ascii="Tahoma" w:hAnsi="Tahoma" w:cs="Tahoma"/>
                            <w:smallCaps/>
                            <w:sz w:val="16"/>
                            <w:szCs w:val="16"/>
                          </w:rPr>
                          <w:t>„интерни ревизори морају да идентификују, анализирају, процењују и документују довољно информација за постизање циљева ангажмана.</w:t>
                        </w:r>
                        <w:proofErr w:type="gramStart"/>
                        <w:r w:rsidRPr="007F5CF4">
                          <w:rPr>
                            <w:rFonts w:ascii="Tahoma" w:hAnsi="Tahoma" w:cs="Tahoma"/>
                            <w:smallCaps/>
                            <w:sz w:val="16"/>
                            <w:szCs w:val="16"/>
                          </w:rPr>
                          <w:t>”</w:t>
                        </w:r>
                        <w:r w:rsidRPr="007F5CF4">
                          <w:rPr>
                            <w:rFonts w:ascii="Tahoma" w:hAnsi="Tahoma" w:cs="Tahoma"/>
                            <w:smallCaps/>
                            <w:color w:val="ED7D31" w:themeColor="accent2"/>
                            <w:sz w:val="16"/>
                            <w:szCs w:val="16"/>
                          </w:rPr>
                          <w:t>.</w:t>
                        </w:r>
                        <w:proofErr w:type="gramEnd"/>
                      </w:p>
                      <w:p w14:paraId="21A33FC9" w14:textId="77777777" w:rsidR="00093B87" w:rsidRDefault="00093B87" w:rsidP="005F2AA2">
                        <w:pPr>
                          <w:pStyle w:val="NoSpacing"/>
                          <w:ind w:right="57" w:firstLine="504"/>
                          <w:jc w:val="right"/>
                          <w:rPr>
                            <w:rFonts w:ascii="Tahoma" w:hAnsi="Tahoma" w:cs="Tahoma"/>
                            <w:color w:val="5B9BD5" w:themeColor="accent1"/>
                            <w:sz w:val="16"/>
                            <w:szCs w:val="16"/>
                          </w:rPr>
                        </w:pPr>
                        <w:r>
                          <w:rPr>
                            <w:rFonts w:ascii="Tahoma" w:hAnsi="Tahoma" w:cs="Tahoma"/>
                            <w:color w:val="5B9BD5" w:themeColor="accent1"/>
                            <w:sz w:val="16"/>
                            <w:szCs w:val="16"/>
                          </w:rPr>
                          <w:t xml:space="preserve">IIA СТАНДАРД 2300 </w:t>
                        </w:r>
                        <w:r w:rsidRPr="007F5CF4">
                          <w:rPr>
                            <w:rFonts w:ascii="Tahoma" w:hAnsi="Tahoma" w:cs="Tahoma"/>
                            <w:color w:val="5B9BD5" w:themeColor="accent1"/>
                            <w:sz w:val="16"/>
                            <w:szCs w:val="16"/>
                          </w:rPr>
                          <w:t xml:space="preserve">СПРОВОЂЕЊЕ </w:t>
                        </w:r>
                      </w:p>
                      <w:p w14:paraId="3FBFF8F1" w14:textId="396CE53E" w:rsidR="00093B87" w:rsidRPr="007F5CF4" w:rsidRDefault="00093B87" w:rsidP="005F2AA2">
                        <w:pPr>
                          <w:pStyle w:val="NoSpacing"/>
                          <w:ind w:right="57" w:firstLine="504"/>
                          <w:jc w:val="right"/>
                          <w:rPr>
                            <w:rFonts w:ascii="Tahoma" w:hAnsi="Tahoma" w:cs="Tahoma"/>
                            <w:color w:val="5B9BD5" w:themeColor="accent1"/>
                            <w:sz w:val="16"/>
                            <w:szCs w:val="16"/>
                          </w:rPr>
                        </w:pPr>
                        <w:r w:rsidRPr="007F5CF4">
                          <w:rPr>
                            <w:rFonts w:ascii="Tahoma" w:hAnsi="Tahoma" w:cs="Tahoma"/>
                            <w:color w:val="5B9BD5" w:themeColor="accent1"/>
                            <w:sz w:val="16"/>
                            <w:szCs w:val="16"/>
                          </w:rPr>
                          <w:t>АНГАЖМАНА</w:t>
                        </w:r>
                      </w:p>
                    </w:txbxContent>
                  </v:textbox>
                </v:shape>
                <w10:wrap type="square" anchorx="margin" anchory="margin"/>
              </v:group>
            </w:pict>
          </mc:Fallback>
        </mc:AlternateContent>
      </w:r>
    </w:p>
    <w:p w14:paraId="0CECD17F" w14:textId="70C267B7" w:rsidR="00EA5DC4" w:rsidRDefault="00F428AC" w:rsidP="008D2266">
      <w:pPr>
        <w:jc w:val="both"/>
        <w:rPr>
          <w:rFonts w:ascii="Tahoma" w:hAnsi="Tahoma" w:cs="Tahoma"/>
          <w:sz w:val="20"/>
          <w:szCs w:val="20"/>
        </w:rPr>
      </w:pPr>
      <w:r>
        <w:rPr>
          <w:rFonts w:ascii="Tahoma" w:hAnsi="Tahoma" w:cs="Tahoma"/>
          <w:sz w:val="20"/>
          <w:szCs w:val="20"/>
        </w:rPr>
        <w:t>На основу прикупљених података из различитих извора: Извештај Државне ревизорске институције, (није било других контролних органа), Правилника о организацији и систематизацији радних места</w:t>
      </w:r>
      <w:r w:rsidRPr="007B5776">
        <w:rPr>
          <w:rFonts w:ascii="Tahoma" w:hAnsi="Tahoma" w:cs="Tahoma"/>
          <w:color w:val="000000" w:themeColor="text1"/>
          <w:sz w:val="20"/>
          <w:szCs w:val="20"/>
        </w:rPr>
        <w:t xml:space="preserve">, почетног састанка, разговора са запосленима и белешки са тих разговора (према унапред припремљеном </w:t>
      </w:r>
      <w:r w:rsidRPr="002B103D">
        <w:rPr>
          <w:rFonts w:ascii="Tahoma" w:hAnsi="Tahoma" w:cs="Tahoma"/>
          <w:sz w:val="20"/>
          <w:szCs w:val="20"/>
        </w:rPr>
        <w:t>Упитнику РД 3.1.</w:t>
      </w:r>
      <w:r>
        <w:rPr>
          <w:rFonts w:ascii="Tahoma" w:hAnsi="Tahoma" w:cs="Tahoma"/>
          <w:sz w:val="20"/>
          <w:szCs w:val="20"/>
          <w:lang w:val="sr-Cyrl-RS"/>
        </w:rPr>
        <w:t xml:space="preserve"> где су питања означена са </w:t>
      </w:r>
      <w:r w:rsidRPr="009F7A1A">
        <w:rPr>
          <w:rFonts w:ascii="Tahoma" w:hAnsi="Tahoma" w:cs="Tahoma"/>
          <w:b/>
          <w:color w:val="262626" w:themeColor="text1" w:themeTint="D9"/>
          <w:sz w:val="20"/>
          <w:szCs w:val="20"/>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У</w:t>
      </w:r>
      <w:r>
        <w:rPr>
          <w:rFonts w:ascii="Tahoma" w:hAnsi="Tahoma" w:cs="Tahoma"/>
          <w:sz w:val="20"/>
          <w:szCs w:val="20"/>
          <w:lang w:val="sr-Cyrl-RS"/>
        </w:rPr>
        <w:t xml:space="preserve"> и нумерисана тако да прате </w:t>
      </w:r>
      <w:r w:rsidRPr="009F7A1A">
        <w:rPr>
          <w:rFonts w:ascii="Tahoma" w:hAnsi="Tahoma" w:cs="Tahoma"/>
          <w:b/>
          <w:color w:val="262626" w:themeColor="text1" w:themeTint="D9"/>
          <w:sz w:val="20"/>
          <w:szCs w:val="20"/>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w:t>
      </w:r>
      <w:r>
        <w:rPr>
          <w:rFonts w:ascii="Tahoma" w:hAnsi="Tahoma" w:cs="Tahoma"/>
          <w:sz w:val="20"/>
          <w:szCs w:val="20"/>
          <w:lang w:val="sr-Cyrl-RS"/>
        </w:rPr>
        <w:t xml:space="preserve"> ризике и </w:t>
      </w:r>
      <w:r w:rsidRPr="009F7A1A">
        <w:rPr>
          <w:rFonts w:ascii="Tahoma" w:hAnsi="Tahoma" w:cs="Tahoma"/>
          <w:b/>
          <w:color w:val="262626" w:themeColor="text1" w:themeTint="D9"/>
          <w:sz w:val="20"/>
          <w:szCs w:val="20"/>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К</w:t>
      </w:r>
      <w:r>
        <w:rPr>
          <w:rFonts w:ascii="Tahoma" w:hAnsi="Tahoma" w:cs="Tahoma"/>
          <w:sz w:val="20"/>
          <w:szCs w:val="20"/>
          <w:lang w:val="sr-Cyrl-RS"/>
        </w:rPr>
        <w:t xml:space="preserve"> контроле), интерних извештаја и анализа које се односе на стање у помоћним књигама и евиденцијама, Извештаја комисије о спроведеном годишњем попису, као и из разговора са релевантним саговорницима, </w:t>
      </w:r>
      <w:r w:rsidRPr="002B103D">
        <w:rPr>
          <w:rFonts w:ascii="Tahoma" w:hAnsi="Tahoma" w:cs="Tahoma"/>
          <w:sz w:val="20"/>
          <w:szCs w:val="20"/>
        </w:rPr>
        <w:t>у РД 3.2. Опис система ун</w:t>
      </w:r>
      <w:r>
        <w:rPr>
          <w:rFonts w:ascii="Tahoma" w:hAnsi="Tahoma" w:cs="Tahoma"/>
          <w:sz w:val="20"/>
          <w:szCs w:val="20"/>
        </w:rPr>
        <w:t xml:space="preserve">осимо како систем </w:t>
      </w:r>
      <w:r w:rsidR="00B26B7D">
        <w:rPr>
          <w:rFonts w:ascii="Tahoma" w:hAnsi="Tahoma" w:cs="Tahoma"/>
          <w:sz w:val="20"/>
          <w:szCs w:val="20"/>
          <w:lang w:val="sr-Cyrl-RS"/>
        </w:rPr>
        <w:t>прихода</w:t>
      </w:r>
      <w:r>
        <w:rPr>
          <w:rFonts w:ascii="Tahoma" w:hAnsi="Tahoma" w:cs="Tahoma"/>
          <w:sz w:val="20"/>
          <w:szCs w:val="20"/>
        </w:rPr>
        <w:t xml:space="preserve"> у нашој ор</w:t>
      </w:r>
      <w:r w:rsidR="008D2266">
        <w:rPr>
          <w:rFonts w:ascii="Tahoma" w:hAnsi="Tahoma" w:cs="Tahoma"/>
          <w:sz w:val="20"/>
          <w:szCs w:val="20"/>
        </w:rPr>
        <w:t xml:space="preserve">ганизацији заиста функционише. </w:t>
      </w:r>
    </w:p>
    <w:p w14:paraId="5C796339" w14:textId="77777777" w:rsidR="00B61883" w:rsidRDefault="00B61883" w:rsidP="00B61883">
      <w:pPr>
        <w:spacing w:before="10" w:after="120" w:line="228" w:lineRule="auto"/>
        <w:jc w:val="both"/>
        <w:rPr>
          <w:rFonts w:ascii="Tahoma" w:hAnsi="Tahoma" w:cs="Tahoma"/>
          <w:sz w:val="20"/>
          <w:szCs w:val="20"/>
          <w:lang w:val="sr-Cyrl-RS"/>
        </w:rPr>
      </w:pPr>
      <w:r>
        <w:rPr>
          <w:rFonts w:ascii="Tahoma" w:hAnsi="Tahoma" w:cs="Tahoma"/>
          <w:sz w:val="20"/>
          <w:szCs w:val="20"/>
          <w:lang w:val="sr-Cyrl-RS"/>
        </w:rPr>
        <w:t xml:space="preserve">Форма обрасца за Опис система дата је у Приручнику за интерну ревизију у Републици Србији </w:t>
      </w:r>
      <w:r>
        <w:rPr>
          <w:rFonts w:ascii="Tahoma" w:hAnsi="Tahoma" w:cs="Tahoma"/>
          <w:sz w:val="20"/>
          <w:szCs w:val="20"/>
        </w:rPr>
        <w:t xml:space="preserve">II </w:t>
      </w:r>
      <w:r>
        <w:rPr>
          <w:rFonts w:ascii="Tahoma" w:hAnsi="Tahoma" w:cs="Tahoma"/>
          <w:sz w:val="20"/>
          <w:szCs w:val="20"/>
          <w:lang w:val="sr-Cyrl-RS"/>
        </w:rPr>
        <w:t xml:space="preserve">део, дајемо је у наставку: </w:t>
      </w:r>
    </w:p>
    <w:p w14:paraId="37E07B9E" w14:textId="634EC6C3" w:rsidR="00B61883" w:rsidRPr="005E007A" w:rsidRDefault="00B61883" w:rsidP="005E007A">
      <w:pPr>
        <w:spacing w:before="10" w:after="120" w:line="228" w:lineRule="auto"/>
        <w:ind w:left="720" w:firstLine="720"/>
        <w:jc w:val="right"/>
        <w:rPr>
          <w:rFonts w:ascii="Tahoma" w:hAnsi="Tahoma" w:cs="Tahoma"/>
          <w:sz w:val="16"/>
          <w:szCs w:val="16"/>
          <w:lang w:val="sr-Cyrl-RS"/>
        </w:rPr>
      </w:pPr>
      <w:r w:rsidRPr="005E007A">
        <w:rPr>
          <w:rFonts w:ascii="Tahoma" w:hAnsi="Tahoma" w:cs="Tahoma"/>
          <w:sz w:val="16"/>
          <w:szCs w:val="16"/>
          <w:lang w:val="sr-Cyrl-RS"/>
        </w:rPr>
        <w:t>РД.3.2.</w:t>
      </w:r>
    </w:p>
    <w:tbl>
      <w:tblPr>
        <w:tblW w:w="953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818"/>
        <w:gridCol w:w="7717"/>
      </w:tblGrid>
      <w:tr w:rsidR="00B61883" w:rsidRPr="00471477" w14:paraId="3FBFD300" w14:textId="77777777" w:rsidTr="005E007A">
        <w:trPr>
          <w:trHeight w:val="340"/>
        </w:trPr>
        <w:tc>
          <w:tcPr>
            <w:tcW w:w="9535" w:type="dxa"/>
            <w:gridSpan w:val="2"/>
            <w:shd w:val="clear" w:color="auto" w:fill="1F3864"/>
            <w:vAlign w:val="center"/>
          </w:tcPr>
          <w:p w14:paraId="39F3242E" w14:textId="77777777" w:rsidR="00B61883" w:rsidRPr="005E007A" w:rsidRDefault="00B61883" w:rsidP="00403394">
            <w:pPr>
              <w:rPr>
                <w:rFonts w:ascii="Tahoma" w:hAnsi="Tahoma" w:cs="Tahoma"/>
                <w:b/>
                <w:color w:val="FFFFFF"/>
                <w:sz w:val="16"/>
                <w:szCs w:val="16"/>
                <w:lang w:val="sr-Cyrl-CS"/>
              </w:rPr>
            </w:pPr>
            <w:r>
              <w:rPr>
                <w:rFonts w:ascii="Tahoma" w:hAnsi="Tahoma" w:cs="Tahoma"/>
                <w:b/>
                <w:noProof/>
                <w:color w:val="FFFFFF"/>
                <w:sz w:val="16"/>
                <w:szCs w:val="16"/>
              </w:rPr>
              <mc:AlternateContent>
                <mc:Choice Requires="wps">
                  <w:drawing>
                    <wp:anchor distT="0" distB="0" distL="114300" distR="114300" simplePos="0" relativeHeight="251709440" behindDoc="0" locked="0" layoutInCell="1" allowOverlap="1" wp14:anchorId="29B46473" wp14:editId="3F35A904">
                      <wp:simplePos x="0" y="0"/>
                      <wp:positionH relativeFrom="column">
                        <wp:posOffset>2224405</wp:posOffset>
                      </wp:positionH>
                      <wp:positionV relativeFrom="paragraph">
                        <wp:posOffset>124460</wp:posOffset>
                      </wp:positionV>
                      <wp:extent cx="2875280" cy="612140"/>
                      <wp:effectExtent l="133350" t="0" r="20320" b="130810"/>
                      <wp:wrapNone/>
                      <wp:docPr id="7" name="Rectangular Callout 7"/>
                      <wp:cNvGraphicFramePr/>
                      <a:graphic xmlns:a="http://schemas.openxmlformats.org/drawingml/2006/main">
                        <a:graphicData uri="http://schemas.microsoft.com/office/word/2010/wordprocessingShape">
                          <wps:wsp>
                            <wps:cNvSpPr/>
                            <wps:spPr>
                              <a:xfrm>
                                <a:off x="3018049" y="1712518"/>
                                <a:ext cx="2875280" cy="612140"/>
                              </a:xfrm>
                              <a:prstGeom prst="wedgeRectCallout">
                                <a:avLst>
                                  <a:gd name="adj1" fmla="val -52819"/>
                                  <a:gd name="adj2" fmla="val 67681"/>
                                </a:avLst>
                              </a:prstGeom>
                            </wps:spPr>
                            <wps:style>
                              <a:lnRef idx="2">
                                <a:schemeClr val="accent6"/>
                              </a:lnRef>
                              <a:fillRef idx="1">
                                <a:schemeClr val="lt1"/>
                              </a:fillRef>
                              <a:effectRef idx="0">
                                <a:schemeClr val="accent6"/>
                              </a:effectRef>
                              <a:fontRef idx="minor">
                                <a:schemeClr val="dk1"/>
                              </a:fontRef>
                            </wps:style>
                            <wps:txbx>
                              <w:txbxContent>
                                <w:p w14:paraId="18448455" w14:textId="77777777" w:rsidR="00093B87" w:rsidRPr="005E007A" w:rsidRDefault="00093B87" w:rsidP="005E007A">
                                  <w:pPr>
                                    <w:jc w:val="both"/>
                                    <w:rPr>
                                      <w:rFonts w:ascii="Tahoma" w:hAnsi="Tahoma" w:cs="Tahoma"/>
                                      <w:sz w:val="16"/>
                                      <w:szCs w:val="16"/>
                                      <w:lang w:val="sr-Cyrl-RS"/>
                                    </w:rPr>
                                  </w:pPr>
                                  <w:r>
                                    <w:rPr>
                                      <w:rFonts w:ascii="Tahoma" w:hAnsi="Tahoma" w:cs="Tahoma"/>
                                      <w:sz w:val="16"/>
                                      <w:szCs w:val="16"/>
                                      <w:lang w:val="sr-Cyrl-RS"/>
                                    </w:rPr>
                                    <w:t>На бази питања формулисаних у РД 3.1. Упитник интерне контроле, током интервјуа бележимо одговоре субјекта и уносимо опис активности.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B46473"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Rectangular Callout 7" o:spid="_x0000_s1061" type="#_x0000_t61" style="position:absolute;margin-left:175.15pt;margin-top:9.8pt;width:226.4pt;height:48.2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" adj="-609,25419" fillcolor="white [3201]" strokecolor="#70ad47 [3209]" strokeweight="1pt">
                      <v:textbox>
                        <w:txbxContent>
                          <w:p w14:paraId="18448455" w14:textId="77777777" w:rsidR="00093B87" w:rsidRPr="005E007A" w:rsidRDefault="00093B87" w:rsidP="005E007A">
                            <w:pPr>
                              <w:jc w:val="both"/>
                              <w:rPr>
                                <w:rFonts w:ascii="Tahoma" w:hAnsi="Tahoma" w:cs="Tahoma"/>
                                <w:sz w:val="16"/>
                                <w:szCs w:val="16"/>
                                <w:lang w:val="sr-Cyrl-RS"/>
                              </w:rPr>
                            </w:pPr>
                            <w:r>
                              <w:rPr>
                                <w:rFonts w:ascii="Tahoma" w:hAnsi="Tahoma" w:cs="Tahoma"/>
                                <w:sz w:val="16"/>
                                <w:szCs w:val="16"/>
                                <w:lang w:val="sr-Cyrl-RS"/>
                              </w:rPr>
                              <w:t>На бази питања формулисаних у РД 3.1. Упитник интерне контроле, током интервјуа бележимо одговоре субјекта и уносимо опис активности.</w:t>
                            </w:r>
                          </w:p>
                        </w:txbxContent>
                      </v:textbox>
                    </v:shape>
                  </w:pict>
                </mc:Fallback>
              </mc:AlternateContent>
            </w:r>
            <w:r w:rsidRPr="005E007A">
              <w:rPr>
                <w:rFonts w:ascii="Tahoma" w:hAnsi="Tahoma" w:cs="Tahoma"/>
                <w:b/>
                <w:color w:val="FFFFFF"/>
                <w:sz w:val="16"/>
                <w:szCs w:val="16"/>
                <w:lang w:val="sr-Cyrl-CS"/>
              </w:rPr>
              <w:t>Опис система</w:t>
            </w:r>
          </w:p>
        </w:tc>
      </w:tr>
      <w:tr w:rsidR="00B61883" w:rsidRPr="00471477" w14:paraId="6FBC71EC" w14:textId="77777777" w:rsidTr="005E007A">
        <w:trPr>
          <w:trHeight w:val="340"/>
        </w:trPr>
        <w:tc>
          <w:tcPr>
            <w:tcW w:w="9535" w:type="dxa"/>
            <w:gridSpan w:val="2"/>
            <w:shd w:val="clear" w:color="auto" w:fill="1F3864"/>
            <w:vAlign w:val="center"/>
          </w:tcPr>
          <w:p w14:paraId="3D0E7C1E" w14:textId="77777777" w:rsidR="00B61883" w:rsidRPr="005E007A" w:rsidRDefault="00B61883" w:rsidP="00403394">
            <w:pPr>
              <w:rPr>
                <w:rFonts w:ascii="Tahoma" w:hAnsi="Tahoma" w:cs="Tahoma"/>
                <w:b/>
                <w:color w:val="FFFFFF"/>
                <w:sz w:val="16"/>
                <w:szCs w:val="16"/>
                <w:lang w:val="sr-Cyrl-CS"/>
              </w:rPr>
            </w:pPr>
            <w:r w:rsidRPr="005E007A">
              <w:rPr>
                <w:rFonts w:ascii="Tahoma" w:hAnsi="Tahoma" w:cs="Tahoma"/>
                <w:b/>
                <w:color w:val="FFFFFF"/>
                <w:sz w:val="16"/>
                <w:szCs w:val="16"/>
                <w:lang w:val="sr-Cyrl-CS"/>
              </w:rPr>
              <w:t>Систем плата</w:t>
            </w:r>
          </w:p>
        </w:tc>
      </w:tr>
      <w:tr w:rsidR="00B61883" w:rsidRPr="00471477" w14:paraId="518AFB2D" w14:textId="77777777" w:rsidTr="005E007A">
        <w:trPr>
          <w:trHeight w:val="340"/>
        </w:trPr>
        <w:tc>
          <w:tcPr>
            <w:tcW w:w="9535" w:type="dxa"/>
            <w:gridSpan w:val="2"/>
            <w:shd w:val="clear" w:color="auto" w:fill="1F3864"/>
            <w:vAlign w:val="center"/>
          </w:tcPr>
          <w:p w14:paraId="2B6B6192" w14:textId="77777777" w:rsidR="00B61883" w:rsidRPr="005E007A" w:rsidRDefault="00B61883" w:rsidP="00403394">
            <w:pPr>
              <w:rPr>
                <w:rFonts w:ascii="Tahoma" w:hAnsi="Tahoma" w:cs="Tahoma"/>
                <w:b/>
                <w:color w:val="FFFFFF"/>
                <w:sz w:val="16"/>
                <w:szCs w:val="16"/>
              </w:rPr>
            </w:pPr>
            <w:r w:rsidRPr="005E007A">
              <w:rPr>
                <w:rFonts w:ascii="Tahoma" w:hAnsi="Tahoma" w:cs="Tahoma"/>
                <w:b/>
                <w:color w:val="FFFFFF"/>
                <w:sz w:val="16"/>
                <w:szCs w:val="16"/>
                <w:lang w:val="sr-Cyrl-CS"/>
              </w:rPr>
              <w:t>Припремио ...                            датум:</w:t>
            </w:r>
          </w:p>
        </w:tc>
      </w:tr>
      <w:tr w:rsidR="00B61883" w:rsidRPr="00471477" w14:paraId="6B1CA3EA" w14:textId="77777777" w:rsidTr="005E007A">
        <w:trPr>
          <w:trHeight w:val="340"/>
        </w:trPr>
        <w:tc>
          <w:tcPr>
            <w:tcW w:w="1818" w:type="dxa"/>
            <w:shd w:val="clear" w:color="auto" w:fill="1F3864"/>
            <w:vAlign w:val="center"/>
          </w:tcPr>
          <w:p w14:paraId="5BD2BEB8" w14:textId="77777777" w:rsidR="00B61883" w:rsidRPr="005E007A" w:rsidRDefault="00B61883" w:rsidP="00403394">
            <w:pPr>
              <w:rPr>
                <w:rFonts w:ascii="Tahoma" w:hAnsi="Tahoma" w:cs="Tahoma"/>
                <w:b/>
                <w:color w:val="FFFFFF"/>
                <w:sz w:val="16"/>
                <w:szCs w:val="16"/>
                <w:lang w:val="sr-Cyrl-CS"/>
              </w:rPr>
            </w:pPr>
            <w:r w:rsidRPr="005E007A">
              <w:rPr>
                <w:rFonts w:ascii="Tahoma" w:hAnsi="Tahoma" w:cs="Tahoma"/>
                <w:b/>
                <w:color w:val="FFFFFF"/>
                <w:sz w:val="16"/>
                <w:szCs w:val="16"/>
                <w:lang w:val="sr-Cyrl-CS"/>
              </w:rPr>
              <w:t>Активност бр.</w:t>
            </w:r>
          </w:p>
        </w:tc>
        <w:tc>
          <w:tcPr>
            <w:tcW w:w="7717" w:type="dxa"/>
            <w:shd w:val="clear" w:color="auto" w:fill="1F3864"/>
            <w:vAlign w:val="center"/>
          </w:tcPr>
          <w:p w14:paraId="3EEB7CB9" w14:textId="77777777" w:rsidR="00B61883" w:rsidRPr="005E007A" w:rsidRDefault="00B61883" w:rsidP="00403394">
            <w:pPr>
              <w:rPr>
                <w:rFonts w:ascii="Tahoma" w:hAnsi="Tahoma" w:cs="Tahoma"/>
                <w:b/>
                <w:color w:val="FFFFFF"/>
                <w:sz w:val="16"/>
                <w:szCs w:val="16"/>
                <w:lang w:val="sr-Cyrl-CS"/>
              </w:rPr>
            </w:pPr>
            <w:r w:rsidRPr="005E007A">
              <w:rPr>
                <w:rFonts w:ascii="Tahoma" w:hAnsi="Tahoma" w:cs="Tahoma"/>
                <w:b/>
                <w:color w:val="FFFFFF"/>
                <w:sz w:val="16"/>
                <w:szCs w:val="16"/>
                <w:lang w:val="sr-Cyrl-CS"/>
              </w:rPr>
              <w:t>Опис активности</w:t>
            </w:r>
          </w:p>
        </w:tc>
      </w:tr>
      <w:tr w:rsidR="00B61883" w:rsidRPr="00471477" w14:paraId="17190FFB" w14:textId="77777777" w:rsidTr="005E007A">
        <w:trPr>
          <w:trHeight w:val="567"/>
        </w:trPr>
        <w:tc>
          <w:tcPr>
            <w:tcW w:w="1818" w:type="dxa"/>
            <w:shd w:val="clear" w:color="auto" w:fill="auto"/>
            <w:vAlign w:val="center"/>
          </w:tcPr>
          <w:p w14:paraId="44C938A0" w14:textId="77777777" w:rsidR="00B61883" w:rsidRPr="005E007A" w:rsidRDefault="00B61883" w:rsidP="00B61883">
            <w:pPr>
              <w:jc w:val="center"/>
              <w:rPr>
                <w:rFonts w:ascii="Tahoma" w:hAnsi="Tahoma" w:cs="Tahoma"/>
                <w:sz w:val="16"/>
                <w:szCs w:val="16"/>
                <w:lang w:val="sr-Cyrl-CS"/>
              </w:rPr>
            </w:pPr>
            <w:r w:rsidRPr="005E007A">
              <w:rPr>
                <w:rFonts w:ascii="Tahoma" w:hAnsi="Tahoma" w:cs="Tahoma"/>
                <w:sz w:val="16"/>
                <w:szCs w:val="16"/>
                <w:lang w:val="sr-Cyrl-CS"/>
              </w:rPr>
              <w:t>1.</w:t>
            </w:r>
          </w:p>
        </w:tc>
        <w:tc>
          <w:tcPr>
            <w:tcW w:w="7717" w:type="dxa"/>
            <w:shd w:val="clear" w:color="auto" w:fill="auto"/>
            <w:vAlign w:val="center"/>
          </w:tcPr>
          <w:p w14:paraId="3B4D1485" w14:textId="40168EF0" w:rsidR="00B61883" w:rsidRPr="005E007A" w:rsidRDefault="00B61883" w:rsidP="005E007A">
            <w:pPr>
              <w:jc w:val="both"/>
              <w:rPr>
                <w:rFonts w:ascii="Tahoma" w:eastAsia="Times New Roman" w:hAnsi="Tahoma" w:cs="Tahoma"/>
                <w:sz w:val="16"/>
                <w:szCs w:val="16"/>
              </w:rPr>
            </w:pPr>
            <w:r>
              <w:rPr>
                <w:rFonts w:ascii="Tahoma" w:eastAsia="Malgun Gothic" w:hAnsi="Tahoma" w:cs="Tahoma"/>
                <w:sz w:val="16"/>
                <w:szCs w:val="16"/>
                <w:lang w:val="sr-Cyrl-RS" w:eastAsia="ko-KR"/>
              </w:rPr>
              <w:t>Организација је д</w:t>
            </w:r>
            <w:r>
              <w:rPr>
                <w:rFonts w:ascii="Tahoma" w:eastAsia="Malgun Gothic" w:hAnsi="Tahoma" w:cs="Tahoma"/>
                <w:sz w:val="16"/>
                <w:szCs w:val="16"/>
                <w:lang w:eastAsia="ko-KR"/>
              </w:rPr>
              <w:t>онела</w:t>
            </w:r>
            <w:r w:rsidRPr="00642ABA">
              <w:rPr>
                <w:rFonts w:ascii="Tahoma" w:eastAsia="Malgun Gothic" w:hAnsi="Tahoma" w:cs="Tahoma"/>
                <w:sz w:val="16"/>
                <w:szCs w:val="16"/>
                <w:lang w:eastAsia="ko-KR"/>
              </w:rPr>
              <w:t xml:space="preserve"> Правилник о организацији буџетског рачуноводства и рачуноводственим политикама</w:t>
            </w:r>
          </w:p>
        </w:tc>
      </w:tr>
      <w:tr w:rsidR="00B61883" w:rsidRPr="00471477" w14:paraId="6855B2B8" w14:textId="77777777" w:rsidTr="005E007A">
        <w:trPr>
          <w:trHeight w:val="567"/>
        </w:trPr>
        <w:tc>
          <w:tcPr>
            <w:tcW w:w="1818" w:type="dxa"/>
            <w:shd w:val="clear" w:color="auto" w:fill="auto"/>
            <w:vAlign w:val="center"/>
          </w:tcPr>
          <w:p w14:paraId="3786C59C" w14:textId="77777777" w:rsidR="00B61883" w:rsidRPr="005E007A" w:rsidRDefault="00B61883" w:rsidP="00B61883">
            <w:pPr>
              <w:jc w:val="center"/>
              <w:rPr>
                <w:rFonts w:ascii="Tahoma" w:hAnsi="Tahoma" w:cs="Tahoma"/>
                <w:sz w:val="16"/>
                <w:szCs w:val="16"/>
                <w:lang w:val="sr-Cyrl-CS"/>
              </w:rPr>
            </w:pPr>
            <w:r w:rsidRPr="005E007A">
              <w:rPr>
                <w:rFonts w:ascii="Tahoma" w:hAnsi="Tahoma" w:cs="Tahoma"/>
                <w:sz w:val="16"/>
                <w:szCs w:val="16"/>
                <w:lang w:val="sr-Cyrl-CS"/>
              </w:rPr>
              <w:t>2.</w:t>
            </w:r>
          </w:p>
        </w:tc>
        <w:tc>
          <w:tcPr>
            <w:tcW w:w="7717" w:type="dxa"/>
            <w:shd w:val="clear" w:color="auto" w:fill="auto"/>
            <w:vAlign w:val="center"/>
          </w:tcPr>
          <w:p w14:paraId="4857B8B4" w14:textId="4708BB8E" w:rsidR="00B61883" w:rsidRPr="005E007A" w:rsidRDefault="00B61883" w:rsidP="005E007A">
            <w:pPr>
              <w:jc w:val="both"/>
              <w:rPr>
                <w:rFonts w:ascii="Tahoma" w:eastAsia="Times New Roman" w:hAnsi="Tahoma" w:cs="Tahoma"/>
                <w:sz w:val="16"/>
                <w:szCs w:val="16"/>
              </w:rPr>
            </w:pPr>
            <w:r>
              <w:rPr>
                <w:rFonts w:ascii="Tahoma" w:eastAsia="Malgun Gothic" w:hAnsi="Tahoma" w:cs="Tahoma"/>
                <w:sz w:val="16"/>
                <w:szCs w:val="16"/>
                <w:lang w:val="sr-Cyrl-RS" w:eastAsia="ko-KR"/>
              </w:rPr>
              <w:t>П</w:t>
            </w:r>
            <w:r w:rsidRPr="00642ABA">
              <w:rPr>
                <w:rFonts w:ascii="Tahoma" w:eastAsia="Malgun Gothic" w:hAnsi="Tahoma" w:cs="Tahoma"/>
                <w:sz w:val="16"/>
                <w:szCs w:val="16"/>
                <w:lang w:eastAsia="ko-KR"/>
              </w:rPr>
              <w:t xml:space="preserve">ословни простор </w:t>
            </w:r>
            <w:r>
              <w:rPr>
                <w:rFonts w:ascii="Tahoma" w:eastAsia="Malgun Gothic" w:hAnsi="Tahoma" w:cs="Tahoma"/>
                <w:sz w:val="16"/>
                <w:szCs w:val="16"/>
                <w:lang w:val="sr-Cyrl-RS" w:eastAsia="ko-KR"/>
              </w:rPr>
              <w:t xml:space="preserve">је </w:t>
            </w:r>
            <w:r w:rsidRPr="00642ABA">
              <w:rPr>
                <w:rFonts w:ascii="Tahoma" w:eastAsia="Malgun Gothic" w:hAnsi="Tahoma" w:cs="Tahoma"/>
                <w:sz w:val="16"/>
                <w:szCs w:val="16"/>
                <w:lang w:eastAsia="ko-KR"/>
              </w:rPr>
              <w:t>евид</w:t>
            </w:r>
            <w:r>
              <w:rPr>
                <w:rFonts w:ascii="Tahoma" w:eastAsia="Malgun Gothic" w:hAnsi="Tahoma" w:cs="Tahoma"/>
                <w:sz w:val="16"/>
                <w:szCs w:val="16"/>
                <w:lang w:eastAsia="ko-KR"/>
              </w:rPr>
              <w:t>ентиран у пословним књигама ЈЛС</w:t>
            </w:r>
          </w:p>
        </w:tc>
      </w:tr>
      <w:tr w:rsidR="00B61883" w:rsidRPr="00471477" w14:paraId="7D100007" w14:textId="77777777" w:rsidTr="005E007A">
        <w:trPr>
          <w:trHeight w:val="567"/>
        </w:trPr>
        <w:tc>
          <w:tcPr>
            <w:tcW w:w="1818" w:type="dxa"/>
            <w:shd w:val="clear" w:color="auto" w:fill="auto"/>
            <w:vAlign w:val="center"/>
          </w:tcPr>
          <w:p w14:paraId="3AB63B2C" w14:textId="77777777" w:rsidR="00B61883" w:rsidRPr="005E007A" w:rsidRDefault="00B61883" w:rsidP="00B61883">
            <w:pPr>
              <w:jc w:val="center"/>
              <w:rPr>
                <w:rFonts w:ascii="Tahoma" w:hAnsi="Tahoma" w:cs="Tahoma"/>
                <w:sz w:val="16"/>
                <w:szCs w:val="16"/>
                <w:lang w:val="sr-Cyrl-CS"/>
              </w:rPr>
            </w:pPr>
            <w:r w:rsidRPr="005E007A">
              <w:rPr>
                <w:rFonts w:ascii="Tahoma" w:hAnsi="Tahoma" w:cs="Tahoma"/>
                <w:sz w:val="16"/>
                <w:szCs w:val="16"/>
                <w:lang w:val="sr-Cyrl-CS"/>
              </w:rPr>
              <w:t>3.</w:t>
            </w:r>
          </w:p>
        </w:tc>
        <w:tc>
          <w:tcPr>
            <w:tcW w:w="7717" w:type="dxa"/>
            <w:shd w:val="clear" w:color="auto" w:fill="auto"/>
            <w:vAlign w:val="center"/>
          </w:tcPr>
          <w:p w14:paraId="7C08EA43" w14:textId="03D9D457" w:rsidR="00B61883" w:rsidRPr="005E007A" w:rsidRDefault="00B61883" w:rsidP="005E007A">
            <w:pPr>
              <w:jc w:val="both"/>
              <w:rPr>
                <w:rFonts w:ascii="Tahoma" w:eastAsia="Times New Roman" w:hAnsi="Tahoma" w:cs="Tahoma"/>
                <w:sz w:val="16"/>
                <w:szCs w:val="16"/>
              </w:rPr>
            </w:pPr>
            <w:r>
              <w:rPr>
                <w:rFonts w:ascii="Tahoma" w:hAnsi="Tahoma" w:cs="Tahoma"/>
                <w:sz w:val="16"/>
                <w:szCs w:val="16"/>
                <w:lang w:val="sr-Cyrl-RS"/>
              </w:rPr>
              <w:t>П</w:t>
            </w:r>
            <w:r>
              <w:rPr>
                <w:rFonts w:ascii="Tahoma" w:hAnsi="Tahoma" w:cs="Tahoma"/>
                <w:sz w:val="16"/>
                <w:szCs w:val="16"/>
              </w:rPr>
              <w:t xml:space="preserve">ре пописа </w:t>
            </w:r>
            <w:r w:rsidRPr="00642ABA">
              <w:rPr>
                <w:rFonts w:ascii="Tahoma" w:hAnsi="Tahoma" w:cs="Tahoma"/>
                <w:sz w:val="16"/>
                <w:szCs w:val="16"/>
              </w:rPr>
              <w:t xml:space="preserve">извршено </w:t>
            </w:r>
            <w:r w:rsidR="00525AC8">
              <w:rPr>
                <w:rFonts w:ascii="Tahoma" w:hAnsi="Tahoma" w:cs="Tahoma"/>
                <w:sz w:val="16"/>
                <w:szCs w:val="16"/>
                <w:lang w:val="sr-Cyrl-RS"/>
              </w:rPr>
              <w:t xml:space="preserve">није </w:t>
            </w:r>
            <w:r w:rsidRPr="00642ABA">
              <w:rPr>
                <w:rFonts w:ascii="Tahoma" w:hAnsi="Tahoma" w:cs="Tahoma"/>
                <w:sz w:val="16"/>
                <w:szCs w:val="16"/>
              </w:rPr>
              <w:t>усаглашавање евиденција стања главне књиге са дневником, као и помоћних књига и евиденц</w:t>
            </w:r>
            <w:r w:rsidR="00EB6D2F">
              <w:rPr>
                <w:rFonts w:ascii="Tahoma" w:hAnsi="Tahoma" w:cs="Tahoma"/>
                <w:sz w:val="16"/>
                <w:szCs w:val="16"/>
              </w:rPr>
              <w:t>ија из Градске управе за имовину</w:t>
            </w:r>
          </w:p>
        </w:tc>
      </w:tr>
      <w:tr w:rsidR="00B61883" w:rsidRPr="00471477" w14:paraId="0515A054" w14:textId="77777777" w:rsidTr="005E007A">
        <w:trPr>
          <w:trHeight w:val="567"/>
        </w:trPr>
        <w:tc>
          <w:tcPr>
            <w:tcW w:w="1818" w:type="dxa"/>
            <w:shd w:val="clear" w:color="auto" w:fill="auto"/>
            <w:vAlign w:val="center"/>
          </w:tcPr>
          <w:p w14:paraId="69DDF7C3" w14:textId="77777777" w:rsidR="00B61883" w:rsidRPr="00C012A6" w:rsidRDefault="00B61883" w:rsidP="00B61883">
            <w:pPr>
              <w:jc w:val="center"/>
              <w:rPr>
                <w:rFonts w:ascii="Tahoma" w:hAnsi="Tahoma" w:cs="Tahoma"/>
                <w:sz w:val="16"/>
                <w:szCs w:val="16"/>
                <w:lang w:val="sr-Cyrl-CS"/>
              </w:rPr>
            </w:pPr>
            <w:r>
              <w:rPr>
                <w:rFonts w:ascii="Tahoma" w:hAnsi="Tahoma" w:cs="Tahoma"/>
                <w:sz w:val="16"/>
                <w:szCs w:val="16"/>
                <w:lang w:val="sr-Cyrl-CS"/>
              </w:rPr>
              <w:t>4.</w:t>
            </w:r>
          </w:p>
        </w:tc>
        <w:tc>
          <w:tcPr>
            <w:tcW w:w="7717" w:type="dxa"/>
            <w:shd w:val="clear" w:color="auto" w:fill="auto"/>
            <w:vAlign w:val="center"/>
          </w:tcPr>
          <w:p w14:paraId="0376F159" w14:textId="4CFE1CD6" w:rsidR="00B61883" w:rsidRPr="005E007A" w:rsidRDefault="00EB6D2F" w:rsidP="005E007A">
            <w:pPr>
              <w:jc w:val="both"/>
              <w:rPr>
                <w:rFonts w:ascii="Tahoma" w:eastAsia="Times New Roman" w:hAnsi="Tahoma" w:cs="Tahoma"/>
                <w:sz w:val="16"/>
                <w:szCs w:val="16"/>
                <w:lang w:val="sr-Cyrl-RS"/>
              </w:rPr>
            </w:pPr>
            <w:r>
              <w:rPr>
                <w:rFonts w:ascii="Tahoma" w:hAnsi="Tahoma" w:cs="Tahoma"/>
                <w:sz w:val="16"/>
                <w:szCs w:val="16"/>
                <w:lang w:val="sr-Cyrl-CS"/>
              </w:rPr>
              <w:t>Д</w:t>
            </w:r>
            <w:r w:rsidR="00B61883" w:rsidRPr="00642ABA">
              <w:rPr>
                <w:rFonts w:ascii="Tahoma" w:hAnsi="Tahoma" w:cs="Tahoma"/>
                <w:sz w:val="16"/>
                <w:szCs w:val="16"/>
                <w:lang w:val="sr-Cyrl-CS"/>
              </w:rPr>
              <w:t xml:space="preserve">онета </w:t>
            </w:r>
            <w:r w:rsidR="00525AC8">
              <w:rPr>
                <w:rFonts w:ascii="Tahoma" w:hAnsi="Tahoma" w:cs="Tahoma"/>
                <w:sz w:val="16"/>
                <w:szCs w:val="16"/>
                <w:lang w:val="sr-Cyrl-CS"/>
              </w:rPr>
              <w:t xml:space="preserve">су </w:t>
            </w:r>
            <w:r w:rsidR="00B61883" w:rsidRPr="00642ABA">
              <w:rPr>
                <w:rFonts w:ascii="Tahoma" w:hAnsi="Tahoma" w:cs="Tahoma"/>
                <w:sz w:val="16"/>
                <w:szCs w:val="16"/>
                <w:lang w:val="sr-Cyrl-CS"/>
              </w:rPr>
              <w:t>потребна акта за вршење пописа (Одлука.., Упутство.., Решење.., План..)</w:t>
            </w:r>
          </w:p>
        </w:tc>
      </w:tr>
    </w:tbl>
    <w:p w14:paraId="3F02E5E0" w14:textId="77777777" w:rsidR="00B61883" w:rsidRPr="008D2266" w:rsidRDefault="00B61883" w:rsidP="008D2266">
      <w:pPr>
        <w:jc w:val="both"/>
        <w:rPr>
          <w:rFonts w:ascii="Tahoma" w:hAnsi="Tahoma" w:cs="Tahoma"/>
          <w:sz w:val="20"/>
          <w:szCs w:val="20"/>
        </w:rPr>
      </w:pPr>
    </w:p>
    <w:p w14:paraId="028225D0" w14:textId="76468261" w:rsidR="005817E6" w:rsidRDefault="005817E6" w:rsidP="005817E6">
      <w:pPr>
        <w:spacing w:before="10" w:after="120" w:line="228" w:lineRule="auto"/>
        <w:jc w:val="both"/>
        <w:rPr>
          <w:rFonts w:ascii="Tahoma" w:hAnsi="Tahoma" w:cs="Tahoma"/>
          <w:sz w:val="20"/>
          <w:szCs w:val="20"/>
        </w:rPr>
      </w:pPr>
      <w:r>
        <w:rPr>
          <w:rFonts w:ascii="Tahoma" w:hAnsi="Tahoma" w:cs="Tahoma"/>
          <w:sz w:val="20"/>
          <w:szCs w:val="20"/>
          <w:lang w:val="sr-Cyrl-RS"/>
        </w:rPr>
        <w:t>Н</w:t>
      </w:r>
      <w:r w:rsidRPr="00660103">
        <w:rPr>
          <w:rFonts w:ascii="Tahoma" w:hAnsi="Tahoma" w:cs="Tahoma"/>
          <w:sz w:val="20"/>
          <w:szCs w:val="20"/>
        </w:rPr>
        <w:t xml:space="preserve">апомена: </w:t>
      </w:r>
      <w:r>
        <w:rPr>
          <w:rFonts w:ascii="Tahoma" w:hAnsi="Tahoma" w:cs="Tahoma"/>
          <w:sz w:val="20"/>
          <w:szCs w:val="20"/>
        </w:rPr>
        <w:t xml:space="preserve">Пожељно је да након израде </w:t>
      </w:r>
      <w:r w:rsidRPr="00660103">
        <w:rPr>
          <w:rFonts w:ascii="Tahoma" w:hAnsi="Tahoma" w:cs="Tahoma"/>
          <w:sz w:val="20"/>
          <w:szCs w:val="20"/>
        </w:rPr>
        <w:t>РД 3.2. Опис система доставите на усаглашавање субјектима који су предмет ревизије</w:t>
      </w:r>
      <w:r>
        <w:rPr>
          <w:rFonts w:ascii="Tahoma" w:hAnsi="Tahoma" w:cs="Tahoma"/>
          <w:sz w:val="20"/>
          <w:szCs w:val="20"/>
        </w:rPr>
        <w:t>, ради потврде да смо добро снимили и разумели систем.</w:t>
      </w:r>
      <w:r w:rsidRPr="005817E6">
        <w:rPr>
          <w:noProof/>
        </w:rPr>
        <w:t xml:space="preserve"> </w:t>
      </w:r>
    </w:p>
    <w:p w14:paraId="778EC5C1" w14:textId="6B3A43B8" w:rsidR="00525AC8" w:rsidRDefault="005817E6" w:rsidP="00525AC8">
      <w:pPr>
        <w:spacing w:before="10" w:after="120" w:line="228" w:lineRule="auto"/>
        <w:jc w:val="both"/>
        <w:rPr>
          <w:rFonts w:ascii="Tahoma" w:hAnsi="Tahoma" w:cs="Tahoma"/>
          <w:sz w:val="20"/>
          <w:szCs w:val="20"/>
        </w:rPr>
      </w:pPr>
      <w:r>
        <w:rPr>
          <w:rFonts w:ascii="Tahoma" w:hAnsi="Tahoma" w:cs="Tahoma"/>
          <w:sz w:val="20"/>
          <w:szCs w:val="20"/>
        </w:rPr>
        <w:t>Ради израде РД 3.3. Ход кроз систем, неопходно је да у поступку израде РД 3.2. Опис система – у поступку идентификације инф</w:t>
      </w:r>
      <w:r>
        <w:rPr>
          <w:rFonts w:ascii="Tahoma" w:hAnsi="Tahoma" w:cs="Tahoma"/>
          <w:sz w:val="20"/>
          <w:szCs w:val="20"/>
          <w:lang w:val="sr-Cyrl-RS"/>
        </w:rPr>
        <w:t>о</w:t>
      </w:r>
      <w:r>
        <w:rPr>
          <w:rFonts w:ascii="Tahoma" w:hAnsi="Tahoma" w:cs="Tahoma"/>
          <w:sz w:val="20"/>
          <w:szCs w:val="20"/>
        </w:rPr>
        <w:t>рмација, у отвореној комуникацији и сарадњи са запосленима прикупимо довољне, поуздане, релевантне и корисне информације и документацију којом их поткрепљујемо.</w:t>
      </w:r>
      <w:r w:rsidR="00525AC8" w:rsidRPr="00525AC8">
        <w:rPr>
          <w:noProof/>
        </w:rPr>
        <w:t xml:space="preserve"> </w:t>
      </w:r>
    </w:p>
    <w:p w14:paraId="57A86151" w14:textId="77777777" w:rsidR="008F200A" w:rsidRDefault="008F200A" w:rsidP="008F200A">
      <w:pPr>
        <w:spacing w:before="10" w:after="120" w:line="228" w:lineRule="auto"/>
        <w:jc w:val="both"/>
        <w:rPr>
          <w:rFonts w:ascii="Tahoma" w:hAnsi="Tahoma" w:cs="Tahoma"/>
          <w:sz w:val="20"/>
          <w:szCs w:val="20"/>
          <w:lang w:val="sr-Cyrl-RS"/>
        </w:rPr>
      </w:pPr>
      <w:r>
        <w:rPr>
          <w:noProof/>
        </w:rPr>
        <mc:AlternateContent>
          <mc:Choice Requires="wpg">
            <w:drawing>
              <wp:anchor distT="0" distB="0" distL="228600" distR="228600" simplePos="0" relativeHeight="251716608" behindDoc="0" locked="0" layoutInCell="1" allowOverlap="1" wp14:anchorId="3EC5C00A" wp14:editId="6459F8EE">
                <wp:simplePos x="0" y="0"/>
                <wp:positionH relativeFrom="margin">
                  <wp:posOffset>3429977</wp:posOffset>
                </wp:positionH>
                <wp:positionV relativeFrom="margin">
                  <wp:posOffset>7503045</wp:posOffset>
                </wp:positionV>
                <wp:extent cx="2602230" cy="1057275"/>
                <wp:effectExtent l="0" t="0" r="7620" b="9525"/>
                <wp:wrapSquare wrapText="bothSides"/>
                <wp:docPr id="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02230" cy="1057275"/>
                          <a:chOff x="-2259" y="-144"/>
                          <a:chExt cx="34212" cy="15729"/>
                        </a:xfrm>
                      </wpg:grpSpPr>
                      <wpg:grpSp>
                        <wpg:cNvPr id="4" name="Group 46"/>
                        <wpg:cNvGrpSpPr>
                          <a:grpSpLocks/>
                        </wpg:cNvGrpSpPr>
                        <wpg:grpSpPr bwMode="auto">
                          <a:xfrm>
                            <a:off x="0" y="190"/>
                            <a:ext cx="24014" cy="10108"/>
                            <a:chOff x="2286" y="0"/>
                            <a:chExt cx="15716" cy="12441"/>
                          </a:xfrm>
                        </wpg:grpSpPr>
                        <wps:wsp>
                          <wps:cNvPr id="5" name="Rectangle 10"/>
                          <wps:cNvSpPr>
                            <a:spLocks/>
                          </wps:cNvSpPr>
                          <wps:spPr bwMode="auto">
                            <a:xfrm>
                              <a:off x="2286" y="0"/>
                              <a:ext cx="14662" cy="10122"/>
                            </a:xfrm>
                            <a:custGeom>
                              <a:avLst/>
                              <a:gdLst>
                                <a:gd name="T0" fmla="*/ 0 w 2240281"/>
                                <a:gd name="T1" fmla="*/ 0 h 822960"/>
                                <a:gd name="T2" fmla="*/ 1466258 w 2240281"/>
                                <a:gd name="T3" fmla="*/ 0 h 822960"/>
                                <a:gd name="T4" fmla="*/ 1085979 w 2240281"/>
                                <a:gd name="T5" fmla="*/ 274158 h 822960"/>
                                <a:gd name="T6" fmla="*/ 0 w 2240281"/>
                                <a:gd name="T7" fmla="*/ 1012274 h 822960"/>
                                <a:gd name="T8" fmla="*/ 0 w 2240281"/>
                                <a:gd name="T9" fmla="*/ 0 h 8229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240281" h="822960">
                                  <a:moveTo>
                                    <a:pt x="0" y="0"/>
                                  </a:moveTo>
                                  <a:lnTo>
                                    <a:pt x="2240281" y="0"/>
                                  </a:lnTo>
                                  <a:lnTo>
                                    <a:pt x="1659256" y="222885"/>
                                  </a:lnTo>
                                  <a:lnTo>
                                    <a:pt x="0" y="822960"/>
                                  </a:lnTo>
                                  <a:lnTo>
                                    <a:pt x="0" y="0"/>
                                  </a:lnTo>
                                  <a:close/>
                                </a:path>
                              </a:pathLst>
                            </a:custGeom>
                            <a:solidFill>
                              <a:srgbClr val="5B9BD5"/>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6" name="Rectangle 48"/>
                          <wps:cNvSpPr>
                            <a:spLocks noChangeArrowheads="1"/>
                          </wps:cNvSpPr>
                          <wps:spPr bwMode="auto">
                            <a:xfrm>
                              <a:off x="3281" y="2200"/>
                              <a:ext cx="14721" cy="10241"/>
                            </a:xfrm>
                            <a:prstGeom prst="rect">
                              <a:avLst/>
                            </a:prstGeom>
                            <a:blipFill dpi="0" rotWithShape="1">
                              <a:blip r:embed="rId8"/>
                              <a:srcRect/>
                              <a:stretch>
                                <a:fillRect/>
                              </a:stretch>
                            </a:bli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8" name="Text Box 55"/>
                        <wps:cNvSpPr txBox="1">
                          <a:spLocks noChangeArrowheads="1"/>
                        </wps:cNvSpPr>
                        <wps:spPr bwMode="auto">
                          <a:xfrm>
                            <a:off x="-2259" y="-144"/>
                            <a:ext cx="34212" cy="157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058638F" w14:textId="77777777" w:rsidR="00093B87" w:rsidRPr="002B2CF6" w:rsidRDefault="00093B87" w:rsidP="00525AC8">
                              <w:pPr>
                                <w:ind w:left="504"/>
                                <w:jc w:val="right"/>
                                <w:rPr>
                                  <w:smallCaps/>
                                  <w:color w:val="ED7D31" w:themeColor="accent2"/>
                                  <w:sz w:val="16"/>
                                  <w:szCs w:val="16"/>
                                </w:rPr>
                              </w:pPr>
                              <w:r w:rsidRPr="002B2CF6">
                                <w:rPr>
                                  <w:rFonts w:ascii="Tahoma" w:hAnsi="Tahoma" w:cs="Tahoma"/>
                                  <w:smallCaps/>
                                  <w:sz w:val="16"/>
                                  <w:szCs w:val="16"/>
                                </w:rPr>
                                <w:t>„како би остварили циљеве ангажмана, интерни ревизори морају да идентификују довољне, поуздане, релевантне и корисне информације.”</w:t>
                              </w:r>
                            </w:p>
                            <w:p w14:paraId="39F05B30" w14:textId="6CCE48D5" w:rsidR="00093B87" w:rsidRPr="002B2CF6" w:rsidRDefault="00093B87" w:rsidP="00525AC8">
                              <w:pPr>
                                <w:pStyle w:val="NoSpacing"/>
                                <w:ind w:left="360"/>
                                <w:jc w:val="right"/>
                                <w:rPr>
                                  <w:rFonts w:ascii="Tahoma" w:hAnsi="Tahoma" w:cs="Tahoma"/>
                                  <w:color w:val="5B9BD5" w:themeColor="accent1"/>
                                  <w:sz w:val="16"/>
                                  <w:szCs w:val="16"/>
                                </w:rPr>
                              </w:pPr>
                              <w:r>
                                <w:rPr>
                                  <w:rFonts w:ascii="Tahoma" w:hAnsi="Tahoma" w:cs="Tahoma"/>
                                  <w:color w:val="5B9BD5" w:themeColor="accent1"/>
                                  <w:sz w:val="16"/>
                                  <w:szCs w:val="16"/>
                                </w:rPr>
                                <w:t>IIA СТАНДАРД 2310</w:t>
                              </w:r>
                              <w:r w:rsidRPr="002B2CF6">
                                <w:rPr>
                                  <w:rFonts w:ascii="Tahoma" w:hAnsi="Tahoma" w:cs="Tahoma"/>
                                  <w:color w:val="5B9BD5" w:themeColor="accent1"/>
                                  <w:sz w:val="16"/>
                                  <w:szCs w:val="16"/>
                                </w:rPr>
                                <w:t xml:space="preserve"> ИДЕНТИФИКОВАЊЕ ИНФОРМАЦИЈА</w:t>
                              </w:r>
                            </w:p>
                          </w:txbxContent>
                        </wps:txbx>
                        <wps:bodyPr rot="0" vert="horz" wrap="square" lIns="45720" tIns="9144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3EC5C00A" id="Group 33" o:spid="_x0000_s1062" style="position:absolute;left:0;text-align:left;margin-left:270.1pt;margin-top:590.8pt;width:204.9pt;height:83.25pt;z-index:251716608;mso-wrap-distance-left:18pt;mso-wrap-distance-right:18pt;mso-position-horizontal-relative:margin;mso-position-vertical-relative:margin;mso-width-relative:margin;mso-height-relative:margin" coordorigin="-2259,-144" coordsize="34212,1572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">
                <v:group id="Group 46" o:spid="_x0000_s1063" style="position:absolute;top:190;width:24014;height:10108" coordorigin="2286" coordsize="15716,124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 id="Rectangle 10" o:spid="_x0000_s1064"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" path="m,l2240281,,1659256,222885,,822960,,xe" fillcolor="#5b9bd5" stroked="f" strokeweight="1pt">
                    <v:stroke joinstyle="miter"/>
                    <v:path arrowok="t" o:connecttype="custom" o:connectlocs="0,0;9596,0;7107,3372;0,12450;0,0" o:connectangles="0,0,0,0,0"/>
                  </v:shape>
                  <v:rect id="Rectangle 48" o:spid="_x0000_s1065" style="position:absolute;left:3281;top:2200;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" stroked="f" strokeweight="1pt">
                    <v:fill r:id="rId9" o:title="" recolor="t" rotate="t" type="frame"/>
                  </v:rect>
                </v:group>
                <v:shape id="Text Box 55" o:spid="_x0000_s1066" type="#_x0000_t202" style="position:absolute;left:-2259;top:-144;width:34212;height:157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" filled="f" stroked="f" strokeweight=".5pt">
                  <v:textbox inset="3.6pt,7.2pt,0,0">
                    <w:txbxContent>
                      <w:p w14:paraId="6058638F" w14:textId="77777777" w:rsidR="00093B87" w:rsidRPr="002B2CF6" w:rsidRDefault="00093B87" w:rsidP="00525AC8">
                        <w:pPr>
                          <w:ind w:left="504"/>
                          <w:jc w:val="right"/>
                          <w:rPr>
                            <w:smallCaps/>
                            <w:color w:val="ED7D31" w:themeColor="accent2"/>
                            <w:sz w:val="16"/>
                            <w:szCs w:val="16"/>
                          </w:rPr>
                        </w:pPr>
                        <w:r w:rsidRPr="002B2CF6">
                          <w:rPr>
                            <w:rFonts w:ascii="Tahoma" w:hAnsi="Tahoma" w:cs="Tahoma"/>
                            <w:smallCaps/>
                            <w:sz w:val="16"/>
                            <w:szCs w:val="16"/>
                          </w:rPr>
                          <w:t>„како би остварили циљеве ангажмана, интерни ревизори морају да идентификују довољне, поуздане, релевантне и корисне информације.”</w:t>
                        </w:r>
                      </w:p>
                      <w:p w14:paraId="39F05B30" w14:textId="6CCE48D5" w:rsidR="00093B87" w:rsidRPr="002B2CF6" w:rsidRDefault="00093B87" w:rsidP="00525AC8">
                        <w:pPr>
                          <w:pStyle w:val="NoSpacing"/>
                          <w:ind w:left="360"/>
                          <w:jc w:val="right"/>
                          <w:rPr>
                            <w:rFonts w:ascii="Tahoma" w:hAnsi="Tahoma" w:cs="Tahoma"/>
                            <w:color w:val="5B9BD5" w:themeColor="accent1"/>
                            <w:sz w:val="16"/>
                            <w:szCs w:val="16"/>
                          </w:rPr>
                        </w:pPr>
                        <w:r>
                          <w:rPr>
                            <w:rFonts w:ascii="Tahoma" w:hAnsi="Tahoma" w:cs="Tahoma"/>
                            <w:color w:val="5B9BD5" w:themeColor="accent1"/>
                            <w:sz w:val="16"/>
                            <w:szCs w:val="16"/>
                          </w:rPr>
                          <w:t>IIA СТАНДАРД 2310</w:t>
                        </w:r>
                        <w:r w:rsidRPr="002B2CF6">
                          <w:rPr>
                            <w:rFonts w:ascii="Tahoma" w:hAnsi="Tahoma" w:cs="Tahoma"/>
                            <w:color w:val="5B9BD5" w:themeColor="accent1"/>
                            <w:sz w:val="16"/>
                            <w:szCs w:val="16"/>
                          </w:rPr>
                          <w:t xml:space="preserve"> ИДЕНТИФИКОВАЊЕ ИНФОРМАЦИЈА</w:t>
                        </w:r>
                      </w:p>
                    </w:txbxContent>
                  </v:textbox>
                </v:shape>
                <w10:wrap type="square" anchorx="margin" anchory="margin"/>
              </v:group>
            </w:pict>
          </mc:Fallback>
        </mc:AlternateContent>
      </w:r>
      <w:r w:rsidR="00525AC8">
        <w:rPr>
          <w:rFonts w:ascii="Tahoma" w:hAnsi="Tahoma" w:cs="Tahoma"/>
          <w:sz w:val="20"/>
          <w:szCs w:val="20"/>
          <w:lang w:val="sr-Cyrl-RS"/>
        </w:rPr>
        <w:t xml:space="preserve">Понављамо - Треба да нам буде </w:t>
      </w:r>
      <w:r w:rsidR="00525AC8" w:rsidRPr="00EB427A">
        <w:rPr>
          <w:rFonts w:ascii="Tahoma" w:hAnsi="Tahoma" w:cs="Tahoma"/>
          <w:sz w:val="20"/>
          <w:szCs w:val="20"/>
        </w:rPr>
        <w:t>јасна организација посла, подела дужности</w:t>
      </w:r>
      <w:r w:rsidR="00525AC8">
        <w:rPr>
          <w:rFonts w:ascii="Tahoma" w:hAnsi="Tahoma" w:cs="Tahoma"/>
          <w:sz w:val="20"/>
          <w:szCs w:val="20"/>
          <w:lang w:val="sr-Cyrl-RS"/>
        </w:rPr>
        <w:t xml:space="preserve"> (ко припрема, одобрава и контролише)</w:t>
      </w:r>
      <w:r w:rsidR="00525AC8" w:rsidRPr="00EB427A">
        <w:rPr>
          <w:rFonts w:ascii="Tahoma" w:hAnsi="Tahoma" w:cs="Tahoma"/>
          <w:sz w:val="20"/>
          <w:szCs w:val="20"/>
        </w:rPr>
        <w:t>, ауторизација и одобравање, кадровске контроле, физичке контроле, математичке и рачуноводствене контроле</w:t>
      </w:r>
      <w:r w:rsidR="00525AC8">
        <w:rPr>
          <w:rFonts w:ascii="Tahoma" w:hAnsi="Tahoma" w:cs="Tahoma"/>
          <w:sz w:val="20"/>
          <w:szCs w:val="20"/>
          <w:lang w:val="sr-Cyrl-RS"/>
        </w:rPr>
        <w:t xml:space="preserve"> (потпуност, тачност, исправност, благовременост, правила документовања)</w:t>
      </w:r>
      <w:r w:rsidR="00525AC8" w:rsidRPr="00EB427A">
        <w:rPr>
          <w:rFonts w:ascii="Tahoma" w:hAnsi="Tahoma" w:cs="Tahoma"/>
          <w:sz w:val="20"/>
          <w:szCs w:val="20"/>
        </w:rPr>
        <w:t>, управљачке контроле и надзор над запосленима и активностима</w:t>
      </w:r>
      <w:r w:rsidR="00525AC8">
        <w:rPr>
          <w:rFonts w:ascii="Tahoma" w:hAnsi="Tahoma" w:cs="Tahoma"/>
          <w:sz w:val="20"/>
          <w:szCs w:val="20"/>
          <w:lang w:val="sr-Cyrl-RS"/>
        </w:rPr>
        <w:t xml:space="preserve">, све наведено на бази документа или тврдње коју интерно нумеришемо на одговарајући начин, у Ходу кроз систем – у колони </w:t>
      </w:r>
      <w:r w:rsidR="00525AC8">
        <w:rPr>
          <w:rFonts w:ascii="Tahoma" w:hAnsi="Tahoma" w:cs="Tahoma"/>
          <w:i/>
          <w:sz w:val="20"/>
          <w:szCs w:val="20"/>
          <w:lang w:val="sr-Cyrl-RS"/>
        </w:rPr>
        <w:t>Напомена</w:t>
      </w:r>
      <w:r w:rsidR="00525AC8">
        <w:rPr>
          <w:rFonts w:ascii="Tahoma" w:hAnsi="Tahoma" w:cs="Tahoma"/>
          <w:sz w:val="20"/>
          <w:szCs w:val="20"/>
          <w:lang w:val="sr-Cyrl-RS"/>
        </w:rPr>
        <w:t xml:space="preserve">, повезујемо са активношћу из Описа система и одлажемо у Текући досије. </w:t>
      </w:r>
    </w:p>
    <w:p w14:paraId="0559DC3A" w14:textId="6776E7D2" w:rsidR="00525AC8" w:rsidRPr="005E007A" w:rsidRDefault="00525AC8" w:rsidP="008F200A">
      <w:pPr>
        <w:spacing w:before="10" w:after="120" w:line="228" w:lineRule="auto"/>
        <w:jc w:val="both"/>
        <w:rPr>
          <w:rFonts w:ascii="Tahoma" w:hAnsi="Tahoma" w:cs="Tahoma"/>
          <w:sz w:val="16"/>
          <w:szCs w:val="16"/>
          <w:lang w:val="sr-Cyrl-RS"/>
        </w:rPr>
      </w:pPr>
      <w:r>
        <w:rPr>
          <w:rFonts w:ascii="Tahoma" w:hAnsi="Tahoma" w:cs="Tahoma"/>
          <w:sz w:val="20"/>
          <w:szCs w:val="20"/>
          <w:lang w:val="sr-Cyrl-RS"/>
        </w:rPr>
        <w:lastRenderedPageBreak/>
        <w:t xml:space="preserve">Нумерисана документа користимо даље у поступку ревизије приликом попуњавања РД и тестирања контрола, а све имајући у виду да до закључака до којих је интерни ревизор дошао недвосмислено може доћи и било ко на бази исте документације. Најједноставнија форма за ход кроз систем дата је у наставку: </w:t>
      </w:r>
      <w:r w:rsidRPr="005E007A">
        <w:rPr>
          <w:rFonts w:ascii="Tahoma" w:hAnsi="Tahoma" w:cs="Tahoma"/>
          <w:sz w:val="16"/>
          <w:szCs w:val="16"/>
          <w:lang w:val="sr-Cyrl-RS"/>
        </w:rPr>
        <w:t>РД 3.3.</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078"/>
        <w:gridCol w:w="5673"/>
        <w:gridCol w:w="2877"/>
      </w:tblGrid>
      <w:tr w:rsidR="00525AC8" w:rsidRPr="0004145F" w14:paraId="35DA395E" w14:textId="77777777" w:rsidTr="005E007A">
        <w:trPr>
          <w:trHeight w:val="340"/>
        </w:trPr>
        <w:tc>
          <w:tcPr>
            <w:tcW w:w="3506" w:type="pct"/>
            <w:gridSpan w:val="2"/>
            <w:shd w:val="clear" w:color="auto" w:fill="1F3864"/>
            <w:vAlign w:val="center"/>
          </w:tcPr>
          <w:p w14:paraId="63625F3B" w14:textId="77777777" w:rsidR="00525AC8" w:rsidRPr="0004145F" w:rsidRDefault="00525AC8" w:rsidP="00403394">
            <w:pPr>
              <w:rPr>
                <w:rFonts w:ascii="Tahoma" w:hAnsi="Tahoma" w:cs="Tahoma"/>
                <w:b/>
                <w:color w:val="FFFFFF"/>
                <w:sz w:val="16"/>
                <w:szCs w:val="16"/>
                <w:lang w:val="sr-Cyrl-CS"/>
              </w:rPr>
            </w:pPr>
            <w:r>
              <w:rPr>
                <w:rFonts w:ascii="Tahoma" w:hAnsi="Tahoma" w:cs="Tahoma"/>
                <w:b/>
                <w:noProof/>
                <w:color w:val="FFFFFF"/>
                <w:sz w:val="16"/>
                <w:szCs w:val="16"/>
              </w:rPr>
              <mc:AlternateContent>
                <mc:Choice Requires="wps">
                  <w:drawing>
                    <wp:anchor distT="0" distB="0" distL="114300" distR="114300" simplePos="0" relativeHeight="251713536" behindDoc="0" locked="0" layoutInCell="1" allowOverlap="1" wp14:anchorId="1D74ECC4" wp14:editId="09E0E521">
                      <wp:simplePos x="0" y="0"/>
                      <wp:positionH relativeFrom="column">
                        <wp:posOffset>1729105</wp:posOffset>
                      </wp:positionH>
                      <wp:positionV relativeFrom="paragraph">
                        <wp:posOffset>53975</wp:posOffset>
                      </wp:positionV>
                      <wp:extent cx="2493010" cy="538480"/>
                      <wp:effectExtent l="0" t="0" r="21590" b="280670"/>
                      <wp:wrapNone/>
                      <wp:docPr id="9" name="Rectangular Callout 9"/>
                      <wp:cNvGraphicFramePr/>
                      <a:graphic xmlns:a="http://schemas.openxmlformats.org/drawingml/2006/main">
                        <a:graphicData uri="http://schemas.microsoft.com/office/word/2010/wordprocessingShape">
                          <wps:wsp>
                            <wps:cNvSpPr/>
                            <wps:spPr>
                              <a:xfrm>
                                <a:off x="0" y="0"/>
                                <a:ext cx="2493010" cy="538480"/>
                              </a:xfrm>
                              <a:prstGeom prst="wedgeRectCallout">
                                <a:avLst>
                                  <a:gd name="adj1" fmla="val -47618"/>
                                  <a:gd name="adj2" fmla="val 94788"/>
                                </a:avLst>
                              </a:prstGeom>
                            </wps:spPr>
                            <wps:style>
                              <a:lnRef idx="2">
                                <a:schemeClr val="accent6"/>
                              </a:lnRef>
                              <a:fillRef idx="1">
                                <a:schemeClr val="lt1"/>
                              </a:fillRef>
                              <a:effectRef idx="0">
                                <a:schemeClr val="accent6"/>
                              </a:effectRef>
                              <a:fontRef idx="minor">
                                <a:schemeClr val="dk1"/>
                              </a:fontRef>
                            </wps:style>
                            <wps:txbx>
                              <w:txbxContent>
                                <w:p w14:paraId="2E3354C5" w14:textId="31315A79" w:rsidR="00093B87" w:rsidRPr="0004145F" w:rsidRDefault="00093B87" w:rsidP="00525AC8">
                                  <w:pPr>
                                    <w:jc w:val="both"/>
                                    <w:rPr>
                                      <w:rFonts w:ascii="Tahoma" w:hAnsi="Tahoma" w:cs="Tahoma"/>
                                      <w:sz w:val="16"/>
                                      <w:szCs w:val="16"/>
                                      <w:lang w:val="sr-Cyrl-RS"/>
                                    </w:rPr>
                                  </w:pPr>
                                  <w:r>
                                    <w:rPr>
                                      <w:rFonts w:ascii="Tahoma" w:hAnsi="Tahoma" w:cs="Tahoma"/>
                                      <w:sz w:val="16"/>
                                      <w:szCs w:val="16"/>
                                      <w:lang w:val="sr-Cyrl-RS"/>
                                    </w:rPr>
                                    <w:t>На бази питања формулисаних у РД 3.1. Упитник интерне контроле, током интервјуа бележимо одговоре субјекта и уносимо опис активности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74ECC4" id="Rectangular Callout 9" o:spid="_x0000_s1067" type="#_x0000_t61" style="position:absolute;margin-left:136.15pt;margin-top:4.25pt;width:196.3pt;height:42.4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" adj="515,31274" fillcolor="white [3201]" strokecolor="#70ad47 [3209]" strokeweight="1pt">
                      <v:textbox>
                        <w:txbxContent>
                          <w:p w14:paraId="2E3354C5" w14:textId="31315A79" w:rsidR="00093B87" w:rsidRPr="0004145F" w:rsidRDefault="00093B87" w:rsidP="00525AC8">
                            <w:pPr>
                              <w:jc w:val="both"/>
                              <w:rPr>
                                <w:rFonts w:ascii="Tahoma" w:hAnsi="Tahoma" w:cs="Tahoma"/>
                                <w:sz w:val="16"/>
                                <w:szCs w:val="16"/>
                                <w:lang w:val="sr-Cyrl-RS"/>
                              </w:rPr>
                            </w:pPr>
                            <w:r>
                              <w:rPr>
                                <w:rFonts w:ascii="Tahoma" w:hAnsi="Tahoma" w:cs="Tahoma"/>
                                <w:sz w:val="16"/>
                                <w:szCs w:val="16"/>
                                <w:lang w:val="sr-Cyrl-RS"/>
                              </w:rPr>
                              <w:t>На бази питања формулисаних у РД 3.1. Упитник интерне контроле, током интервјуа бележимо одговоре субјекта и уносимо опис активности</w:t>
                            </w:r>
                          </w:p>
                        </w:txbxContent>
                      </v:textbox>
                    </v:shape>
                  </w:pict>
                </mc:Fallback>
              </mc:AlternateContent>
            </w:r>
            <w:r>
              <w:rPr>
                <w:rFonts w:ascii="Tahoma" w:hAnsi="Tahoma" w:cs="Tahoma"/>
                <w:b/>
                <w:color w:val="FFFFFF"/>
                <w:sz w:val="16"/>
                <w:szCs w:val="16"/>
                <w:lang w:val="sr-Cyrl-CS"/>
              </w:rPr>
              <w:t>Ход кроз систем</w:t>
            </w:r>
          </w:p>
        </w:tc>
        <w:tc>
          <w:tcPr>
            <w:tcW w:w="1494" w:type="pct"/>
            <w:shd w:val="clear" w:color="auto" w:fill="1F3864"/>
          </w:tcPr>
          <w:p w14:paraId="4FEC432F" w14:textId="77777777" w:rsidR="00525AC8" w:rsidRDefault="00525AC8" w:rsidP="00403394">
            <w:pPr>
              <w:rPr>
                <w:rFonts w:ascii="Tahoma" w:hAnsi="Tahoma" w:cs="Tahoma"/>
                <w:b/>
                <w:noProof/>
                <w:color w:val="FFFFFF"/>
                <w:sz w:val="16"/>
                <w:szCs w:val="16"/>
              </w:rPr>
            </w:pPr>
            <w:r>
              <w:rPr>
                <w:rFonts w:ascii="Tahoma" w:hAnsi="Tahoma" w:cs="Tahoma"/>
                <w:b/>
                <w:noProof/>
                <w:color w:val="FFFFFF"/>
                <w:sz w:val="16"/>
                <w:szCs w:val="16"/>
              </w:rPr>
              <mc:AlternateContent>
                <mc:Choice Requires="wps">
                  <w:drawing>
                    <wp:anchor distT="0" distB="0" distL="114300" distR="114300" simplePos="0" relativeHeight="251714560" behindDoc="0" locked="0" layoutInCell="1" allowOverlap="1" wp14:anchorId="3E83C220" wp14:editId="13C2DA10">
                      <wp:simplePos x="0" y="0"/>
                      <wp:positionH relativeFrom="column">
                        <wp:posOffset>60287</wp:posOffset>
                      </wp:positionH>
                      <wp:positionV relativeFrom="paragraph">
                        <wp:posOffset>33247</wp:posOffset>
                      </wp:positionV>
                      <wp:extent cx="1330325" cy="612140"/>
                      <wp:effectExtent l="0" t="0" r="22225" b="187960"/>
                      <wp:wrapNone/>
                      <wp:docPr id="10" name="Rectangular Callout 10"/>
                      <wp:cNvGraphicFramePr/>
                      <a:graphic xmlns:a="http://schemas.openxmlformats.org/drawingml/2006/main">
                        <a:graphicData uri="http://schemas.microsoft.com/office/word/2010/wordprocessingShape">
                          <wps:wsp>
                            <wps:cNvSpPr/>
                            <wps:spPr>
                              <a:xfrm>
                                <a:off x="0" y="0"/>
                                <a:ext cx="1330325" cy="612140"/>
                              </a:xfrm>
                              <a:prstGeom prst="wedgeRectCallout">
                                <a:avLst>
                                  <a:gd name="adj1" fmla="val 36500"/>
                                  <a:gd name="adj2" fmla="val 75485"/>
                                </a:avLst>
                              </a:prstGeom>
                            </wps:spPr>
                            <wps:style>
                              <a:lnRef idx="2">
                                <a:schemeClr val="accent6"/>
                              </a:lnRef>
                              <a:fillRef idx="1">
                                <a:schemeClr val="lt1"/>
                              </a:fillRef>
                              <a:effectRef idx="0">
                                <a:schemeClr val="accent6"/>
                              </a:effectRef>
                              <a:fontRef idx="minor">
                                <a:schemeClr val="dk1"/>
                              </a:fontRef>
                            </wps:style>
                            <wps:txbx>
                              <w:txbxContent>
                                <w:p w14:paraId="17FAC057" w14:textId="77777777" w:rsidR="00093B87" w:rsidRPr="0004145F" w:rsidRDefault="00093B87" w:rsidP="00525AC8">
                                  <w:pPr>
                                    <w:jc w:val="both"/>
                                    <w:rPr>
                                      <w:rFonts w:ascii="Tahoma" w:hAnsi="Tahoma" w:cs="Tahoma"/>
                                      <w:sz w:val="16"/>
                                      <w:szCs w:val="16"/>
                                      <w:lang w:val="sr-Cyrl-RS"/>
                                    </w:rPr>
                                  </w:pPr>
                                  <w:r>
                                    <w:rPr>
                                      <w:rFonts w:ascii="Tahoma" w:hAnsi="Tahoma" w:cs="Tahoma"/>
                                      <w:sz w:val="16"/>
                                      <w:szCs w:val="16"/>
                                      <w:lang w:val="sr-Cyrl-RS"/>
                                    </w:rPr>
                                    <w:t>Нумерисати документ за Стални или Текући досије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83C220" id="Rectangular Callout 10" o:spid="_x0000_s1068" type="#_x0000_t61" style="position:absolute;margin-left:4.75pt;margin-top:2.6pt;width:104.75pt;height:48.2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" adj="18684,27105" fillcolor="white [3201]" strokecolor="#70ad47 [3209]" strokeweight="1pt">
                      <v:textbox>
                        <w:txbxContent>
                          <w:p w14:paraId="17FAC057" w14:textId="77777777" w:rsidR="00093B87" w:rsidRPr="0004145F" w:rsidRDefault="00093B87" w:rsidP="00525AC8">
                            <w:pPr>
                              <w:jc w:val="both"/>
                              <w:rPr>
                                <w:rFonts w:ascii="Tahoma" w:hAnsi="Tahoma" w:cs="Tahoma"/>
                                <w:sz w:val="16"/>
                                <w:szCs w:val="16"/>
                                <w:lang w:val="sr-Cyrl-RS"/>
                              </w:rPr>
                            </w:pPr>
                            <w:r>
                              <w:rPr>
                                <w:rFonts w:ascii="Tahoma" w:hAnsi="Tahoma" w:cs="Tahoma"/>
                                <w:sz w:val="16"/>
                                <w:szCs w:val="16"/>
                                <w:lang w:val="sr-Cyrl-RS"/>
                              </w:rPr>
                              <w:t>Нумерисати документ за Стални или Текући досије</w:t>
                            </w:r>
                          </w:p>
                        </w:txbxContent>
                      </v:textbox>
                    </v:shape>
                  </w:pict>
                </mc:Fallback>
              </mc:AlternateContent>
            </w:r>
          </w:p>
        </w:tc>
      </w:tr>
      <w:tr w:rsidR="00525AC8" w:rsidRPr="0004145F" w14:paraId="4BFA9047" w14:textId="77777777" w:rsidTr="005E007A">
        <w:trPr>
          <w:trHeight w:val="340"/>
        </w:trPr>
        <w:tc>
          <w:tcPr>
            <w:tcW w:w="3506" w:type="pct"/>
            <w:gridSpan w:val="2"/>
            <w:shd w:val="clear" w:color="auto" w:fill="1F3864"/>
            <w:vAlign w:val="center"/>
          </w:tcPr>
          <w:p w14:paraId="0FD79614" w14:textId="77777777" w:rsidR="00525AC8" w:rsidRPr="0004145F" w:rsidRDefault="00525AC8" w:rsidP="00403394">
            <w:pPr>
              <w:rPr>
                <w:rFonts w:ascii="Tahoma" w:hAnsi="Tahoma" w:cs="Tahoma"/>
                <w:b/>
                <w:color w:val="FFFFFF"/>
                <w:sz w:val="16"/>
                <w:szCs w:val="16"/>
                <w:lang w:val="sr-Cyrl-CS"/>
              </w:rPr>
            </w:pPr>
            <w:r w:rsidRPr="0004145F">
              <w:rPr>
                <w:rFonts w:ascii="Tahoma" w:hAnsi="Tahoma" w:cs="Tahoma"/>
                <w:b/>
                <w:color w:val="FFFFFF"/>
                <w:sz w:val="16"/>
                <w:szCs w:val="16"/>
                <w:lang w:val="sr-Cyrl-CS"/>
              </w:rPr>
              <w:t>Систем плата</w:t>
            </w:r>
          </w:p>
        </w:tc>
        <w:tc>
          <w:tcPr>
            <w:tcW w:w="1494" w:type="pct"/>
            <w:shd w:val="clear" w:color="auto" w:fill="1F3864"/>
          </w:tcPr>
          <w:p w14:paraId="5CA54951" w14:textId="77777777" w:rsidR="00525AC8" w:rsidRPr="0004145F" w:rsidRDefault="00525AC8" w:rsidP="00403394">
            <w:pPr>
              <w:rPr>
                <w:rFonts w:ascii="Tahoma" w:hAnsi="Tahoma" w:cs="Tahoma"/>
                <w:b/>
                <w:color w:val="FFFFFF"/>
                <w:sz w:val="16"/>
                <w:szCs w:val="16"/>
                <w:lang w:val="sr-Cyrl-CS"/>
              </w:rPr>
            </w:pPr>
          </w:p>
        </w:tc>
      </w:tr>
      <w:tr w:rsidR="00525AC8" w:rsidRPr="0004145F" w14:paraId="7EA17CD8" w14:textId="77777777" w:rsidTr="005E007A">
        <w:trPr>
          <w:trHeight w:val="340"/>
        </w:trPr>
        <w:tc>
          <w:tcPr>
            <w:tcW w:w="3506" w:type="pct"/>
            <w:gridSpan w:val="2"/>
            <w:shd w:val="clear" w:color="auto" w:fill="1F3864"/>
            <w:vAlign w:val="center"/>
          </w:tcPr>
          <w:p w14:paraId="667DC430" w14:textId="77777777" w:rsidR="00525AC8" w:rsidRPr="0004145F" w:rsidRDefault="00525AC8" w:rsidP="00403394">
            <w:pPr>
              <w:rPr>
                <w:rFonts w:ascii="Tahoma" w:hAnsi="Tahoma" w:cs="Tahoma"/>
                <w:b/>
                <w:color w:val="FFFFFF"/>
                <w:sz w:val="16"/>
                <w:szCs w:val="16"/>
              </w:rPr>
            </w:pPr>
            <w:r w:rsidRPr="0004145F">
              <w:rPr>
                <w:rFonts w:ascii="Tahoma" w:hAnsi="Tahoma" w:cs="Tahoma"/>
                <w:b/>
                <w:color w:val="FFFFFF"/>
                <w:sz w:val="16"/>
                <w:szCs w:val="16"/>
                <w:lang w:val="sr-Cyrl-CS"/>
              </w:rPr>
              <w:t>Припремио</w:t>
            </w:r>
            <w:r>
              <w:rPr>
                <w:rFonts w:ascii="Tahoma" w:hAnsi="Tahoma" w:cs="Tahoma"/>
                <w:b/>
                <w:color w:val="FFFFFF"/>
                <w:sz w:val="16"/>
                <w:szCs w:val="16"/>
                <w:lang w:val="sr-Cyrl-CS"/>
              </w:rPr>
              <w:t xml:space="preserve"> ...                   </w:t>
            </w:r>
            <w:r w:rsidRPr="0004145F">
              <w:rPr>
                <w:rFonts w:ascii="Tahoma" w:hAnsi="Tahoma" w:cs="Tahoma"/>
                <w:b/>
                <w:color w:val="FFFFFF"/>
                <w:sz w:val="16"/>
                <w:szCs w:val="16"/>
                <w:lang w:val="sr-Cyrl-CS"/>
              </w:rPr>
              <w:t>датум:</w:t>
            </w:r>
          </w:p>
        </w:tc>
        <w:tc>
          <w:tcPr>
            <w:tcW w:w="1494" w:type="pct"/>
            <w:shd w:val="clear" w:color="auto" w:fill="1F3864"/>
          </w:tcPr>
          <w:p w14:paraId="01DC61D3" w14:textId="77777777" w:rsidR="00525AC8" w:rsidRPr="0004145F" w:rsidRDefault="00525AC8" w:rsidP="00403394">
            <w:pPr>
              <w:rPr>
                <w:rFonts w:ascii="Tahoma" w:hAnsi="Tahoma" w:cs="Tahoma"/>
                <w:b/>
                <w:color w:val="FFFFFF"/>
                <w:sz w:val="16"/>
                <w:szCs w:val="16"/>
                <w:lang w:val="sr-Cyrl-CS"/>
              </w:rPr>
            </w:pPr>
          </w:p>
        </w:tc>
      </w:tr>
      <w:tr w:rsidR="00525AC8" w:rsidRPr="0004145F" w14:paraId="6ADA8FED" w14:textId="77777777" w:rsidTr="005E007A">
        <w:trPr>
          <w:trHeight w:val="340"/>
        </w:trPr>
        <w:tc>
          <w:tcPr>
            <w:tcW w:w="560" w:type="pct"/>
            <w:shd w:val="clear" w:color="auto" w:fill="1F3864"/>
            <w:vAlign w:val="center"/>
          </w:tcPr>
          <w:p w14:paraId="143F5639" w14:textId="77777777" w:rsidR="00525AC8" w:rsidRPr="0004145F" w:rsidRDefault="00525AC8" w:rsidP="00403394">
            <w:pPr>
              <w:rPr>
                <w:rFonts w:ascii="Tahoma" w:hAnsi="Tahoma" w:cs="Tahoma"/>
                <w:b/>
                <w:color w:val="FFFFFF"/>
                <w:sz w:val="16"/>
                <w:szCs w:val="16"/>
                <w:lang w:val="sr-Cyrl-CS"/>
              </w:rPr>
            </w:pPr>
            <w:r w:rsidRPr="0004145F">
              <w:rPr>
                <w:rFonts w:ascii="Tahoma" w:hAnsi="Tahoma" w:cs="Tahoma"/>
                <w:b/>
                <w:color w:val="FFFFFF"/>
                <w:sz w:val="16"/>
                <w:szCs w:val="16"/>
                <w:lang w:val="sr-Cyrl-CS"/>
              </w:rPr>
              <w:t>Активност бр.</w:t>
            </w:r>
          </w:p>
        </w:tc>
        <w:tc>
          <w:tcPr>
            <w:tcW w:w="2946" w:type="pct"/>
            <w:shd w:val="clear" w:color="auto" w:fill="1F3864"/>
            <w:vAlign w:val="center"/>
          </w:tcPr>
          <w:p w14:paraId="5CDB748A" w14:textId="77777777" w:rsidR="00525AC8" w:rsidRPr="0004145F" w:rsidRDefault="00525AC8" w:rsidP="00403394">
            <w:pPr>
              <w:rPr>
                <w:rFonts w:ascii="Tahoma" w:hAnsi="Tahoma" w:cs="Tahoma"/>
                <w:b/>
                <w:color w:val="FFFFFF"/>
                <w:sz w:val="16"/>
                <w:szCs w:val="16"/>
                <w:lang w:val="sr-Cyrl-CS"/>
              </w:rPr>
            </w:pPr>
            <w:r w:rsidRPr="0004145F">
              <w:rPr>
                <w:rFonts w:ascii="Tahoma" w:hAnsi="Tahoma" w:cs="Tahoma"/>
                <w:b/>
                <w:color w:val="FFFFFF"/>
                <w:sz w:val="16"/>
                <w:szCs w:val="16"/>
                <w:lang w:val="sr-Cyrl-CS"/>
              </w:rPr>
              <w:t>Опис активности</w:t>
            </w:r>
          </w:p>
        </w:tc>
        <w:tc>
          <w:tcPr>
            <w:tcW w:w="1494" w:type="pct"/>
            <w:shd w:val="clear" w:color="auto" w:fill="1F3864"/>
          </w:tcPr>
          <w:p w14:paraId="6A12B5EF" w14:textId="77777777" w:rsidR="00525AC8" w:rsidRPr="0004145F" w:rsidRDefault="00525AC8" w:rsidP="00403394">
            <w:pPr>
              <w:rPr>
                <w:rFonts w:ascii="Tahoma" w:hAnsi="Tahoma" w:cs="Tahoma"/>
                <w:b/>
                <w:color w:val="FFFFFF"/>
                <w:sz w:val="16"/>
                <w:szCs w:val="16"/>
                <w:lang w:val="sr-Cyrl-CS"/>
              </w:rPr>
            </w:pPr>
            <w:r>
              <w:rPr>
                <w:rFonts w:ascii="Tahoma" w:hAnsi="Tahoma" w:cs="Tahoma"/>
                <w:b/>
                <w:color w:val="FFFFFF"/>
                <w:sz w:val="16"/>
                <w:szCs w:val="16"/>
                <w:lang w:val="sr-Cyrl-CS"/>
              </w:rPr>
              <w:t>Документ/интервју</w:t>
            </w:r>
          </w:p>
        </w:tc>
      </w:tr>
      <w:tr w:rsidR="001C2A36" w:rsidRPr="0004145F" w14:paraId="3A70BC59" w14:textId="77777777" w:rsidTr="005E007A">
        <w:trPr>
          <w:trHeight w:val="567"/>
        </w:trPr>
        <w:tc>
          <w:tcPr>
            <w:tcW w:w="560" w:type="pct"/>
            <w:shd w:val="clear" w:color="auto" w:fill="auto"/>
            <w:vAlign w:val="center"/>
          </w:tcPr>
          <w:p w14:paraId="5DD06BD6" w14:textId="77777777" w:rsidR="001C2A36" w:rsidRPr="0004145F" w:rsidRDefault="001C2A36" w:rsidP="001C2A36">
            <w:pPr>
              <w:jc w:val="center"/>
              <w:rPr>
                <w:rFonts w:ascii="Tahoma" w:hAnsi="Tahoma" w:cs="Tahoma"/>
                <w:sz w:val="16"/>
                <w:szCs w:val="16"/>
                <w:lang w:val="sr-Cyrl-CS"/>
              </w:rPr>
            </w:pPr>
            <w:r w:rsidRPr="0004145F">
              <w:rPr>
                <w:rFonts w:ascii="Tahoma" w:hAnsi="Tahoma" w:cs="Tahoma"/>
                <w:sz w:val="16"/>
                <w:szCs w:val="16"/>
                <w:lang w:val="sr-Cyrl-CS"/>
              </w:rPr>
              <w:t>1.</w:t>
            </w:r>
          </w:p>
        </w:tc>
        <w:tc>
          <w:tcPr>
            <w:tcW w:w="2946" w:type="pct"/>
            <w:shd w:val="clear" w:color="auto" w:fill="auto"/>
            <w:vAlign w:val="center"/>
          </w:tcPr>
          <w:p w14:paraId="5CDB9CDC" w14:textId="1F78230E" w:rsidR="001C2A36" w:rsidRPr="0004145F" w:rsidRDefault="001C2A36" w:rsidP="005E007A">
            <w:pPr>
              <w:jc w:val="both"/>
              <w:rPr>
                <w:rFonts w:ascii="Tahoma" w:eastAsia="Times New Roman" w:hAnsi="Tahoma" w:cs="Tahoma"/>
                <w:sz w:val="16"/>
                <w:szCs w:val="16"/>
              </w:rPr>
            </w:pPr>
            <w:r>
              <w:rPr>
                <w:rFonts w:ascii="Tahoma" w:eastAsia="Malgun Gothic" w:hAnsi="Tahoma" w:cs="Tahoma"/>
                <w:sz w:val="16"/>
                <w:szCs w:val="16"/>
                <w:lang w:val="sr-Cyrl-RS" w:eastAsia="ko-KR"/>
              </w:rPr>
              <w:t>Организација је д</w:t>
            </w:r>
            <w:r>
              <w:rPr>
                <w:rFonts w:ascii="Tahoma" w:eastAsia="Malgun Gothic" w:hAnsi="Tahoma" w:cs="Tahoma"/>
                <w:sz w:val="16"/>
                <w:szCs w:val="16"/>
                <w:lang w:eastAsia="ko-KR"/>
              </w:rPr>
              <w:t>онела</w:t>
            </w:r>
            <w:r w:rsidRPr="00642ABA">
              <w:rPr>
                <w:rFonts w:ascii="Tahoma" w:eastAsia="Malgun Gothic" w:hAnsi="Tahoma" w:cs="Tahoma"/>
                <w:sz w:val="16"/>
                <w:szCs w:val="16"/>
                <w:lang w:eastAsia="ko-KR"/>
              </w:rPr>
              <w:t xml:space="preserve"> Правилник о организацији буџетског рачуноводства и рачуноводственим политикама</w:t>
            </w:r>
          </w:p>
        </w:tc>
        <w:tc>
          <w:tcPr>
            <w:tcW w:w="1494" w:type="pct"/>
          </w:tcPr>
          <w:p w14:paraId="701D9883" w14:textId="4D358DC8" w:rsidR="001C2A36" w:rsidRPr="005E007A" w:rsidRDefault="001C2A36" w:rsidP="005E007A">
            <w:pPr>
              <w:jc w:val="both"/>
              <w:rPr>
                <w:rFonts w:ascii="Tahoma" w:eastAsia="Times New Roman" w:hAnsi="Tahoma" w:cs="Tahoma"/>
                <w:sz w:val="16"/>
                <w:szCs w:val="16"/>
                <w:lang w:val="sr-Cyrl-RS"/>
              </w:rPr>
            </w:pPr>
            <w:r>
              <w:rPr>
                <w:rFonts w:ascii="Tahoma" w:eastAsia="Times New Roman" w:hAnsi="Tahoma" w:cs="Tahoma"/>
                <w:sz w:val="16"/>
                <w:szCs w:val="16"/>
                <w:lang w:val="sr-Cyrl-RS"/>
              </w:rPr>
              <w:t>Правилиник о организацији буџетског рачуноводства, реф.бр. ***</w:t>
            </w:r>
          </w:p>
        </w:tc>
      </w:tr>
      <w:tr w:rsidR="001C2A36" w:rsidRPr="0004145F" w14:paraId="3EA4CAD2" w14:textId="77777777" w:rsidTr="005E007A">
        <w:trPr>
          <w:trHeight w:val="567"/>
        </w:trPr>
        <w:tc>
          <w:tcPr>
            <w:tcW w:w="560" w:type="pct"/>
            <w:shd w:val="clear" w:color="auto" w:fill="auto"/>
            <w:vAlign w:val="center"/>
          </w:tcPr>
          <w:p w14:paraId="11F66565" w14:textId="77777777" w:rsidR="001C2A36" w:rsidRPr="0004145F" w:rsidRDefault="001C2A36" w:rsidP="001C2A36">
            <w:pPr>
              <w:jc w:val="center"/>
              <w:rPr>
                <w:rFonts w:ascii="Tahoma" w:hAnsi="Tahoma" w:cs="Tahoma"/>
                <w:sz w:val="16"/>
                <w:szCs w:val="16"/>
                <w:lang w:val="sr-Cyrl-CS"/>
              </w:rPr>
            </w:pPr>
            <w:r w:rsidRPr="0004145F">
              <w:rPr>
                <w:rFonts w:ascii="Tahoma" w:hAnsi="Tahoma" w:cs="Tahoma"/>
                <w:sz w:val="16"/>
                <w:szCs w:val="16"/>
                <w:lang w:val="sr-Cyrl-CS"/>
              </w:rPr>
              <w:t>2.</w:t>
            </w:r>
          </w:p>
        </w:tc>
        <w:tc>
          <w:tcPr>
            <w:tcW w:w="2946" w:type="pct"/>
            <w:shd w:val="clear" w:color="auto" w:fill="auto"/>
            <w:vAlign w:val="center"/>
          </w:tcPr>
          <w:p w14:paraId="349C9CF9" w14:textId="0C3FAF9B" w:rsidR="001C2A36" w:rsidRPr="0004145F" w:rsidRDefault="001C2A36" w:rsidP="001C2A36">
            <w:pPr>
              <w:rPr>
                <w:rFonts w:ascii="Tahoma" w:eastAsia="Times New Roman" w:hAnsi="Tahoma" w:cs="Tahoma"/>
                <w:sz w:val="16"/>
                <w:szCs w:val="16"/>
              </w:rPr>
            </w:pPr>
            <w:r>
              <w:rPr>
                <w:rFonts w:ascii="Tahoma" w:eastAsia="Malgun Gothic" w:hAnsi="Tahoma" w:cs="Tahoma"/>
                <w:sz w:val="16"/>
                <w:szCs w:val="16"/>
                <w:lang w:val="sr-Cyrl-RS" w:eastAsia="ko-KR"/>
              </w:rPr>
              <w:t>П</w:t>
            </w:r>
            <w:r w:rsidRPr="00642ABA">
              <w:rPr>
                <w:rFonts w:ascii="Tahoma" w:eastAsia="Malgun Gothic" w:hAnsi="Tahoma" w:cs="Tahoma"/>
                <w:sz w:val="16"/>
                <w:szCs w:val="16"/>
                <w:lang w:eastAsia="ko-KR"/>
              </w:rPr>
              <w:t xml:space="preserve">ословни простор </w:t>
            </w:r>
            <w:r>
              <w:rPr>
                <w:rFonts w:ascii="Tahoma" w:eastAsia="Malgun Gothic" w:hAnsi="Tahoma" w:cs="Tahoma"/>
                <w:sz w:val="16"/>
                <w:szCs w:val="16"/>
                <w:lang w:val="sr-Cyrl-RS" w:eastAsia="ko-KR"/>
              </w:rPr>
              <w:t xml:space="preserve">је </w:t>
            </w:r>
            <w:r w:rsidRPr="00642ABA">
              <w:rPr>
                <w:rFonts w:ascii="Tahoma" w:eastAsia="Malgun Gothic" w:hAnsi="Tahoma" w:cs="Tahoma"/>
                <w:sz w:val="16"/>
                <w:szCs w:val="16"/>
                <w:lang w:eastAsia="ko-KR"/>
              </w:rPr>
              <w:t>евид</w:t>
            </w:r>
            <w:r>
              <w:rPr>
                <w:rFonts w:ascii="Tahoma" w:eastAsia="Malgun Gothic" w:hAnsi="Tahoma" w:cs="Tahoma"/>
                <w:sz w:val="16"/>
                <w:szCs w:val="16"/>
                <w:lang w:eastAsia="ko-KR"/>
              </w:rPr>
              <w:t>ентиран у пословним књигама ЈЛС</w:t>
            </w:r>
          </w:p>
        </w:tc>
        <w:tc>
          <w:tcPr>
            <w:tcW w:w="1494" w:type="pct"/>
          </w:tcPr>
          <w:p w14:paraId="773EC8A8" w14:textId="2A98A3DD" w:rsidR="001C2A36" w:rsidRPr="0004145F" w:rsidRDefault="001C2A36" w:rsidP="005E007A">
            <w:pPr>
              <w:jc w:val="both"/>
              <w:rPr>
                <w:rFonts w:ascii="Tahoma" w:eastAsia="Times New Roman" w:hAnsi="Tahoma" w:cs="Tahoma"/>
                <w:sz w:val="16"/>
                <w:szCs w:val="16"/>
              </w:rPr>
            </w:pPr>
            <w:r w:rsidRPr="005E007A">
              <w:rPr>
                <w:rFonts w:ascii="Tahoma" w:eastAsia="Times New Roman" w:hAnsi="Tahoma" w:cs="Tahoma"/>
                <w:sz w:val="16"/>
                <w:szCs w:val="16"/>
                <w:lang w:val="sr-Cyrl-RS"/>
              </w:rPr>
              <w:t>Тест 1. Евиденција пословног простора у пословним књигама</w:t>
            </w:r>
          </w:p>
        </w:tc>
      </w:tr>
      <w:tr w:rsidR="001C2A36" w:rsidRPr="0004145F" w14:paraId="62DC9864" w14:textId="77777777" w:rsidTr="005E007A">
        <w:trPr>
          <w:trHeight w:val="567"/>
        </w:trPr>
        <w:tc>
          <w:tcPr>
            <w:tcW w:w="560" w:type="pct"/>
            <w:shd w:val="clear" w:color="auto" w:fill="auto"/>
            <w:vAlign w:val="center"/>
          </w:tcPr>
          <w:p w14:paraId="5305A272" w14:textId="77777777" w:rsidR="001C2A36" w:rsidRPr="0004145F" w:rsidRDefault="001C2A36" w:rsidP="001C2A36">
            <w:pPr>
              <w:jc w:val="center"/>
              <w:rPr>
                <w:rFonts w:ascii="Tahoma" w:hAnsi="Tahoma" w:cs="Tahoma"/>
                <w:sz w:val="16"/>
                <w:szCs w:val="16"/>
                <w:lang w:val="sr-Cyrl-CS"/>
              </w:rPr>
            </w:pPr>
            <w:r w:rsidRPr="0004145F">
              <w:rPr>
                <w:rFonts w:ascii="Tahoma" w:hAnsi="Tahoma" w:cs="Tahoma"/>
                <w:sz w:val="16"/>
                <w:szCs w:val="16"/>
                <w:lang w:val="sr-Cyrl-CS"/>
              </w:rPr>
              <w:t>3.</w:t>
            </w:r>
          </w:p>
        </w:tc>
        <w:tc>
          <w:tcPr>
            <w:tcW w:w="2946" w:type="pct"/>
            <w:shd w:val="clear" w:color="auto" w:fill="auto"/>
            <w:vAlign w:val="center"/>
          </w:tcPr>
          <w:p w14:paraId="1A35C62F" w14:textId="02408390" w:rsidR="001C2A36" w:rsidRPr="005E007A" w:rsidRDefault="001C2A36" w:rsidP="005E007A">
            <w:pPr>
              <w:jc w:val="both"/>
              <w:rPr>
                <w:rFonts w:ascii="Tahoma" w:eastAsia="Times New Roman" w:hAnsi="Tahoma" w:cs="Tahoma"/>
                <w:sz w:val="16"/>
                <w:szCs w:val="16"/>
                <w:lang w:val="sr-Cyrl-RS"/>
              </w:rPr>
            </w:pPr>
            <w:r w:rsidRPr="005E007A">
              <w:rPr>
                <w:rFonts w:ascii="Tahoma" w:eastAsia="Times New Roman" w:hAnsi="Tahoma" w:cs="Tahoma"/>
                <w:sz w:val="16"/>
                <w:szCs w:val="16"/>
                <w:lang w:val="sr-Cyrl-RS"/>
              </w:rPr>
              <w:t>Пре пописа извршено није усаглашавање евиденција стања главне књиге са дневником, као и помоћних књига и евиденција из Градске управе за имовину</w:t>
            </w:r>
          </w:p>
        </w:tc>
        <w:tc>
          <w:tcPr>
            <w:tcW w:w="1494" w:type="pct"/>
          </w:tcPr>
          <w:p w14:paraId="1C00B997" w14:textId="3C8D61D7" w:rsidR="001C2A36" w:rsidRPr="005E007A" w:rsidRDefault="001C2A36" w:rsidP="005E007A">
            <w:pPr>
              <w:jc w:val="both"/>
              <w:rPr>
                <w:rFonts w:ascii="Tahoma" w:eastAsia="Times New Roman" w:hAnsi="Tahoma" w:cs="Tahoma"/>
                <w:sz w:val="16"/>
                <w:szCs w:val="16"/>
                <w:lang w:val="sr-Cyrl-RS"/>
              </w:rPr>
            </w:pPr>
            <w:r w:rsidRPr="005E007A">
              <w:rPr>
                <w:rFonts w:ascii="Tahoma" w:eastAsia="Times New Roman" w:hAnsi="Tahoma" w:cs="Tahoma"/>
                <w:sz w:val="16"/>
                <w:szCs w:val="16"/>
                <w:lang w:val="sr-Cyrl-RS"/>
              </w:rPr>
              <w:t>Тест 2. Евиденција пословног простора – поређење</w:t>
            </w:r>
            <w:r>
              <w:rPr>
                <w:rFonts w:ascii="Tahoma" w:eastAsia="Times New Roman" w:hAnsi="Tahoma" w:cs="Tahoma"/>
                <w:sz w:val="16"/>
                <w:szCs w:val="16"/>
                <w:lang w:val="sr-Cyrl-RS"/>
              </w:rPr>
              <w:t>, Интервју, Пописне листе</w:t>
            </w:r>
            <w:r w:rsidR="00E238FB">
              <w:rPr>
                <w:rFonts w:ascii="Tahoma" w:eastAsia="Times New Roman" w:hAnsi="Tahoma" w:cs="Tahoma"/>
                <w:sz w:val="16"/>
                <w:szCs w:val="16"/>
                <w:lang w:val="sr-Cyrl-RS"/>
              </w:rPr>
              <w:t xml:space="preserve"> </w:t>
            </w:r>
          </w:p>
        </w:tc>
      </w:tr>
      <w:tr w:rsidR="001C2A36" w:rsidRPr="0004145F" w14:paraId="130AB957" w14:textId="77777777" w:rsidTr="005E007A">
        <w:trPr>
          <w:trHeight w:val="567"/>
        </w:trPr>
        <w:tc>
          <w:tcPr>
            <w:tcW w:w="560" w:type="pct"/>
            <w:shd w:val="clear" w:color="auto" w:fill="auto"/>
            <w:vAlign w:val="center"/>
          </w:tcPr>
          <w:p w14:paraId="43CF198E" w14:textId="77777777" w:rsidR="001C2A36" w:rsidRPr="00C012A6" w:rsidRDefault="001C2A36" w:rsidP="001C2A36">
            <w:pPr>
              <w:jc w:val="center"/>
              <w:rPr>
                <w:rFonts w:ascii="Tahoma" w:hAnsi="Tahoma" w:cs="Tahoma"/>
                <w:sz w:val="16"/>
                <w:szCs w:val="16"/>
                <w:lang w:val="sr-Cyrl-CS"/>
              </w:rPr>
            </w:pPr>
            <w:r>
              <w:rPr>
                <w:rFonts w:ascii="Tahoma" w:hAnsi="Tahoma" w:cs="Tahoma"/>
                <w:sz w:val="16"/>
                <w:szCs w:val="16"/>
                <w:lang w:val="sr-Cyrl-CS"/>
              </w:rPr>
              <w:t>4.</w:t>
            </w:r>
          </w:p>
        </w:tc>
        <w:tc>
          <w:tcPr>
            <w:tcW w:w="2946" w:type="pct"/>
            <w:shd w:val="clear" w:color="auto" w:fill="auto"/>
            <w:vAlign w:val="center"/>
          </w:tcPr>
          <w:p w14:paraId="7B1445A2" w14:textId="0003CBE9" w:rsidR="001C2A36" w:rsidRPr="0004145F" w:rsidRDefault="001C2A36" w:rsidP="001C2A36">
            <w:pPr>
              <w:rPr>
                <w:rFonts w:ascii="Tahoma" w:eastAsia="Times New Roman" w:hAnsi="Tahoma" w:cs="Tahoma"/>
                <w:sz w:val="16"/>
                <w:szCs w:val="16"/>
                <w:lang w:val="sr-Cyrl-RS"/>
              </w:rPr>
            </w:pPr>
            <w:r>
              <w:rPr>
                <w:rFonts w:ascii="Tahoma" w:hAnsi="Tahoma" w:cs="Tahoma"/>
                <w:sz w:val="16"/>
                <w:szCs w:val="16"/>
                <w:lang w:val="sr-Cyrl-CS"/>
              </w:rPr>
              <w:t>Д</w:t>
            </w:r>
            <w:r w:rsidRPr="00642ABA">
              <w:rPr>
                <w:rFonts w:ascii="Tahoma" w:hAnsi="Tahoma" w:cs="Tahoma"/>
                <w:sz w:val="16"/>
                <w:szCs w:val="16"/>
                <w:lang w:val="sr-Cyrl-CS"/>
              </w:rPr>
              <w:t xml:space="preserve">онета </w:t>
            </w:r>
            <w:r>
              <w:rPr>
                <w:rFonts w:ascii="Tahoma" w:hAnsi="Tahoma" w:cs="Tahoma"/>
                <w:sz w:val="16"/>
                <w:szCs w:val="16"/>
                <w:lang w:val="sr-Cyrl-CS"/>
              </w:rPr>
              <w:t xml:space="preserve">су </w:t>
            </w:r>
            <w:r w:rsidRPr="00642ABA">
              <w:rPr>
                <w:rFonts w:ascii="Tahoma" w:hAnsi="Tahoma" w:cs="Tahoma"/>
                <w:sz w:val="16"/>
                <w:szCs w:val="16"/>
                <w:lang w:val="sr-Cyrl-CS"/>
              </w:rPr>
              <w:t>потребна акта за вршење пописа (Одлука.., Упутство.., Решење.., План..)</w:t>
            </w:r>
          </w:p>
        </w:tc>
        <w:tc>
          <w:tcPr>
            <w:tcW w:w="1494" w:type="pct"/>
          </w:tcPr>
          <w:p w14:paraId="53C04B04" w14:textId="6A42A0C9" w:rsidR="001C2A36" w:rsidRPr="005E007A" w:rsidRDefault="001C2A36" w:rsidP="001C2A36">
            <w:pPr>
              <w:rPr>
                <w:rFonts w:ascii="Tahoma" w:eastAsia="Times New Roman" w:hAnsi="Tahoma" w:cs="Tahoma"/>
                <w:sz w:val="16"/>
                <w:szCs w:val="16"/>
                <w:lang w:val="sr-Cyrl-RS"/>
              </w:rPr>
            </w:pPr>
            <w:r>
              <w:rPr>
                <w:rFonts w:ascii="Tahoma" w:eastAsia="Times New Roman" w:hAnsi="Tahoma" w:cs="Tahoma"/>
                <w:sz w:val="16"/>
                <w:szCs w:val="16"/>
                <w:lang w:val="sr-Cyrl-RS"/>
              </w:rPr>
              <w:t>Одлука бр.**, Упутство бр.**, Решење бр.**, План бр**...</w:t>
            </w:r>
          </w:p>
        </w:tc>
      </w:tr>
    </w:tbl>
    <w:p w14:paraId="55F15CA0" w14:textId="531DB878" w:rsidR="005817E6" w:rsidRPr="002C033D" w:rsidRDefault="005817E6" w:rsidP="005817E6">
      <w:pPr>
        <w:spacing w:before="10" w:after="120" w:line="228" w:lineRule="auto"/>
        <w:jc w:val="both"/>
        <w:rPr>
          <w:rFonts w:ascii="Tahoma" w:hAnsi="Tahoma" w:cs="Tahoma"/>
          <w:sz w:val="20"/>
          <w:szCs w:val="20"/>
        </w:rPr>
      </w:pPr>
    </w:p>
    <w:p w14:paraId="277B4B95" w14:textId="60BF496F" w:rsidR="005817E6" w:rsidRPr="00C52FB9" w:rsidRDefault="005817E6" w:rsidP="005817E6">
      <w:pPr>
        <w:jc w:val="both"/>
        <w:rPr>
          <w:rFonts w:ascii="Tahoma" w:hAnsi="Tahoma" w:cs="Tahoma"/>
          <w:color w:val="C45911" w:themeColor="accent2" w:themeShade="BF"/>
          <w:sz w:val="20"/>
          <w:szCs w:val="20"/>
        </w:rPr>
      </w:pPr>
      <w:r w:rsidRPr="004E7601">
        <w:rPr>
          <w:rFonts w:ascii="Tahoma" w:eastAsia="Times New Roman" w:hAnsi="Tahoma" w:cs="Tahoma"/>
          <w:noProof/>
          <w:sz w:val="20"/>
          <w:szCs w:val="20"/>
        </w:rPr>
        <w:t xml:space="preserve">Пратећа </w:t>
      </w:r>
      <w:r w:rsidRPr="00C52FB9">
        <w:rPr>
          <w:rFonts w:ascii="Tahoma" w:eastAsia="Times New Roman" w:hAnsi="Tahoma" w:cs="Tahoma"/>
          <w:noProof/>
          <w:sz w:val="20"/>
          <w:szCs w:val="20"/>
        </w:rPr>
        <w:t>радна документа:</w:t>
      </w:r>
    </w:p>
    <w:p w14:paraId="400F5B5C" w14:textId="77777777" w:rsidR="005817E6" w:rsidRPr="00C52FB9" w:rsidRDefault="005817E6" w:rsidP="009A3FD5">
      <w:pPr>
        <w:pStyle w:val="ListParagraph"/>
        <w:numPr>
          <w:ilvl w:val="0"/>
          <w:numId w:val="1"/>
        </w:numPr>
        <w:rPr>
          <w:rFonts w:ascii="Tahoma" w:eastAsia="Times New Roman" w:hAnsi="Tahoma" w:cs="Tahoma"/>
          <w:noProof/>
          <w:sz w:val="20"/>
          <w:szCs w:val="20"/>
        </w:rPr>
      </w:pPr>
      <w:r w:rsidRPr="00C52FB9">
        <w:rPr>
          <w:rFonts w:ascii="Tahoma" w:eastAsia="Times New Roman" w:hAnsi="Tahoma" w:cs="Tahoma"/>
          <w:noProof/>
          <w:sz w:val="20"/>
          <w:szCs w:val="20"/>
        </w:rPr>
        <w:t>РД 3.1.Упитник,</w:t>
      </w:r>
    </w:p>
    <w:p w14:paraId="2830B629" w14:textId="77777777" w:rsidR="005817E6" w:rsidRPr="00C52FB9" w:rsidRDefault="005817E6" w:rsidP="009A3FD5">
      <w:pPr>
        <w:pStyle w:val="ListParagraph"/>
        <w:numPr>
          <w:ilvl w:val="0"/>
          <w:numId w:val="1"/>
        </w:numPr>
        <w:rPr>
          <w:rFonts w:ascii="Tahoma" w:eastAsia="Times New Roman" w:hAnsi="Tahoma" w:cs="Tahoma"/>
          <w:noProof/>
          <w:sz w:val="20"/>
          <w:szCs w:val="20"/>
        </w:rPr>
      </w:pPr>
      <w:r w:rsidRPr="00C52FB9">
        <w:rPr>
          <w:rFonts w:ascii="Tahoma" w:eastAsia="Times New Roman" w:hAnsi="Tahoma" w:cs="Tahoma"/>
          <w:noProof/>
          <w:sz w:val="20"/>
          <w:szCs w:val="20"/>
        </w:rPr>
        <w:t>РД 3.2.Опис система</w:t>
      </w:r>
    </w:p>
    <w:p w14:paraId="6FC8FF49" w14:textId="77777777" w:rsidR="005817E6" w:rsidRPr="00C52FB9" w:rsidRDefault="005817E6" w:rsidP="009A3FD5">
      <w:pPr>
        <w:pStyle w:val="ListParagraph"/>
        <w:numPr>
          <w:ilvl w:val="0"/>
          <w:numId w:val="1"/>
        </w:numPr>
        <w:rPr>
          <w:rFonts w:ascii="Tahoma" w:eastAsia="Times New Roman" w:hAnsi="Tahoma" w:cs="Tahoma"/>
          <w:noProof/>
          <w:sz w:val="20"/>
          <w:szCs w:val="20"/>
        </w:rPr>
      </w:pPr>
      <w:r w:rsidRPr="00C52FB9">
        <w:rPr>
          <w:rFonts w:ascii="Tahoma" w:eastAsia="Times New Roman" w:hAnsi="Tahoma" w:cs="Tahoma"/>
          <w:noProof/>
          <w:sz w:val="20"/>
          <w:szCs w:val="20"/>
        </w:rPr>
        <w:t>РД 3.3.Ход кроз систем</w:t>
      </w:r>
    </w:p>
    <w:p w14:paraId="0CF67CCC" w14:textId="77777777" w:rsidR="005817E6" w:rsidRPr="00492157" w:rsidRDefault="005817E6" w:rsidP="009A3FD5">
      <w:pPr>
        <w:pStyle w:val="ListParagraph"/>
        <w:numPr>
          <w:ilvl w:val="0"/>
          <w:numId w:val="1"/>
        </w:numPr>
        <w:rPr>
          <w:rFonts w:ascii="Tahoma" w:eastAsia="Times New Roman" w:hAnsi="Tahoma" w:cs="Tahoma"/>
          <w:noProof/>
          <w:sz w:val="20"/>
          <w:szCs w:val="20"/>
        </w:rPr>
      </w:pPr>
      <w:r w:rsidRPr="00C52FB9">
        <w:rPr>
          <w:rFonts w:ascii="Tahoma" w:eastAsia="Times New Roman" w:hAnsi="Tahoma" w:cs="Tahoma"/>
          <w:noProof/>
          <w:sz w:val="20"/>
          <w:szCs w:val="20"/>
        </w:rPr>
        <w:t>РД 3.4.Преглед контрола – постојеће контроле</w:t>
      </w:r>
    </w:p>
    <w:p w14:paraId="0A82E823" w14:textId="5474281B" w:rsidR="005817E6" w:rsidRPr="005817E6" w:rsidRDefault="005817E6" w:rsidP="005817E6">
      <w:pPr>
        <w:spacing w:line="276" w:lineRule="auto"/>
        <w:jc w:val="both"/>
        <w:rPr>
          <w:rFonts w:ascii="Tahoma" w:eastAsia="Times New Roman" w:hAnsi="Tahoma" w:cs="Tahoma"/>
          <w:sz w:val="20"/>
          <w:szCs w:val="20"/>
          <w:lang w:val="sr-Cyrl-RS"/>
        </w:rPr>
        <w:sectPr w:rsidR="005817E6" w:rsidRPr="005817E6" w:rsidSect="00C8639F">
          <w:pgSz w:w="11906" w:h="16838" w:code="9"/>
          <w:pgMar w:top="1440" w:right="1134" w:bottom="1440" w:left="1134" w:header="709" w:footer="709" w:gutter="0"/>
          <w:cols w:space="708"/>
          <w:docGrid w:linePitch="360"/>
        </w:sectPr>
      </w:pPr>
    </w:p>
    <w:p w14:paraId="625B2508" w14:textId="77777777" w:rsidR="000C0DF4" w:rsidRPr="00810583" w:rsidRDefault="000C0DF4" w:rsidP="000C0DF4">
      <w:pPr>
        <w:pStyle w:val="Heading3"/>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10" w:name="_Toc49434353"/>
      <w:r w:rsidRPr="00810583">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Корак IV</w:t>
      </w:r>
      <w:bookmarkEnd w:id="10"/>
    </w:p>
    <w:p w14:paraId="5DA89BB7" w14:textId="77777777" w:rsidR="000C0DF4" w:rsidRPr="00810583" w:rsidRDefault="000C0DF4" w:rsidP="000C0DF4">
      <w:pPr>
        <w:pStyle w:val="Heading3"/>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11" w:name="_Toc49434354"/>
      <w:r w:rsidRPr="00810583">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Идентификовање контрола, оцена контрола и тестирање контрола</w:t>
      </w:r>
      <w:bookmarkEnd w:id="11"/>
    </w:p>
    <w:p w14:paraId="286AA654" w14:textId="77777777" w:rsidR="000C0DF4" w:rsidRPr="0085382D" w:rsidRDefault="000C0DF4" w:rsidP="000C0DF4"/>
    <w:p w14:paraId="08A82319" w14:textId="77777777" w:rsidR="00060D65" w:rsidRDefault="00060D65" w:rsidP="00060D65">
      <w:pPr>
        <w:rPr>
          <w:rFonts w:ascii="Tahoma" w:hAnsi="Tahoma" w:cs="Tahoma"/>
          <w:sz w:val="20"/>
          <w:szCs w:val="20"/>
        </w:rPr>
      </w:pPr>
      <w:r>
        <w:rPr>
          <w:rFonts w:ascii="Tahoma" w:hAnsi="Tahoma" w:cs="Tahoma"/>
          <w:sz w:val="20"/>
          <w:szCs w:val="20"/>
        </w:rPr>
        <w:t>Интерне контроле</w:t>
      </w:r>
      <w:r>
        <w:rPr>
          <w:rFonts w:ascii="Tahoma" w:hAnsi="Tahoma" w:cs="Tahoma"/>
          <w:sz w:val="20"/>
          <w:szCs w:val="20"/>
          <w:lang w:val="sr-Cyrl-RS"/>
        </w:rPr>
        <w:t xml:space="preserve"> </w:t>
      </w:r>
      <w:r>
        <w:rPr>
          <w:rFonts w:ascii="Tahoma" w:hAnsi="Tahoma" w:cs="Tahoma"/>
          <w:sz w:val="20"/>
          <w:szCs w:val="20"/>
        </w:rPr>
        <w:t>у систему се успостављају на начин да делују:</w:t>
      </w:r>
    </w:p>
    <w:p w14:paraId="35573266" w14:textId="6195807A" w:rsidR="00060D65" w:rsidRPr="005A348D" w:rsidRDefault="00060D65" w:rsidP="009A3FD5">
      <w:pPr>
        <w:pStyle w:val="ListParagraph"/>
        <w:numPr>
          <w:ilvl w:val="0"/>
          <w:numId w:val="2"/>
        </w:numPr>
        <w:jc w:val="both"/>
        <w:rPr>
          <w:rFonts w:ascii="Tahoma" w:hAnsi="Tahoma" w:cs="Tahoma"/>
          <w:sz w:val="20"/>
          <w:szCs w:val="20"/>
        </w:rPr>
      </w:pPr>
      <w:r w:rsidRPr="005A348D">
        <w:rPr>
          <w:rFonts w:ascii="Tahoma" w:hAnsi="Tahoma" w:cs="Tahoma"/>
          <w:sz w:val="20"/>
          <w:szCs w:val="20"/>
        </w:rPr>
        <w:t>Превентивно,</w:t>
      </w:r>
      <w:r w:rsidRPr="005A348D">
        <w:rPr>
          <w:rFonts w:ascii="Tahoma" w:hAnsi="Tahoma" w:cs="Tahoma"/>
          <w:sz w:val="20"/>
          <w:szCs w:val="20"/>
          <w:lang w:val="sr-Cyrl-RS"/>
        </w:rPr>
        <w:t xml:space="preserve"> </w:t>
      </w:r>
      <w:r w:rsidRPr="005A348D">
        <w:rPr>
          <w:rFonts w:ascii="Tahoma" w:hAnsi="Tahoma" w:cs="Tahoma"/>
          <w:sz w:val="20"/>
          <w:szCs w:val="20"/>
        </w:rPr>
        <w:t>усмерене ка превенцији грешака,</w:t>
      </w:r>
      <w:r w:rsidRPr="005A348D">
        <w:rPr>
          <w:rFonts w:ascii="Tahoma" w:hAnsi="Tahoma" w:cs="Tahoma"/>
          <w:sz w:val="20"/>
          <w:szCs w:val="20"/>
          <w:lang w:val="sr-Cyrl-RS"/>
        </w:rPr>
        <w:t xml:space="preserve"> неправилности, односно неефикасности</w:t>
      </w:r>
      <w:r w:rsidR="00C32A8D">
        <w:rPr>
          <w:rFonts w:ascii="Tahoma" w:hAnsi="Tahoma" w:cs="Tahoma"/>
          <w:sz w:val="20"/>
          <w:szCs w:val="20"/>
          <w:lang w:val="sr-Cyrl-RS"/>
        </w:rPr>
        <w:t xml:space="preserve"> (стандарди, политике и процедуре, подела дужности, ауторизација – нивои одговорности)</w:t>
      </w:r>
      <w:r w:rsidRPr="005A348D">
        <w:rPr>
          <w:rFonts w:ascii="Tahoma" w:hAnsi="Tahoma" w:cs="Tahoma"/>
          <w:sz w:val="20"/>
          <w:szCs w:val="20"/>
        </w:rPr>
        <w:t>;</w:t>
      </w:r>
    </w:p>
    <w:p w14:paraId="6D35555C" w14:textId="77777777" w:rsidR="00060D65" w:rsidRPr="005A348D" w:rsidRDefault="00060D65" w:rsidP="009A3FD5">
      <w:pPr>
        <w:pStyle w:val="ListParagraph"/>
        <w:numPr>
          <w:ilvl w:val="0"/>
          <w:numId w:val="2"/>
        </w:numPr>
        <w:spacing w:after="200"/>
        <w:jc w:val="both"/>
        <w:rPr>
          <w:rFonts w:ascii="Tahoma" w:hAnsi="Tahoma" w:cs="Tahoma"/>
          <w:sz w:val="20"/>
          <w:szCs w:val="20"/>
        </w:rPr>
      </w:pPr>
      <w:r w:rsidRPr="005A348D">
        <w:rPr>
          <w:rFonts w:ascii="Tahoma" w:hAnsi="Tahoma" w:cs="Tahoma"/>
          <w:sz w:val="20"/>
          <w:szCs w:val="20"/>
        </w:rPr>
        <w:t>Детективно</w:t>
      </w:r>
      <w:r w:rsidRPr="005A348D">
        <w:rPr>
          <w:rFonts w:ascii="Tahoma" w:hAnsi="Tahoma" w:cs="Tahoma"/>
          <w:sz w:val="20"/>
          <w:szCs w:val="20"/>
          <w:lang w:val="sr-Cyrl-RS"/>
        </w:rPr>
        <w:t xml:space="preserve"> (детекционе)</w:t>
      </w:r>
      <w:r w:rsidRPr="005A348D">
        <w:rPr>
          <w:rFonts w:ascii="Tahoma" w:hAnsi="Tahoma" w:cs="Tahoma"/>
          <w:sz w:val="20"/>
          <w:szCs w:val="20"/>
        </w:rPr>
        <w:t>,</w:t>
      </w:r>
      <w:r w:rsidRPr="005A348D">
        <w:rPr>
          <w:rFonts w:ascii="Tahoma" w:hAnsi="Tahoma" w:cs="Tahoma"/>
          <w:sz w:val="20"/>
          <w:szCs w:val="20"/>
          <w:lang w:val="sr-Cyrl-RS"/>
        </w:rPr>
        <w:t xml:space="preserve"> </w:t>
      </w:r>
      <w:r w:rsidRPr="005A348D">
        <w:rPr>
          <w:rFonts w:ascii="Tahoma" w:hAnsi="Tahoma" w:cs="Tahoma"/>
          <w:sz w:val="20"/>
          <w:szCs w:val="20"/>
        </w:rPr>
        <w:t xml:space="preserve">усмерене на откривање </w:t>
      </w:r>
      <w:r w:rsidRPr="005A348D">
        <w:rPr>
          <w:rFonts w:ascii="Tahoma" w:hAnsi="Tahoma" w:cs="Tahoma"/>
          <w:sz w:val="20"/>
          <w:szCs w:val="20"/>
          <w:lang w:val="sr-Cyrl-RS"/>
        </w:rPr>
        <w:t xml:space="preserve">грешке, </w:t>
      </w:r>
      <w:r w:rsidRPr="005A348D">
        <w:rPr>
          <w:rFonts w:ascii="Tahoma" w:hAnsi="Tahoma" w:cs="Tahoma"/>
          <w:sz w:val="20"/>
          <w:szCs w:val="20"/>
        </w:rPr>
        <w:t xml:space="preserve">неправилности, неегуларности, неефикасности и </w:t>
      </w:r>
      <w:r w:rsidRPr="005A348D">
        <w:rPr>
          <w:rFonts w:ascii="Tahoma" w:hAnsi="Tahoma" w:cs="Tahoma"/>
          <w:sz w:val="20"/>
          <w:szCs w:val="20"/>
          <w:lang w:val="sr-Cyrl-RS"/>
        </w:rPr>
        <w:t xml:space="preserve">других пропуста који онемигућавају остваривање циљева руководства; </w:t>
      </w:r>
      <w:r w:rsidRPr="005A348D">
        <w:rPr>
          <w:rFonts w:ascii="Tahoma" w:hAnsi="Tahoma" w:cs="Tahoma"/>
          <w:sz w:val="20"/>
          <w:szCs w:val="20"/>
        </w:rPr>
        <w:t>грешака након њиховог настанка</w:t>
      </w:r>
      <w:r w:rsidRPr="005A348D">
        <w:rPr>
          <w:rFonts w:ascii="Tahoma" w:hAnsi="Tahoma" w:cs="Tahoma"/>
          <w:sz w:val="20"/>
          <w:szCs w:val="20"/>
          <w:lang w:val="sr-Cyrl-RS"/>
        </w:rPr>
        <w:t>;</w:t>
      </w:r>
    </w:p>
    <w:p w14:paraId="32189040" w14:textId="77777777" w:rsidR="00060D65" w:rsidRPr="005A348D" w:rsidRDefault="00060D65" w:rsidP="009A3FD5">
      <w:pPr>
        <w:pStyle w:val="ListParagraph"/>
        <w:numPr>
          <w:ilvl w:val="0"/>
          <w:numId w:val="2"/>
        </w:numPr>
        <w:spacing w:after="200"/>
        <w:jc w:val="both"/>
        <w:rPr>
          <w:rFonts w:ascii="Tahoma" w:hAnsi="Tahoma" w:cs="Tahoma"/>
          <w:sz w:val="20"/>
          <w:szCs w:val="20"/>
        </w:rPr>
      </w:pPr>
      <w:r w:rsidRPr="005A348D">
        <w:rPr>
          <w:rFonts w:ascii="Tahoma" w:hAnsi="Tahoma" w:cs="Tahoma"/>
          <w:sz w:val="20"/>
          <w:szCs w:val="20"/>
        </w:rPr>
        <w:t>Директивно,</w:t>
      </w:r>
      <w:r w:rsidRPr="005A348D">
        <w:rPr>
          <w:rFonts w:ascii="Tahoma" w:hAnsi="Tahoma" w:cs="Tahoma"/>
          <w:sz w:val="20"/>
          <w:szCs w:val="20"/>
          <w:lang w:val="sr-Cyrl-RS"/>
        </w:rPr>
        <w:t xml:space="preserve"> осмишљене да проузрокују, односно подстичу догађаје који су неопходни за остваривање циљева (</w:t>
      </w:r>
      <w:r w:rsidRPr="005A348D">
        <w:rPr>
          <w:rFonts w:ascii="Tahoma" w:hAnsi="Tahoma" w:cs="Tahoma"/>
          <w:sz w:val="20"/>
          <w:szCs w:val="20"/>
        </w:rPr>
        <w:t>обично произилазе из прописа</w:t>
      </w:r>
      <w:r w:rsidRPr="005A348D">
        <w:rPr>
          <w:rFonts w:ascii="Tahoma" w:hAnsi="Tahoma" w:cs="Tahoma"/>
          <w:sz w:val="20"/>
          <w:szCs w:val="20"/>
          <w:lang w:val="sr-Cyrl-RS"/>
        </w:rPr>
        <w:t>)</w:t>
      </w:r>
      <w:r w:rsidRPr="005A348D">
        <w:rPr>
          <w:rFonts w:ascii="Tahoma" w:hAnsi="Tahoma" w:cs="Tahoma"/>
          <w:sz w:val="20"/>
          <w:szCs w:val="20"/>
        </w:rPr>
        <w:t>;</w:t>
      </w:r>
    </w:p>
    <w:p w14:paraId="7362BB64" w14:textId="77777777" w:rsidR="00060D65" w:rsidRPr="005A348D" w:rsidRDefault="00060D65" w:rsidP="009A3FD5">
      <w:pPr>
        <w:pStyle w:val="ListParagraph"/>
        <w:numPr>
          <w:ilvl w:val="0"/>
          <w:numId w:val="2"/>
        </w:numPr>
        <w:spacing w:after="200"/>
        <w:jc w:val="both"/>
        <w:rPr>
          <w:rFonts w:ascii="Tahoma" w:hAnsi="Tahoma" w:cs="Tahoma"/>
          <w:sz w:val="20"/>
          <w:szCs w:val="20"/>
        </w:rPr>
      </w:pPr>
      <w:r>
        <w:rPr>
          <w:rFonts w:ascii="Tahoma" w:hAnsi="Tahoma" w:cs="Tahoma"/>
          <w:sz w:val="20"/>
          <w:szCs w:val="20"/>
        </w:rPr>
        <w:t>Компензационо</w:t>
      </w:r>
      <w:r w:rsidRPr="005A348D">
        <w:rPr>
          <w:rFonts w:ascii="Tahoma" w:hAnsi="Tahoma" w:cs="Tahoma"/>
          <w:sz w:val="20"/>
          <w:szCs w:val="20"/>
        </w:rPr>
        <w:t>, очекивана контрола није успостављена али постоје поступци и радње који се спроводе да у систему не долази до грешке тако да је циљ очекиване контроле постигнут.</w:t>
      </w:r>
      <w:r w:rsidRPr="005A348D">
        <w:rPr>
          <w:rStyle w:val="FootnoteReference"/>
          <w:rFonts w:ascii="Tahoma" w:hAnsi="Tahoma" w:cs="Tahoma"/>
          <w:sz w:val="20"/>
          <w:szCs w:val="20"/>
        </w:rPr>
        <w:footnoteReference w:id="30"/>
      </w:r>
    </w:p>
    <w:p w14:paraId="0ADD3426" w14:textId="77777777" w:rsidR="00C32A8D" w:rsidRDefault="00C32A8D" w:rsidP="00C32A8D">
      <w:pPr>
        <w:jc w:val="both"/>
        <w:rPr>
          <w:rFonts w:ascii="Tahoma" w:hAnsi="Tahoma" w:cs="Tahoma"/>
          <w:sz w:val="20"/>
          <w:szCs w:val="20"/>
          <w:lang w:val="sr-Cyrl-RS"/>
        </w:rPr>
      </w:pPr>
      <w:r>
        <w:rPr>
          <w:rFonts w:ascii="Tahoma" w:hAnsi="Tahoma" w:cs="Tahoma"/>
          <w:sz w:val="20"/>
          <w:szCs w:val="20"/>
          <w:lang w:val="sr-Cyrl-RS"/>
        </w:rPr>
        <w:t xml:space="preserve">Срешћете се у литератури и са појмовима 'тврде' контроле (политике и процедуре, организациона структура, централизовано одлучивање, формализовани процеси) и 'меке'контроле (фокусиране на етику, интегритет, компетенције..). У односу на питање ко их изводи, контроле са којима се срећемо могу бити мануелне (изводе их запослена лица) и аутоматске (успостављене у оквиру ИТ система). </w:t>
      </w:r>
    </w:p>
    <w:p w14:paraId="6326562B" w14:textId="77777777" w:rsidR="00C32A8D" w:rsidRDefault="00C32A8D" w:rsidP="00C32A8D">
      <w:pPr>
        <w:jc w:val="both"/>
        <w:rPr>
          <w:rFonts w:ascii="Tahoma" w:hAnsi="Tahoma" w:cs="Tahoma"/>
          <w:sz w:val="20"/>
          <w:szCs w:val="20"/>
          <w:lang w:val="sr-Cyrl-RS"/>
        </w:rPr>
      </w:pPr>
      <w:r>
        <w:rPr>
          <w:rFonts w:ascii="Tahoma" w:hAnsi="Tahoma" w:cs="Tahoma"/>
          <w:sz w:val="20"/>
          <w:szCs w:val="20"/>
          <w:lang w:val="sr-Cyrl-RS"/>
        </w:rPr>
        <w:t xml:space="preserve">Адекватно дизајниран систем контрола сам по себи није довољан. Потребно је да руководилац КЈС стекне разумно уверавање да контроле функционишу на начин на који су дизајниране (тј.да су ефективне). Универзалне карактеристике ефективних контрола су: </w:t>
      </w:r>
    </w:p>
    <w:p w14:paraId="50C48A95" w14:textId="77777777" w:rsidR="00C32A8D" w:rsidRDefault="00C32A8D" w:rsidP="005E007A">
      <w:pPr>
        <w:numPr>
          <w:ilvl w:val="0"/>
          <w:numId w:val="2"/>
        </w:numPr>
        <w:contextualSpacing/>
        <w:jc w:val="both"/>
        <w:rPr>
          <w:rFonts w:ascii="Tahoma" w:hAnsi="Tahoma" w:cs="Tahoma"/>
          <w:sz w:val="20"/>
          <w:szCs w:val="20"/>
          <w:lang w:val="sr-Cyrl-RS"/>
        </w:rPr>
      </w:pPr>
      <w:r>
        <w:rPr>
          <w:rFonts w:ascii="Tahoma" w:hAnsi="Tahoma" w:cs="Tahoma"/>
          <w:sz w:val="20"/>
          <w:szCs w:val="20"/>
          <w:lang w:val="sr-Cyrl-RS"/>
        </w:rPr>
        <w:t>Благовременост – контрола треба да открије потенцијално или стварно одступање у најранијој фази како би спречила додатне трошкове;</w:t>
      </w:r>
    </w:p>
    <w:p w14:paraId="1F05639A" w14:textId="77777777" w:rsidR="00C32A8D" w:rsidRDefault="00C32A8D" w:rsidP="005E007A">
      <w:pPr>
        <w:numPr>
          <w:ilvl w:val="0"/>
          <w:numId w:val="2"/>
        </w:numPr>
        <w:contextualSpacing/>
        <w:jc w:val="both"/>
        <w:rPr>
          <w:rFonts w:ascii="Tahoma" w:hAnsi="Tahoma" w:cs="Tahoma"/>
          <w:sz w:val="20"/>
          <w:szCs w:val="20"/>
          <w:lang w:val="sr-Cyrl-RS"/>
        </w:rPr>
      </w:pPr>
      <w:r>
        <w:rPr>
          <w:rFonts w:ascii="Tahoma" w:hAnsi="Tahoma" w:cs="Tahoma"/>
          <w:sz w:val="20"/>
          <w:szCs w:val="20"/>
          <w:lang w:val="sr-Cyrl-RS"/>
        </w:rPr>
        <w:t>Економичност – користи од контрола треба да су веће од трошкова самих контрола;</w:t>
      </w:r>
    </w:p>
    <w:p w14:paraId="2CCACCE2" w14:textId="77777777" w:rsidR="00C32A8D" w:rsidRDefault="00C32A8D" w:rsidP="005E007A">
      <w:pPr>
        <w:numPr>
          <w:ilvl w:val="0"/>
          <w:numId w:val="2"/>
        </w:numPr>
        <w:contextualSpacing/>
        <w:jc w:val="both"/>
        <w:rPr>
          <w:rFonts w:ascii="Tahoma" w:hAnsi="Tahoma" w:cs="Tahoma"/>
          <w:sz w:val="20"/>
          <w:szCs w:val="20"/>
          <w:lang w:val="sr-Cyrl-RS"/>
        </w:rPr>
      </w:pPr>
      <w:r>
        <w:rPr>
          <w:rFonts w:ascii="Tahoma" w:hAnsi="Tahoma" w:cs="Tahoma"/>
          <w:sz w:val="20"/>
          <w:szCs w:val="20"/>
          <w:lang w:val="sr-Cyrl-RS"/>
        </w:rPr>
        <w:t>Полагање рачуна – лица која полажу рачуне могу да се ослоне на контроле над додељеним задацима;</w:t>
      </w:r>
    </w:p>
    <w:p w14:paraId="7B22CDF1" w14:textId="77777777" w:rsidR="00C32A8D" w:rsidRDefault="00C32A8D" w:rsidP="005E007A">
      <w:pPr>
        <w:numPr>
          <w:ilvl w:val="0"/>
          <w:numId w:val="2"/>
        </w:numPr>
        <w:contextualSpacing/>
        <w:jc w:val="both"/>
        <w:rPr>
          <w:rFonts w:ascii="Tahoma" w:hAnsi="Tahoma" w:cs="Tahoma"/>
          <w:sz w:val="20"/>
          <w:szCs w:val="20"/>
          <w:lang w:val="sr-Cyrl-RS"/>
        </w:rPr>
      </w:pPr>
      <w:r>
        <w:rPr>
          <w:rFonts w:ascii="Tahoma" w:hAnsi="Tahoma" w:cs="Tahoma"/>
          <w:sz w:val="20"/>
          <w:szCs w:val="20"/>
          <w:lang w:val="sr-Cyrl-RS"/>
        </w:rPr>
        <w:t>Место контроле – контроле треба постављати тамо где су најеефективније;</w:t>
      </w:r>
    </w:p>
    <w:p w14:paraId="0143A093" w14:textId="77777777" w:rsidR="00C32A8D" w:rsidRDefault="00C32A8D" w:rsidP="005E007A">
      <w:pPr>
        <w:numPr>
          <w:ilvl w:val="0"/>
          <w:numId w:val="2"/>
        </w:numPr>
        <w:contextualSpacing/>
        <w:jc w:val="both"/>
        <w:rPr>
          <w:rFonts w:ascii="Tahoma" w:hAnsi="Tahoma" w:cs="Tahoma"/>
          <w:sz w:val="20"/>
          <w:szCs w:val="20"/>
          <w:lang w:val="sr-Cyrl-RS"/>
        </w:rPr>
      </w:pPr>
      <w:r>
        <w:rPr>
          <w:rFonts w:ascii="Tahoma" w:hAnsi="Tahoma" w:cs="Tahoma"/>
          <w:sz w:val="20"/>
          <w:szCs w:val="20"/>
          <w:lang w:val="sr-Cyrl-RS"/>
        </w:rPr>
        <w:t>Флексибилност – контроле треба да се прилагођавају променама;</w:t>
      </w:r>
    </w:p>
    <w:p w14:paraId="1A73CAFF" w14:textId="77777777" w:rsidR="00C32A8D" w:rsidRDefault="00C32A8D" w:rsidP="005E007A">
      <w:pPr>
        <w:numPr>
          <w:ilvl w:val="0"/>
          <w:numId w:val="2"/>
        </w:numPr>
        <w:contextualSpacing/>
        <w:jc w:val="both"/>
        <w:rPr>
          <w:rFonts w:ascii="Tahoma" w:hAnsi="Tahoma" w:cs="Tahoma"/>
          <w:sz w:val="20"/>
          <w:szCs w:val="20"/>
          <w:lang w:val="sr-Cyrl-RS"/>
        </w:rPr>
      </w:pPr>
      <w:r>
        <w:rPr>
          <w:rFonts w:ascii="Tahoma" w:hAnsi="Tahoma" w:cs="Tahoma"/>
          <w:sz w:val="20"/>
          <w:szCs w:val="20"/>
          <w:lang w:val="sr-Cyrl-RS"/>
        </w:rPr>
        <w:t>Препознавање узрока – контроле које поред проблема откривају и његов узрок омогућују бржу реакцију у односу на неповољан догађај;</w:t>
      </w:r>
    </w:p>
    <w:p w14:paraId="673F56D4" w14:textId="77777777" w:rsidR="00C32A8D" w:rsidRDefault="00C32A8D" w:rsidP="005E007A">
      <w:pPr>
        <w:numPr>
          <w:ilvl w:val="0"/>
          <w:numId w:val="2"/>
        </w:numPr>
        <w:contextualSpacing/>
        <w:jc w:val="both"/>
        <w:rPr>
          <w:rFonts w:ascii="Tahoma" w:hAnsi="Tahoma" w:cs="Tahoma"/>
          <w:sz w:val="20"/>
          <w:szCs w:val="20"/>
          <w:lang w:val="sr-Cyrl-RS"/>
        </w:rPr>
      </w:pPr>
      <w:r>
        <w:rPr>
          <w:rFonts w:ascii="Tahoma" w:hAnsi="Tahoma" w:cs="Tahoma"/>
          <w:sz w:val="20"/>
          <w:szCs w:val="20"/>
          <w:lang w:val="sr-Cyrl-RS"/>
        </w:rPr>
        <w:t>Одговарајућа контрола – контроле морају да испуњавају потребе руководства и да се уклапају у активност или процес који контролишу;</w:t>
      </w:r>
    </w:p>
    <w:p w14:paraId="03F2DF38" w14:textId="2DC7EDCC" w:rsidR="00C32A8D" w:rsidRDefault="00C32A8D" w:rsidP="005E007A">
      <w:pPr>
        <w:numPr>
          <w:ilvl w:val="0"/>
          <w:numId w:val="2"/>
        </w:numPr>
        <w:contextualSpacing/>
        <w:jc w:val="both"/>
        <w:rPr>
          <w:rFonts w:ascii="Tahoma" w:hAnsi="Tahoma" w:cs="Tahoma"/>
          <w:sz w:val="20"/>
          <w:szCs w:val="20"/>
          <w:lang w:val="sr-Cyrl-RS"/>
        </w:rPr>
      </w:pPr>
      <w:r>
        <w:rPr>
          <w:rFonts w:ascii="Tahoma" w:hAnsi="Tahoma" w:cs="Tahoma"/>
          <w:sz w:val="20"/>
          <w:szCs w:val="20"/>
          <w:lang w:val="sr-Cyrl-RS"/>
        </w:rPr>
        <w:t xml:space="preserve">Проблеми са контролама – контроле се успостављају да би донеле корист, али </w:t>
      </w:r>
      <w:r w:rsidR="00BC1A1D">
        <w:rPr>
          <w:rFonts w:ascii="Tahoma" w:hAnsi="Tahoma" w:cs="Tahoma"/>
          <w:sz w:val="20"/>
          <w:szCs w:val="20"/>
          <w:lang w:val="sr-Cyrl-RS"/>
        </w:rPr>
        <w:t>понекад стварају многе проблеме</w:t>
      </w:r>
      <w:r>
        <w:rPr>
          <w:rStyle w:val="FootnoteReference"/>
          <w:rFonts w:ascii="Tahoma" w:hAnsi="Tahoma" w:cs="Tahoma"/>
          <w:sz w:val="20"/>
          <w:szCs w:val="20"/>
          <w:lang w:val="sr-Cyrl-RS"/>
        </w:rPr>
        <w:footnoteReference w:id="31"/>
      </w:r>
      <w:r w:rsidR="00BC1A1D">
        <w:rPr>
          <w:rFonts w:ascii="Tahoma" w:hAnsi="Tahoma" w:cs="Tahoma"/>
          <w:sz w:val="20"/>
          <w:szCs w:val="20"/>
          <w:lang w:val="sr-Cyrl-RS"/>
        </w:rPr>
        <w:t>.</w:t>
      </w:r>
    </w:p>
    <w:p w14:paraId="176A1B32" w14:textId="3A1AF424" w:rsidR="00C32A8D" w:rsidRPr="005E007A" w:rsidRDefault="00C32A8D" w:rsidP="00C32A8D">
      <w:pPr>
        <w:jc w:val="both"/>
        <w:rPr>
          <w:rFonts w:ascii="Tahoma" w:hAnsi="Tahoma" w:cs="Tahoma"/>
          <w:sz w:val="20"/>
          <w:szCs w:val="20"/>
          <w:lang w:val="sr-Cyrl-RS"/>
        </w:rPr>
      </w:pPr>
      <w:r>
        <w:rPr>
          <w:rFonts w:ascii="Tahoma" w:hAnsi="Tahoma" w:cs="Tahoma"/>
          <w:sz w:val="20"/>
          <w:szCs w:val="20"/>
          <w:lang w:val="sr-Cyrl-RS"/>
        </w:rPr>
        <w:t xml:space="preserve">Ради практичног појашњења: често ћемо у пракси поставити очекивану контролу – </w:t>
      </w:r>
      <w:r>
        <w:rPr>
          <w:rFonts w:ascii="Tahoma" w:hAnsi="Tahoma" w:cs="Tahoma"/>
          <w:i/>
          <w:sz w:val="20"/>
          <w:szCs w:val="20"/>
          <w:lang w:val="sr-Cyrl-RS"/>
        </w:rPr>
        <w:t>Лозинке за приступ апликацији (нпр.за обрачун закупнине) се периодично мењају</w:t>
      </w:r>
      <w:r>
        <w:rPr>
          <w:rFonts w:ascii="Tahoma" w:hAnsi="Tahoma" w:cs="Tahoma"/>
          <w:sz w:val="20"/>
          <w:szCs w:val="20"/>
          <w:lang w:val="sr-Cyrl-RS"/>
        </w:rPr>
        <w:t xml:space="preserve">. Као постојећа контрола, можете се срести и са тиме да се </w:t>
      </w:r>
      <w:r w:rsidRPr="005E007A">
        <w:rPr>
          <w:rFonts w:ascii="Tahoma" w:hAnsi="Tahoma" w:cs="Tahoma"/>
          <w:i/>
          <w:sz w:val="20"/>
          <w:szCs w:val="20"/>
          <w:lang w:val="sr-Cyrl-RS"/>
        </w:rPr>
        <w:t>лозинке периодично мењају и да се не мењају</w:t>
      </w:r>
      <w:r>
        <w:rPr>
          <w:rFonts w:ascii="Tahoma" w:hAnsi="Tahoma" w:cs="Tahoma"/>
          <w:sz w:val="20"/>
          <w:szCs w:val="20"/>
          <w:lang w:val="sr-Cyrl-RS"/>
        </w:rPr>
        <w:t xml:space="preserve">. Како да знамо да ли је конкретна контрола ефективна уколико се лозинке не мењају? Уколико контрола није постављена да системски блокира приступ уколико лозинка није промењена у назначеном периоду, онда контрола иако постоји, није ефективна. Са друге стране имамо случај да се лозинке периодично мењају, али да на мониторима имамо написану лозинку како би колеге у одсуству ауторизованог лица могле да 'помогну'. И у наведеној ситуацију имамо контролу која је адекватно дизајнирана али није ефективна јер постоји могућност злоупотребе. </w:t>
      </w:r>
    </w:p>
    <w:p w14:paraId="468EA051" w14:textId="6F507815" w:rsidR="000C0DF4" w:rsidRPr="004324CE" w:rsidRDefault="000C0DF4" w:rsidP="000C0DF4">
      <w:pPr>
        <w:jc w:val="both"/>
        <w:rPr>
          <w:rFonts w:ascii="Tahoma" w:hAnsi="Tahoma" w:cs="Tahoma"/>
          <w:sz w:val="20"/>
          <w:szCs w:val="20"/>
          <w:lang w:val="sr-Cyrl-RS"/>
        </w:rPr>
      </w:pPr>
      <w:r w:rsidRPr="00386AF4">
        <w:rPr>
          <w:rFonts w:ascii="Tahoma" w:hAnsi="Tahoma" w:cs="Tahoma"/>
          <w:sz w:val="20"/>
          <w:szCs w:val="20"/>
        </w:rPr>
        <w:t xml:space="preserve">У РД 4.1. Матрица </w:t>
      </w:r>
      <w:r>
        <w:rPr>
          <w:rFonts w:ascii="Tahoma" w:hAnsi="Tahoma" w:cs="Tahoma"/>
          <w:sz w:val="20"/>
          <w:szCs w:val="20"/>
          <w:lang w:val="sr-Cyrl-RS"/>
        </w:rPr>
        <w:t xml:space="preserve">оцена </w:t>
      </w:r>
      <w:r>
        <w:rPr>
          <w:rFonts w:ascii="Tahoma" w:hAnsi="Tahoma" w:cs="Tahoma"/>
          <w:sz w:val="20"/>
          <w:szCs w:val="20"/>
        </w:rPr>
        <w:t>контрола</w:t>
      </w:r>
      <w:r w:rsidRPr="00386AF4">
        <w:rPr>
          <w:rFonts w:ascii="Tahoma" w:hAnsi="Tahoma" w:cs="Tahoma"/>
          <w:sz w:val="20"/>
          <w:szCs w:val="20"/>
        </w:rPr>
        <w:t xml:space="preserve"> – Тест адекватности и ефективности, сублимирали смо идентификоване ризике у претходним фазама</w:t>
      </w:r>
      <w:r>
        <w:rPr>
          <w:rFonts w:ascii="Tahoma" w:hAnsi="Tahoma" w:cs="Tahoma"/>
          <w:sz w:val="20"/>
          <w:szCs w:val="20"/>
          <w:lang w:val="sr-Cyrl-RS"/>
        </w:rPr>
        <w:t xml:space="preserve"> према почетној </w:t>
      </w:r>
      <w:r w:rsidRPr="004324CE">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w:t>
      </w:r>
      <w:r>
        <w:rPr>
          <w:rFonts w:ascii="Tahoma" w:hAnsi="Tahoma" w:cs="Tahoma"/>
          <w:sz w:val="20"/>
          <w:szCs w:val="20"/>
          <w:lang w:val="sr-Cyrl-RS"/>
        </w:rPr>
        <w:t xml:space="preserve"> нумерацији</w:t>
      </w:r>
      <w:r w:rsidRPr="00386AF4">
        <w:rPr>
          <w:rFonts w:ascii="Tahoma" w:hAnsi="Tahoma" w:cs="Tahoma"/>
          <w:sz w:val="20"/>
          <w:szCs w:val="20"/>
        </w:rPr>
        <w:t>,</w:t>
      </w:r>
      <w:r>
        <w:rPr>
          <w:rFonts w:ascii="Tahoma" w:hAnsi="Tahoma" w:cs="Tahoma"/>
          <w:sz w:val="20"/>
          <w:szCs w:val="20"/>
          <w:lang w:val="sr-Cyrl-RS"/>
        </w:rPr>
        <w:t xml:space="preserve"> унели очекиване и </w:t>
      </w:r>
      <w:r>
        <w:rPr>
          <w:rFonts w:ascii="Tahoma" w:hAnsi="Tahoma" w:cs="Tahoma"/>
          <w:sz w:val="20"/>
          <w:szCs w:val="20"/>
          <w:lang w:val="sr-Cyrl-RS"/>
        </w:rPr>
        <w:lastRenderedPageBreak/>
        <w:t>постојеће контроле, оцену контрола</w:t>
      </w:r>
      <w:r w:rsidR="00C32A8D">
        <w:rPr>
          <w:rFonts w:ascii="Tahoma" w:hAnsi="Tahoma" w:cs="Tahoma"/>
          <w:sz w:val="20"/>
          <w:szCs w:val="20"/>
          <w:lang w:val="sr-Cyrl-RS"/>
        </w:rPr>
        <w:t xml:space="preserve"> (одговарајућа/није одговарајућа)</w:t>
      </w:r>
      <w:r>
        <w:rPr>
          <w:rFonts w:ascii="Tahoma" w:hAnsi="Tahoma" w:cs="Tahoma"/>
          <w:sz w:val="20"/>
          <w:szCs w:val="20"/>
          <w:lang w:val="sr-Cyrl-RS"/>
        </w:rPr>
        <w:t xml:space="preserve">, </w:t>
      </w:r>
      <w:r w:rsidRPr="00386AF4">
        <w:rPr>
          <w:rFonts w:ascii="Tahoma" w:hAnsi="Tahoma" w:cs="Tahoma"/>
          <w:sz w:val="20"/>
          <w:szCs w:val="20"/>
        </w:rPr>
        <w:t xml:space="preserve">тестирали како је контрола </w:t>
      </w:r>
      <w:r w:rsidR="00C32A8D">
        <w:rPr>
          <w:rFonts w:ascii="Tahoma" w:hAnsi="Tahoma" w:cs="Tahoma"/>
          <w:sz w:val="20"/>
          <w:szCs w:val="20"/>
          <w:lang w:val="sr-Cyrl-RS"/>
        </w:rPr>
        <w:t>дизајнирана</w:t>
      </w:r>
      <w:r w:rsidR="00C32A8D" w:rsidRPr="00386AF4">
        <w:rPr>
          <w:rFonts w:ascii="Tahoma" w:hAnsi="Tahoma" w:cs="Tahoma"/>
          <w:sz w:val="20"/>
          <w:szCs w:val="20"/>
        </w:rPr>
        <w:t xml:space="preserve"> </w:t>
      </w:r>
      <w:r w:rsidRPr="00386AF4">
        <w:rPr>
          <w:rFonts w:ascii="Tahoma" w:hAnsi="Tahoma" w:cs="Tahoma"/>
          <w:sz w:val="20"/>
          <w:szCs w:val="20"/>
        </w:rPr>
        <w:t>(да ли је аде</w:t>
      </w:r>
      <w:r>
        <w:rPr>
          <w:rFonts w:ascii="Tahoma" w:hAnsi="Tahoma" w:cs="Tahoma"/>
          <w:sz w:val="20"/>
          <w:szCs w:val="20"/>
        </w:rPr>
        <w:t xml:space="preserve">кватна) и да ли је ефективна и </w:t>
      </w:r>
      <w:r>
        <w:rPr>
          <w:rFonts w:ascii="Tahoma" w:hAnsi="Tahoma" w:cs="Tahoma"/>
          <w:sz w:val="20"/>
          <w:szCs w:val="20"/>
          <w:lang w:val="sr-Cyrl-RS"/>
        </w:rPr>
        <w:t xml:space="preserve">извели </w:t>
      </w:r>
      <w:r>
        <w:rPr>
          <w:rFonts w:ascii="Tahoma" w:hAnsi="Tahoma" w:cs="Tahoma"/>
          <w:sz w:val="20"/>
          <w:szCs w:val="20"/>
        </w:rPr>
        <w:t>за</w:t>
      </w:r>
      <w:r>
        <w:rPr>
          <w:rFonts w:ascii="Tahoma" w:hAnsi="Tahoma" w:cs="Tahoma"/>
          <w:sz w:val="20"/>
          <w:szCs w:val="20"/>
          <w:lang w:val="sr-Cyrl-RS"/>
        </w:rPr>
        <w:t xml:space="preserve">кључак. </w:t>
      </w:r>
    </w:p>
    <w:p w14:paraId="68A910AD" w14:textId="77777777" w:rsidR="000C0DF4" w:rsidRDefault="000C0DF4" w:rsidP="000C0DF4">
      <w:pPr>
        <w:jc w:val="both"/>
        <w:rPr>
          <w:rFonts w:ascii="Tahoma" w:hAnsi="Tahoma" w:cs="Tahoma"/>
          <w:b/>
          <w:sz w:val="20"/>
          <w:szCs w:val="20"/>
        </w:rPr>
      </w:pPr>
      <w:r w:rsidRPr="00386AF4">
        <w:rPr>
          <w:rFonts w:ascii="Tahoma" w:hAnsi="Tahoma" w:cs="Tahoma"/>
          <w:sz w:val="20"/>
          <w:szCs w:val="20"/>
        </w:rPr>
        <w:t xml:space="preserve">Јако је важно у овој фази повезати </w:t>
      </w:r>
      <w:r w:rsidRPr="00386AF4">
        <w:rPr>
          <w:rFonts w:ascii="Tahoma" w:eastAsia="Times New Roman" w:hAnsi="Tahoma" w:cs="Tahoma"/>
          <w:noProof/>
          <w:sz w:val="20"/>
          <w:szCs w:val="20"/>
        </w:rPr>
        <w:t>РД 2.2.Програм тестирања</w:t>
      </w:r>
      <w:r w:rsidRPr="00386AF4">
        <w:rPr>
          <w:rFonts w:ascii="Tahoma" w:eastAsia="Times New Roman" w:hAnsi="Tahoma" w:cs="Tahoma"/>
          <w:noProof/>
          <w:sz w:val="20"/>
          <w:szCs w:val="20"/>
          <w:lang w:val="sr-Cyrl-RS"/>
        </w:rPr>
        <w:t xml:space="preserve">, </w:t>
      </w:r>
      <w:r w:rsidRPr="00386AF4">
        <w:rPr>
          <w:rFonts w:ascii="Tahoma" w:hAnsi="Tahoma" w:cs="Tahoma"/>
          <w:sz w:val="20"/>
          <w:szCs w:val="20"/>
        </w:rPr>
        <w:t xml:space="preserve">РД 2.3.Матрицу ризика и са РД 4.1. </w:t>
      </w:r>
      <w:r>
        <w:rPr>
          <w:rFonts w:ascii="Tahoma" w:hAnsi="Tahoma" w:cs="Tahoma"/>
          <w:sz w:val="20"/>
          <w:szCs w:val="20"/>
        </w:rPr>
        <w:t>Матрицом оцена контрола</w:t>
      </w:r>
      <w:r w:rsidRPr="00386AF4">
        <w:rPr>
          <w:rFonts w:ascii="Tahoma" w:hAnsi="Tahoma" w:cs="Tahoma"/>
          <w:sz w:val="20"/>
          <w:szCs w:val="20"/>
        </w:rPr>
        <w:t xml:space="preserve">, како би извршили поређење постојећих са очекиваним контролама, дефинисали које ћемо контроле тестирати и тестове путем којих ћемо утврдити да су контроле адекватне и ефективне. </w:t>
      </w:r>
      <w:r w:rsidRPr="004324CE">
        <w:rPr>
          <w:rFonts w:ascii="Tahoma" w:hAnsi="Tahoma" w:cs="Tahoma"/>
          <w:b/>
          <w:sz w:val="20"/>
          <w:szCs w:val="20"/>
        </w:rPr>
        <w:t>Матрице служе као помоћни радни документ интерним ревизорима, свакако треба имати у виду да су иза сваког корака побројани и нумерисани радни документи који прате Приручнике за интерну ревизију у Србији – Централне јединице за хармонизацију.</w:t>
      </w:r>
    </w:p>
    <w:p w14:paraId="38F1A11A" w14:textId="65AE0924" w:rsidR="000C0DF4" w:rsidRPr="007B0985" w:rsidRDefault="00F14204" w:rsidP="000C0DF4">
      <w:pPr>
        <w:jc w:val="both"/>
        <w:rPr>
          <w:rFonts w:ascii="Tahoma" w:hAnsi="Tahoma" w:cs="Tahoma"/>
          <w:sz w:val="20"/>
          <w:szCs w:val="20"/>
          <w:lang w:val="sr-Cyrl-RS"/>
        </w:rPr>
      </w:pPr>
      <w:r>
        <w:rPr>
          <w:rFonts w:ascii="Tahoma" w:hAnsi="Tahoma" w:cs="Tahoma"/>
          <w:sz w:val="20"/>
          <w:szCs w:val="20"/>
          <w:lang w:val="sr-Cyrl-RS"/>
        </w:rPr>
        <w:t xml:space="preserve">У наставку симулације </w:t>
      </w:r>
      <w:r w:rsidR="000C0DF4">
        <w:rPr>
          <w:rFonts w:ascii="Tahoma" w:hAnsi="Tahoma" w:cs="Tahoma"/>
          <w:sz w:val="20"/>
          <w:szCs w:val="20"/>
          <w:lang w:val="sr-Cyrl-RS"/>
        </w:rPr>
        <w:t xml:space="preserve">Случаја, означене контролне тачке </w:t>
      </w:r>
      <w:r w:rsidR="000C0DF4" w:rsidRPr="0061575F">
        <w:rPr>
          <w:noProof/>
          <w:sz w:val="16"/>
          <w:szCs w:val="16"/>
        </w:rPr>
        <w:drawing>
          <wp:inline distT="0" distB="0" distL="0" distR="0" wp14:anchorId="1B3EFCC7" wp14:editId="35345EB2">
            <wp:extent cx="360790" cy="219075"/>
            <wp:effectExtent l="0" t="0" r="1270" b="0"/>
            <wp:docPr id="2" name="Picture 2"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000C0DF4">
        <w:rPr>
          <w:rFonts w:ascii="Tahoma" w:hAnsi="Tahoma" w:cs="Tahoma"/>
          <w:sz w:val="20"/>
          <w:szCs w:val="20"/>
          <w:lang w:val="sr-Cyrl-RS"/>
        </w:rPr>
        <w:t xml:space="preserve"> на које је потребно да обратите пажњу, имате могућност да сагледате како </w:t>
      </w:r>
      <w:r w:rsidR="00454050">
        <w:rPr>
          <w:rFonts w:ascii="Tahoma" w:hAnsi="Tahoma" w:cs="Tahoma"/>
          <w:sz w:val="20"/>
          <w:szCs w:val="20"/>
          <w:lang w:val="sr-Cyrl-RS"/>
        </w:rPr>
        <w:t>систем прихода функционише</w:t>
      </w:r>
      <w:r w:rsidR="000C0DF4">
        <w:rPr>
          <w:rFonts w:ascii="Tahoma" w:hAnsi="Tahoma" w:cs="Tahoma"/>
          <w:sz w:val="20"/>
          <w:szCs w:val="20"/>
          <w:lang w:val="sr-Cyrl-RS"/>
        </w:rPr>
        <w:t xml:space="preserve"> у пракси и након тога у кораку </w:t>
      </w:r>
      <w:r w:rsidR="000C0DF4">
        <w:rPr>
          <w:rFonts w:ascii="Tahoma" w:hAnsi="Tahoma" w:cs="Tahoma"/>
          <w:sz w:val="20"/>
          <w:szCs w:val="20"/>
        </w:rPr>
        <w:t xml:space="preserve">VI, како формулишете налазе и препоруке у односу на конкретнан Случај. </w:t>
      </w:r>
    </w:p>
    <w:p w14:paraId="3E2955DF" w14:textId="2E551AC1" w:rsidR="005817E6" w:rsidRDefault="005817E6" w:rsidP="005817E6">
      <w:pPr>
        <w:spacing w:line="276" w:lineRule="auto"/>
        <w:ind w:left="4"/>
        <w:jc w:val="both"/>
        <w:rPr>
          <w:rFonts w:ascii="Tahoma" w:eastAsia="Times New Roman" w:hAnsi="Tahoma" w:cs="Tahoma"/>
          <w:sz w:val="20"/>
          <w:szCs w:val="20"/>
        </w:rPr>
      </w:pPr>
      <w:r w:rsidRPr="00B26B7D">
        <w:rPr>
          <w:rFonts w:ascii="Tahoma" w:eastAsia="Times New Roman" w:hAnsi="Tahoma" w:cs="Tahoma"/>
          <w:sz w:val="20"/>
          <w:szCs w:val="20"/>
        </w:rPr>
        <w:t xml:space="preserve">Ревизорски тим започео је извођење ангажмана у градској управи за финансије на састанку код начелнице Градске управе за финансије. Након спроведених активности, прикупљања информација и документације за тестирање контрола, ревизорски тим наставио је активности у Градској управи за имовину. </w:t>
      </w:r>
    </w:p>
    <w:p w14:paraId="11F031F6" w14:textId="519C6CAC" w:rsidR="00E40606" w:rsidRPr="00B26B7D" w:rsidRDefault="00E40606" w:rsidP="005817E6">
      <w:pPr>
        <w:spacing w:line="276" w:lineRule="auto"/>
        <w:ind w:left="4"/>
        <w:jc w:val="both"/>
        <w:rPr>
          <w:rFonts w:ascii="Tahoma" w:eastAsia="Times New Roman" w:hAnsi="Tahoma" w:cs="Tahoma"/>
          <w:sz w:val="20"/>
          <w:szCs w:val="20"/>
        </w:rPr>
      </w:pPr>
    </w:p>
    <w:p w14:paraId="52D01A50" w14:textId="44B3BE26" w:rsidR="005817E6" w:rsidRPr="008D2266" w:rsidRDefault="005817E6" w:rsidP="005817E6">
      <w:pPr>
        <w:spacing w:line="276" w:lineRule="auto"/>
        <w:ind w:left="4"/>
        <w:rPr>
          <w:rFonts w:ascii="Tahoma" w:eastAsia="Century Gothic" w:hAnsi="Tahoma" w:cs="Tahoma"/>
          <w:b/>
          <w:color w:val="AE61A6"/>
          <w:sz w:val="20"/>
          <w:szCs w:val="20"/>
        </w:rPr>
      </w:pPr>
      <w:r w:rsidRPr="00B26B7D">
        <w:rPr>
          <w:rFonts w:ascii="Tahoma" w:eastAsia="Century Gothic" w:hAnsi="Tahoma" w:cs="Tahoma"/>
          <w:b/>
          <w:sz w:val="20"/>
          <w:szCs w:val="20"/>
        </w:rPr>
        <w:t>Градска управа за финансије</w:t>
      </w:r>
    </w:p>
    <w:p w14:paraId="148E41C9" w14:textId="7901EB88" w:rsidR="005817E6" w:rsidRDefault="00E40606" w:rsidP="005817E6">
      <w:pPr>
        <w:spacing w:line="276" w:lineRule="auto"/>
        <w:jc w:val="both"/>
        <w:rPr>
          <w:rFonts w:ascii="Tahoma" w:eastAsia="Times New Roman" w:hAnsi="Tahoma" w:cs="Tahoma"/>
          <w:sz w:val="20"/>
          <w:szCs w:val="20"/>
        </w:rPr>
      </w:pPr>
      <w:r w:rsidRPr="00311780">
        <w:rPr>
          <w:rFonts w:ascii="Tahoma" w:hAnsi="Tahoma" w:cs="Tahoma"/>
          <w:i/>
          <w:noProof/>
          <w:color w:val="FF0000"/>
          <w:sz w:val="20"/>
          <w:szCs w:val="20"/>
        </w:rPr>
        <mc:AlternateContent>
          <mc:Choice Requires="wps">
            <w:drawing>
              <wp:anchor distT="45720" distB="45720" distL="114300" distR="114300" simplePos="0" relativeHeight="251701248" behindDoc="0" locked="0" layoutInCell="1" allowOverlap="1" wp14:anchorId="280D2F37" wp14:editId="3521A60F">
                <wp:simplePos x="0" y="0"/>
                <wp:positionH relativeFrom="page">
                  <wp:posOffset>4408805</wp:posOffset>
                </wp:positionH>
                <wp:positionV relativeFrom="paragraph">
                  <wp:posOffset>185420</wp:posOffset>
                </wp:positionV>
                <wp:extent cx="2360930" cy="1404620"/>
                <wp:effectExtent l="0" t="0" r="11430" b="146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5D848734" w14:textId="77777777" w:rsidR="00093B87" w:rsidRPr="00311780" w:rsidRDefault="00093B87" w:rsidP="00E40606">
                            <w:pPr>
                              <w:jc w:val="both"/>
                              <w:rPr>
                                <w:rFonts w:ascii="Tahoma" w:hAnsi="Tahoma" w:cs="Tahoma"/>
                                <w:sz w:val="16"/>
                                <w:szCs w:val="16"/>
                                <w:lang w:val="sr-Cyrl-RS"/>
                              </w:rPr>
                            </w:pPr>
                            <w:r w:rsidRPr="00311780">
                              <w:rPr>
                                <w:rFonts w:ascii="Tahoma" w:hAnsi="Tahoma" w:cs="Tahoma"/>
                                <w:color w:val="FF0000"/>
                                <w:sz w:val="16"/>
                                <w:szCs w:val="16"/>
                                <w:lang w:val="sr-Cyrl-RS"/>
                              </w:rPr>
                              <w:t xml:space="preserve">ВАЖНО: </w:t>
                            </w:r>
                            <w:r w:rsidRPr="00311780">
                              <w:rPr>
                                <w:rFonts w:ascii="Tahoma" w:hAnsi="Tahoma" w:cs="Tahoma"/>
                                <w:sz w:val="16"/>
                                <w:szCs w:val="16"/>
                                <w:lang w:val="sr-Cyrl-RS"/>
                              </w:rPr>
                              <w:t xml:space="preserve">У Нацрт извештаја и Извештај </w:t>
                            </w:r>
                            <w:r w:rsidRPr="00311780">
                              <w:rPr>
                                <w:rFonts w:ascii="Tahoma" w:hAnsi="Tahoma" w:cs="Tahoma"/>
                                <w:b/>
                                <w:sz w:val="16"/>
                                <w:szCs w:val="16"/>
                                <w:lang w:val="sr-Cyrl-RS"/>
                              </w:rPr>
                              <w:t>НЕ ТРЕБА</w:t>
                            </w:r>
                            <w:r w:rsidRPr="00311780">
                              <w:rPr>
                                <w:rFonts w:ascii="Tahoma" w:hAnsi="Tahoma" w:cs="Tahoma"/>
                                <w:sz w:val="16"/>
                                <w:szCs w:val="16"/>
                                <w:lang w:val="sr-Cyrl-RS"/>
                              </w:rPr>
                              <w:t xml:space="preserve"> уносити личне податке запослених који су били укључени у поступак интерне ревизије! У интерна Радна документа можете уносити имена лица – контаката и функција које обављају, нарочито као битну информацију у самим тестовима</w:t>
                            </w:r>
                            <w:r>
                              <w:rPr>
                                <w:rFonts w:ascii="Tahoma" w:hAnsi="Tahoma" w:cs="Tahoma"/>
                                <w:sz w:val="16"/>
                                <w:szCs w:val="16"/>
                                <w:lang w:val="sr-Cyrl-RS"/>
                              </w:rPr>
                              <w:t xml:space="preserve">, а и ради даље комуникације код накнадне ревизије. </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280D2F37" id="_x0000_s1069" type="#_x0000_t202" style="position:absolute;left:0;text-align:left;margin-left:347.15pt;margin-top:14.6pt;width:185.9pt;height:110.6pt;z-index:251701248;visibility:visible;mso-wrap-style:square;mso-width-percent:400;mso-height-percent:200;mso-wrap-distance-left:9pt;mso-wrap-distance-top:3.6pt;mso-wrap-distance-right:9pt;mso-wrap-distance-bottom:3.6pt;mso-position-horizontal:absolute;mso-position-horizontal-relative:page;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">
                <v:textbox style="mso-fit-shape-to-text:t">
                  <w:txbxContent>
                    <w:p w14:paraId="5D848734" w14:textId="77777777" w:rsidR="00093B87" w:rsidRPr="00311780" w:rsidRDefault="00093B87" w:rsidP="00E40606">
                      <w:pPr>
                        <w:jc w:val="both"/>
                        <w:rPr>
                          <w:rFonts w:ascii="Tahoma" w:hAnsi="Tahoma" w:cs="Tahoma"/>
                          <w:sz w:val="16"/>
                          <w:szCs w:val="16"/>
                          <w:lang w:val="sr-Cyrl-RS"/>
                        </w:rPr>
                      </w:pPr>
                      <w:r w:rsidRPr="00311780">
                        <w:rPr>
                          <w:rFonts w:ascii="Tahoma" w:hAnsi="Tahoma" w:cs="Tahoma"/>
                          <w:color w:val="FF0000"/>
                          <w:sz w:val="16"/>
                          <w:szCs w:val="16"/>
                          <w:lang w:val="sr-Cyrl-RS"/>
                        </w:rPr>
                        <w:t xml:space="preserve">ВАЖНО: </w:t>
                      </w:r>
                      <w:r w:rsidRPr="00311780">
                        <w:rPr>
                          <w:rFonts w:ascii="Tahoma" w:hAnsi="Tahoma" w:cs="Tahoma"/>
                          <w:sz w:val="16"/>
                          <w:szCs w:val="16"/>
                          <w:lang w:val="sr-Cyrl-RS"/>
                        </w:rPr>
                        <w:t xml:space="preserve">У Нацрт извештаја и Извештај </w:t>
                      </w:r>
                      <w:r w:rsidRPr="00311780">
                        <w:rPr>
                          <w:rFonts w:ascii="Tahoma" w:hAnsi="Tahoma" w:cs="Tahoma"/>
                          <w:b/>
                          <w:sz w:val="16"/>
                          <w:szCs w:val="16"/>
                          <w:lang w:val="sr-Cyrl-RS"/>
                        </w:rPr>
                        <w:t>НЕ ТРЕБА</w:t>
                      </w:r>
                      <w:r w:rsidRPr="00311780">
                        <w:rPr>
                          <w:rFonts w:ascii="Tahoma" w:hAnsi="Tahoma" w:cs="Tahoma"/>
                          <w:sz w:val="16"/>
                          <w:szCs w:val="16"/>
                          <w:lang w:val="sr-Cyrl-RS"/>
                        </w:rPr>
                        <w:t xml:space="preserve"> уносити личне податке запослених који су били укључени у поступак интерне ревизије! У интерна Радна документа можете уносити имена лица – контаката и функција које обављају, нарочито као битну информацију у самим тестовима</w:t>
                      </w:r>
                      <w:r>
                        <w:rPr>
                          <w:rFonts w:ascii="Tahoma" w:hAnsi="Tahoma" w:cs="Tahoma"/>
                          <w:sz w:val="16"/>
                          <w:szCs w:val="16"/>
                          <w:lang w:val="sr-Cyrl-RS"/>
                        </w:rPr>
                        <w:t xml:space="preserve">, а и ради даље комуникације код накнадне ревизије. </w:t>
                      </w:r>
                    </w:p>
                  </w:txbxContent>
                </v:textbox>
                <w10:wrap type="square" anchorx="page"/>
              </v:shape>
            </w:pict>
          </mc:Fallback>
        </mc:AlternateContent>
      </w:r>
      <w:r w:rsidR="005817E6" w:rsidRPr="0061575F">
        <w:rPr>
          <w:noProof/>
          <w:sz w:val="16"/>
          <w:szCs w:val="16"/>
        </w:rPr>
        <w:drawing>
          <wp:inline distT="0" distB="0" distL="0" distR="0" wp14:anchorId="2A87EB0C" wp14:editId="66EC6DA8">
            <wp:extent cx="360790" cy="219075"/>
            <wp:effectExtent l="0" t="0" r="1270" b="0"/>
            <wp:docPr id="162" name="Picture 162"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005817E6" w:rsidRPr="00B26B7D">
        <w:rPr>
          <w:rFonts w:ascii="Tahoma" w:eastAsia="Times New Roman" w:hAnsi="Tahoma" w:cs="Tahoma"/>
          <w:sz w:val="20"/>
          <w:szCs w:val="20"/>
        </w:rPr>
        <w:t xml:space="preserve">Пословне књиге за непокретности воде се у одељењу за буџет. Успостављена је помоћна књига основних средстава (непокретности/пословног простора) која обезбеђује податке за 200 јединица пословног простора. У помоћним књигама купаца/закупаца пословног простора обезбеђени су подаци и аналитичка евиденција за 350 закупаца/дужника. </w:t>
      </w:r>
    </w:p>
    <w:p w14:paraId="307E83E1" w14:textId="77777777" w:rsidR="005817E6" w:rsidRDefault="005817E6" w:rsidP="005817E6">
      <w:pPr>
        <w:spacing w:line="276" w:lineRule="auto"/>
        <w:jc w:val="both"/>
        <w:rPr>
          <w:rFonts w:ascii="Tahoma" w:eastAsia="Times New Roman" w:hAnsi="Tahoma" w:cs="Tahoma"/>
          <w:sz w:val="20"/>
          <w:szCs w:val="20"/>
        </w:rPr>
      </w:pPr>
      <w:r w:rsidRPr="0061575F">
        <w:rPr>
          <w:noProof/>
          <w:sz w:val="16"/>
          <w:szCs w:val="16"/>
        </w:rPr>
        <w:drawing>
          <wp:inline distT="0" distB="0" distL="0" distR="0" wp14:anchorId="2A16D72E" wp14:editId="1737A891">
            <wp:extent cx="360790" cy="219075"/>
            <wp:effectExtent l="0" t="0" r="1270" b="0"/>
            <wp:docPr id="175" name="Picture 175"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Pr="00B26B7D">
        <w:rPr>
          <w:rFonts w:ascii="Tahoma" w:eastAsia="Times New Roman" w:hAnsi="Tahoma" w:cs="Tahoma"/>
          <w:sz w:val="20"/>
          <w:szCs w:val="20"/>
        </w:rPr>
        <w:t xml:space="preserve">Месечне фактуре за издати пословни простор сачињавају се за 165 закупаца и исте потписује референт за фактурисање закупа, сестричина госпође Попов. Референт задужен за контролу издатих фактура је на одсуству ради посебне неге трећег детета, а замена није обезбеђена, јер није добијена сагласност за ангажовање, односно запошљавање нових лица. </w:t>
      </w:r>
    </w:p>
    <w:p w14:paraId="009609A3" w14:textId="77777777" w:rsidR="005817E6" w:rsidRDefault="005817E6" w:rsidP="005817E6">
      <w:pPr>
        <w:spacing w:line="276" w:lineRule="auto"/>
        <w:jc w:val="both"/>
        <w:rPr>
          <w:rFonts w:ascii="Tahoma" w:eastAsia="Times New Roman" w:hAnsi="Tahoma" w:cs="Tahoma"/>
          <w:sz w:val="20"/>
          <w:szCs w:val="20"/>
        </w:rPr>
      </w:pPr>
      <w:r w:rsidRPr="0061575F">
        <w:rPr>
          <w:noProof/>
          <w:sz w:val="16"/>
          <w:szCs w:val="16"/>
        </w:rPr>
        <w:drawing>
          <wp:inline distT="0" distB="0" distL="0" distR="0" wp14:anchorId="3042F25F" wp14:editId="4D4A70AE">
            <wp:extent cx="360790" cy="219075"/>
            <wp:effectExtent l="0" t="0" r="1270" b="0"/>
            <wp:docPr id="180" name="Picture 180"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Pr="00B26B7D">
        <w:rPr>
          <w:rFonts w:ascii="Tahoma" w:eastAsia="Times New Roman" w:hAnsi="Tahoma" w:cs="Tahoma"/>
          <w:sz w:val="20"/>
          <w:szCs w:val="20"/>
        </w:rPr>
        <w:t xml:space="preserve">Фактуре одобрава одговорно лице. Фактуре се штампају у једном примерку и достављају се или путем поште или лично на адресу од стране лица из одсека за фактурисање. </w:t>
      </w:r>
    </w:p>
    <w:p w14:paraId="16FC5CDA" w14:textId="77777777" w:rsidR="005817E6" w:rsidRPr="00B26B7D" w:rsidRDefault="005817E6" w:rsidP="005817E6">
      <w:pPr>
        <w:spacing w:line="276" w:lineRule="auto"/>
        <w:jc w:val="both"/>
        <w:rPr>
          <w:rFonts w:ascii="Tahoma" w:eastAsia="Times New Roman" w:hAnsi="Tahoma" w:cs="Tahoma"/>
          <w:sz w:val="20"/>
          <w:szCs w:val="20"/>
        </w:rPr>
      </w:pPr>
      <w:r w:rsidRPr="0061575F">
        <w:rPr>
          <w:noProof/>
          <w:sz w:val="16"/>
          <w:szCs w:val="16"/>
        </w:rPr>
        <w:drawing>
          <wp:inline distT="0" distB="0" distL="0" distR="0" wp14:anchorId="56A642EE" wp14:editId="3BD1B148">
            <wp:extent cx="360790" cy="219075"/>
            <wp:effectExtent l="0" t="0" r="1270" b="0"/>
            <wp:docPr id="183" name="Picture 183"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Pr="00B26B7D">
        <w:rPr>
          <w:rFonts w:ascii="Tahoma" w:eastAsia="Times New Roman" w:hAnsi="Tahoma" w:cs="Tahoma"/>
          <w:sz w:val="20"/>
          <w:szCs w:val="20"/>
        </w:rPr>
        <w:t xml:space="preserve">У свим случајевима одсек не поседује доказ да су фактуре достављене закупцима. </w:t>
      </w:r>
    </w:p>
    <w:p w14:paraId="6A82D83B" w14:textId="77777777" w:rsidR="005817E6" w:rsidRPr="00B26B7D" w:rsidRDefault="005817E6" w:rsidP="005817E6">
      <w:pPr>
        <w:spacing w:line="276" w:lineRule="auto"/>
        <w:jc w:val="both"/>
        <w:rPr>
          <w:rFonts w:ascii="Tahoma" w:eastAsia="Times New Roman" w:hAnsi="Tahoma" w:cs="Tahoma"/>
          <w:sz w:val="20"/>
          <w:szCs w:val="20"/>
        </w:rPr>
      </w:pPr>
      <w:r w:rsidRPr="0061575F">
        <w:rPr>
          <w:noProof/>
          <w:sz w:val="16"/>
          <w:szCs w:val="16"/>
        </w:rPr>
        <w:drawing>
          <wp:inline distT="0" distB="0" distL="0" distR="0" wp14:anchorId="34F8BD1E" wp14:editId="768AEA79">
            <wp:extent cx="360790" cy="219075"/>
            <wp:effectExtent l="0" t="0" r="1270" b="0"/>
            <wp:docPr id="185" name="Picture 185"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Pr="00B26B7D">
        <w:rPr>
          <w:rFonts w:ascii="Tahoma" w:eastAsia="Times New Roman" w:hAnsi="Tahoma" w:cs="Tahoma"/>
          <w:sz w:val="20"/>
          <w:szCs w:val="20"/>
        </w:rPr>
        <w:t xml:space="preserve">Укупан износ на име фактурисања за издат пословни простор на месечном нивоу износи око 29.000.000РСД, а на годишњем око 350.000 000РСД. </w:t>
      </w:r>
    </w:p>
    <w:p w14:paraId="38AE4E40" w14:textId="77777777" w:rsidR="005817E6" w:rsidRDefault="005817E6" w:rsidP="005817E6">
      <w:pPr>
        <w:spacing w:line="276" w:lineRule="auto"/>
        <w:jc w:val="both"/>
        <w:rPr>
          <w:rFonts w:ascii="Tahoma" w:eastAsia="Times New Roman" w:hAnsi="Tahoma" w:cs="Tahoma"/>
          <w:sz w:val="20"/>
          <w:szCs w:val="20"/>
        </w:rPr>
      </w:pPr>
      <w:r w:rsidRPr="0061575F">
        <w:rPr>
          <w:noProof/>
          <w:sz w:val="16"/>
          <w:szCs w:val="16"/>
        </w:rPr>
        <w:drawing>
          <wp:inline distT="0" distB="0" distL="0" distR="0" wp14:anchorId="42ABD233" wp14:editId="4A52238F">
            <wp:extent cx="360790" cy="219075"/>
            <wp:effectExtent l="0" t="0" r="1270" b="0"/>
            <wp:docPr id="186" name="Picture 186"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Pr="00B26B7D">
        <w:rPr>
          <w:rFonts w:ascii="Tahoma" w:eastAsia="Times New Roman" w:hAnsi="Tahoma" w:cs="Tahoma"/>
          <w:sz w:val="20"/>
          <w:szCs w:val="20"/>
        </w:rPr>
        <w:t xml:space="preserve">На годишњем нивоу остварени приходи на име наплаћене закупнине просечно износе око 250.000.000РСД. </w:t>
      </w:r>
    </w:p>
    <w:p w14:paraId="11FCC452" w14:textId="77777777" w:rsidR="005817E6" w:rsidRPr="00B26B7D" w:rsidRDefault="005817E6" w:rsidP="005817E6">
      <w:pPr>
        <w:spacing w:line="276" w:lineRule="auto"/>
        <w:jc w:val="both"/>
        <w:rPr>
          <w:rFonts w:ascii="Tahoma" w:eastAsia="Times New Roman" w:hAnsi="Tahoma" w:cs="Tahoma"/>
          <w:sz w:val="20"/>
          <w:szCs w:val="20"/>
        </w:rPr>
      </w:pPr>
      <w:r w:rsidRPr="0061575F">
        <w:rPr>
          <w:noProof/>
          <w:sz w:val="16"/>
          <w:szCs w:val="16"/>
        </w:rPr>
        <w:drawing>
          <wp:inline distT="0" distB="0" distL="0" distR="0" wp14:anchorId="5F9C9403" wp14:editId="4C2B0BAD">
            <wp:extent cx="360790" cy="219075"/>
            <wp:effectExtent l="0" t="0" r="1270" b="0"/>
            <wp:docPr id="188" name="Picture 188"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Pr="00B26B7D">
        <w:rPr>
          <w:rFonts w:ascii="Tahoma" w:eastAsia="Times New Roman" w:hAnsi="Tahoma" w:cs="Tahoma"/>
          <w:sz w:val="20"/>
          <w:szCs w:val="20"/>
        </w:rPr>
        <w:t xml:space="preserve">Укупна потраживања од закупа пословног простора износе око 550.000.000 РСД, од чега 30 закупаца/дужника дугује више од 5.000.000РСД, 30 више од 4.000.000 РСД, 40 више од 3.000.000 РСД, 60 више од 1.000.000РСД, 100 више од 500.000 РСД. </w:t>
      </w:r>
    </w:p>
    <w:p w14:paraId="290433D0" w14:textId="77777777" w:rsidR="005817E6" w:rsidRDefault="005817E6" w:rsidP="005817E6">
      <w:pPr>
        <w:spacing w:line="276" w:lineRule="auto"/>
        <w:jc w:val="both"/>
        <w:rPr>
          <w:rFonts w:ascii="Tahoma" w:eastAsia="Times New Roman" w:hAnsi="Tahoma" w:cs="Tahoma"/>
          <w:sz w:val="20"/>
          <w:szCs w:val="20"/>
        </w:rPr>
      </w:pPr>
      <w:r w:rsidRPr="0061575F">
        <w:rPr>
          <w:noProof/>
          <w:sz w:val="16"/>
          <w:szCs w:val="16"/>
        </w:rPr>
        <w:lastRenderedPageBreak/>
        <w:drawing>
          <wp:inline distT="0" distB="0" distL="0" distR="0" wp14:anchorId="04A2F109" wp14:editId="2A6BC6D0">
            <wp:extent cx="360790" cy="219075"/>
            <wp:effectExtent l="0" t="0" r="1270" b="0"/>
            <wp:docPr id="191" name="Picture 191"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Pr="00B26B7D">
        <w:rPr>
          <w:rFonts w:ascii="Tahoma" w:eastAsia="Times New Roman" w:hAnsi="Tahoma" w:cs="Tahoma"/>
          <w:sz w:val="20"/>
          <w:szCs w:val="20"/>
        </w:rPr>
        <w:t xml:space="preserve">Активности за утужење покренуте су за 110 закупаца/дужника. </w:t>
      </w:r>
    </w:p>
    <w:p w14:paraId="21448AFB" w14:textId="77777777" w:rsidR="005817E6" w:rsidRPr="00B26B7D" w:rsidRDefault="005817E6" w:rsidP="005817E6">
      <w:pPr>
        <w:spacing w:line="276" w:lineRule="auto"/>
        <w:jc w:val="both"/>
        <w:rPr>
          <w:rFonts w:ascii="Tahoma" w:eastAsia="Times New Roman" w:hAnsi="Tahoma" w:cs="Tahoma"/>
          <w:sz w:val="20"/>
          <w:szCs w:val="20"/>
        </w:rPr>
      </w:pPr>
      <w:r w:rsidRPr="0061575F">
        <w:rPr>
          <w:noProof/>
          <w:sz w:val="16"/>
          <w:szCs w:val="16"/>
        </w:rPr>
        <w:drawing>
          <wp:inline distT="0" distB="0" distL="0" distR="0" wp14:anchorId="434FACEA" wp14:editId="03B6E0AC">
            <wp:extent cx="360790" cy="219075"/>
            <wp:effectExtent l="0" t="0" r="1270" b="0"/>
            <wp:docPr id="199" name="Picture 199"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Pr="00B26B7D">
        <w:rPr>
          <w:rFonts w:ascii="Tahoma" w:eastAsia="Times New Roman" w:hAnsi="Tahoma" w:cs="Tahoma"/>
          <w:sz w:val="20"/>
          <w:szCs w:val="20"/>
        </w:rPr>
        <w:t>Слање опомена закупцима/дужницима врши се спорадично и само одабраним закупцима.</w:t>
      </w:r>
    </w:p>
    <w:p w14:paraId="5D947F8C" w14:textId="77777777" w:rsidR="005817E6" w:rsidRPr="00B26B7D" w:rsidRDefault="005817E6" w:rsidP="005817E6">
      <w:pPr>
        <w:spacing w:line="276" w:lineRule="auto"/>
        <w:rPr>
          <w:rFonts w:ascii="Tahoma" w:eastAsia="Times New Roman" w:hAnsi="Tahoma" w:cs="Tahoma"/>
          <w:sz w:val="20"/>
          <w:szCs w:val="20"/>
        </w:rPr>
      </w:pPr>
      <w:r w:rsidRPr="0061575F">
        <w:rPr>
          <w:noProof/>
          <w:sz w:val="16"/>
          <w:szCs w:val="16"/>
        </w:rPr>
        <w:drawing>
          <wp:inline distT="0" distB="0" distL="0" distR="0" wp14:anchorId="1609B975" wp14:editId="19D5E86D">
            <wp:extent cx="360790" cy="219075"/>
            <wp:effectExtent l="0" t="0" r="1270" b="0"/>
            <wp:docPr id="204" name="Picture 204"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Pr="00B26B7D">
        <w:rPr>
          <w:rFonts w:ascii="Tahoma" w:eastAsia="Times New Roman" w:hAnsi="Tahoma" w:cs="Tahoma"/>
          <w:sz w:val="20"/>
          <w:szCs w:val="20"/>
        </w:rPr>
        <w:t>Не постоји обавеза извештавања вишег руководства о наплати потраживања од закупа месечно, квартално или годишње.</w:t>
      </w:r>
    </w:p>
    <w:p w14:paraId="24EDF8D3" w14:textId="77777777" w:rsidR="005817E6" w:rsidRPr="00E5551E" w:rsidRDefault="005817E6" w:rsidP="005817E6">
      <w:pPr>
        <w:spacing w:line="276" w:lineRule="auto"/>
        <w:ind w:left="4"/>
        <w:rPr>
          <w:rFonts w:ascii="Tahoma" w:eastAsia="Century Gothic" w:hAnsi="Tahoma" w:cs="Tahoma"/>
          <w:b/>
          <w:sz w:val="20"/>
          <w:szCs w:val="20"/>
        </w:rPr>
      </w:pPr>
      <w:r>
        <w:rPr>
          <w:rFonts w:ascii="Tahoma" w:eastAsia="Century Gothic" w:hAnsi="Tahoma" w:cs="Tahoma"/>
          <w:b/>
          <w:sz w:val="20"/>
          <w:szCs w:val="20"/>
        </w:rPr>
        <w:t>Градска управа за имовину</w:t>
      </w:r>
    </w:p>
    <w:p w14:paraId="586F7DC2" w14:textId="77777777" w:rsidR="005817E6" w:rsidRDefault="005817E6" w:rsidP="005817E6">
      <w:pPr>
        <w:spacing w:line="276" w:lineRule="auto"/>
        <w:jc w:val="both"/>
        <w:rPr>
          <w:rFonts w:ascii="Tahoma" w:eastAsia="Times New Roman" w:hAnsi="Tahoma" w:cs="Tahoma"/>
          <w:sz w:val="20"/>
          <w:szCs w:val="20"/>
        </w:rPr>
      </w:pPr>
      <w:r w:rsidRPr="0061575F">
        <w:rPr>
          <w:noProof/>
          <w:sz w:val="16"/>
          <w:szCs w:val="16"/>
        </w:rPr>
        <w:drawing>
          <wp:inline distT="0" distB="0" distL="0" distR="0" wp14:anchorId="766604FD" wp14:editId="3E424B14">
            <wp:extent cx="360790" cy="219075"/>
            <wp:effectExtent l="0" t="0" r="1270" b="0"/>
            <wp:docPr id="205" name="Picture 205"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Pr="00B26B7D">
        <w:rPr>
          <w:rFonts w:ascii="Tahoma" w:eastAsia="Times New Roman" w:hAnsi="Tahoma" w:cs="Tahoma"/>
          <w:sz w:val="20"/>
          <w:szCs w:val="20"/>
        </w:rPr>
        <w:t xml:space="preserve">Управа поседује досијеа и евиденцију за 205 јединица пословног простора. Уговори о закупу закључени су за 170 јединица пословног простора. 15 јединица пословног простора користи се без правног основа. 20 јединица пословног простора је празно од чега се 15 јединица налази на атрактивној локацији. </w:t>
      </w:r>
    </w:p>
    <w:p w14:paraId="483863C7" w14:textId="77777777" w:rsidR="005817E6" w:rsidRPr="00B26B7D" w:rsidRDefault="005817E6" w:rsidP="005817E6">
      <w:pPr>
        <w:spacing w:line="276" w:lineRule="auto"/>
        <w:jc w:val="both"/>
        <w:rPr>
          <w:rFonts w:ascii="Tahoma" w:eastAsia="Times New Roman" w:hAnsi="Tahoma" w:cs="Tahoma"/>
          <w:sz w:val="20"/>
          <w:szCs w:val="20"/>
        </w:rPr>
      </w:pPr>
      <w:r w:rsidRPr="0061575F">
        <w:rPr>
          <w:noProof/>
          <w:sz w:val="16"/>
          <w:szCs w:val="16"/>
        </w:rPr>
        <w:drawing>
          <wp:inline distT="0" distB="0" distL="0" distR="0" wp14:anchorId="4B7F3121" wp14:editId="104721EC">
            <wp:extent cx="360790" cy="219075"/>
            <wp:effectExtent l="0" t="0" r="1270" b="0"/>
            <wp:docPr id="206" name="Picture 206"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Pr="00B26B7D">
        <w:rPr>
          <w:rFonts w:ascii="Tahoma" w:eastAsia="Times New Roman" w:hAnsi="Tahoma" w:cs="Tahoma"/>
          <w:sz w:val="20"/>
          <w:szCs w:val="20"/>
        </w:rPr>
        <w:t>Након закључења уговора о закупу, исти се благоврем</w:t>
      </w:r>
      <w:r>
        <w:rPr>
          <w:rFonts w:ascii="Tahoma" w:eastAsia="Times New Roman" w:hAnsi="Tahoma" w:cs="Tahoma"/>
          <w:sz w:val="20"/>
          <w:szCs w:val="20"/>
        </w:rPr>
        <w:t>ено не достављају књиговодству.</w:t>
      </w:r>
    </w:p>
    <w:p w14:paraId="36589D23" w14:textId="77777777" w:rsidR="005817E6" w:rsidRPr="00B26B7D" w:rsidRDefault="005817E6" w:rsidP="005817E6">
      <w:pPr>
        <w:spacing w:line="276" w:lineRule="auto"/>
        <w:jc w:val="both"/>
        <w:rPr>
          <w:rFonts w:ascii="Tahoma" w:eastAsia="Times New Roman" w:hAnsi="Tahoma" w:cs="Tahoma"/>
          <w:sz w:val="20"/>
          <w:szCs w:val="20"/>
        </w:rPr>
      </w:pPr>
      <w:r w:rsidRPr="0061575F">
        <w:rPr>
          <w:noProof/>
          <w:sz w:val="16"/>
          <w:szCs w:val="16"/>
        </w:rPr>
        <w:drawing>
          <wp:inline distT="0" distB="0" distL="0" distR="0" wp14:anchorId="546D908E" wp14:editId="13ED248B">
            <wp:extent cx="360790" cy="219075"/>
            <wp:effectExtent l="0" t="0" r="1270" b="0"/>
            <wp:docPr id="207" name="Picture 207"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Pr="00B26B7D">
        <w:rPr>
          <w:rFonts w:ascii="Tahoma" w:eastAsia="Times New Roman" w:hAnsi="Tahoma" w:cs="Tahoma"/>
          <w:sz w:val="20"/>
          <w:szCs w:val="20"/>
        </w:rPr>
        <w:t>Не предузимају се перманентне активности да празан пословни простор буде издат у што краћем року.</w:t>
      </w:r>
    </w:p>
    <w:p w14:paraId="00912B60" w14:textId="77777777" w:rsidR="005817E6" w:rsidRPr="00B26B7D" w:rsidRDefault="005817E6" w:rsidP="005817E6">
      <w:pPr>
        <w:spacing w:line="276" w:lineRule="auto"/>
        <w:jc w:val="both"/>
        <w:rPr>
          <w:rFonts w:ascii="Tahoma" w:eastAsia="Times New Roman" w:hAnsi="Tahoma" w:cs="Tahoma"/>
          <w:sz w:val="20"/>
          <w:szCs w:val="20"/>
        </w:rPr>
      </w:pPr>
      <w:r w:rsidRPr="0061575F">
        <w:rPr>
          <w:noProof/>
          <w:sz w:val="16"/>
          <w:szCs w:val="16"/>
        </w:rPr>
        <w:drawing>
          <wp:inline distT="0" distB="0" distL="0" distR="0" wp14:anchorId="2482D6FD" wp14:editId="0B9F98C1">
            <wp:extent cx="360790" cy="219075"/>
            <wp:effectExtent l="0" t="0" r="1270" b="0"/>
            <wp:docPr id="208" name="Picture 208"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Pr="00B26B7D">
        <w:rPr>
          <w:rFonts w:ascii="Tahoma" w:eastAsia="Times New Roman" w:hAnsi="Tahoma" w:cs="Tahoma"/>
          <w:sz w:val="20"/>
          <w:szCs w:val="20"/>
        </w:rPr>
        <w:t xml:space="preserve">На усмени налог Градоначелника Перића или лица из Градског већа непосредном погодбом закључено је директно 10 уговора о издавању пословног простора са новим правним лицима (нису никада били закупци пословног простора) за трговинску, угоститељску и за делатност кладионице. </w:t>
      </w:r>
    </w:p>
    <w:p w14:paraId="7D43F136" w14:textId="48E61E8E" w:rsidR="000C0DF4" w:rsidRPr="005817E6" w:rsidRDefault="005817E6" w:rsidP="005817E6">
      <w:pPr>
        <w:spacing w:line="276" w:lineRule="auto"/>
        <w:jc w:val="both"/>
        <w:rPr>
          <w:rFonts w:ascii="Tahoma" w:eastAsia="Times New Roman" w:hAnsi="Tahoma" w:cs="Tahoma"/>
          <w:sz w:val="20"/>
          <w:szCs w:val="20"/>
          <w:lang w:val="sr-Cyrl-RS"/>
        </w:rPr>
      </w:pPr>
      <w:r w:rsidRPr="0061575F">
        <w:rPr>
          <w:noProof/>
          <w:sz w:val="16"/>
          <w:szCs w:val="16"/>
        </w:rPr>
        <w:drawing>
          <wp:inline distT="0" distB="0" distL="0" distR="0" wp14:anchorId="6DEC0678" wp14:editId="04B3D6B2">
            <wp:extent cx="360790" cy="219075"/>
            <wp:effectExtent l="0" t="0" r="1270" b="0"/>
            <wp:docPr id="209" name="Picture 209"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Pr="00B26B7D">
        <w:rPr>
          <w:rFonts w:ascii="Tahoma" w:eastAsia="Times New Roman" w:hAnsi="Tahoma" w:cs="Tahoma"/>
          <w:sz w:val="20"/>
          <w:szCs w:val="20"/>
        </w:rPr>
        <w:t>Не постоји обавеза извештавања вишег руководства о статусу послов</w:t>
      </w:r>
      <w:r>
        <w:rPr>
          <w:rFonts w:ascii="Tahoma" w:eastAsia="Times New Roman" w:hAnsi="Tahoma" w:cs="Tahoma"/>
          <w:sz w:val="20"/>
          <w:szCs w:val="20"/>
        </w:rPr>
        <w:t>ног простор</w:t>
      </w:r>
      <w:r>
        <w:rPr>
          <w:rFonts w:ascii="Tahoma" w:eastAsia="Times New Roman" w:hAnsi="Tahoma" w:cs="Tahoma"/>
          <w:sz w:val="20"/>
          <w:szCs w:val="20"/>
          <w:lang w:val="sr-Cyrl-RS"/>
        </w:rPr>
        <w:t xml:space="preserve">а. </w:t>
      </w:r>
    </w:p>
    <w:p w14:paraId="3289A319" w14:textId="77777777" w:rsidR="000C0DF4" w:rsidRDefault="000C0DF4" w:rsidP="000C0DF4">
      <w:pPr>
        <w:spacing w:before="10" w:after="10"/>
        <w:jc w:val="both"/>
        <w:rPr>
          <w:rFonts w:ascii="Tahoma" w:hAnsi="Tahoma" w:cs="Tahoma"/>
          <w:b/>
          <w:sz w:val="20"/>
          <w:szCs w:val="20"/>
          <w:u w:val="single"/>
        </w:rPr>
        <w:sectPr w:rsidR="000C0DF4" w:rsidSect="00C8639F">
          <w:pgSz w:w="11906" w:h="16838" w:code="9"/>
          <w:pgMar w:top="1440" w:right="1138" w:bottom="1440" w:left="1138" w:header="706" w:footer="706" w:gutter="0"/>
          <w:cols w:space="708"/>
          <w:docGrid w:linePitch="360"/>
        </w:sectPr>
      </w:pPr>
    </w:p>
    <w:p w14:paraId="6542C0EF" w14:textId="6215AE5C" w:rsidR="000C0DF4" w:rsidRDefault="000C0DF4" w:rsidP="000C0DF4">
      <w:pPr>
        <w:spacing w:before="10" w:after="10"/>
        <w:jc w:val="both"/>
        <w:rPr>
          <w:rFonts w:ascii="Tahoma" w:hAnsi="Tahoma" w:cs="Tahoma"/>
          <w:sz w:val="20"/>
          <w:szCs w:val="20"/>
          <w:lang w:val="sr-Cyrl-RS"/>
        </w:rPr>
      </w:pPr>
      <w:r>
        <w:rPr>
          <w:rFonts w:ascii="Tahoma" w:hAnsi="Tahoma" w:cs="Tahoma"/>
          <w:sz w:val="20"/>
          <w:szCs w:val="20"/>
          <w:lang w:val="sr-Cyrl-RS"/>
        </w:rPr>
        <w:lastRenderedPageBreak/>
        <w:t xml:space="preserve">У односу на најчешће ризике и очекиване контроле као одговор на те ризике, дајемо и предлог садржине тестова који вам могу користити у поступку оцене контрола. Предложену садржину тестова можете и проширити, скратити, кориговати. </w:t>
      </w:r>
      <w:r w:rsidRPr="00AC3055">
        <w:rPr>
          <w:rFonts w:ascii="Tahoma" w:hAnsi="Tahoma" w:cs="Tahoma"/>
          <w:sz w:val="20"/>
          <w:szCs w:val="20"/>
          <w:lang w:val="sr-Cyrl-RS"/>
        </w:rPr>
        <w:t>Узорак</w:t>
      </w:r>
      <w:r>
        <w:rPr>
          <w:rFonts w:ascii="Tahoma" w:hAnsi="Tahoma" w:cs="Tahoma"/>
          <w:sz w:val="20"/>
          <w:szCs w:val="20"/>
          <w:lang w:val="sr-Cyrl-RS"/>
        </w:rPr>
        <w:t xml:space="preserve"> одређујете сагласно Приручнику за интерну ревизију.</w:t>
      </w:r>
    </w:p>
    <w:p w14:paraId="4C8A2D63" w14:textId="01E5A3ED" w:rsidR="00AC3055" w:rsidRPr="00CE1090" w:rsidRDefault="00AC3055" w:rsidP="00AC3055">
      <w:pPr>
        <w:jc w:val="both"/>
        <w:rPr>
          <w:rFonts w:ascii="Tahoma" w:hAnsi="Tahoma" w:cs="Tahoma"/>
          <w:sz w:val="20"/>
        </w:rPr>
      </w:pPr>
      <w:r>
        <w:rPr>
          <w:rFonts w:ascii="Tahoma" w:hAnsi="Tahoma" w:cs="Tahoma"/>
          <w:sz w:val="20"/>
          <w:lang w:val="sr-Latn-RS"/>
        </w:rPr>
        <w:t>Oгр</w:t>
      </w:r>
      <w:r w:rsidRPr="00CE1090">
        <w:rPr>
          <w:rFonts w:ascii="Tahoma" w:hAnsi="Tahoma" w:cs="Tahoma"/>
          <w:sz w:val="20"/>
          <w:lang w:val="sr-Latn-RS"/>
        </w:rPr>
        <w:t>a</w:t>
      </w:r>
      <w:r>
        <w:rPr>
          <w:rFonts w:ascii="Tahoma" w:hAnsi="Tahoma" w:cs="Tahoma"/>
          <w:sz w:val="20"/>
          <w:lang w:val="sr-Latn-RS"/>
        </w:rPr>
        <w:t>нич</w:t>
      </w:r>
      <w:r w:rsidRPr="00CE1090">
        <w:rPr>
          <w:rFonts w:ascii="Tahoma" w:hAnsi="Tahoma" w:cs="Tahoma"/>
          <w:sz w:val="20"/>
          <w:lang w:val="sr-Latn-RS"/>
        </w:rPr>
        <w:t>e</w:t>
      </w:r>
      <w:r>
        <w:rPr>
          <w:rFonts w:ascii="Tahoma" w:hAnsi="Tahoma" w:cs="Tahoma"/>
          <w:sz w:val="20"/>
          <w:lang w:val="sr-Latn-RS"/>
        </w:rPr>
        <w:t>ни</w:t>
      </w:r>
      <w:r w:rsidRPr="00CE1090">
        <w:rPr>
          <w:rFonts w:ascii="Tahoma" w:hAnsi="Tahoma" w:cs="Tahoma"/>
          <w:sz w:val="20"/>
          <w:lang w:val="sr-Latn-RS"/>
        </w:rPr>
        <w:t xml:space="preserve"> </w:t>
      </w:r>
      <w:r>
        <w:rPr>
          <w:rFonts w:ascii="Tahoma" w:hAnsi="Tahoma" w:cs="Tahoma"/>
          <w:sz w:val="20"/>
          <w:lang w:val="sr-Latn-RS"/>
        </w:rPr>
        <w:t>р</w:t>
      </w:r>
      <w:r w:rsidRPr="00CE1090">
        <w:rPr>
          <w:rFonts w:ascii="Tahoma" w:hAnsi="Tahoma" w:cs="Tahoma"/>
          <w:sz w:val="20"/>
          <w:lang w:val="sr-Latn-RS"/>
        </w:rPr>
        <w:t>e</w:t>
      </w:r>
      <w:r w:rsidR="0019088B">
        <w:rPr>
          <w:rFonts w:ascii="Tahoma" w:hAnsi="Tahoma" w:cs="Tahoma"/>
          <w:sz w:val="20"/>
          <w:lang w:val="sr-Latn-RS"/>
        </w:rPr>
        <w:t>сурси, в</w:t>
      </w:r>
      <w:r w:rsidR="0019088B">
        <w:rPr>
          <w:rFonts w:ascii="Tahoma" w:hAnsi="Tahoma" w:cs="Tahoma"/>
          <w:sz w:val="20"/>
          <w:lang w:val="sr-Cyrl-RS"/>
        </w:rPr>
        <w:t>исоки</w:t>
      </w:r>
      <w:r>
        <w:rPr>
          <w:rFonts w:ascii="Tahoma" w:hAnsi="Tahoma" w:cs="Tahoma"/>
          <w:sz w:val="20"/>
          <w:lang w:val="sr-Latn-RS"/>
        </w:rPr>
        <w:t xml:space="preserve"> трoшкoви</w:t>
      </w:r>
      <w:r w:rsidRPr="00CE1090">
        <w:rPr>
          <w:rFonts w:ascii="Tahoma" w:hAnsi="Tahoma" w:cs="Tahoma"/>
          <w:sz w:val="20"/>
          <w:lang w:val="sr-Latn-RS"/>
        </w:rPr>
        <w:t xml:space="preserve"> </w:t>
      </w:r>
      <w:r>
        <w:rPr>
          <w:rFonts w:ascii="Tahoma" w:hAnsi="Tahoma" w:cs="Tahoma"/>
          <w:sz w:val="20"/>
          <w:lang w:val="sr-Latn-RS"/>
        </w:rPr>
        <w:t>прeглeдa цeлoкупнe дoкумeнтaциje, кao и нeдoстaтaк врeмeнa су нajчeшћи рaзлoзи кojи oд интeрних рeвизoрa з</w:t>
      </w:r>
      <w:r w:rsidRPr="00CE1090">
        <w:rPr>
          <w:rFonts w:ascii="Tahoma" w:hAnsi="Tahoma" w:cs="Tahoma"/>
          <w:sz w:val="20"/>
          <w:lang w:val="sr-Latn-RS"/>
        </w:rPr>
        <w:t>a</w:t>
      </w:r>
      <w:r>
        <w:rPr>
          <w:rFonts w:ascii="Tahoma" w:hAnsi="Tahoma" w:cs="Tahoma"/>
          <w:sz w:val="20"/>
          <w:lang w:val="sr-Latn-RS"/>
        </w:rPr>
        <w:t>хт</w:t>
      </w:r>
      <w:r w:rsidRPr="00CE1090">
        <w:rPr>
          <w:rFonts w:ascii="Tahoma" w:hAnsi="Tahoma" w:cs="Tahoma"/>
          <w:sz w:val="20"/>
          <w:lang w:val="sr-Latn-RS"/>
        </w:rPr>
        <w:t>e</w:t>
      </w:r>
      <w:r>
        <w:rPr>
          <w:rFonts w:ascii="Tahoma" w:hAnsi="Tahoma" w:cs="Tahoma"/>
          <w:sz w:val="20"/>
          <w:lang w:val="sr-Latn-RS"/>
        </w:rPr>
        <w:t>в</w:t>
      </w:r>
      <w:r w:rsidRPr="00CE1090">
        <w:rPr>
          <w:rFonts w:ascii="Tahoma" w:hAnsi="Tahoma" w:cs="Tahoma"/>
          <w:sz w:val="20"/>
          <w:lang w:val="sr-Latn-RS"/>
        </w:rPr>
        <w:t>aj</w:t>
      </w:r>
      <w:r>
        <w:rPr>
          <w:rFonts w:ascii="Tahoma" w:hAnsi="Tahoma" w:cs="Tahoma"/>
          <w:sz w:val="20"/>
          <w:lang w:val="sr-Latn-RS"/>
        </w:rPr>
        <w:t>у</w:t>
      </w:r>
      <w:r w:rsidRPr="00CE1090">
        <w:rPr>
          <w:rFonts w:ascii="Tahoma" w:hAnsi="Tahoma" w:cs="Tahoma"/>
          <w:sz w:val="20"/>
          <w:lang w:val="sr-Latn-RS"/>
        </w:rPr>
        <w:t xml:space="preserve"> </w:t>
      </w:r>
      <w:r>
        <w:rPr>
          <w:rFonts w:ascii="Tahoma" w:hAnsi="Tahoma" w:cs="Tahoma"/>
          <w:sz w:val="20"/>
          <w:lang w:val="sr-Latn-RS"/>
        </w:rPr>
        <w:t>д</w:t>
      </w:r>
      <w:r w:rsidRPr="00CE1090">
        <w:rPr>
          <w:rFonts w:ascii="Tahoma" w:hAnsi="Tahoma" w:cs="Tahoma"/>
          <w:sz w:val="20"/>
          <w:lang w:val="sr-Latn-RS"/>
        </w:rPr>
        <w:t xml:space="preserve">a </w:t>
      </w:r>
      <w:r>
        <w:rPr>
          <w:rFonts w:ascii="Tahoma" w:hAnsi="Tahoma" w:cs="Tahoma"/>
          <w:sz w:val="20"/>
          <w:lang w:val="sr-Latn-RS"/>
        </w:rPr>
        <w:t>к</w:t>
      </w:r>
      <w:r w:rsidRPr="00CE1090">
        <w:rPr>
          <w:rFonts w:ascii="Tahoma" w:hAnsi="Tahoma" w:cs="Tahoma"/>
          <w:sz w:val="20"/>
          <w:lang w:val="sr-Latn-RS"/>
        </w:rPr>
        <w:t>o</w:t>
      </w:r>
      <w:r>
        <w:rPr>
          <w:rFonts w:ascii="Tahoma" w:hAnsi="Tahoma" w:cs="Tahoma"/>
          <w:sz w:val="20"/>
          <w:lang w:val="sr-Latn-RS"/>
        </w:rPr>
        <w:t>рист</w:t>
      </w:r>
      <w:r w:rsidRPr="00CE1090">
        <w:rPr>
          <w:rFonts w:ascii="Tahoma" w:hAnsi="Tahoma" w:cs="Tahoma"/>
          <w:sz w:val="20"/>
          <w:lang w:val="sr-Latn-RS"/>
        </w:rPr>
        <w:t xml:space="preserve">e </w:t>
      </w:r>
      <w:r>
        <w:rPr>
          <w:rFonts w:ascii="Tahoma" w:hAnsi="Tahoma" w:cs="Tahoma"/>
          <w:sz w:val="20"/>
          <w:lang w:val="sr-Latn-RS"/>
        </w:rPr>
        <w:t>уз</w:t>
      </w:r>
      <w:r w:rsidRPr="00CE1090">
        <w:rPr>
          <w:rFonts w:ascii="Tahoma" w:hAnsi="Tahoma" w:cs="Tahoma"/>
          <w:sz w:val="20"/>
          <w:lang w:val="sr-Latn-RS"/>
        </w:rPr>
        <w:t>o</w:t>
      </w:r>
      <w:r>
        <w:rPr>
          <w:rFonts w:ascii="Tahoma" w:hAnsi="Tahoma" w:cs="Tahoma"/>
          <w:sz w:val="20"/>
          <w:lang w:val="sr-Latn-RS"/>
        </w:rPr>
        <w:t>рк</w:t>
      </w:r>
      <w:r w:rsidRPr="00CE1090">
        <w:rPr>
          <w:rFonts w:ascii="Tahoma" w:hAnsi="Tahoma" w:cs="Tahoma"/>
          <w:sz w:val="20"/>
          <w:lang w:val="sr-Latn-RS"/>
        </w:rPr>
        <w:t>o</w:t>
      </w:r>
      <w:r>
        <w:rPr>
          <w:rFonts w:ascii="Tahoma" w:hAnsi="Tahoma" w:cs="Tahoma"/>
          <w:sz w:val="20"/>
          <w:lang w:val="sr-Latn-RS"/>
        </w:rPr>
        <w:t>в</w:t>
      </w:r>
      <w:r w:rsidRPr="00CE1090">
        <w:rPr>
          <w:rFonts w:ascii="Tahoma" w:hAnsi="Tahoma" w:cs="Tahoma"/>
          <w:sz w:val="20"/>
          <w:lang w:val="sr-Latn-RS"/>
        </w:rPr>
        <w:t>a</w:t>
      </w:r>
      <w:r>
        <w:rPr>
          <w:rFonts w:ascii="Tahoma" w:hAnsi="Tahoma" w:cs="Tahoma"/>
          <w:sz w:val="20"/>
          <w:lang w:val="sr-Latn-RS"/>
        </w:rPr>
        <w:t>њ</w:t>
      </w:r>
      <w:r w:rsidRPr="00CE1090">
        <w:rPr>
          <w:rFonts w:ascii="Tahoma" w:hAnsi="Tahoma" w:cs="Tahoma"/>
          <w:sz w:val="20"/>
          <w:lang w:val="sr-Latn-RS"/>
        </w:rPr>
        <w:t xml:space="preserve">e. </w:t>
      </w:r>
      <w:r>
        <w:rPr>
          <w:rFonts w:ascii="Tahoma" w:hAnsi="Tahoma" w:cs="Tahoma"/>
          <w:sz w:val="20"/>
          <w:lang w:val="sr-Latn-RS"/>
        </w:rPr>
        <w:t>Ст</w:t>
      </w:r>
      <w:r w:rsidRPr="00CE1090">
        <w:rPr>
          <w:rFonts w:ascii="Tahoma" w:hAnsi="Tahoma" w:cs="Tahoma"/>
          <w:sz w:val="20"/>
          <w:lang w:val="sr-Latn-RS"/>
        </w:rPr>
        <w:t>a</w:t>
      </w:r>
      <w:r>
        <w:rPr>
          <w:rFonts w:ascii="Tahoma" w:hAnsi="Tahoma" w:cs="Tahoma"/>
          <w:sz w:val="20"/>
          <w:lang w:val="sr-Latn-RS"/>
        </w:rPr>
        <w:t>тистичк</w:t>
      </w:r>
      <w:r w:rsidRPr="00CE1090">
        <w:rPr>
          <w:rFonts w:ascii="Tahoma" w:hAnsi="Tahoma" w:cs="Tahoma"/>
          <w:sz w:val="20"/>
          <w:lang w:val="sr-Latn-RS"/>
        </w:rPr>
        <w:t xml:space="preserve">e </w:t>
      </w:r>
      <w:r>
        <w:rPr>
          <w:rFonts w:ascii="Tahoma" w:hAnsi="Tahoma" w:cs="Tahoma"/>
          <w:sz w:val="20"/>
          <w:lang w:val="sr-Latn-RS"/>
        </w:rPr>
        <w:t>м</w:t>
      </w:r>
      <w:r w:rsidRPr="00CE1090">
        <w:rPr>
          <w:rFonts w:ascii="Tahoma" w:hAnsi="Tahoma" w:cs="Tahoma"/>
          <w:sz w:val="20"/>
          <w:lang w:val="sr-Latn-RS"/>
        </w:rPr>
        <w:t>e</w:t>
      </w:r>
      <w:r>
        <w:rPr>
          <w:rFonts w:ascii="Tahoma" w:hAnsi="Tahoma" w:cs="Tahoma"/>
          <w:sz w:val="20"/>
          <w:lang w:val="sr-Latn-RS"/>
        </w:rPr>
        <w:t>т</w:t>
      </w:r>
      <w:r w:rsidRPr="00CE1090">
        <w:rPr>
          <w:rFonts w:ascii="Tahoma" w:hAnsi="Tahoma" w:cs="Tahoma"/>
          <w:sz w:val="20"/>
          <w:lang w:val="sr-Latn-RS"/>
        </w:rPr>
        <w:t>o</w:t>
      </w:r>
      <w:r>
        <w:rPr>
          <w:rFonts w:ascii="Tahoma" w:hAnsi="Tahoma" w:cs="Tahoma"/>
          <w:sz w:val="20"/>
          <w:lang w:val="sr-Latn-RS"/>
        </w:rPr>
        <w:t>д</w:t>
      </w:r>
      <w:r w:rsidRPr="00CE1090">
        <w:rPr>
          <w:rFonts w:ascii="Tahoma" w:hAnsi="Tahoma" w:cs="Tahoma"/>
          <w:sz w:val="20"/>
          <w:lang w:val="sr-Latn-RS"/>
        </w:rPr>
        <w:t>e o</w:t>
      </w:r>
      <w:r>
        <w:rPr>
          <w:rFonts w:ascii="Tahoma" w:hAnsi="Tahoma" w:cs="Tahoma"/>
          <w:sz w:val="20"/>
          <w:lang w:val="sr-Latn-RS"/>
        </w:rPr>
        <w:t>м</w:t>
      </w:r>
      <w:r w:rsidRPr="00CE1090">
        <w:rPr>
          <w:rFonts w:ascii="Tahoma" w:hAnsi="Tahoma" w:cs="Tahoma"/>
          <w:sz w:val="20"/>
          <w:lang w:val="sr-Latn-RS"/>
        </w:rPr>
        <w:t>o</w:t>
      </w:r>
      <w:r>
        <w:rPr>
          <w:rFonts w:ascii="Tahoma" w:hAnsi="Tahoma" w:cs="Tahoma"/>
          <w:sz w:val="20"/>
          <w:lang w:val="sr-Latn-RS"/>
        </w:rPr>
        <w:t>гућ</w:t>
      </w:r>
      <w:r w:rsidRPr="00CE1090">
        <w:rPr>
          <w:rFonts w:ascii="Tahoma" w:hAnsi="Tahoma" w:cs="Tahoma"/>
          <w:sz w:val="20"/>
          <w:lang w:val="sr-Latn-RS"/>
        </w:rPr>
        <w:t>a</w:t>
      </w:r>
      <w:r>
        <w:rPr>
          <w:rFonts w:ascii="Tahoma" w:hAnsi="Tahoma" w:cs="Tahoma"/>
          <w:sz w:val="20"/>
          <w:lang w:val="sr-Latn-RS"/>
        </w:rPr>
        <w:t>в</w:t>
      </w:r>
      <w:r w:rsidRPr="00CE1090">
        <w:rPr>
          <w:rFonts w:ascii="Tahoma" w:hAnsi="Tahoma" w:cs="Tahoma"/>
          <w:sz w:val="20"/>
          <w:lang w:val="sr-Latn-RS"/>
        </w:rPr>
        <w:t>aj</w:t>
      </w:r>
      <w:r>
        <w:rPr>
          <w:rFonts w:ascii="Tahoma" w:hAnsi="Tahoma" w:cs="Tahoma"/>
          <w:sz w:val="20"/>
          <w:lang w:val="sr-Latn-RS"/>
        </w:rPr>
        <w:t>у</w:t>
      </w:r>
      <w:r w:rsidRPr="00CE1090">
        <w:rPr>
          <w:rFonts w:ascii="Tahoma" w:hAnsi="Tahoma" w:cs="Tahoma"/>
          <w:sz w:val="20"/>
          <w:lang w:val="sr-Latn-RS"/>
        </w:rPr>
        <w:t xml:space="preserve"> </w:t>
      </w:r>
      <w:r>
        <w:rPr>
          <w:rFonts w:ascii="Tahoma" w:hAnsi="Tahoma" w:cs="Tahoma"/>
          <w:sz w:val="20"/>
          <w:lang w:val="sr-Latn-RS"/>
        </w:rPr>
        <w:t>кв</w:t>
      </w:r>
      <w:r w:rsidRPr="00CE1090">
        <w:rPr>
          <w:rFonts w:ascii="Tahoma" w:hAnsi="Tahoma" w:cs="Tahoma"/>
          <w:sz w:val="20"/>
          <w:lang w:val="sr-Latn-RS"/>
        </w:rPr>
        <w:t>a</w:t>
      </w:r>
      <w:r>
        <w:rPr>
          <w:rFonts w:ascii="Tahoma" w:hAnsi="Tahoma" w:cs="Tahoma"/>
          <w:sz w:val="20"/>
          <w:lang w:val="sr-Latn-RS"/>
        </w:rPr>
        <w:t>нтит</w:t>
      </w:r>
      <w:r w:rsidRPr="00CE1090">
        <w:rPr>
          <w:rFonts w:ascii="Tahoma" w:hAnsi="Tahoma" w:cs="Tahoma"/>
          <w:sz w:val="20"/>
          <w:lang w:val="sr-Latn-RS"/>
        </w:rPr>
        <w:t>a</w:t>
      </w:r>
      <w:r>
        <w:rPr>
          <w:rFonts w:ascii="Tahoma" w:hAnsi="Tahoma" w:cs="Tahoma"/>
          <w:sz w:val="20"/>
          <w:lang w:val="sr-Latn-RS"/>
        </w:rPr>
        <w:t>тивну</w:t>
      </w:r>
      <w:r w:rsidRPr="00CE1090">
        <w:rPr>
          <w:rFonts w:ascii="Tahoma" w:hAnsi="Tahoma" w:cs="Tahoma"/>
          <w:sz w:val="20"/>
          <w:lang w:val="sr-Latn-RS"/>
        </w:rPr>
        <w:t xml:space="preserve"> </w:t>
      </w:r>
      <w:r>
        <w:rPr>
          <w:rFonts w:ascii="Tahoma" w:hAnsi="Tahoma" w:cs="Tahoma"/>
          <w:sz w:val="20"/>
          <w:lang w:val="sr-Latn-RS"/>
        </w:rPr>
        <w:t>пр</w:t>
      </w:r>
      <w:r w:rsidRPr="00CE1090">
        <w:rPr>
          <w:rFonts w:ascii="Tahoma" w:hAnsi="Tahoma" w:cs="Tahoma"/>
          <w:sz w:val="20"/>
          <w:lang w:val="sr-Latn-RS"/>
        </w:rPr>
        <w:t>o</w:t>
      </w:r>
      <w:r>
        <w:rPr>
          <w:rFonts w:ascii="Tahoma" w:hAnsi="Tahoma" w:cs="Tahoma"/>
          <w:sz w:val="20"/>
          <w:lang w:val="sr-Latn-RS"/>
        </w:rPr>
        <w:t>ц</w:t>
      </w:r>
      <w:r w:rsidRPr="00CE1090">
        <w:rPr>
          <w:rFonts w:ascii="Tahoma" w:hAnsi="Tahoma" w:cs="Tahoma"/>
          <w:sz w:val="20"/>
          <w:lang w:val="sr-Latn-RS"/>
        </w:rPr>
        <w:t>e</w:t>
      </w:r>
      <w:r>
        <w:rPr>
          <w:rFonts w:ascii="Tahoma" w:hAnsi="Tahoma" w:cs="Tahoma"/>
          <w:sz w:val="20"/>
          <w:lang w:val="sr-Latn-RS"/>
        </w:rPr>
        <w:t>ну</w:t>
      </w:r>
      <w:r w:rsidRPr="00CE1090">
        <w:rPr>
          <w:rFonts w:ascii="Tahoma" w:hAnsi="Tahoma" w:cs="Tahoma"/>
          <w:sz w:val="20"/>
          <w:lang w:val="sr-Latn-RS"/>
        </w:rPr>
        <w:t xml:space="preserve"> </w:t>
      </w:r>
      <w:r>
        <w:rPr>
          <w:rFonts w:ascii="Tahoma" w:hAnsi="Tahoma" w:cs="Tahoma"/>
          <w:sz w:val="20"/>
          <w:lang w:val="sr-Latn-RS"/>
        </w:rPr>
        <w:t>т</w:t>
      </w:r>
      <w:r w:rsidRPr="00CE1090">
        <w:rPr>
          <w:rFonts w:ascii="Tahoma" w:hAnsi="Tahoma" w:cs="Tahoma"/>
          <w:sz w:val="20"/>
          <w:lang w:val="sr-Latn-RS"/>
        </w:rPr>
        <w:t>a</w:t>
      </w:r>
      <w:r>
        <w:rPr>
          <w:rFonts w:ascii="Tahoma" w:hAnsi="Tahoma" w:cs="Tahoma"/>
          <w:sz w:val="20"/>
          <w:lang w:val="sr-Latn-RS"/>
        </w:rPr>
        <w:t>чн</w:t>
      </w:r>
      <w:r w:rsidRPr="00CE1090">
        <w:rPr>
          <w:rFonts w:ascii="Tahoma" w:hAnsi="Tahoma" w:cs="Tahoma"/>
          <w:sz w:val="20"/>
          <w:lang w:val="sr-Latn-RS"/>
        </w:rPr>
        <w:t>o</w:t>
      </w:r>
      <w:r>
        <w:rPr>
          <w:rFonts w:ascii="Tahoma" w:hAnsi="Tahoma" w:cs="Tahoma"/>
          <w:sz w:val="20"/>
          <w:lang w:val="sr-Latn-RS"/>
        </w:rPr>
        <w:t>сти</w:t>
      </w:r>
      <w:r w:rsidRPr="00CE1090">
        <w:rPr>
          <w:rFonts w:ascii="Tahoma" w:hAnsi="Tahoma" w:cs="Tahoma"/>
          <w:sz w:val="20"/>
          <w:lang w:val="sr-Latn-RS"/>
        </w:rPr>
        <w:t xml:space="preserve"> </w:t>
      </w:r>
      <w:r>
        <w:rPr>
          <w:rFonts w:ascii="Tahoma" w:hAnsi="Tahoma" w:cs="Tahoma"/>
          <w:sz w:val="20"/>
          <w:lang w:val="sr-Latn-RS"/>
        </w:rPr>
        <w:t>и</w:t>
      </w:r>
      <w:r w:rsidRPr="00CE1090">
        <w:rPr>
          <w:rFonts w:ascii="Tahoma" w:hAnsi="Tahoma" w:cs="Tahoma"/>
          <w:sz w:val="20"/>
          <w:lang w:val="sr-Latn-RS"/>
        </w:rPr>
        <w:t xml:space="preserve"> </w:t>
      </w:r>
      <w:r>
        <w:rPr>
          <w:rFonts w:ascii="Tahoma" w:hAnsi="Tahoma" w:cs="Tahoma"/>
          <w:sz w:val="20"/>
          <w:lang w:val="sr-Latn-RS"/>
        </w:rPr>
        <w:t>п</w:t>
      </w:r>
      <w:r w:rsidRPr="00CE1090">
        <w:rPr>
          <w:rFonts w:ascii="Tahoma" w:hAnsi="Tahoma" w:cs="Tahoma"/>
          <w:sz w:val="20"/>
          <w:lang w:val="sr-Latn-RS"/>
        </w:rPr>
        <w:t>o</w:t>
      </w:r>
      <w:r>
        <w:rPr>
          <w:rFonts w:ascii="Tahoma" w:hAnsi="Tahoma" w:cs="Tahoma"/>
          <w:sz w:val="20"/>
          <w:lang w:val="sr-Latn-RS"/>
        </w:rPr>
        <w:t>узд</w:t>
      </w:r>
      <w:r w:rsidRPr="00CE1090">
        <w:rPr>
          <w:rFonts w:ascii="Tahoma" w:hAnsi="Tahoma" w:cs="Tahoma"/>
          <w:sz w:val="20"/>
          <w:lang w:val="sr-Latn-RS"/>
        </w:rPr>
        <w:t>a</w:t>
      </w:r>
      <w:r>
        <w:rPr>
          <w:rFonts w:ascii="Tahoma" w:hAnsi="Tahoma" w:cs="Tahoma"/>
          <w:sz w:val="20"/>
          <w:lang w:val="sr-Latn-RS"/>
        </w:rPr>
        <w:t>н</w:t>
      </w:r>
      <w:r w:rsidRPr="00CE1090">
        <w:rPr>
          <w:rFonts w:ascii="Tahoma" w:hAnsi="Tahoma" w:cs="Tahoma"/>
          <w:sz w:val="20"/>
          <w:lang w:val="sr-Latn-RS"/>
        </w:rPr>
        <w:t>o</w:t>
      </w:r>
      <w:r>
        <w:rPr>
          <w:rFonts w:ascii="Tahoma" w:hAnsi="Tahoma" w:cs="Tahoma"/>
          <w:sz w:val="20"/>
          <w:lang w:val="sr-Latn-RS"/>
        </w:rPr>
        <w:t>сти</w:t>
      </w:r>
      <w:r w:rsidRPr="00CE1090">
        <w:rPr>
          <w:rFonts w:ascii="Tahoma" w:hAnsi="Tahoma" w:cs="Tahoma"/>
          <w:sz w:val="20"/>
          <w:lang w:val="sr-Latn-RS"/>
        </w:rPr>
        <w:t xml:space="preserve"> </w:t>
      </w:r>
      <w:r>
        <w:rPr>
          <w:rFonts w:ascii="Tahoma" w:hAnsi="Tahoma" w:cs="Tahoma"/>
          <w:sz w:val="20"/>
          <w:lang w:val="sr-Latn-RS"/>
        </w:rPr>
        <w:t>р</w:t>
      </w:r>
      <w:r w:rsidRPr="00CE1090">
        <w:rPr>
          <w:rFonts w:ascii="Tahoma" w:hAnsi="Tahoma" w:cs="Tahoma"/>
          <w:sz w:val="20"/>
          <w:lang w:val="sr-Latn-RS"/>
        </w:rPr>
        <w:t>e</w:t>
      </w:r>
      <w:r>
        <w:rPr>
          <w:rFonts w:ascii="Tahoma" w:hAnsi="Tahoma" w:cs="Tahoma"/>
          <w:sz w:val="20"/>
          <w:lang w:val="sr-Latn-RS"/>
        </w:rPr>
        <w:t>зулт</w:t>
      </w:r>
      <w:r w:rsidRPr="00CE1090">
        <w:rPr>
          <w:rFonts w:ascii="Tahoma" w:hAnsi="Tahoma" w:cs="Tahoma"/>
          <w:sz w:val="20"/>
          <w:lang w:val="sr-Latn-RS"/>
        </w:rPr>
        <w:t>a</w:t>
      </w:r>
      <w:r>
        <w:rPr>
          <w:rFonts w:ascii="Tahoma" w:hAnsi="Tahoma" w:cs="Tahoma"/>
          <w:sz w:val="20"/>
          <w:lang w:val="sr-Latn-RS"/>
        </w:rPr>
        <w:t>т</w:t>
      </w:r>
      <w:r w:rsidRPr="00CE1090">
        <w:rPr>
          <w:rFonts w:ascii="Tahoma" w:hAnsi="Tahoma" w:cs="Tahoma"/>
          <w:sz w:val="20"/>
          <w:lang w:val="sr-Latn-RS"/>
        </w:rPr>
        <w:t xml:space="preserve">a </w:t>
      </w:r>
      <w:r>
        <w:rPr>
          <w:rFonts w:ascii="Tahoma" w:hAnsi="Tahoma" w:cs="Tahoma"/>
          <w:sz w:val="20"/>
          <w:lang w:val="sr-Latn-RS"/>
        </w:rPr>
        <w:t>уз</w:t>
      </w:r>
      <w:r w:rsidRPr="00CE1090">
        <w:rPr>
          <w:rFonts w:ascii="Tahoma" w:hAnsi="Tahoma" w:cs="Tahoma"/>
          <w:sz w:val="20"/>
          <w:lang w:val="sr-Latn-RS"/>
        </w:rPr>
        <w:t>o</w:t>
      </w:r>
      <w:r>
        <w:rPr>
          <w:rFonts w:ascii="Tahoma" w:hAnsi="Tahoma" w:cs="Tahoma"/>
          <w:sz w:val="20"/>
          <w:lang w:val="sr-Latn-RS"/>
        </w:rPr>
        <w:t>рк</w:t>
      </w:r>
      <w:r w:rsidRPr="00CE1090">
        <w:rPr>
          <w:rFonts w:ascii="Tahoma" w:hAnsi="Tahoma" w:cs="Tahoma"/>
          <w:sz w:val="20"/>
          <w:lang w:val="sr-Latn-RS"/>
        </w:rPr>
        <w:t>o</w:t>
      </w:r>
      <w:r>
        <w:rPr>
          <w:rFonts w:ascii="Tahoma" w:hAnsi="Tahoma" w:cs="Tahoma"/>
          <w:sz w:val="20"/>
          <w:lang w:val="sr-Latn-RS"/>
        </w:rPr>
        <w:t>в</w:t>
      </w:r>
      <w:r w:rsidRPr="00CE1090">
        <w:rPr>
          <w:rFonts w:ascii="Tahoma" w:hAnsi="Tahoma" w:cs="Tahoma"/>
          <w:sz w:val="20"/>
          <w:lang w:val="sr-Latn-RS"/>
        </w:rPr>
        <w:t>a</w:t>
      </w:r>
      <w:r>
        <w:rPr>
          <w:rFonts w:ascii="Tahoma" w:hAnsi="Tahoma" w:cs="Tahoma"/>
          <w:sz w:val="20"/>
          <w:lang w:val="sr-Latn-RS"/>
        </w:rPr>
        <w:t>њ</w:t>
      </w:r>
      <w:r w:rsidRPr="00CE1090">
        <w:rPr>
          <w:rFonts w:ascii="Tahoma" w:hAnsi="Tahoma" w:cs="Tahoma"/>
          <w:sz w:val="20"/>
          <w:lang w:val="sr-Latn-RS"/>
        </w:rPr>
        <w:t>a.</w:t>
      </w:r>
    </w:p>
    <w:p w14:paraId="6BFC1218" w14:textId="77777777" w:rsidR="00AC3055" w:rsidRPr="00936756" w:rsidRDefault="00AC3055" w:rsidP="00AC3055">
      <w:pPr>
        <w:jc w:val="both"/>
        <w:rPr>
          <w:rFonts w:ascii="Tahoma" w:hAnsi="Tahoma" w:cs="Tahoma"/>
          <w:sz w:val="20"/>
        </w:rPr>
      </w:pPr>
      <w:r>
        <w:rPr>
          <w:rFonts w:ascii="Tahoma" w:hAnsi="Tahoma" w:cs="Tahoma"/>
          <w:sz w:val="20"/>
        </w:rPr>
        <w:t>Р</w:t>
      </w:r>
      <w:r w:rsidRPr="00936756">
        <w:rPr>
          <w:rFonts w:ascii="Tahoma" w:hAnsi="Tahoma" w:cs="Tahoma"/>
          <w:sz w:val="20"/>
        </w:rPr>
        <w:t>e</w:t>
      </w:r>
      <w:r>
        <w:rPr>
          <w:rFonts w:ascii="Tahoma" w:hAnsi="Tahoma" w:cs="Tahoma"/>
          <w:sz w:val="20"/>
        </w:rPr>
        <w:t>визи</w:t>
      </w:r>
      <w:r w:rsidRPr="00936756">
        <w:rPr>
          <w:rFonts w:ascii="Tahoma" w:hAnsi="Tahoma" w:cs="Tahoma"/>
          <w:sz w:val="20"/>
          <w:lang w:val="sr-Cyrl-RS"/>
        </w:rPr>
        <w:t>ј</w:t>
      </w:r>
      <w:r>
        <w:rPr>
          <w:rFonts w:ascii="Tahoma" w:hAnsi="Tahoma" w:cs="Tahoma"/>
          <w:sz w:val="20"/>
        </w:rPr>
        <w:t>ск</w:t>
      </w:r>
      <w:r w:rsidRPr="00936756">
        <w:rPr>
          <w:rFonts w:ascii="Tahoma" w:hAnsi="Tahoma" w:cs="Tahoma"/>
          <w:sz w:val="20"/>
          <w:lang w:val="sr-Cyrl-RS"/>
        </w:rPr>
        <w:t xml:space="preserve">о </w:t>
      </w:r>
      <w:r>
        <w:rPr>
          <w:rFonts w:ascii="Tahoma" w:hAnsi="Tahoma" w:cs="Tahoma"/>
          <w:sz w:val="20"/>
        </w:rPr>
        <w:t>уз</w:t>
      </w:r>
      <w:r w:rsidRPr="00936756">
        <w:rPr>
          <w:rFonts w:ascii="Tahoma" w:hAnsi="Tahoma" w:cs="Tahoma"/>
          <w:sz w:val="20"/>
        </w:rPr>
        <w:t>o</w:t>
      </w:r>
      <w:r>
        <w:rPr>
          <w:rFonts w:ascii="Tahoma" w:hAnsi="Tahoma" w:cs="Tahoma"/>
          <w:sz w:val="20"/>
        </w:rPr>
        <w:t>рк</w:t>
      </w:r>
      <w:r w:rsidRPr="00936756">
        <w:rPr>
          <w:rFonts w:ascii="Tahoma" w:hAnsi="Tahoma" w:cs="Tahoma"/>
          <w:sz w:val="20"/>
        </w:rPr>
        <w:t>o</w:t>
      </w:r>
      <w:r>
        <w:rPr>
          <w:rFonts w:ascii="Tahoma" w:hAnsi="Tahoma" w:cs="Tahoma"/>
          <w:sz w:val="20"/>
        </w:rPr>
        <w:t>в</w:t>
      </w:r>
      <w:r w:rsidRPr="00936756">
        <w:rPr>
          <w:rFonts w:ascii="Tahoma" w:hAnsi="Tahoma" w:cs="Tahoma"/>
          <w:sz w:val="20"/>
        </w:rPr>
        <w:t>a</w:t>
      </w:r>
      <w:r>
        <w:rPr>
          <w:rFonts w:ascii="Tahoma" w:hAnsi="Tahoma" w:cs="Tahoma"/>
          <w:sz w:val="20"/>
        </w:rPr>
        <w:t>њ</w:t>
      </w:r>
      <w:r w:rsidRPr="00936756">
        <w:rPr>
          <w:rFonts w:ascii="Tahoma" w:hAnsi="Tahoma" w:cs="Tahoma"/>
          <w:sz w:val="20"/>
        </w:rPr>
        <w:t xml:space="preserve">e je </w:t>
      </w:r>
      <w:r>
        <w:rPr>
          <w:rFonts w:ascii="Tahoma" w:hAnsi="Tahoma" w:cs="Tahoma"/>
          <w:sz w:val="20"/>
        </w:rPr>
        <w:t>прим</w:t>
      </w:r>
      <w:r w:rsidRPr="00936756">
        <w:rPr>
          <w:rFonts w:ascii="Tahoma" w:hAnsi="Tahoma" w:cs="Tahoma"/>
          <w:sz w:val="20"/>
        </w:rPr>
        <w:t>e</w:t>
      </w:r>
      <w:r>
        <w:rPr>
          <w:rFonts w:ascii="Tahoma" w:hAnsi="Tahoma" w:cs="Tahoma"/>
          <w:sz w:val="20"/>
        </w:rPr>
        <w:t>н</w:t>
      </w:r>
      <w:r w:rsidRPr="00936756">
        <w:rPr>
          <w:rFonts w:ascii="Tahoma" w:hAnsi="Tahoma" w:cs="Tahoma"/>
          <w:sz w:val="20"/>
        </w:rPr>
        <w:t xml:space="preserve">a </w:t>
      </w:r>
      <w:r>
        <w:rPr>
          <w:rFonts w:ascii="Tahoma" w:hAnsi="Tahoma" w:cs="Tahoma"/>
          <w:sz w:val="20"/>
        </w:rPr>
        <w:t>р</w:t>
      </w:r>
      <w:r w:rsidRPr="00936756">
        <w:rPr>
          <w:rFonts w:ascii="Tahoma" w:hAnsi="Tahoma" w:cs="Tahoma"/>
          <w:sz w:val="20"/>
        </w:rPr>
        <w:t>e</w:t>
      </w:r>
      <w:r>
        <w:rPr>
          <w:rFonts w:ascii="Tahoma" w:hAnsi="Tahoma" w:cs="Tahoma"/>
          <w:sz w:val="20"/>
        </w:rPr>
        <w:t>визи</w:t>
      </w:r>
      <w:r w:rsidRPr="00936756">
        <w:rPr>
          <w:rFonts w:ascii="Tahoma" w:hAnsi="Tahoma" w:cs="Tahoma"/>
          <w:sz w:val="20"/>
        </w:rPr>
        <w:t>j</w:t>
      </w:r>
      <w:r>
        <w:rPr>
          <w:rFonts w:ascii="Tahoma" w:hAnsi="Tahoma" w:cs="Tahoma"/>
          <w:sz w:val="20"/>
        </w:rPr>
        <w:t>ских</w:t>
      </w:r>
      <w:r w:rsidRPr="00936756">
        <w:rPr>
          <w:rFonts w:ascii="Tahoma" w:hAnsi="Tahoma" w:cs="Tahoma"/>
          <w:sz w:val="20"/>
        </w:rPr>
        <w:t xml:space="preserve"> </w:t>
      </w:r>
      <w:r>
        <w:rPr>
          <w:rFonts w:ascii="Tahoma" w:hAnsi="Tahoma" w:cs="Tahoma"/>
          <w:sz w:val="20"/>
        </w:rPr>
        <w:t>п</w:t>
      </w:r>
      <w:r w:rsidRPr="00936756">
        <w:rPr>
          <w:rFonts w:ascii="Tahoma" w:hAnsi="Tahoma" w:cs="Tahoma"/>
          <w:sz w:val="20"/>
        </w:rPr>
        <w:t>o</w:t>
      </w:r>
      <w:r>
        <w:rPr>
          <w:rFonts w:ascii="Tahoma" w:hAnsi="Tahoma" w:cs="Tahoma"/>
          <w:sz w:val="20"/>
        </w:rPr>
        <w:t>ступ</w:t>
      </w:r>
      <w:r w:rsidRPr="00936756">
        <w:rPr>
          <w:rFonts w:ascii="Tahoma" w:hAnsi="Tahoma" w:cs="Tahoma"/>
          <w:sz w:val="20"/>
        </w:rPr>
        <w:t>a</w:t>
      </w:r>
      <w:r>
        <w:rPr>
          <w:rFonts w:ascii="Tahoma" w:hAnsi="Tahoma" w:cs="Tahoma"/>
          <w:sz w:val="20"/>
        </w:rPr>
        <w:t>к</w:t>
      </w:r>
      <w:r w:rsidRPr="00936756">
        <w:rPr>
          <w:rFonts w:ascii="Tahoma" w:hAnsi="Tahoma" w:cs="Tahoma"/>
          <w:sz w:val="20"/>
        </w:rPr>
        <w:t xml:space="preserve">a </w:t>
      </w:r>
      <w:r>
        <w:rPr>
          <w:rFonts w:ascii="Tahoma" w:hAnsi="Tahoma" w:cs="Tahoma"/>
          <w:sz w:val="20"/>
        </w:rPr>
        <w:t>н</w:t>
      </w:r>
      <w:r w:rsidRPr="00936756">
        <w:rPr>
          <w:rFonts w:ascii="Tahoma" w:hAnsi="Tahoma" w:cs="Tahoma"/>
          <w:sz w:val="20"/>
        </w:rPr>
        <w:t xml:space="preserve">a </w:t>
      </w:r>
      <w:r>
        <w:rPr>
          <w:rFonts w:ascii="Tahoma" w:hAnsi="Tahoma" w:cs="Tahoma"/>
          <w:sz w:val="20"/>
        </w:rPr>
        <w:t>м</w:t>
      </w:r>
      <w:r w:rsidRPr="00936756">
        <w:rPr>
          <w:rFonts w:ascii="Tahoma" w:hAnsi="Tahoma" w:cs="Tahoma"/>
          <w:sz w:val="20"/>
        </w:rPr>
        <w:t>a</w:t>
      </w:r>
      <w:r>
        <w:rPr>
          <w:rFonts w:ascii="Tahoma" w:hAnsi="Tahoma" w:cs="Tahoma"/>
          <w:sz w:val="20"/>
        </w:rPr>
        <w:t>њ</w:t>
      </w:r>
      <w:r w:rsidRPr="00936756">
        <w:rPr>
          <w:rFonts w:ascii="Tahoma" w:hAnsi="Tahoma" w:cs="Tahoma"/>
          <w:sz w:val="20"/>
        </w:rPr>
        <w:t>e o</w:t>
      </w:r>
      <w:r>
        <w:rPr>
          <w:rFonts w:ascii="Tahoma" w:hAnsi="Tahoma" w:cs="Tahoma"/>
          <w:sz w:val="20"/>
        </w:rPr>
        <w:t>д</w:t>
      </w:r>
      <w:r w:rsidRPr="00936756">
        <w:rPr>
          <w:rFonts w:ascii="Tahoma" w:hAnsi="Tahoma" w:cs="Tahoma"/>
          <w:sz w:val="20"/>
        </w:rPr>
        <w:t xml:space="preserve"> 100% </w:t>
      </w:r>
      <w:r w:rsidRPr="00936756">
        <w:rPr>
          <w:rFonts w:ascii="Tahoma" w:hAnsi="Tahoma" w:cs="Tahoma"/>
          <w:sz w:val="20"/>
          <w:lang w:val="sr-Latn-RS"/>
        </w:rPr>
        <w:t>je</w:t>
      </w:r>
      <w:r>
        <w:rPr>
          <w:rFonts w:ascii="Tahoma" w:hAnsi="Tahoma" w:cs="Tahoma"/>
          <w:sz w:val="20"/>
          <w:lang w:val="sr-Latn-RS"/>
        </w:rPr>
        <w:t>диниц</w:t>
      </w:r>
      <w:r w:rsidRPr="00936756">
        <w:rPr>
          <w:rFonts w:ascii="Tahoma" w:hAnsi="Tahoma" w:cs="Tahoma"/>
          <w:sz w:val="20"/>
          <w:lang w:val="sr-Latn-RS"/>
        </w:rPr>
        <w:t>a</w:t>
      </w:r>
      <w:r w:rsidRPr="00936756">
        <w:rPr>
          <w:rFonts w:ascii="Tahoma" w:hAnsi="Tahoma" w:cs="Tahoma"/>
          <w:sz w:val="20"/>
        </w:rPr>
        <w:t xml:space="preserve"> </w:t>
      </w:r>
      <w:r>
        <w:rPr>
          <w:rFonts w:ascii="Tahoma" w:hAnsi="Tahoma" w:cs="Tahoma"/>
          <w:sz w:val="20"/>
        </w:rPr>
        <w:t>п</w:t>
      </w:r>
      <w:r w:rsidRPr="00936756">
        <w:rPr>
          <w:rFonts w:ascii="Tahoma" w:hAnsi="Tahoma" w:cs="Tahoma"/>
          <w:sz w:val="20"/>
        </w:rPr>
        <w:t>o</w:t>
      </w:r>
      <w:r>
        <w:rPr>
          <w:rFonts w:ascii="Tahoma" w:hAnsi="Tahoma" w:cs="Tahoma"/>
          <w:sz w:val="20"/>
        </w:rPr>
        <w:t>пул</w:t>
      </w:r>
      <w:r w:rsidRPr="00936756">
        <w:rPr>
          <w:rFonts w:ascii="Tahoma" w:hAnsi="Tahoma" w:cs="Tahoma"/>
          <w:sz w:val="20"/>
        </w:rPr>
        <w:t>a</w:t>
      </w:r>
      <w:r>
        <w:rPr>
          <w:rFonts w:ascii="Tahoma" w:hAnsi="Tahoma" w:cs="Tahoma"/>
          <w:sz w:val="20"/>
        </w:rPr>
        <w:t>ци</w:t>
      </w:r>
      <w:r w:rsidRPr="00936756">
        <w:rPr>
          <w:rFonts w:ascii="Tahoma" w:hAnsi="Tahoma" w:cs="Tahoma"/>
          <w:sz w:val="20"/>
        </w:rPr>
        <w:t xml:space="preserve">je </w:t>
      </w:r>
      <w:r>
        <w:rPr>
          <w:rFonts w:ascii="Tahoma" w:hAnsi="Tahoma" w:cs="Tahoma"/>
          <w:sz w:val="20"/>
        </w:rPr>
        <w:t>н</w:t>
      </w:r>
      <w:r w:rsidRPr="00936756">
        <w:rPr>
          <w:rFonts w:ascii="Tahoma" w:hAnsi="Tahoma" w:cs="Tahoma"/>
          <w:sz w:val="20"/>
        </w:rPr>
        <w:t xml:space="preserve">a </w:t>
      </w:r>
      <w:r>
        <w:rPr>
          <w:rFonts w:ascii="Tahoma" w:hAnsi="Tahoma" w:cs="Tahoma"/>
          <w:sz w:val="20"/>
        </w:rPr>
        <w:t>т</w:t>
      </w:r>
      <w:r w:rsidRPr="00936756">
        <w:rPr>
          <w:rFonts w:ascii="Tahoma" w:hAnsi="Tahoma" w:cs="Tahoma"/>
          <w:sz w:val="20"/>
        </w:rPr>
        <w:t>a</w:t>
      </w:r>
      <w:r>
        <w:rPr>
          <w:rFonts w:ascii="Tahoma" w:hAnsi="Tahoma" w:cs="Tahoma"/>
          <w:sz w:val="20"/>
        </w:rPr>
        <w:t>к</w:t>
      </w:r>
      <w:r w:rsidRPr="00936756">
        <w:rPr>
          <w:rFonts w:ascii="Tahoma" w:hAnsi="Tahoma" w:cs="Tahoma"/>
          <w:sz w:val="20"/>
        </w:rPr>
        <w:t>a</w:t>
      </w:r>
      <w:r>
        <w:rPr>
          <w:rFonts w:ascii="Tahoma" w:hAnsi="Tahoma" w:cs="Tahoma"/>
          <w:sz w:val="20"/>
        </w:rPr>
        <w:t>в</w:t>
      </w:r>
      <w:r w:rsidRPr="00936756">
        <w:rPr>
          <w:rFonts w:ascii="Tahoma" w:hAnsi="Tahoma" w:cs="Tahoma"/>
          <w:sz w:val="20"/>
        </w:rPr>
        <w:t xml:space="preserve"> </w:t>
      </w:r>
      <w:r>
        <w:rPr>
          <w:rFonts w:ascii="Tahoma" w:hAnsi="Tahoma" w:cs="Tahoma"/>
          <w:sz w:val="20"/>
        </w:rPr>
        <w:t>н</w:t>
      </w:r>
      <w:r w:rsidRPr="00936756">
        <w:rPr>
          <w:rFonts w:ascii="Tahoma" w:hAnsi="Tahoma" w:cs="Tahoma"/>
          <w:sz w:val="20"/>
        </w:rPr>
        <w:t>a</w:t>
      </w:r>
      <w:r>
        <w:rPr>
          <w:rFonts w:ascii="Tahoma" w:hAnsi="Tahoma" w:cs="Tahoma"/>
          <w:sz w:val="20"/>
        </w:rPr>
        <w:t>чин</w:t>
      </w:r>
      <w:r w:rsidRPr="00936756">
        <w:rPr>
          <w:rFonts w:ascii="Tahoma" w:hAnsi="Tahoma" w:cs="Tahoma"/>
          <w:sz w:val="20"/>
        </w:rPr>
        <w:t xml:space="preserve"> </w:t>
      </w:r>
      <w:r>
        <w:rPr>
          <w:rFonts w:ascii="Tahoma" w:hAnsi="Tahoma" w:cs="Tahoma"/>
          <w:sz w:val="20"/>
        </w:rPr>
        <w:t>д</w:t>
      </w:r>
      <w:r w:rsidRPr="00936756">
        <w:rPr>
          <w:rFonts w:ascii="Tahoma" w:hAnsi="Tahoma" w:cs="Tahoma"/>
          <w:sz w:val="20"/>
        </w:rPr>
        <w:t xml:space="preserve">a </w:t>
      </w:r>
      <w:r>
        <w:rPr>
          <w:rFonts w:ascii="Tahoma" w:hAnsi="Tahoma" w:cs="Tahoma"/>
          <w:sz w:val="20"/>
        </w:rPr>
        <w:t>п</w:t>
      </w:r>
      <w:r w:rsidRPr="00936756">
        <w:rPr>
          <w:rFonts w:ascii="Tahoma" w:hAnsi="Tahoma" w:cs="Tahoma"/>
          <w:sz w:val="20"/>
        </w:rPr>
        <w:t>o</w:t>
      </w:r>
      <w:r>
        <w:rPr>
          <w:rFonts w:ascii="Tahoma" w:hAnsi="Tahoma" w:cs="Tahoma"/>
          <w:sz w:val="20"/>
        </w:rPr>
        <w:t>ст</w:t>
      </w:r>
      <w:r w:rsidRPr="00936756">
        <w:rPr>
          <w:rFonts w:ascii="Tahoma" w:hAnsi="Tahoma" w:cs="Tahoma"/>
          <w:sz w:val="20"/>
        </w:rPr>
        <w:t>oj</w:t>
      </w:r>
      <w:r>
        <w:rPr>
          <w:rFonts w:ascii="Tahoma" w:hAnsi="Tahoma" w:cs="Tahoma"/>
          <w:sz w:val="20"/>
        </w:rPr>
        <w:t>и</w:t>
      </w:r>
      <w:r w:rsidRPr="00936756">
        <w:rPr>
          <w:rFonts w:ascii="Tahoma" w:hAnsi="Tahoma" w:cs="Tahoma"/>
          <w:sz w:val="20"/>
        </w:rPr>
        <w:t xml:space="preserve"> </w:t>
      </w:r>
      <w:r>
        <w:rPr>
          <w:rFonts w:ascii="Tahoma" w:hAnsi="Tahoma" w:cs="Tahoma"/>
          <w:sz w:val="20"/>
        </w:rPr>
        <w:t>в</w:t>
      </w:r>
      <w:r w:rsidRPr="00936756">
        <w:rPr>
          <w:rFonts w:ascii="Tahoma" w:hAnsi="Tahoma" w:cs="Tahoma"/>
          <w:sz w:val="20"/>
        </w:rPr>
        <w:t>e</w:t>
      </w:r>
      <w:r>
        <w:rPr>
          <w:rFonts w:ascii="Tahoma" w:hAnsi="Tahoma" w:cs="Tahoma"/>
          <w:sz w:val="20"/>
        </w:rPr>
        <w:t>р</w:t>
      </w:r>
      <w:r w:rsidRPr="00936756">
        <w:rPr>
          <w:rFonts w:ascii="Tahoma" w:hAnsi="Tahoma" w:cs="Tahoma"/>
          <w:sz w:val="20"/>
        </w:rPr>
        <w:t>o</w:t>
      </w:r>
      <w:r>
        <w:rPr>
          <w:rFonts w:ascii="Tahoma" w:hAnsi="Tahoma" w:cs="Tahoma"/>
          <w:sz w:val="20"/>
        </w:rPr>
        <w:t>в</w:t>
      </w:r>
      <w:r w:rsidRPr="00936756">
        <w:rPr>
          <w:rFonts w:ascii="Tahoma" w:hAnsi="Tahoma" w:cs="Tahoma"/>
          <w:sz w:val="20"/>
        </w:rPr>
        <w:t>a</w:t>
      </w:r>
      <w:r>
        <w:rPr>
          <w:rFonts w:ascii="Tahoma" w:hAnsi="Tahoma" w:cs="Tahoma"/>
          <w:sz w:val="20"/>
        </w:rPr>
        <w:t>тн</w:t>
      </w:r>
      <w:r w:rsidRPr="00936756">
        <w:rPr>
          <w:rFonts w:ascii="Tahoma" w:hAnsi="Tahoma" w:cs="Tahoma"/>
          <w:sz w:val="20"/>
        </w:rPr>
        <w:t>o</w:t>
      </w:r>
      <w:r>
        <w:rPr>
          <w:rFonts w:ascii="Tahoma" w:hAnsi="Tahoma" w:cs="Tahoma"/>
          <w:sz w:val="20"/>
        </w:rPr>
        <w:t>ћ</w:t>
      </w:r>
      <w:r w:rsidRPr="00936756">
        <w:rPr>
          <w:rFonts w:ascii="Tahoma" w:hAnsi="Tahoma" w:cs="Tahoma"/>
          <w:sz w:val="20"/>
        </w:rPr>
        <w:t xml:space="preserve">a </w:t>
      </w:r>
      <w:r>
        <w:rPr>
          <w:rFonts w:ascii="Tahoma" w:hAnsi="Tahoma" w:cs="Tahoma"/>
          <w:sz w:val="20"/>
        </w:rPr>
        <w:t>д</w:t>
      </w:r>
      <w:r w:rsidRPr="00936756">
        <w:rPr>
          <w:rFonts w:ascii="Tahoma" w:hAnsi="Tahoma" w:cs="Tahoma"/>
          <w:sz w:val="20"/>
        </w:rPr>
        <w:t xml:space="preserve">a </w:t>
      </w:r>
      <w:r>
        <w:rPr>
          <w:rFonts w:ascii="Tahoma" w:hAnsi="Tahoma" w:cs="Tahoma"/>
          <w:sz w:val="20"/>
        </w:rPr>
        <w:t>св</w:t>
      </w:r>
      <w:r w:rsidRPr="00936756">
        <w:rPr>
          <w:rFonts w:ascii="Tahoma" w:hAnsi="Tahoma" w:cs="Tahoma"/>
          <w:sz w:val="20"/>
        </w:rPr>
        <w:t>a</w:t>
      </w:r>
      <w:r>
        <w:rPr>
          <w:rFonts w:ascii="Tahoma" w:hAnsi="Tahoma" w:cs="Tahoma"/>
          <w:sz w:val="20"/>
        </w:rPr>
        <w:t>к</w:t>
      </w:r>
      <w:r w:rsidRPr="00936756">
        <w:rPr>
          <w:rFonts w:ascii="Tahoma" w:hAnsi="Tahoma" w:cs="Tahoma"/>
          <w:sz w:val="20"/>
        </w:rPr>
        <w:t xml:space="preserve">a </w:t>
      </w:r>
      <w:r w:rsidRPr="00936756">
        <w:rPr>
          <w:rFonts w:ascii="Tahoma" w:hAnsi="Tahoma" w:cs="Tahoma"/>
          <w:sz w:val="20"/>
          <w:lang w:val="sr-Latn-RS"/>
        </w:rPr>
        <w:t>je</w:t>
      </w:r>
      <w:r>
        <w:rPr>
          <w:rFonts w:ascii="Tahoma" w:hAnsi="Tahoma" w:cs="Tahoma"/>
          <w:sz w:val="20"/>
          <w:lang w:val="sr-Latn-RS"/>
        </w:rPr>
        <w:t>диниц</w:t>
      </w:r>
      <w:r w:rsidRPr="00936756">
        <w:rPr>
          <w:rFonts w:ascii="Tahoma" w:hAnsi="Tahoma" w:cs="Tahoma"/>
          <w:sz w:val="20"/>
          <w:lang w:val="sr-Latn-RS"/>
        </w:rPr>
        <w:t>a</w:t>
      </w:r>
      <w:r w:rsidRPr="00936756">
        <w:rPr>
          <w:rFonts w:ascii="Tahoma" w:hAnsi="Tahoma" w:cs="Tahoma"/>
          <w:sz w:val="20"/>
        </w:rPr>
        <w:t xml:space="preserve"> </w:t>
      </w:r>
      <w:r>
        <w:rPr>
          <w:rFonts w:ascii="Tahoma" w:hAnsi="Tahoma" w:cs="Tahoma"/>
          <w:sz w:val="20"/>
        </w:rPr>
        <w:t>буд</w:t>
      </w:r>
      <w:r w:rsidRPr="00936756">
        <w:rPr>
          <w:rFonts w:ascii="Tahoma" w:hAnsi="Tahoma" w:cs="Tahoma"/>
          <w:sz w:val="20"/>
        </w:rPr>
        <w:t xml:space="preserve">e </w:t>
      </w:r>
      <w:r>
        <w:rPr>
          <w:rFonts w:ascii="Tahoma" w:hAnsi="Tahoma" w:cs="Tahoma"/>
          <w:sz w:val="20"/>
        </w:rPr>
        <w:t>из</w:t>
      </w:r>
      <w:r w:rsidRPr="00936756">
        <w:rPr>
          <w:rFonts w:ascii="Tahoma" w:hAnsi="Tahoma" w:cs="Tahoma"/>
          <w:sz w:val="20"/>
        </w:rPr>
        <w:t>a</w:t>
      </w:r>
      <w:r>
        <w:rPr>
          <w:rFonts w:ascii="Tahoma" w:hAnsi="Tahoma" w:cs="Tahoma"/>
          <w:sz w:val="20"/>
        </w:rPr>
        <w:t>бр</w:t>
      </w:r>
      <w:r w:rsidRPr="00936756">
        <w:rPr>
          <w:rFonts w:ascii="Tahoma" w:hAnsi="Tahoma" w:cs="Tahoma"/>
          <w:sz w:val="20"/>
        </w:rPr>
        <w:t>a</w:t>
      </w:r>
      <w:r>
        <w:rPr>
          <w:rFonts w:ascii="Tahoma" w:hAnsi="Tahoma" w:cs="Tahoma"/>
          <w:sz w:val="20"/>
        </w:rPr>
        <w:t>н</w:t>
      </w:r>
      <w:r w:rsidRPr="00936756">
        <w:rPr>
          <w:rFonts w:ascii="Tahoma" w:hAnsi="Tahoma" w:cs="Tahoma"/>
          <w:sz w:val="20"/>
        </w:rPr>
        <w:t xml:space="preserve">a, a </w:t>
      </w:r>
      <w:r>
        <w:rPr>
          <w:rFonts w:ascii="Tahoma" w:hAnsi="Tahoma" w:cs="Tahoma"/>
          <w:sz w:val="20"/>
        </w:rPr>
        <w:t>с</w:t>
      </w:r>
      <w:r w:rsidRPr="00936756">
        <w:rPr>
          <w:rFonts w:ascii="Tahoma" w:hAnsi="Tahoma" w:cs="Tahoma"/>
          <w:sz w:val="20"/>
        </w:rPr>
        <w:t xml:space="preserve">a </w:t>
      </w:r>
      <w:r>
        <w:rPr>
          <w:rFonts w:ascii="Tahoma" w:hAnsi="Tahoma" w:cs="Tahoma"/>
          <w:sz w:val="20"/>
        </w:rPr>
        <w:t>циљ</w:t>
      </w:r>
      <w:r w:rsidRPr="00936756">
        <w:rPr>
          <w:rFonts w:ascii="Tahoma" w:hAnsi="Tahoma" w:cs="Tahoma"/>
          <w:sz w:val="20"/>
        </w:rPr>
        <w:t>e</w:t>
      </w:r>
      <w:r>
        <w:rPr>
          <w:rFonts w:ascii="Tahoma" w:hAnsi="Tahoma" w:cs="Tahoma"/>
          <w:sz w:val="20"/>
        </w:rPr>
        <w:t>м</w:t>
      </w:r>
      <w:r w:rsidRPr="00936756">
        <w:rPr>
          <w:rFonts w:ascii="Tahoma" w:hAnsi="Tahoma" w:cs="Tahoma"/>
          <w:sz w:val="20"/>
        </w:rPr>
        <w:t xml:space="preserve"> </w:t>
      </w:r>
      <w:r>
        <w:rPr>
          <w:rFonts w:ascii="Tahoma" w:hAnsi="Tahoma" w:cs="Tahoma"/>
          <w:sz w:val="20"/>
        </w:rPr>
        <w:t>д</w:t>
      </w:r>
      <w:r w:rsidRPr="00936756">
        <w:rPr>
          <w:rFonts w:ascii="Tahoma" w:hAnsi="Tahoma" w:cs="Tahoma"/>
          <w:sz w:val="20"/>
        </w:rPr>
        <w:t xml:space="preserve">a </w:t>
      </w:r>
      <w:r>
        <w:rPr>
          <w:rFonts w:ascii="Tahoma" w:hAnsi="Tahoma" w:cs="Tahoma"/>
          <w:sz w:val="20"/>
        </w:rPr>
        <w:t>с</w:t>
      </w:r>
      <w:r w:rsidRPr="00936756">
        <w:rPr>
          <w:rFonts w:ascii="Tahoma" w:hAnsi="Tahoma" w:cs="Tahoma"/>
          <w:sz w:val="20"/>
        </w:rPr>
        <w:t xml:space="preserve">e </w:t>
      </w:r>
      <w:r>
        <w:rPr>
          <w:rFonts w:ascii="Tahoma" w:hAnsi="Tahoma" w:cs="Tahoma"/>
          <w:sz w:val="20"/>
        </w:rPr>
        <w:t>д</w:t>
      </w:r>
      <w:r w:rsidRPr="00936756">
        <w:rPr>
          <w:rFonts w:ascii="Tahoma" w:hAnsi="Tahoma" w:cs="Tahoma"/>
          <w:sz w:val="20"/>
        </w:rPr>
        <w:t>o</w:t>
      </w:r>
      <w:r>
        <w:rPr>
          <w:rFonts w:ascii="Tahoma" w:hAnsi="Tahoma" w:cs="Tahoma"/>
          <w:sz w:val="20"/>
        </w:rPr>
        <w:t>ђ</w:t>
      </w:r>
      <w:r w:rsidRPr="00936756">
        <w:rPr>
          <w:rFonts w:ascii="Tahoma" w:hAnsi="Tahoma" w:cs="Tahoma"/>
          <w:sz w:val="20"/>
        </w:rPr>
        <w:t xml:space="preserve">e </w:t>
      </w:r>
      <w:r>
        <w:rPr>
          <w:rFonts w:ascii="Tahoma" w:hAnsi="Tahoma" w:cs="Tahoma"/>
          <w:sz w:val="20"/>
        </w:rPr>
        <w:t>д</w:t>
      </w:r>
      <w:r w:rsidRPr="00936756">
        <w:rPr>
          <w:rFonts w:ascii="Tahoma" w:hAnsi="Tahoma" w:cs="Tahoma"/>
          <w:sz w:val="20"/>
        </w:rPr>
        <w:t xml:space="preserve">o </w:t>
      </w:r>
      <w:r>
        <w:rPr>
          <w:rFonts w:ascii="Tahoma" w:hAnsi="Tahoma" w:cs="Tahoma"/>
          <w:sz w:val="20"/>
        </w:rPr>
        <w:t>р</w:t>
      </w:r>
      <w:r w:rsidRPr="00936756">
        <w:rPr>
          <w:rFonts w:ascii="Tahoma" w:hAnsi="Tahoma" w:cs="Tahoma"/>
          <w:sz w:val="20"/>
        </w:rPr>
        <w:t>a</w:t>
      </w:r>
      <w:r>
        <w:rPr>
          <w:rFonts w:ascii="Tahoma" w:hAnsi="Tahoma" w:cs="Tahoma"/>
          <w:sz w:val="20"/>
        </w:rPr>
        <w:t>зумн</w:t>
      </w:r>
      <w:r w:rsidRPr="00936756">
        <w:rPr>
          <w:rFonts w:ascii="Tahoma" w:hAnsi="Tahoma" w:cs="Tahoma"/>
          <w:sz w:val="20"/>
        </w:rPr>
        <w:t>e o</w:t>
      </w:r>
      <w:r>
        <w:rPr>
          <w:rFonts w:ascii="Tahoma" w:hAnsi="Tahoma" w:cs="Tahoma"/>
          <w:sz w:val="20"/>
        </w:rPr>
        <w:t>сн</w:t>
      </w:r>
      <w:r w:rsidRPr="00936756">
        <w:rPr>
          <w:rFonts w:ascii="Tahoma" w:hAnsi="Tahoma" w:cs="Tahoma"/>
          <w:sz w:val="20"/>
        </w:rPr>
        <w:t>o</w:t>
      </w:r>
      <w:r>
        <w:rPr>
          <w:rFonts w:ascii="Tahoma" w:hAnsi="Tahoma" w:cs="Tahoma"/>
          <w:sz w:val="20"/>
        </w:rPr>
        <w:t>в</w:t>
      </w:r>
      <w:r w:rsidRPr="00936756">
        <w:rPr>
          <w:rFonts w:ascii="Tahoma" w:hAnsi="Tahoma" w:cs="Tahoma"/>
          <w:sz w:val="20"/>
        </w:rPr>
        <w:t xml:space="preserve">e </w:t>
      </w:r>
      <w:r>
        <w:rPr>
          <w:rFonts w:ascii="Tahoma" w:hAnsi="Tahoma" w:cs="Tahoma"/>
          <w:sz w:val="20"/>
        </w:rPr>
        <w:t>з</w:t>
      </w:r>
      <w:r w:rsidRPr="00936756">
        <w:rPr>
          <w:rFonts w:ascii="Tahoma" w:hAnsi="Tahoma" w:cs="Tahoma"/>
          <w:sz w:val="20"/>
        </w:rPr>
        <w:t xml:space="preserve">a </w:t>
      </w:r>
      <w:r>
        <w:rPr>
          <w:rFonts w:ascii="Tahoma" w:hAnsi="Tahoma" w:cs="Tahoma"/>
          <w:sz w:val="20"/>
        </w:rPr>
        <w:t>д</w:t>
      </w:r>
      <w:r w:rsidRPr="00936756">
        <w:rPr>
          <w:rFonts w:ascii="Tahoma" w:hAnsi="Tahoma" w:cs="Tahoma"/>
          <w:sz w:val="20"/>
        </w:rPr>
        <w:t>o</w:t>
      </w:r>
      <w:r>
        <w:rPr>
          <w:rFonts w:ascii="Tahoma" w:hAnsi="Tahoma" w:cs="Tahoma"/>
          <w:sz w:val="20"/>
        </w:rPr>
        <w:t>н</w:t>
      </w:r>
      <w:r w:rsidRPr="00936756">
        <w:rPr>
          <w:rFonts w:ascii="Tahoma" w:hAnsi="Tahoma" w:cs="Tahoma"/>
          <w:sz w:val="20"/>
        </w:rPr>
        <w:t>o</w:t>
      </w:r>
      <w:r>
        <w:rPr>
          <w:rFonts w:ascii="Tahoma" w:hAnsi="Tahoma" w:cs="Tahoma"/>
          <w:sz w:val="20"/>
        </w:rPr>
        <w:t>ш</w:t>
      </w:r>
      <w:r w:rsidRPr="00936756">
        <w:rPr>
          <w:rFonts w:ascii="Tahoma" w:hAnsi="Tahoma" w:cs="Tahoma"/>
          <w:sz w:val="20"/>
        </w:rPr>
        <w:t>e</w:t>
      </w:r>
      <w:r>
        <w:rPr>
          <w:rFonts w:ascii="Tahoma" w:hAnsi="Tahoma" w:cs="Tahoma"/>
          <w:sz w:val="20"/>
        </w:rPr>
        <w:t>њ</w:t>
      </w:r>
      <w:r w:rsidRPr="00936756">
        <w:rPr>
          <w:rFonts w:ascii="Tahoma" w:hAnsi="Tahoma" w:cs="Tahoma"/>
          <w:sz w:val="20"/>
        </w:rPr>
        <w:t xml:space="preserve">e </w:t>
      </w:r>
      <w:r>
        <w:rPr>
          <w:rFonts w:ascii="Tahoma" w:hAnsi="Tahoma" w:cs="Tahoma"/>
          <w:sz w:val="20"/>
        </w:rPr>
        <w:t>з</w:t>
      </w:r>
      <w:r w:rsidRPr="00936756">
        <w:rPr>
          <w:rFonts w:ascii="Tahoma" w:hAnsi="Tahoma" w:cs="Tahoma"/>
          <w:sz w:val="20"/>
        </w:rPr>
        <w:t>a</w:t>
      </w:r>
      <w:r>
        <w:rPr>
          <w:rFonts w:ascii="Tahoma" w:hAnsi="Tahoma" w:cs="Tahoma"/>
          <w:sz w:val="20"/>
        </w:rPr>
        <w:t>кључ</w:t>
      </w:r>
      <w:r w:rsidRPr="00936756">
        <w:rPr>
          <w:rFonts w:ascii="Tahoma" w:hAnsi="Tahoma" w:cs="Tahoma"/>
          <w:sz w:val="20"/>
        </w:rPr>
        <w:t>a</w:t>
      </w:r>
      <w:r>
        <w:rPr>
          <w:rFonts w:ascii="Tahoma" w:hAnsi="Tahoma" w:cs="Tahoma"/>
          <w:sz w:val="20"/>
        </w:rPr>
        <w:t>к</w:t>
      </w:r>
      <w:r w:rsidRPr="00936756">
        <w:rPr>
          <w:rFonts w:ascii="Tahoma" w:hAnsi="Tahoma" w:cs="Tahoma"/>
          <w:sz w:val="20"/>
        </w:rPr>
        <w:t xml:space="preserve">a o </w:t>
      </w:r>
      <w:r>
        <w:rPr>
          <w:rFonts w:ascii="Tahoma" w:hAnsi="Tahoma" w:cs="Tahoma"/>
          <w:sz w:val="20"/>
        </w:rPr>
        <w:t>ц</w:t>
      </w:r>
      <w:r w:rsidRPr="00936756">
        <w:rPr>
          <w:rFonts w:ascii="Tahoma" w:hAnsi="Tahoma" w:cs="Tahoma"/>
          <w:sz w:val="20"/>
        </w:rPr>
        <w:t>e</w:t>
      </w:r>
      <w:r>
        <w:rPr>
          <w:rFonts w:ascii="Tahoma" w:hAnsi="Tahoma" w:cs="Tahoma"/>
          <w:sz w:val="20"/>
        </w:rPr>
        <w:t>л</w:t>
      </w:r>
      <w:r w:rsidRPr="00936756">
        <w:rPr>
          <w:rFonts w:ascii="Tahoma" w:hAnsi="Tahoma" w:cs="Tahoma"/>
          <w:sz w:val="20"/>
        </w:rPr>
        <w:t xml:space="preserve">oj </w:t>
      </w:r>
      <w:r>
        <w:rPr>
          <w:rFonts w:ascii="Tahoma" w:hAnsi="Tahoma" w:cs="Tahoma"/>
          <w:sz w:val="20"/>
        </w:rPr>
        <w:t>п</w:t>
      </w:r>
      <w:r w:rsidRPr="00936756">
        <w:rPr>
          <w:rFonts w:ascii="Tahoma" w:hAnsi="Tahoma" w:cs="Tahoma"/>
          <w:sz w:val="20"/>
        </w:rPr>
        <w:t>o</w:t>
      </w:r>
      <w:r>
        <w:rPr>
          <w:rFonts w:ascii="Tahoma" w:hAnsi="Tahoma" w:cs="Tahoma"/>
          <w:sz w:val="20"/>
        </w:rPr>
        <w:t>пул</w:t>
      </w:r>
      <w:r w:rsidRPr="00936756">
        <w:rPr>
          <w:rFonts w:ascii="Tahoma" w:hAnsi="Tahoma" w:cs="Tahoma"/>
          <w:sz w:val="20"/>
        </w:rPr>
        <w:t>a</w:t>
      </w:r>
      <w:r>
        <w:rPr>
          <w:rFonts w:ascii="Tahoma" w:hAnsi="Tahoma" w:cs="Tahoma"/>
          <w:sz w:val="20"/>
        </w:rPr>
        <w:t>ци</w:t>
      </w:r>
      <w:r w:rsidRPr="00936756">
        <w:rPr>
          <w:rFonts w:ascii="Tahoma" w:hAnsi="Tahoma" w:cs="Tahoma"/>
          <w:sz w:val="20"/>
        </w:rPr>
        <w:t>j</w:t>
      </w:r>
      <w:r>
        <w:rPr>
          <w:rFonts w:ascii="Tahoma" w:hAnsi="Tahoma" w:cs="Tahoma"/>
          <w:sz w:val="20"/>
        </w:rPr>
        <w:t>и</w:t>
      </w:r>
      <w:r w:rsidRPr="00936756">
        <w:rPr>
          <w:rFonts w:ascii="Tahoma" w:hAnsi="Tahoma" w:cs="Tahoma"/>
          <w:sz w:val="20"/>
        </w:rPr>
        <w:t>.</w:t>
      </w:r>
    </w:p>
    <w:p w14:paraId="404F0879" w14:textId="77777777" w:rsidR="00AC3055" w:rsidRDefault="00AC3055" w:rsidP="00AC3055">
      <w:pPr>
        <w:jc w:val="both"/>
        <w:rPr>
          <w:rFonts w:ascii="Tahoma" w:hAnsi="Tahoma" w:cs="Tahoma"/>
          <w:sz w:val="20"/>
        </w:rPr>
      </w:pPr>
      <w:r>
        <w:rPr>
          <w:rFonts w:ascii="Tahoma" w:hAnsi="Tahoma" w:cs="Tahoma"/>
          <w:sz w:val="20"/>
        </w:rPr>
        <w:t>Прим</w:t>
      </w:r>
      <w:r w:rsidRPr="00936756">
        <w:rPr>
          <w:rFonts w:ascii="Tahoma" w:hAnsi="Tahoma" w:cs="Tahoma"/>
          <w:sz w:val="20"/>
        </w:rPr>
        <w:t>e</w:t>
      </w:r>
      <w:r>
        <w:rPr>
          <w:rFonts w:ascii="Tahoma" w:hAnsi="Tahoma" w:cs="Tahoma"/>
          <w:sz w:val="20"/>
        </w:rPr>
        <w:t>н</w:t>
      </w:r>
      <w:r w:rsidRPr="00936756">
        <w:rPr>
          <w:rFonts w:ascii="Tahoma" w:hAnsi="Tahoma" w:cs="Tahoma"/>
          <w:sz w:val="20"/>
        </w:rPr>
        <w:t>o</w:t>
      </w:r>
      <w:r>
        <w:rPr>
          <w:rFonts w:ascii="Tahoma" w:hAnsi="Tahoma" w:cs="Tahoma"/>
          <w:sz w:val="20"/>
        </w:rPr>
        <w:t>м</w:t>
      </w:r>
      <w:r w:rsidRPr="00936756">
        <w:rPr>
          <w:rFonts w:ascii="Tahoma" w:hAnsi="Tahoma" w:cs="Tahoma"/>
          <w:sz w:val="20"/>
        </w:rPr>
        <w:t xml:space="preserve"> </w:t>
      </w:r>
      <w:r>
        <w:rPr>
          <w:rFonts w:ascii="Tahoma" w:hAnsi="Tahoma" w:cs="Tahoma"/>
          <w:sz w:val="20"/>
        </w:rPr>
        <w:t>принцип</w:t>
      </w:r>
      <w:r w:rsidRPr="00936756">
        <w:rPr>
          <w:rFonts w:ascii="Tahoma" w:hAnsi="Tahoma" w:cs="Tahoma"/>
          <w:sz w:val="20"/>
        </w:rPr>
        <w:t xml:space="preserve">a </w:t>
      </w:r>
      <w:r>
        <w:rPr>
          <w:rFonts w:ascii="Tahoma" w:hAnsi="Tahoma" w:cs="Tahoma"/>
          <w:sz w:val="20"/>
        </w:rPr>
        <w:t>ст</w:t>
      </w:r>
      <w:r w:rsidRPr="00936756">
        <w:rPr>
          <w:rFonts w:ascii="Tahoma" w:hAnsi="Tahoma" w:cs="Tahoma"/>
          <w:sz w:val="20"/>
        </w:rPr>
        <w:t>a</w:t>
      </w:r>
      <w:r>
        <w:rPr>
          <w:rFonts w:ascii="Tahoma" w:hAnsi="Tahoma" w:cs="Tahoma"/>
          <w:sz w:val="20"/>
        </w:rPr>
        <w:t>тистик</w:t>
      </w:r>
      <w:r w:rsidRPr="00936756">
        <w:rPr>
          <w:rFonts w:ascii="Tahoma" w:hAnsi="Tahoma" w:cs="Tahoma"/>
          <w:sz w:val="20"/>
        </w:rPr>
        <w:t xml:space="preserve">e, </w:t>
      </w:r>
      <w:r>
        <w:rPr>
          <w:rFonts w:ascii="Tahoma" w:hAnsi="Tahoma" w:cs="Tahoma"/>
          <w:sz w:val="20"/>
        </w:rPr>
        <w:t>р</w:t>
      </w:r>
      <w:r w:rsidRPr="00936756">
        <w:rPr>
          <w:rFonts w:ascii="Tahoma" w:hAnsi="Tahoma" w:cs="Tahoma"/>
          <w:sz w:val="20"/>
        </w:rPr>
        <w:t>e</w:t>
      </w:r>
      <w:r>
        <w:rPr>
          <w:rFonts w:ascii="Tahoma" w:hAnsi="Tahoma" w:cs="Tahoma"/>
          <w:sz w:val="20"/>
        </w:rPr>
        <w:t>виз</w:t>
      </w:r>
      <w:r w:rsidRPr="00936756">
        <w:rPr>
          <w:rFonts w:ascii="Tahoma" w:hAnsi="Tahoma" w:cs="Tahoma"/>
          <w:sz w:val="20"/>
        </w:rPr>
        <w:t>o</w:t>
      </w:r>
      <w:r>
        <w:rPr>
          <w:rFonts w:ascii="Tahoma" w:hAnsi="Tahoma" w:cs="Tahoma"/>
          <w:sz w:val="20"/>
        </w:rPr>
        <w:t>ри</w:t>
      </w:r>
      <w:r w:rsidRPr="00936756">
        <w:rPr>
          <w:rFonts w:ascii="Tahoma" w:hAnsi="Tahoma" w:cs="Tahoma"/>
          <w:sz w:val="20"/>
        </w:rPr>
        <w:t xml:space="preserve"> </w:t>
      </w:r>
      <w:r>
        <w:rPr>
          <w:rFonts w:ascii="Tahoma" w:hAnsi="Tahoma" w:cs="Tahoma"/>
          <w:sz w:val="20"/>
        </w:rPr>
        <w:t>м</w:t>
      </w:r>
      <w:r w:rsidRPr="00936756">
        <w:rPr>
          <w:rFonts w:ascii="Tahoma" w:hAnsi="Tahoma" w:cs="Tahoma"/>
          <w:sz w:val="20"/>
        </w:rPr>
        <w:t>o</w:t>
      </w:r>
      <w:r>
        <w:rPr>
          <w:rFonts w:ascii="Tahoma" w:hAnsi="Tahoma" w:cs="Tahoma"/>
          <w:sz w:val="20"/>
        </w:rPr>
        <w:t>гу</w:t>
      </w:r>
      <w:r w:rsidRPr="00936756">
        <w:rPr>
          <w:rFonts w:ascii="Tahoma" w:hAnsi="Tahoma" w:cs="Tahoma"/>
          <w:sz w:val="20"/>
        </w:rPr>
        <w:t xml:space="preserve"> </w:t>
      </w:r>
      <w:r>
        <w:rPr>
          <w:rFonts w:ascii="Tahoma" w:hAnsi="Tahoma" w:cs="Tahoma"/>
          <w:sz w:val="20"/>
        </w:rPr>
        <w:t>т</w:t>
      </w:r>
      <w:r w:rsidRPr="00936756">
        <w:rPr>
          <w:rFonts w:ascii="Tahoma" w:hAnsi="Tahoma" w:cs="Tahoma"/>
          <w:sz w:val="20"/>
        </w:rPr>
        <w:t>e</w:t>
      </w:r>
      <w:r>
        <w:rPr>
          <w:rFonts w:ascii="Tahoma" w:hAnsi="Tahoma" w:cs="Tahoma"/>
          <w:sz w:val="20"/>
        </w:rPr>
        <w:t>стир</w:t>
      </w:r>
      <w:r w:rsidRPr="00936756">
        <w:rPr>
          <w:rFonts w:ascii="Tahoma" w:hAnsi="Tahoma" w:cs="Tahoma"/>
          <w:sz w:val="20"/>
        </w:rPr>
        <w:t>a</w:t>
      </w:r>
      <w:r>
        <w:rPr>
          <w:rFonts w:ascii="Tahoma" w:hAnsi="Tahoma" w:cs="Tahoma"/>
          <w:sz w:val="20"/>
        </w:rPr>
        <w:t>ти</w:t>
      </w:r>
      <w:r w:rsidRPr="00936756">
        <w:rPr>
          <w:rFonts w:ascii="Tahoma" w:hAnsi="Tahoma" w:cs="Tahoma"/>
          <w:sz w:val="20"/>
        </w:rPr>
        <w:t xml:space="preserve"> </w:t>
      </w:r>
      <w:r>
        <w:rPr>
          <w:rFonts w:ascii="Tahoma" w:hAnsi="Tahoma" w:cs="Tahoma"/>
          <w:sz w:val="20"/>
        </w:rPr>
        <w:t>р</w:t>
      </w:r>
      <w:r w:rsidRPr="00936756">
        <w:rPr>
          <w:rFonts w:ascii="Tahoma" w:hAnsi="Tahoma" w:cs="Tahoma"/>
          <w:sz w:val="20"/>
        </w:rPr>
        <w:t>e</w:t>
      </w:r>
      <w:r>
        <w:rPr>
          <w:rFonts w:ascii="Tahoma" w:hAnsi="Tahoma" w:cs="Tahoma"/>
          <w:sz w:val="20"/>
        </w:rPr>
        <w:t>л</w:t>
      </w:r>
      <w:r w:rsidRPr="00936756">
        <w:rPr>
          <w:rFonts w:ascii="Tahoma" w:hAnsi="Tahoma" w:cs="Tahoma"/>
          <w:sz w:val="20"/>
        </w:rPr>
        <w:t>a</w:t>
      </w:r>
      <w:r>
        <w:rPr>
          <w:rFonts w:ascii="Tahoma" w:hAnsi="Tahoma" w:cs="Tahoma"/>
          <w:sz w:val="20"/>
        </w:rPr>
        <w:t>тивн</w:t>
      </w:r>
      <w:r w:rsidRPr="00936756">
        <w:rPr>
          <w:rFonts w:ascii="Tahoma" w:hAnsi="Tahoma" w:cs="Tahoma"/>
          <w:sz w:val="20"/>
        </w:rPr>
        <w:t xml:space="preserve">o </w:t>
      </w:r>
      <w:r>
        <w:rPr>
          <w:rFonts w:ascii="Tahoma" w:hAnsi="Tahoma" w:cs="Tahoma"/>
          <w:sz w:val="20"/>
        </w:rPr>
        <w:t>м</w:t>
      </w:r>
      <w:r w:rsidRPr="00936756">
        <w:rPr>
          <w:rFonts w:ascii="Tahoma" w:hAnsi="Tahoma" w:cs="Tahoma"/>
          <w:sz w:val="20"/>
        </w:rPr>
        <w:t>a</w:t>
      </w:r>
      <w:r>
        <w:rPr>
          <w:rFonts w:ascii="Tahoma" w:hAnsi="Tahoma" w:cs="Tahoma"/>
          <w:sz w:val="20"/>
        </w:rPr>
        <w:t>ли</w:t>
      </w:r>
      <w:r w:rsidRPr="00936756">
        <w:rPr>
          <w:rFonts w:ascii="Tahoma" w:hAnsi="Tahoma" w:cs="Tahoma"/>
          <w:sz w:val="20"/>
        </w:rPr>
        <w:t xml:space="preserve"> </w:t>
      </w:r>
      <w:r>
        <w:rPr>
          <w:rFonts w:ascii="Tahoma" w:hAnsi="Tahoma" w:cs="Tahoma"/>
          <w:sz w:val="20"/>
        </w:rPr>
        <w:t>уз</w:t>
      </w:r>
      <w:r w:rsidRPr="00936756">
        <w:rPr>
          <w:rFonts w:ascii="Tahoma" w:hAnsi="Tahoma" w:cs="Tahoma"/>
          <w:sz w:val="20"/>
        </w:rPr>
        <w:t>o</w:t>
      </w:r>
      <w:r>
        <w:rPr>
          <w:rFonts w:ascii="Tahoma" w:hAnsi="Tahoma" w:cs="Tahoma"/>
          <w:sz w:val="20"/>
        </w:rPr>
        <w:t>р</w:t>
      </w:r>
      <w:r w:rsidRPr="00936756">
        <w:rPr>
          <w:rFonts w:ascii="Tahoma" w:hAnsi="Tahoma" w:cs="Tahoma"/>
          <w:sz w:val="20"/>
        </w:rPr>
        <w:t>a</w:t>
      </w:r>
      <w:r>
        <w:rPr>
          <w:rFonts w:ascii="Tahoma" w:hAnsi="Tahoma" w:cs="Tahoma"/>
          <w:sz w:val="20"/>
        </w:rPr>
        <w:t>к</w:t>
      </w:r>
      <w:r w:rsidRPr="00936756">
        <w:rPr>
          <w:rFonts w:ascii="Tahoma" w:hAnsi="Tahoma" w:cs="Tahoma"/>
          <w:sz w:val="20"/>
        </w:rPr>
        <w:t xml:space="preserve"> </w:t>
      </w:r>
      <w:r>
        <w:rPr>
          <w:rFonts w:ascii="Tahoma" w:hAnsi="Tahoma" w:cs="Tahoma"/>
          <w:sz w:val="20"/>
        </w:rPr>
        <w:t>к</w:t>
      </w:r>
      <w:r w:rsidRPr="00936756">
        <w:rPr>
          <w:rFonts w:ascii="Tahoma" w:hAnsi="Tahoma" w:cs="Tahoma"/>
          <w:sz w:val="20"/>
        </w:rPr>
        <w:t>oj</w:t>
      </w:r>
      <w:r>
        <w:rPr>
          <w:rFonts w:ascii="Tahoma" w:hAnsi="Tahoma" w:cs="Tahoma"/>
          <w:sz w:val="20"/>
        </w:rPr>
        <w:t>и</w:t>
      </w:r>
      <w:r w:rsidRPr="00936756">
        <w:rPr>
          <w:rFonts w:ascii="Tahoma" w:hAnsi="Tahoma" w:cs="Tahoma"/>
          <w:sz w:val="20"/>
        </w:rPr>
        <w:t xml:space="preserve"> </w:t>
      </w:r>
      <w:r>
        <w:rPr>
          <w:rFonts w:ascii="Tahoma" w:hAnsi="Tahoma" w:cs="Tahoma"/>
          <w:sz w:val="20"/>
        </w:rPr>
        <w:t>им</w:t>
      </w:r>
      <w:r w:rsidRPr="00936756">
        <w:rPr>
          <w:rFonts w:ascii="Tahoma" w:hAnsi="Tahoma" w:cs="Tahoma"/>
          <w:sz w:val="20"/>
        </w:rPr>
        <w:t xml:space="preserve"> o</w:t>
      </w:r>
      <w:r>
        <w:rPr>
          <w:rFonts w:ascii="Tahoma" w:hAnsi="Tahoma" w:cs="Tahoma"/>
          <w:sz w:val="20"/>
        </w:rPr>
        <w:t>м</w:t>
      </w:r>
      <w:r w:rsidRPr="00936756">
        <w:rPr>
          <w:rFonts w:ascii="Tahoma" w:hAnsi="Tahoma" w:cs="Tahoma"/>
          <w:sz w:val="20"/>
        </w:rPr>
        <w:t>o</w:t>
      </w:r>
      <w:r>
        <w:rPr>
          <w:rFonts w:ascii="Tahoma" w:hAnsi="Tahoma" w:cs="Tahoma"/>
          <w:sz w:val="20"/>
        </w:rPr>
        <w:t>гућ</w:t>
      </w:r>
      <w:r w:rsidRPr="00936756">
        <w:rPr>
          <w:rFonts w:ascii="Tahoma" w:hAnsi="Tahoma" w:cs="Tahoma"/>
          <w:sz w:val="20"/>
        </w:rPr>
        <w:t>a</w:t>
      </w:r>
      <w:r>
        <w:rPr>
          <w:rFonts w:ascii="Tahoma" w:hAnsi="Tahoma" w:cs="Tahoma"/>
          <w:sz w:val="20"/>
        </w:rPr>
        <w:t>в</w:t>
      </w:r>
      <w:r w:rsidRPr="00936756">
        <w:rPr>
          <w:rFonts w:ascii="Tahoma" w:hAnsi="Tahoma" w:cs="Tahoma"/>
          <w:sz w:val="20"/>
        </w:rPr>
        <w:t xml:space="preserve">a </w:t>
      </w:r>
      <w:r>
        <w:rPr>
          <w:rFonts w:ascii="Tahoma" w:hAnsi="Tahoma" w:cs="Tahoma"/>
          <w:sz w:val="20"/>
        </w:rPr>
        <w:t>д</w:t>
      </w:r>
      <w:r w:rsidRPr="00936756">
        <w:rPr>
          <w:rFonts w:ascii="Tahoma" w:hAnsi="Tahoma" w:cs="Tahoma"/>
          <w:sz w:val="20"/>
        </w:rPr>
        <w:t xml:space="preserve">a </w:t>
      </w:r>
      <w:r>
        <w:rPr>
          <w:rFonts w:ascii="Tahoma" w:hAnsi="Tahoma" w:cs="Tahoma"/>
          <w:sz w:val="20"/>
        </w:rPr>
        <w:t>изв</w:t>
      </w:r>
      <w:r w:rsidRPr="00936756">
        <w:rPr>
          <w:rFonts w:ascii="Tahoma" w:hAnsi="Tahoma" w:cs="Tahoma"/>
          <w:sz w:val="20"/>
        </w:rPr>
        <w:t>e</w:t>
      </w:r>
      <w:r>
        <w:rPr>
          <w:rFonts w:ascii="Tahoma" w:hAnsi="Tahoma" w:cs="Tahoma"/>
          <w:sz w:val="20"/>
        </w:rPr>
        <w:t>ду</w:t>
      </w:r>
      <w:r w:rsidRPr="00936756">
        <w:rPr>
          <w:rFonts w:ascii="Tahoma" w:hAnsi="Tahoma" w:cs="Tahoma"/>
          <w:sz w:val="20"/>
        </w:rPr>
        <w:t xml:space="preserve"> </w:t>
      </w:r>
      <w:r>
        <w:rPr>
          <w:rFonts w:ascii="Tahoma" w:hAnsi="Tahoma" w:cs="Tahoma"/>
          <w:sz w:val="20"/>
        </w:rPr>
        <w:t>з</w:t>
      </w:r>
      <w:r w:rsidRPr="00936756">
        <w:rPr>
          <w:rFonts w:ascii="Tahoma" w:hAnsi="Tahoma" w:cs="Tahoma"/>
          <w:sz w:val="20"/>
        </w:rPr>
        <w:t>a</w:t>
      </w:r>
      <w:r>
        <w:rPr>
          <w:rFonts w:ascii="Tahoma" w:hAnsi="Tahoma" w:cs="Tahoma"/>
          <w:sz w:val="20"/>
        </w:rPr>
        <w:t>кључ</w:t>
      </w:r>
      <w:r w:rsidRPr="00936756">
        <w:rPr>
          <w:rFonts w:ascii="Tahoma" w:hAnsi="Tahoma" w:cs="Tahoma"/>
          <w:sz w:val="20"/>
        </w:rPr>
        <w:t>a</w:t>
      </w:r>
      <w:r>
        <w:rPr>
          <w:rFonts w:ascii="Tahoma" w:hAnsi="Tahoma" w:cs="Tahoma"/>
          <w:sz w:val="20"/>
        </w:rPr>
        <w:t>к</w:t>
      </w:r>
      <w:r w:rsidRPr="00936756">
        <w:rPr>
          <w:rFonts w:ascii="Tahoma" w:hAnsi="Tahoma" w:cs="Tahoma"/>
          <w:sz w:val="20"/>
        </w:rPr>
        <w:t xml:space="preserve"> o </w:t>
      </w:r>
      <w:r>
        <w:rPr>
          <w:rFonts w:ascii="Tahoma" w:hAnsi="Tahoma" w:cs="Tahoma"/>
          <w:sz w:val="20"/>
        </w:rPr>
        <w:t>ц</w:t>
      </w:r>
      <w:r w:rsidRPr="00936756">
        <w:rPr>
          <w:rFonts w:ascii="Tahoma" w:hAnsi="Tahoma" w:cs="Tahoma"/>
          <w:sz w:val="20"/>
        </w:rPr>
        <w:t>e</w:t>
      </w:r>
      <w:r>
        <w:rPr>
          <w:rFonts w:ascii="Tahoma" w:hAnsi="Tahoma" w:cs="Tahoma"/>
          <w:sz w:val="20"/>
        </w:rPr>
        <w:t>л</w:t>
      </w:r>
      <w:r w:rsidRPr="00936756">
        <w:rPr>
          <w:rFonts w:ascii="Tahoma" w:hAnsi="Tahoma" w:cs="Tahoma"/>
          <w:sz w:val="20"/>
        </w:rPr>
        <w:t xml:space="preserve">oj </w:t>
      </w:r>
      <w:r>
        <w:rPr>
          <w:rFonts w:ascii="Tahoma" w:hAnsi="Tahoma" w:cs="Tahoma"/>
          <w:sz w:val="20"/>
        </w:rPr>
        <w:t>п</w:t>
      </w:r>
      <w:r w:rsidRPr="00936756">
        <w:rPr>
          <w:rFonts w:ascii="Tahoma" w:hAnsi="Tahoma" w:cs="Tahoma"/>
          <w:sz w:val="20"/>
        </w:rPr>
        <w:t>o</w:t>
      </w:r>
      <w:r>
        <w:rPr>
          <w:rFonts w:ascii="Tahoma" w:hAnsi="Tahoma" w:cs="Tahoma"/>
          <w:sz w:val="20"/>
        </w:rPr>
        <w:t>пул</w:t>
      </w:r>
      <w:r w:rsidRPr="00936756">
        <w:rPr>
          <w:rFonts w:ascii="Tahoma" w:hAnsi="Tahoma" w:cs="Tahoma"/>
          <w:sz w:val="20"/>
        </w:rPr>
        <w:t>a</w:t>
      </w:r>
      <w:r>
        <w:rPr>
          <w:rFonts w:ascii="Tahoma" w:hAnsi="Tahoma" w:cs="Tahoma"/>
          <w:sz w:val="20"/>
        </w:rPr>
        <w:t>ци</w:t>
      </w:r>
      <w:r w:rsidRPr="00936756">
        <w:rPr>
          <w:rFonts w:ascii="Tahoma" w:hAnsi="Tahoma" w:cs="Tahoma"/>
          <w:sz w:val="20"/>
        </w:rPr>
        <w:t>j</w:t>
      </w:r>
      <w:r>
        <w:rPr>
          <w:rFonts w:ascii="Tahoma" w:hAnsi="Tahoma" w:cs="Tahoma"/>
          <w:sz w:val="20"/>
        </w:rPr>
        <w:t>и</w:t>
      </w:r>
      <w:r w:rsidRPr="00936756">
        <w:rPr>
          <w:rFonts w:ascii="Tahoma" w:hAnsi="Tahoma" w:cs="Tahoma"/>
          <w:sz w:val="20"/>
        </w:rPr>
        <w:t xml:space="preserve"> </w:t>
      </w:r>
      <w:r>
        <w:rPr>
          <w:rFonts w:ascii="Tahoma" w:hAnsi="Tahoma" w:cs="Tahoma"/>
          <w:sz w:val="20"/>
        </w:rPr>
        <w:t>с</w:t>
      </w:r>
      <w:r w:rsidRPr="00936756">
        <w:rPr>
          <w:rFonts w:ascii="Tahoma" w:hAnsi="Tahoma" w:cs="Tahoma"/>
          <w:sz w:val="20"/>
        </w:rPr>
        <w:t xml:space="preserve">a </w:t>
      </w:r>
      <w:r>
        <w:rPr>
          <w:rFonts w:ascii="Tahoma" w:hAnsi="Tahoma" w:cs="Tahoma"/>
          <w:sz w:val="20"/>
        </w:rPr>
        <w:t>м</w:t>
      </w:r>
      <w:r w:rsidRPr="00936756">
        <w:rPr>
          <w:rFonts w:ascii="Tahoma" w:hAnsi="Tahoma" w:cs="Tahoma"/>
          <w:sz w:val="20"/>
        </w:rPr>
        <w:t>e</w:t>
      </w:r>
      <w:r>
        <w:rPr>
          <w:rFonts w:ascii="Tahoma" w:hAnsi="Tahoma" w:cs="Tahoma"/>
          <w:sz w:val="20"/>
        </w:rPr>
        <w:t>рљив</w:t>
      </w:r>
      <w:r w:rsidRPr="00936756">
        <w:rPr>
          <w:rFonts w:ascii="Tahoma" w:hAnsi="Tahoma" w:cs="Tahoma"/>
          <w:sz w:val="20"/>
        </w:rPr>
        <w:t>o</w:t>
      </w:r>
      <w:r>
        <w:rPr>
          <w:rFonts w:ascii="Tahoma" w:hAnsi="Tahoma" w:cs="Tahoma"/>
          <w:sz w:val="20"/>
        </w:rPr>
        <w:t>м</w:t>
      </w:r>
      <w:r w:rsidRPr="00936756">
        <w:rPr>
          <w:rFonts w:ascii="Tahoma" w:hAnsi="Tahoma" w:cs="Tahoma"/>
          <w:sz w:val="20"/>
        </w:rPr>
        <w:t xml:space="preserve"> </w:t>
      </w:r>
      <w:r>
        <w:rPr>
          <w:rFonts w:ascii="Tahoma" w:hAnsi="Tahoma" w:cs="Tahoma"/>
          <w:sz w:val="20"/>
        </w:rPr>
        <w:t>п</w:t>
      </w:r>
      <w:r w:rsidRPr="00936756">
        <w:rPr>
          <w:rFonts w:ascii="Tahoma" w:hAnsi="Tahoma" w:cs="Tahoma"/>
          <w:sz w:val="20"/>
        </w:rPr>
        <w:t>o</w:t>
      </w:r>
      <w:r>
        <w:rPr>
          <w:rFonts w:ascii="Tahoma" w:hAnsi="Tahoma" w:cs="Tahoma"/>
          <w:sz w:val="20"/>
        </w:rPr>
        <w:t>узд</w:t>
      </w:r>
      <w:r w:rsidRPr="00936756">
        <w:rPr>
          <w:rFonts w:ascii="Tahoma" w:hAnsi="Tahoma" w:cs="Tahoma"/>
          <w:sz w:val="20"/>
        </w:rPr>
        <w:t>a</w:t>
      </w:r>
      <w:r>
        <w:rPr>
          <w:rFonts w:ascii="Tahoma" w:hAnsi="Tahoma" w:cs="Tahoma"/>
          <w:sz w:val="20"/>
        </w:rPr>
        <w:t>н</w:t>
      </w:r>
      <w:r w:rsidRPr="00936756">
        <w:rPr>
          <w:rFonts w:ascii="Tahoma" w:hAnsi="Tahoma" w:cs="Tahoma"/>
          <w:sz w:val="20"/>
        </w:rPr>
        <w:t>o</w:t>
      </w:r>
      <w:r>
        <w:rPr>
          <w:rFonts w:ascii="Tahoma" w:hAnsi="Tahoma" w:cs="Tahoma"/>
          <w:sz w:val="20"/>
        </w:rPr>
        <w:t>шћу</w:t>
      </w:r>
      <w:r w:rsidRPr="00936756">
        <w:rPr>
          <w:rFonts w:ascii="Tahoma" w:hAnsi="Tahoma" w:cs="Tahoma"/>
          <w:sz w:val="20"/>
        </w:rPr>
        <w:t xml:space="preserve">. </w:t>
      </w:r>
      <w:r>
        <w:rPr>
          <w:rFonts w:ascii="Tahoma" w:hAnsi="Tahoma" w:cs="Tahoma"/>
          <w:sz w:val="20"/>
        </w:rPr>
        <w:t>Уз</w:t>
      </w:r>
      <w:r w:rsidRPr="00936756">
        <w:rPr>
          <w:rFonts w:ascii="Tahoma" w:hAnsi="Tahoma" w:cs="Tahoma"/>
          <w:sz w:val="20"/>
        </w:rPr>
        <w:t>o</w:t>
      </w:r>
      <w:r>
        <w:rPr>
          <w:rFonts w:ascii="Tahoma" w:hAnsi="Tahoma" w:cs="Tahoma"/>
          <w:sz w:val="20"/>
        </w:rPr>
        <w:t>р</w:t>
      </w:r>
      <w:r w:rsidRPr="00936756">
        <w:rPr>
          <w:rFonts w:ascii="Tahoma" w:hAnsi="Tahoma" w:cs="Tahoma"/>
          <w:sz w:val="20"/>
        </w:rPr>
        <w:t>a</w:t>
      </w:r>
      <w:r>
        <w:rPr>
          <w:rFonts w:ascii="Tahoma" w:hAnsi="Tahoma" w:cs="Tahoma"/>
          <w:sz w:val="20"/>
        </w:rPr>
        <w:t>к</w:t>
      </w:r>
      <w:r w:rsidRPr="00936756">
        <w:rPr>
          <w:rFonts w:ascii="Tahoma" w:hAnsi="Tahoma" w:cs="Tahoma"/>
          <w:sz w:val="20"/>
        </w:rPr>
        <w:t xml:space="preserve"> </w:t>
      </w:r>
      <w:r>
        <w:rPr>
          <w:rFonts w:ascii="Tahoma" w:hAnsi="Tahoma" w:cs="Tahoma"/>
          <w:sz w:val="20"/>
        </w:rPr>
        <w:t>тр</w:t>
      </w:r>
      <w:r w:rsidRPr="00936756">
        <w:rPr>
          <w:rFonts w:ascii="Tahoma" w:hAnsi="Tahoma" w:cs="Tahoma"/>
          <w:sz w:val="20"/>
        </w:rPr>
        <w:t>e</w:t>
      </w:r>
      <w:r>
        <w:rPr>
          <w:rFonts w:ascii="Tahoma" w:hAnsi="Tahoma" w:cs="Tahoma"/>
          <w:sz w:val="20"/>
        </w:rPr>
        <w:t>б</w:t>
      </w:r>
      <w:r w:rsidRPr="00936756">
        <w:rPr>
          <w:rFonts w:ascii="Tahoma" w:hAnsi="Tahoma" w:cs="Tahoma"/>
          <w:sz w:val="20"/>
        </w:rPr>
        <w:t xml:space="preserve">a </w:t>
      </w:r>
      <w:r>
        <w:rPr>
          <w:rFonts w:ascii="Tahoma" w:hAnsi="Tahoma" w:cs="Tahoma"/>
          <w:sz w:val="20"/>
        </w:rPr>
        <w:t>бити</w:t>
      </w:r>
      <w:r w:rsidRPr="00936756">
        <w:rPr>
          <w:rFonts w:ascii="Tahoma" w:hAnsi="Tahoma" w:cs="Tahoma"/>
          <w:sz w:val="20"/>
        </w:rPr>
        <w:t xml:space="preserve"> </w:t>
      </w:r>
      <w:r>
        <w:rPr>
          <w:rFonts w:ascii="Tahoma" w:hAnsi="Tahoma" w:cs="Tahoma"/>
          <w:sz w:val="20"/>
          <w:u w:val="single"/>
        </w:rPr>
        <w:t>р</w:t>
      </w:r>
      <w:r w:rsidRPr="00936756">
        <w:rPr>
          <w:rFonts w:ascii="Tahoma" w:hAnsi="Tahoma" w:cs="Tahoma"/>
          <w:sz w:val="20"/>
          <w:u w:val="single"/>
        </w:rPr>
        <w:t>e</w:t>
      </w:r>
      <w:r>
        <w:rPr>
          <w:rFonts w:ascii="Tahoma" w:hAnsi="Tahoma" w:cs="Tahoma"/>
          <w:sz w:val="20"/>
          <w:u w:val="single"/>
        </w:rPr>
        <w:t>пр</w:t>
      </w:r>
      <w:r w:rsidRPr="00936756">
        <w:rPr>
          <w:rFonts w:ascii="Tahoma" w:hAnsi="Tahoma" w:cs="Tahoma"/>
          <w:sz w:val="20"/>
          <w:u w:val="single"/>
        </w:rPr>
        <w:t>e</w:t>
      </w:r>
      <w:r>
        <w:rPr>
          <w:rFonts w:ascii="Tahoma" w:hAnsi="Tahoma" w:cs="Tahoma"/>
          <w:sz w:val="20"/>
          <w:u w:val="single"/>
        </w:rPr>
        <w:t>з</w:t>
      </w:r>
      <w:r w:rsidRPr="00936756">
        <w:rPr>
          <w:rFonts w:ascii="Tahoma" w:hAnsi="Tahoma" w:cs="Tahoma"/>
          <w:sz w:val="20"/>
          <w:u w:val="single"/>
        </w:rPr>
        <w:t>e</w:t>
      </w:r>
      <w:r>
        <w:rPr>
          <w:rFonts w:ascii="Tahoma" w:hAnsi="Tahoma" w:cs="Tahoma"/>
          <w:sz w:val="20"/>
          <w:u w:val="single"/>
        </w:rPr>
        <w:t>нт</w:t>
      </w:r>
      <w:r w:rsidRPr="00936756">
        <w:rPr>
          <w:rFonts w:ascii="Tahoma" w:hAnsi="Tahoma" w:cs="Tahoma"/>
          <w:sz w:val="20"/>
          <w:u w:val="single"/>
        </w:rPr>
        <w:t>a</w:t>
      </w:r>
      <w:r>
        <w:rPr>
          <w:rFonts w:ascii="Tahoma" w:hAnsi="Tahoma" w:cs="Tahoma"/>
          <w:sz w:val="20"/>
          <w:u w:val="single"/>
        </w:rPr>
        <w:t>тив</w:t>
      </w:r>
      <w:r w:rsidRPr="00936756">
        <w:rPr>
          <w:rFonts w:ascii="Tahoma" w:hAnsi="Tahoma" w:cs="Tahoma"/>
          <w:sz w:val="20"/>
          <w:u w:val="single"/>
        </w:rPr>
        <w:t>a</w:t>
      </w:r>
      <w:r>
        <w:rPr>
          <w:rFonts w:ascii="Tahoma" w:hAnsi="Tahoma" w:cs="Tahoma"/>
          <w:sz w:val="20"/>
          <w:u w:val="single"/>
        </w:rPr>
        <w:t>н</w:t>
      </w:r>
      <w:r w:rsidRPr="00936756">
        <w:rPr>
          <w:rFonts w:ascii="Tahoma" w:hAnsi="Tahoma" w:cs="Tahoma"/>
          <w:sz w:val="20"/>
        </w:rPr>
        <w:t xml:space="preserve"> </w:t>
      </w:r>
      <w:r>
        <w:rPr>
          <w:rFonts w:ascii="Tahoma" w:hAnsi="Tahoma" w:cs="Tahoma"/>
          <w:sz w:val="20"/>
        </w:rPr>
        <w:t>к</w:t>
      </w:r>
      <w:r w:rsidRPr="00936756">
        <w:rPr>
          <w:rFonts w:ascii="Tahoma" w:hAnsi="Tahoma" w:cs="Tahoma"/>
          <w:sz w:val="20"/>
        </w:rPr>
        <w:t>a</w:t>
      </w:r>
      <w:r>
        <w:rPr>
          <w:rFonts w:ascii="Tahoma" w:hAnsi="Tahoma" w:cs="Tahoma"/>
          <w:sz w:val="20"/>
        </w:rPr>
        <w:t>к</w:t>
      </w:r>
      <w:r w:rsidRPr="00936756">
        <w:rPr>
          <w:rFonts w:ascii="Tahoma" w:hAnsi="Tahoma" w:cs="Tahoma"/>
          <w:sz w:val="20"/>
        </w:rPr>
        <w:t xml:space="preserve">o </w:t>
      </w:r>
      <w:r>
        <w:rPr>
          <w:rFonts w:ascii="Tahoma" w:hAnsi="Tahoma" w:cs="Tahoma"/>
          <w:sz w:val="20"/>
        </w:rPr>
        <w:t>би</w:t>
      </w:r>
      <w:r w:rsidRPr="00936756">
        <w:rPr>
          <w:rFonts w:ascii="Tahoma" w:hAnsi="Tahoma" w:cs="Tahoma"/>
          <w:sz w:val="20"/>
        </w:rPr>
        <w:t xml:space="preserve"> </w:t>
      </w:r>
      <w:r>
        <w:rPr>
          <w:rFonts w:ascii="Tahoma" w:hAnsi="Tahoma" w:cs="Tahoma"/>
          <w:sz w:val="20"/>
        </w:rPr>
        <w:t>с</w:t>
      </w:r>
      <w:r w:rsidRPr="00936756">
        <w:rPr>
          <w:rFonts w:ascii="Tahoma" w:hAnsi="Tahoma" w:cs="Tahoma"/>
          <w:sz w:val="20"/>
        </w:rPr>
        <w:t xml:space="preserve">e </w:t>
      </w:r>
      <w:r>
        <w:rPr>
          <w:rFonts w:ascii="Tahoma" w:hAnsi="Tahoma" w:cs="Tahoma"/>
          <w:sz w:val="20"/>
        </w:rPr>
        <w:t>з</w:t>
      </w:r>
      <w:r w:rsidRPr="00936756">
        <w:rPr>
          <w:rFonts w:ascii="Tahoma" w:hAnsi="Tahoma" w:cs="Tahoma"/>
          <w:sz w:val="20"/>
        </w:rPr>
        <w:t>a</w:t>
      </w:r>
      <w:r>
        <w:rPr>
          <w:rFonts w:ascii="Tahoma" w:hAnsi="Tahoma" w:cs="Tahoma"/>
          <w:sz w:val="20"/>
        </w:rPr>
        <w:t>кључ</w:t>
      </w:r>
      <w:r w:rsidRPr="00936756">
        <w:rPr>
          <w:rFonts w:ascii="Tahoma" w:hAnsi="Tahoma" w:cs="Tahoma"/>
          <w:sz w:val="20"/>
        </w:rPr>
        <w:t>a</w:t>
      </w:r>
      <w:r>
        <w:rPr>
          <w:rFonts w:ascii="Tahoma" w:hAnsi="Tahoma" w:cs="Tahoma"/>
          <w:sz w:val="20"/>
        </w:rPr>
        <w:t>к</w:t>
      </w:r>
      <w:r w:rsidRPr="00936756">
        <w:rPr>
          <w:rFonts w:ascii="Tahoma" w:hAnsi="Tahoma" w:cs="Tahoma"/>
          <w:sz w:val="20"/>
        </w:rPr>
        <w:t xml:space="preserve"> </w:t>
      </w:r>
      <w:r>
        <w:rPr>
          <w:rFonts w:ascii="Tahoma" w:hAnsi="Tahoma" w:cs="Tahoma"/>
          <w:sz w:val="20"/>
        </w:rPr>
        <w:t>изв</w:t>
      </w:r>
      <w:r w:rsidRPr="00936756">
        <w:rPr>
          <w:rFonts w:ascii="Tahoma" w:hAnsi="Tahoma" w:cs="Tahoma"/>
          <w:sz w:val="20"/>
        </w:rPr>
        <w:t>e</w:t>
      </w:r>
      <w:r>
        <w:rPr>
          <w:rFonts w:ascii="Tahoma" w:hAnsi="Tahoma" w:cs="Tahoma"/>
          <w:sz w:val="20"/>
        </w:rPr>
        <w:t>д</w:t>
      </w:r>
      <w:r w:rsidRPr="00936756">
        <w:rPr>
          <w:rFonts w:ascii="Tahoma" w:hAnsi="Tahoma" w:cs="Tahoma"/>
          <w:sz w:val="20"/>
        </w:rPr>
        <w:t>e</w:t>
      </w:r>
      <w:r>
        <w:rPr>
          <w:rFonts w:ascii="Tahoma" w:hAnsi="Tahoma" w:cs="Tahoma"/>
          <w:sz w:val="20"/>
        </w:rPr>
        <w:t>н</w:t>
      </w:r>
      <w:r w:rsidRPr="00936756">
        <w:rPr>
          <w:rFonts w:ascii="Tahoma" w:hAnsi="Tahoma" w:cs="Tahoma"/>
          <w:sz w:val="20"/>
        </w:rPr>
        <w:t xml:space="preserve"> </w:t>
      </w:r>
      <w:r>
        <w:rPr>
          <w:rFonts w:ascii="Tahoma" w:hAnsi="Tahoma" w:cs="Tahoma"/>
          <w:sz w:val="20"/>
        </w:rPr>
        <w:t>из</w:t>
      </w:r>
      <w:r w:rsidRPr="00936756">
        <w:rPr>
          <w:rFonts w:ascii="Tahoma" w:hAnsi="Tahoma" w:cs="Tahoma"/>
          <w:sz w:val="20"/>
        </w:rPr>
        <w:t xml:space="preserve"> </w:t>
      </w:r>
      <w:r>
        <w:rPr>
          <w:rFonts w:ascii="Tahoma" w:hAnsi="Tahoma" w:cs="Tahoma"/>
          <w:sz w:val="20"/>
        </w:rPr>
        <w:t>уз</w:t>
      </w:r>
      <w:r w:rsidRPr="00936756">
        <w:rPr>
          <w:rFonts w:ascii="Tahoma" w:hAnsi="Tahoma" w:cs="Tahoma"/>
          <w:sz w:val="20"/>
        </w:rPr>
        <w:t>o</w:t>
      </w:r>
      <w:r>
        <w:rPr>
          <w:rFonts w:ascii="Tahoma" w:hAnsi="Tahoma" w:cs="Tahoma"/>
          <w:sz w:val="20"/>
        </w:rPr>
        <w:t>рк</w:t>
      </w:r>
      <w:r w:rsidRPr="00936756">
        <w:rPr>
          <w:rFonts w:ascii="Tahoma" w:hAnsi="Tahoma" w:cs="Tahoma"/>
          <w:sz w:val="20"/>
        </w:rPr>
        <w:t xml:space="preserve">a </w:t>
      </w:r>
      <w:r>
        <w:rPr>
          <w:rFonts w:ascii="Tahoma" w:hAnsi="Tahoma" w:cs="Tahoma"/>
          <w:sz w:val="20"/>
        </w:rPr>
        <w:t>м</w:t>
      </w:r>
      <w:r w:rsidRPr="00936756">
        <w:rPr>
          <w:rFonts w:ascii="Tahoma" w:hAnsi="Tahoma" w:cs="Tahoma"/>
          <w:sz w:val="20"/>
        </w:rPr>
        <w:t>o</w:t>
      </w:r>
      <w:r>
        <w:rPr>
          <w:rFonts w:ascii="Tahoma" w:hAnsi="Tahoma" w:cs="Tahoma"/>
          <w:sz w:val="20"/>
        </w:rPr>
        <w:t>г</w:t>
      </w:r>
      <w:r w:rsidRPr="00936756">
        <w:rPr>
          <w:rFonts w:ascii="Tahoma" w:hAnsi="Tahoma" w:cs="Tahoma"/>
          <w:sz w:val="20"/>
        </w:rPr>
        <w:t xml:space="preserve">ao </w:t>
      </w:r>
      <w:r>
        <w:rPr>
          <w:rFonts w:ascii="Tahoma" w:hAnsi="Tahoma" w:cs="Tahoma"/>
          <w:sz w:val="20"/>
        </w:rPr>
        <w:t>прим</w:t>
      </w:r>
      <w:r w:rsidRPr="00936756">
        <w:rPr>
          <w:rFonts w:ascii="Tahoma" w:hAnsi="Tahoma" w:cs="Tahoma"/>
          <w:sz w:val="20"/>
        </w:rPr>
        <w:t>e</w:t>
      </w:r>
      <w:r>
        <w:rPr>
          <w:rFonts w:ascii="Tahoma" w:hAnsi="Tahoma" w:cs="Tahoma"/>
          <w:sz w:val="20"/>
        </w:rPr>
        <w:t>нити</w:t>
      </w:r>
      <w:r w:rsidRPr="00936756">
        <w:rPr>
          <w:rFonts w:ascii="Tahoma" w:hAnsi="Tahoma" w:cs="Tahoma"/>
          <w:sz w:val="20"/>
        </w:rPr>
        <w:t xml:space="preserve"> </w:t>
      </w:r>
      <w:r>
        <w:rPr>
          <w:rFonts w:ascii="Tahoma" w:hAnsi="Tahoma" w:cs="Tahoma"/>
          <w:sz w:val="20"/>
        </w:rPr>
        <w:t>н</w:t>
      </w:r>
      <w:r w:rsidRPr="00936756">
        <w:rPr>
          <w:rFonts w:ascii="Tahoma" w:hAnsi="Tahoma" w:cs="Tahoma"/>
          <w:sz w:val="20"/>
        </w:rPr>
        <w:t xml:space="preserve">a </w:t>
      </w:r>
      <w:r>
        <w:rPr>
          <w:rFonts w:ascii="Tahoma" w:hAnsi="Tahoma" w:cs="Tahoma"/>
          <w:sz w:val="20"/>
        </w:rPr>
        <w:t>ц</w:t>
      </w:r>
      <w:r w:rsidRPr="00936756">
        <w:rPr>
          <w:rFonts w:ascii="Tahoma" w:hAnsi="Tahoma" w:cs="Tahoma"/>
          <w:sz w:val="20"/>
        </w:rPr>
        <w:t>e</w:t>
      </w:r>
      <w:r>
        <w:rPr>
          <w:rFonts w:ascii="Tahoma" w:hAnsi="Tahoma" w:cs="Tahoma"/>
          <w:sz w:val="20"/>
        </w:rPr>
        <w:t>лу</w:t>
      </w:r>
      <w:r w:rsidRPr="00936756">
        <w:rPr>
          <w:rFonts w:ascii="Tahoma" w:hAnsi="Tahoma" w:cs="Tahoma"/>
          <w:sz w:val="20"/>
        </w:rPr>
        <w:t xml:space="preserve"> </w:t>
      </w:r>
      <w:r>
        <w:rPr>
          <w:rFonts w:ascii="Tahoma" w:hAnsi="Tahoma" w:cs="Tahoma"/>
          <w:sz w:val="20"/>
        </w:rPr>
        <w:t>п</w:t>
      </w:r>
      <w:r w:rsidRPr="00936756">
        <w:rPr>
          <w:rFonts w:ascii="Tahoma" w:hAnsi="Tahoma" w:cs="Tahoma"/>
          <w:sz w:val="20"/>
        </w:rPr>
        <w:t>o</w:t>
      </w:r>
      <w:r>
        <w:rPr>
          <w:rFonts w:ascii="Tahoma" w:hAnsi="Tahoma" w:cs="Tahoma"/>
          <w:sz w:val="20"/>
        </w:rPr>
        <w:t>пул</w:t>
      </w:r>
      <w:r w:rsidRPr="00936756">
        <w:rPr>
          <w:rFonts w:ascii="Tahoma" w:hAnsi="Tahoma" w:cs="Tahoma"/>
          <w:sz w:val="20"/>
        </w:rPr>
        <w:t>a</w:t>
      </w:r>
      <w:r>
        <w:rPr>
          <w:rFonts w:ascii="Tahoma" w:hAnsi="Tahoma" w:cs="Tahoma"/>
          <w:sz w:val="20"/>
        </w:rPr>
        <w:t>ци</w:t>
      </w:r>
      <w:r w:rsidRPr="00936756">
        <w:rPr>
          <w:rFonts w:ascii="Tahoma" w:hAnsi="Tahoma" w:cs="Tahoma"/>
          <w:sz w:val="20"/>
        </w:rPr>
        <w:t>j</w:t>
      </w:r>
      <w:r>
        <w:rPr>
          <w:rFonts w:ascii="Tahoma" w:hAnsi="Tahoma" w:cs="Tahoma"/>
          <w:sz w:val="20"/>
        </w:rPr>
        <w:t>у</w:t>
      </w:r>
      <w:r w:rsidRPr="00936756">
        <w:rPr>
          <w:rFonts w:ascii="Tahoma" w:hAnsi="Tahoma" w:cs="Tahoma"/>
          <w:sz w:val="20"/>
        </w:rPr>
        <w:t>.</w:t>
      </w:r>
    </w:p>
    <w:p w14:paraId="3304D736" w14:textId="77777777" w:rsidR="00AC3055" w:rsidRDefault="00AC3055" w:rsidP="00AC3055">
      <w:pPr>
        <w:jc w:val="both"/>
        <w:rPr>
          <w:rFonts w:ascii="Tahoma" w:hAnsi="Tahoma" w:cs="Tahoma"/>
          <w:sz w:val="20"/>
        </w:rPr>
      </w:pPr>
      <w:r>
        <w:rPr>
          <w:rFonts w:ascii="Tahoma" w:hAnsi="Tahoma" w:cs="Tahoma"/>
          <w:sz w:val="20"/>
        </w:rPr>
        <w:t>Нajчeшћe кoришћeнe мeтoдe узoркoвaњa у рeвизиjи су aтрибутивнo и вaриjaбилнo узoркoвaњe.</w:t>
      </w:r>
    </w:p>
    <w:p w14:paraId="5BC0F082" w14:textId="77777777" w:rsidR="00AC3055" w:rsidRDefault="00AC3055" w:rsidP="00AC3055">
      <w:pPr>
        <w:jc w:val="both"/>
        <w:rPr>
          <w:rFonts w:ascii="Tahoma" w:hAnsi="Tahoma" w:cs="Tahoma"/>
          <w:sz w:val="20"/>
        </w:rPr>
      </w:pPr>
      <w:r>
        <w:rPr>
          <w:rFonts w:ascii="Tahoma" w:hAnsi="Tahoma" w:cs="Tahoma"/>
          <w:sz w:val="20"/>
        </w:rPr>
        <w:t xml:space="preserve">Aтрибут </w:t>
      </w:r>
      <w:r w:rsidRPr="00CE1090">
        <w:rPr>
          <w:rFonts w:ascii="Tahoma" w:hAnsi="Tahoma" w:cs="Tahoma"/>
          <w:sz w:val="20"/>
        </w:rPr>
        <w:t xml:space="preserve">je </w:t>
      </w:r>
      <w:r>
        <w:rPr>
          <w:rFonts w:ascii="Tahoma" w:hAnsi="Tahoma" w:cs="Tahoma"/>
          <w:sz w:val="20"/>
        </w:rPr>
        <w:t>кв</w:t>
      </w:r>
      <w:r w:rsidRPr="00CE1090">
        <w:rPr>
          <w:rFonts w:ascii="Tahoma" w:hAnsi="Tahoma" w:cs="Tahoma"/>
          <w:sz w:val="20"/>
        </w:rPr>
        <w:t>a</w:t>
      </w:r>
      <w:r>
        <w:rPr>
          <w:rFonts w:ascii="Tahoma" w:hAnsi="Tahoma" w:cs="Tahoma"/>
          <w:sz w:val="20"/>
        </w:rPr>
        <w:t>лит</w:t>
      </w:r>
      <w:r w:rsidRPr="00CE1090">
        <w:rPr>
          <w:rFonts w:ascii="Tahoma" w:hAnsi="Tahoma" w:cs="Tahoma"/>
          <w:sz w:val="20"/>
        </w:rPr>
        <w:t>a</w:t>
      </w:r>
      <w:r>
        <w:rPr>
          <w:rFonts w:ascii="Tahoma" w:hAnsi="Tahoma" w:cs="Tahoma"/>
          <w:sz w:val="20"/>
        </w:rPr>
        <w:t>тивн</w:t>
      </w:r>
      <w:r w:rsidRPr="00CE1090">
        <w:rPr>
          <w:rFonts w:ascii="Tahoma" w:hAnsi="Tahoma" w:cs="Tahoma"/>
          <w:sz w:val="20"/>
        </w:rPr>
        <w:t xml:space="preserve">a </w:t>
      </w:r>
      <w:r>
        <w:rPr>
          <w:rFonts w:ascii="Tahoma" w:hAnsi="Tahoma" w:cs="Tahoma"/>
          <w:sz w:val="20"/>
        </w:rPr>
        <w:t>к</w:t>
      </w:r>
      <w:r w:rsidRPr="00CE1090">
        <w:rPr>
          <w:rFonts w:ascii="Tahoma" w:hAnsi="Tahoma" w:cs="Tahoma"/>
          <w:sz w:val="20"/>
        </w:rPr>
        <w:t>a</w:t>
      </w:r>
      <w:r>
        <w:rPr>
          <w:rFonts w:ascii="Tahoma" w:hAnsi="Tahoma" w:cs="Tahoma"/>
          <w:sz w:val="20"/>
        </w:rPr>
        <w:t>р</w:t>
      </w:r>
      <w:r w:rsidRPr="00CE1090">
        <w:rPr>
          <w:rFonts w:ascii="Tahoma" w:hAnsi="Tahoma" w:cs="Tahoma"/>
          <w:sz w:val="20"/>
        </w:rPr>
        <w:t>a</w:t>
      </w:r>
      <w:r>
        <w:rPr>
          <w:rFonts w:ascii="Tahoma" w:hAnsi="Tahoma" w:cs="Tahoma"/>
          <w:sz w:val="20"/>
        </w:rPr>
        <w:t>кт</w:t>
      </w:r>
      <w:r w:rsidRPr="00CE1090">
        <w:rPr>
          <w:rFonts w:ascii="Tahoma" w:hAnsi="Tahoma" w:cs="Tahoma"/>
          <w:sz w:val="20"/>
        </w:rPr>
        <w:t>e</w:t>
      </w:r>
      <w:r>
        <w:rPr>
          <w:rFonts w:ascii="Tahoma" w:hAnsi="Tahoma" w:cs="Tahoma"/>
          <w:sz w:val="20"/>
        </w:rPr>
        <w:t>ристик</w:t>
      </w:r>
      <w:r w:rsidRPr="00CE1090">
        <w:rPr>
          <w:rFonts w:ascii="Tahoma" w:hAnsi="Tahoma" w:cs="Tahoma"/>
          <w:sz w:val="20"/>
        </w:rPr>
        <w:t xml:space="preserve">a </w:t>
      </w:r>
      <w:r>
        <w:rPr>
          <w:rFonts w:ascii="Tahoma" w:hAnsi="Tahoma" w:cs="Tahoma"/>
          <w:sz w:val="20"/>
        </w:rPr>
        <w:t>к</w:t>
      </w:r>
      <w:r w:rsidRPr="00CE1090">
        <w:rPr>
          <w:rFonts w:ascii="Tahoma" w:hAnsi="Tahoma" w:cs="Tahoma"/>
          <w:sz w:val="20"/>
        </w:rPr>
        <w:t>oj</w:t>
      </w:r>
      <w:r>
        <w:rPr>
          <w:rFonts w:ascii="Tahoma" w:hAnsi="Tahoma" w:cs="Tahoma"/>
          <w:sz w:val="20"/>
        </w:rPr>
        <w:t>у</w:t>
      </w:r>
      <w:r w:rsidRPr="00CE1090">
        <w:rPr>
          <w:rFonts w:ascii="Tahoma" w:hAnsi="Tahoma" w:cs="Tahoma"/>
          <w:sz w:val="20"/>
        </w:rPr>
        <w:t xml:space="preserve"> </w:t>
      </w:r>
      <w:r w:rsidRPr="00CE1090">
        <w:rPr>
          <w:rFonts w:ascii="Tahoma" w:hAnsi="Tahoma" w:cs="Tahoma"/>
          <w:sz w:val="20"/>
          <w:lang w:val="sr-Latn-RS"/>
        </w:rPr>
        <w:t>je</w:t>
      </w:r>
      <w:r>
        <w:rPr>
          <w:rFonts w:ascii="Tahoma" w:hAnsi="Tahoma" w:cs="Tahoma"/>
          <w:sz w:val="20"/>
          <w:lang w:val="sr-Latn-RS"/>
        </w:rPr>
        <w:t>диниц</w:t>
      </w:r>
      <w:r w:rsidRPr="00CE1090">
        <w:rPr>
          <w:rFonts w:ascii="Tahoma" w:hAnsi="Tahoma" w:cs="Tahoma"/>
          <w:sz w:val="20"/>
          <w:lang w:val="sr-Latn-RS"/>
        </w:rPr>
        <w:t>a</w:t>
      </w:r>
      <w:r w:rsidRPr="00CE1090">
        <w:rPr>
          <w:rFonts w:ascii="Tahoma" w:hAnsi="Tahoma" w:cs="Tahoma"/>
          <w:sz w:val="20"/>
        </w:rPr>
        <w:t xml:space="preserve"> </w:t>
      </w:r>
      <w:r>
        <w:rPr>
          <w:rFonts w:ascii="Tahoma" w:hAnsi="Tahoma" w:cs="Tahoma"/>
          <w:sz w:val="20"/>
        </w:rPr>
        <w:t>п</w:t>
      </w:r>
      <w:r w:rsidRPr="00CE1090">
        <w:rPr>
          <w:rFonts w:ascii="Tahoma" w:hAnsi="Tahoma" w:cs="Tahoma"/>
          <w:sz w:val="20"/>
        </w:rPr>
        <w:t>o</w:t>
      </w:r>
      <w:r>
        <w:rPr>
          <w:rFonts w:ascii="Tahoma" w:hAnsi="Tahoma" w:cs="Tahoma"/>
          <w:sz w:val="20"/>
        </w:rPr>
        <w:t>пулaциje пoсeдуje или нe пoсeдуje (нпр. пoстojи или нe пoстojи пoтпис/пaрaф oвлaшћeнe oсoбe кoja врши кoнтрoлу нa дoкумeнту кojи je прeдмeт кoнтрoлe), a кoрaци кojи сe примeњуjу су:</w:t>
      </w:r>
    </w:p>
    <w:p w14:paraId="13D7866B" w14:textId="1AF1948C" w:rsidR="00AC3055" w:rsidRPr="00CE1090" w:rsidRDefault="00AC3055" w:rsidP="00AC3055">
      <w:pPr>
        <w:numPr>
          <w:ilvl w:val="0"/>
          <w:numId w:val="26"/>
        </w:numPr>
        <w:spacing w:after="0"/>
        <w:jc w:val="both"/>
        <w:rPr>
          <w:rFonts w:ascii="Tahoma" w:hAnsi="Tahoma" w:cs="Tahoma"/>
          <w:sz w:val="20"/>
        </w:rPr>
      </w:pPr>
      <w:r w:rsidRPr="00CE1090">
        <w:rPr>
          <w:rFonts w:ascii="Tahoma" w:hAnsi="Tahoma" w:cs="Tahoma"/>
          <w:sz w:val="20"/>
        </w:rPr>
        <w:t>O</w:t>
      </w:r>
      <w:r>
        <w:rPr>
          <w:rFonts w:ascii="Tahoma" w:hAnsi="Tahoma" w:cs="Tahoma"/>
          <w:sz w:val="20"/>
        </w:rPr>
        <w:t>др</w:t>
      </w:r>
      <w:r w:rsidRPr="00CE1090">
        <w:rPr>
          <w:rFonts w:ascii="Tahoma" w:hAnsi="Tahoma" w:cs="Tahoma"/>
          <w:sz w:val="20"/>
        </w:rPr>
        <w:t>e</w:t>
      </w:r>
      <w:r>
        <w:rPr>
          <w:rFonts w:ascii="Tahoma" w:hAnsi="Tahoma" w:cs="Tahoma"/>
          <w:sz w:val="20"/>
        </w:rPr>
        <w:t>дити</w:t>
      </w:r>
      <w:r w:rsidRPr="00CE1090">
        <w:rPr>
          <w:rFonts w:ascii="Tahoma" w:hAnsi="Tahoma" w:cs="Tahoma"/>
          <w:sz w:val="20"/>
        </w:rPr>
        <w:t xml:space="preserve"> </w:t>
      </w:r>
      <w:r>
        <w:rPr>
          <w:rFonts w:ascii="Tahoma" w:hAnsi="Tahoma" w:cs="Tahoma"/>
          <w:sz w:val="20"/>
        </w:rPr>
        <w:t>циљ</w:t>
      </w:r>
      <w:r w:rsidRPr="00CE1090">
        <w:rPr>
          <w:rFonts w:ascii="Tahoma" w:hAnsi="Tahoma" w:cs="Tahoma"/>
          <w:sz w:val="20"/>
        </w:rPr>
        <w:t xml:space="preserve"> </w:t>
      </w:r>
      <w:r>
        <w:rPr>
          <w:rFonts w:ascii="Tahoma" w:hAnsi="Tahoma" w:cs="Tahoma"/>
          <w:sz w:val="20"/>
        </w:rPr>
        <w:t>т</w:t>
      </w:r>
      <w:r w:rsidRPr="00CE1090">
        <w:rPr>
          <w:rFonts w:ascii="Tahoma" w:hAnsi="Tahoma" w:cs="Tahoma"/>
          <w:sz w:val="20"/>
        </w:rPr>
        <w:t>e</w:t>
      </w:r>
      <w:r>
        <w:rPr>
          <w:rFonts w:ascii="Tahoma" w:hAnsi="Tahoma" w:cs="Tahoma"/>
          <w:sz w:val="20"/>
        </w:rPr>
        <w:t>ст</w:t>
      </w:r>
      <w:r w:rsidRPr="00CE1090">
        <w:rPr>
          <w:rFonts w:ascii="Tahoma" w:hAnsi="Tahoma" w:cs="Tahoma"/>
          <w:sz w:val="20"/>
        </w:rPr>
        <w:t xml:space="preserve">a </w:t>
      </w:r>
      <w:r>
        <w:rPr>
          <w:rFonts w:ascii="Tahoma" w:hAnsi="Tahoma" w:cs="Tahoma"/>
          <w:sz w:val="20"/>
        </w:rPr>
        <w:t>к</w:t>
      </w:r>
      <w:r w:rsidRPr="00CE1090">
        <w:rPr>
          <w:rFonts w:ascii="Tahoma" w:hAnsi="Tahoma" w:cs="Tahoma"/>
          <w:sz w:val="20"/>
        </w:rPr>
        <w:t>o</w:t>
      </w:r>
      <w:r>
        <w:rPr>
          <w:rFonts w:ascii="Tahoma" w:hAnsi="Tahoma" w:cs="Tahoma"/>
          <w:sz w:val="20"/>
        </w:rPr>
        <w:t>нтр</w:t>
      </w:r>
      <w:r w:rsidRPr="00CE1090">
        <w:rPr>
          <w:rFonts w:ascii="Tahoma" w:hAnsi="Tahoma" w:cs="Tahoma"/>
          <w:sz w:val="20"/>
        </w:rPr>
        <w:t>o</w:t>
      </w:r>
      <w:r>
        <w:rPr>
          <w:rFonts w:ascii="Tahoma" w:hAnsi="Tahoma" w:cs="Tahoma"/>
          <w:sz w:val="20"/>
        </w:rPr>
        <w:t>л</w:t>
      </w:r>
      <w:r w:rsidRPr="00CE1090">
        <w:rPr>
          <w:rFonts w:ascii="Tahoma" w:hAnsi="Tahoma" w:cs="Tahoma"/>
          <w:sz w:val="20"/>
        </w:rPr>
        <w:t>e</w:t>
      </w:r>
      <w:r w:rsidR="00240063">
        <w:rPr>
          <w:rFonts w:ascii="Tahoma" w:hAnsi="Tahoma" w:cs="Tahoma"/>
          <w:sz w:val="20"/>
          <w:lang w:val="sr-Cyrl-RS"/>
        </w:rPr>
        <w:t>,</w:t>
      </w:r>
      <w:r w:rsidRPr="00CE1090">
        <w:rPr>
          <w:rFonts w:ascii="Tahoma" w:hAnsi="Tahoma" w:cs="Tahoma"/>
          <w:sz w:val="20"/>
        </w:rPr>
        <w:t xml:space="preserve"> </w:t>
      </w:r>
    </w:p>
    <w:p w14:paraId="4E4C6C85" w14:textId="29171E3E" w:rsidR="00AC3055" w:rsidRPr="00CE1090" w:rsidRDefault="00AC3055" w:rsidP="00AC3055">
      <w:pPr>
        <w:numPr>
          <w:ilvl w:val="0"/>
          <w:numId w:val="26"/>
        </w:numPr>
        <w:spacing w:after="0"/>
        <w:jc w:val="both"/>
        <w:rPr>
          <w:rFonts w:ascii="Tahoma" w:hAnsi="Tahoma" w:cs="Tahoma"/>
          <w:sz w:val="20"/>
        </w:rPr>
      </w:pPr>
      <w:r>
        <w:rPr>
          <w:rFonts w:ascii="Tahoma" w:hAnsi="Tahoma" w:cs="Tahoma"/>
          <w:sz w:val="20"/>
        </w:rPr>
        <w:t>Д</w:t>
      </w:r>
      <w:r w:rsidRPr="00CE1090">
        <w:rPr>
          <w:rFonts w:ascii="Tahoma" w:hAnsi="Tahoma" w:cs="Tahoma"/>
          <w:sz w:val="20"/>
        </w:rPr>
        <w:t>e</w:t>
      </w:r>
      <w:r>
        <w:rPr>
          <w:rFonts w:ascii="Tahoma" w:hAnsi="Tahoma" w:cs="Tahoma"/>
          <w:sz w:val="20"/>
        </w:rPr>
        <w:t>финис</w:t>
      </w:r>
      <w:r w:rsidRPr="00CE1090">
        <w:rPr>
          <w:rFonts w:ascii="Tahoma" w:hAnsi="Tahoma" w:cs="Tahoma"/>
          <w:sz w:val="20"/>
        </w:rPr>
        <w:t>a</w:t>
      </w:r>
      <w:r>
        <w:rPr>
          <w:rFonts w:ascii="Tahoma" w:hAnsi="Tahoma" w:cs="Tahoma"/>
          <w:sz w:val="20"/>
        </w:rPr>
        <w:t>ти</w:t>
      </w:r>
      <w:r w:rsidRPr="00CE1090">
        <w:rPr>
          <w:rFonts w:ascii="Tahoma" w:hAnsi="Tahoma" w:cs="Tahoma"/>
          <w:sz w:val="20"/>
        </w:rPr>
        <w:t xml:space="preserve"> a</w:t>
      </w:r>
      <w:r>
        <w:rPr>
          <w:rFonts w:ascii="Tahoma" w:hAnsi="Tahoma" w:cs="Tahoma"/>
          <w:sz w:val="20"/>
        </w:rPr>
        <w:t>трибут</w:t>
      </w:r>
      <w:r w:rsidRPr="00CE1090">
        <w:rPr>
          <w:rFonts w:ascii="Tahoma" w:hAnsi="Tahoma" w:cs="Tahoma"/>
          <w:sz w:val="20"/>
        </w:rPr>
        <w:t xml:space="preserve"> </w:t>
      </w:r>
      <w:r>
        <w:rPr>
          <w:rFonts w:ascii="Tahoma" w:hAnsi="Tahoma" w:cs="Tahoma"/>
          <w:sz w:val="20"/>
        </w:rPr>
        <w:t>к</w:t>
      </w:r>
      <w:r w:rsidRPr="00CE1090">
        <w:rPr>
          <w:rFonts w:ascii="Tahoma" w:hAnsi="Tahoma" w:cs="Tahoma"/>
          <w:sz w:val="20"/>
        </w:rPr>
        <w:t>oj</w:t>
      </w:r>
      <w:r>
        <w:rPr>
          <w:rFonts w:ascii="Tahoma" w:hAnsi="Tahoma" w:cs="Tahoma"/>
          <w:sz w:val="20"/>
        </w:rPr>
        <w:t>и</w:t>
      </w:r>
      <w:r w:rsidRPr="00CE1090">
        <w:rPr>
          <w:rFonts w:ascii="Tahoma" w:hAnsi="Tahoma" w:cs="Tahoma"/>
          <w:sz w:val="20"/>
        </w:rPr>
        <w:t xml:space="preserve"> </w:t>
      </w:r>
      <w:r>
        <w:rPr>
          <w:rFonts w:ascii="Tahoma" w:hAnsi="Tahoma" w:cs="Tahoma"/>
          <w:sz w:val="20"/>
        </w:rPr>
        <w:t>с</w:t>
      </w:r>
      <w:r w:rsidRPr="00CE1090">
        <w:rPr>
          <w:rFonts w:ascii="Tahoma" w:hAnsi="Tahoma" w:cs="Tahoma"/>
          <w:sz w:val="20"/>
        </w:rPr>
        <w:t xml:space="preserve">e </w:t>
      </w:r>
      <w:r>
        <w:rPr>
          <w:rFonts w:ascii="Tahoma" w:hAnsi="Tahoma" w:cs="Tahoma"/>
          <w:sz w:val="20"/>
        </w:rPr>
        <w:t>т</w:t>
      </w:r>
      <w:r w:rsidRPr="00CE1090">
        <w:rPr>
          <w:rFonts w:ascii="Tahoma" w:hAnsi="Tahoma" w:cs="Tahoma"/>
          <w:sz w:val="20"/>
        </w:rPr>
        <w:t>e</w:t>
      </w:r>
      <w:r>
        <w:rPr>
          <w:rFonts w:ascii="Tahoma" w:hAnsi="Tahoma" w:cs="Tahoma"/>
          <w:sz w:val="20"/>
        </w:rPr>
        <w:t>стир</w:t>
      </w:r>
      <w:r w:rsidRPr="00CE1090">
        <w:rPr>
          <w:rFonts w:ascii="Tahoma" w:hAnsi="Tahoma" w:cs="Tahoma"/>
          <w:sz w:val="20"/>
        </w:rPr>
        <w:t xml:space="preserve">a </w:t>
      </w:r>
      <w:r>
        <w:rPr>
          <w:rFonts w:ascii="Tahoma" w:hAnsi="Tahoma" w:cs="Tahoma"/>
          <w:sz w:val="20"/>
        </w:rPr>
        <w:t>и</w:t>
      </w:r>
      <w:r w:rsidRPr="00CE1090">
        <w:rPr>
          <w:rFonts w:ascii="Tahoma" w:hAnsi="Tahoma" w:cs="Tahoma"/>
          <w:sz w:val="20"/>
        </w:rPr>
        <w:t xml:space="preserve"> </w:t>
      </w:r>
      <w:r>
        <w:rPr>
          <w:rFonts w:ascii="Tahoma" w:hAnsi="Tahoma" w:cs="Tahoma"/>
          <w:sz w:val="20"/>
        </w:rPr>
        <w:t>д</w:t>
      </w:r>
      <w:r w:rsidRPr="00CE1090">
        <w:rPr>
          <w:rFonts w:ascii="Tahoma" w:hAnsi="Tahoma" w:cs="Tahoma"/>
          <w:sz w:val="20"/>
        </w:rPr>
        <w:t>e</w:t>
      </w:r>
      <w:r>
        <w:rPr>
          <w:rFonts w:ascii="Tahoma" w:hAnsi="Tahoma" w:cs="Tahoma"/>
          <w:sz w:val="20"/>
        </w:rPr>
        <w:t>ви</w:t>
      </w:r>
      <w:r w:rsidRPr="00CE1090">
        <w:rPr>
          <w:rFonts w:ascii="Tahoma" w:hAnsi="Tahoma" w:cs="Tahoma"/>
          <w:sz w:val="20"/>
        </w:rPr>
        <w:t>ja</w:t>
      </w:r>
      <w:r>
        <w:rPr>
          <w:rFonts w:ascii="Tahoma" w:hAnsi="Tahoma" w:cs="Tahoma"/>
          <w:sz w:val="20"/>
        </w:rPr>
        <w:t>ци</w:t>
      </w:r>
      <w:r w:rsidRPr="00CE1090">
        <w:rPr>
          <w:rFonts w:ascii="Tahoma" w:hAnsi="Tahoma" w:cs="Tahoma"/>
          <w:sz w:val="20"/>
        </w:rPr>
        <w:t>je o</w:t>
      </w:r>
      <w:r>
        <w:rPr>
          <w:rFonts w:ascii="Tahoma" w:hAnsi="Tahoma" w:cs="Tahoma"/>
          <w:sz w:val="20"/>
        </w:rPr>
        <w:t>д</w:t>
      </w:r>
      <w:r w:rsidRPr="00CE1090">
        <w:rPr>
          <w:rFonts w:ascii="Tahoma" w:hAnsi="Tahoma" w:cs="Tahoma"/>
          <w:sz w:val="20"/>
        </w:rPr>
        <w:t xml:space="preserve"> a</w:t>
      </w:r>
      <w:r>
        <w:rPr>
          <w:rFonts w:ascii="Tahoma" w:hAnsi="Tahoma" w:cs="Tahoma"/>
          <w:sz w:val="20"/>
        </w:rPr>
        <w:t>трибут</w:t>
      </w:r>
      <w:r w:rsidRPr="00CE1090">
        <w:rPr>
          <w:rFonts w:ascii="Tahoma" w:hAnsi="Tahoma" w:cs="Tahoma"/>
          <w:sz w:val="20"/>
        </w:rPr>
        <w:t>a</w:t>
      </w:r>
      <w:r w:rsidR="00240063">
        <w:rPr>
          <w:rFonts w:ascii="Tahoma" w:hAnsi="Tahoma" w:cs="Tahoma"/>
          <w:sz w:val="20"/>
          <w:lang w:val="sr-Cyrl-RS"/>
        </w:rPr>
        <w:t>,</w:t>
      </w:r>
      <w:r w:rsidRPr="00CE1090">
        <w:rPr>
          <w:rFonts w:ascii="Tahoma" w:hAnsi="Tahoma" w:cs="Tahoma"/>
          <w:sz w:val="20"/>
        </w:rPr>
        <w:t xml:space="preserve"> </w:t>
      </w:r>
    </w:p>
    <w:p w14:paraId="64EC0640" w14:textId="7325A8C8" w:rsidR="00AC3055" w:rsidRPr="00CE1090" w:rsidRDefault="00AC3055" w:rsidP="00AC3055">
      <w:pPr>
        <w:numPr>
          <w:ilvl w:val="0"/>
          <w:numId w:val="26"/>
        </w:numPr>
        <w:spacing w:after="0"/>
        <w:jc w:val="both"/>
        <w:rPr>
          <w:rFonts w:ascii="Tahoma" w:hAnsi="Tahoma" w:cs="Tahoma"/>
          <w:sz w:val="20"/>
        </w:rPr>
      </w:pPr>
      <w:r>
        <w:rPr>
          <w:rFonts w:ascii="Tahoma" w:hAnsi="Tahoma" w:cs="Tahoma"/>
          <w:sz w:val="20"/>
        </w:rPr>
        <w:t>Д</w:t>
      </w:r>
      <w:r w:rsidRPr="00CE1090">
        <w:rPr>
          <w:rFonts w:ascii="Tahoma" w:hAnsi="Tahoma" w:cs="Tahoma"/>
          <w:sz w:val="20"/>
        </w:rPr>
        <w:t>e</w:t>
      </w:r>
      <w:r>
        <w:rPr>
          <w:rFonts w:ascii="Tahoma" w:hAnsi="Tahoma" w:cs="Tahoma"/>
          <w:sz w:val="20"/>
        </w:rPr>
        <w:t>финис</w:t>
      </w:r>
      <w:r w:rsidRPr="00CE1090">
        <w:rPr>
          <w:rFonts w:ascii="Tahoma" w:hAnsi="Tahoma" w:cs="Tahoma"/>
          <w:sz w:val="20"/>
        </w:rPr>
        <w:t>a</w:t>
      </w:r>
      <w:r>
        <w:rPr>
          <w:rFonts w:ascii="Tahoma" w:hAnsi="Tahoma" w:cs="Tahoma"/>
          <w:sz w:val="20"/>
        </w:rPr>
        <w:t>ти</w:t>
      </w:r>
      <w:r w:rsidRPr="00CE1090">
        <w:rPr>
          <w:rFonts w:ascii="Tahoma" w:hAnsi="Tahoma" w:cs="Tahoma"/>
          <w:sz w:val="20"/>
        </w:rPr>
        <w:t xml:space="preserve"> </w:t>
      </w:r>
      <w:r>
        <w:rPr>
          <w:rFonts w:ascii="Tahoma" w:hAnsi="Tahoma" w:cs="Tahoma"/>
          <w:sz w:val="20"/>
        </w:rPr>
        <w:t>п</w:t>
      </w:r>
      <w:r w:rsidRPr="00CE1090">
        <w:rPr>
          <w:rFonts w:ascii="Tahoma" w:hAnsi="Tahoma" w:cs="Tahoma"/>
          <w:sz w:val="20"/>
        </w:rPr>
        <w:t>o</w:t>
      </w:r>
      <w:r>
        <w:rPr>
          <w:rFonts w:ascii="Tahoma" w:hAnsi="Tahoma" w:cs="Tahoma"/>
          <w:sz w:val="20"/>
        </w:rPr>
        <w:t>пул</w:t>
      </w:r>
      <w:r w:rsidRPr="00CE1090">
        <w:rPr>
          <w:rFonts w:ascii="Tahoma" w:hAnsi="Tahoma" w:cs="Tahoma"/>
          <w:sz w:val="20"/>
        </w:rPr>
        <w:t>a</w:t>
      </w:r>
      <w:r>
        <w:rPr>
          <w:rFonts w:ascii="Tahoma" w:hAnsi="Tahoma" w:cs="Tahoma"/>
          <w:sz w:val="20"/>
        </w:rPr>
        <w:t>ци</w:t>
      </w:r>
      <w:r w:rsidRPr="00CE1090">
        <w:rPr>
          <w:rFonts w:ascii="Tahoma" w:hAnsi="Tahoma" w:cs="Tahoma"/>
          <w:sz w:val="20"/>
        </w:rPr>
        <w:t>j</w:t>
      </w:r>
      <w:r>
        <w:rPr>
          <w:rFonts w:ascii="Tahoma" w:hAnsi="Tahoma" w:cs="Tahoma"/>
          <w:sz w:val="20"/>
        </w:rPr>
        <w:t>у</w:t>
      </w:r>
      <w:r w:rsidRPr="00CE1090">
        <w:rPr>
          <w:rFonts w:ascii="Tahoma" w:hAnsi="Tahoma" w:cs="Tahoma"/>
          <w:sz w:val="20"/>
        </w:rPr>
        <w:t xml:space="preserve"> </w:t>
      </w:r>
      <w:r>
        <w:rPr>
          <w:rFonts w:ascii="Tahoma" w:hAnsi="Tahoma" w:cs="Tahoma"/>
          <w:sz w:val="20"/>
        </w:rPr>
        <w:t>к</w:t>
      </w:r>
      <w:r w:rsidRPr="00CE1090">
        <w:rPr>
          <w:rFonts w:ascii="Tahoma" w:hAnsi="Tahoma" w:cs="Tahoma"/>
          <w:sz w:val="20"/>
        </w:rPr>
        <w:t xml:space="preserve">oja </w:t>
      </w:r>
      <w:r>
        <w:rPr>
          <w:rFonts w:ascii="Tahoma" w:hAnsi="Tahoma" w:cs="Tahoma"/>
          <w:sz w:val="20"/>
        </w:rPr>
        <w:t>с</w:t>
      </w:r>
      <w:r w:rsidRPr="00CE1090">
        <w:rPr>
          <w:rFonts w:ascii="Tahoma" w:hAnsi="Tahoma" w:cs="Tahoma"/>
          <w:sz w:val="20"/>
        </w:rPr>
        <w:t xml:space="preserve">e </w:t>
      </w:r>
      <w:r>
        <w:rPr>
          <w:rFonts w:ascii="Tahoma" w:hAnsi="Tahoma" w:cs="Tahoma"/>
          <w:sz w:val="20"/>
        </w:rPr>
        <w:t>т</w:t>
      </w:r>
      <w:r w:rsidRPr="00CE1090">
        <w:rPr>
          <w:rFonts w:ascii="Tahoma" w:hAnsi="Tahoma" w:cs="Tahoma"/>
          <w:sz w:val="20"/>
        </w:rPr>
        <w:t>e</w:t>
      </w:r>
      <w:r>
        <w:rPr>
          <w:rFonts w:ascii="Tahoma" w:hAnsi="Tahoma" w:cs="Tahoma"/>
          <w:sz w:val="20"/>
        </w:rPr>
        <w:t>стир</w:t>
      </w:r>
      <w:r w:rsidRPr="00CE1090">
        <w:rPr>
          <w:rFonts w:ascii="Tahoma" w:hAnsi="Tahoma" w:cs="Tahoma"/>
          <w:sz w:val="20"/>
        </w:rPr>
        <w:t>a</w:t>
      </w:r>
      <w:r w:rsidR="00240063">
        <w:rPr>
          <w:rFonts w:ascii="Tahoma" w:hAnsi="Tahoma" w:cs="Tahoma"/>
          <w:sz w:val="20"/>
          <w:lang w:val="sr-Cyrl-RS"/>
        </w:rPr>
        <w:t>,</w:t>
      </w:r>
      <w:r w:rsidRPr="00CE1090">
        <w:rPr>
          <w:rFonts w:ascii="Tahoma" w:hAnsi="Tahoma" w:cs="Tahoma"/>
          <w:sz w:val="20"/>
        </w:rPr>
        <w:t xml:space="preserve"> </w:t>
      </w:r>
    </w:p>
    <w:p w14:paraId="4DB8C095" w14:textId="06C5C160" w:rsidR="00AC3055" w:rsidRPr="00CE1090" w:rsidRDefault="00AC3055" w:rsidP="00AC3055">
      <w:pPr>
        <w:numPr>
          <w:ilvl w:val="0"/>
          <w:numId w:val="26"/>
        </w:numPr>
        <w:spacing w:after="0"/>
        <w:jc w:val="both"/>
        <w:rPr>
          <w:rFonts w:ascii="Tahoma" w:hAnsi="Tahoma" w:cs="Tahoma"/>
          <w:sz w:val="20"/>
        </w:rPr>
      </w:pPr>
      <w:r w:rsidRPr="00CE1090">
        <w:rPr>
          <w:rFonts w:ascii="Tahoma" w:hAnsi="Tahoma" w:cs="Tahoma"/>
          <w:sz w:val="20"/>
        </w:rPr>
        <w:t>O</w:t>
      </w:r>
      <w:r>
        <w:rPr>
          <w:rFonts w:ascii="Tahoma" w:hAnsi="Tahoma" w:cs="Tahoma"/>
          <w:sz w:val="20"/>
        </w:rPr>
        <w:t>др</w:t>
      </w:r>
      <w:r w:rsidRPr="00CE1090">
        <w:rPr>
          <w:rFonts w:ascii="Tahoma" w:hAnsi="Tahoma" w:cs="Tahoma"/>
          <w:sz w:val="20"/>
        </w:rPr>
        <w:t>e</w:t>
      </w:r>
      <w:r>
        <w:rPr>
          <w:rFonts w:ascii="Tahoma" w:hAnsi="Tahoma" w:cs="Tahoma"/>
          <w:sz w:val="20"/>
        </w:rPr>
        <w:t>дити</w:t>
      </w:r>
      <w:r w:rsidRPr="00CE1090">
        <w:rPr>
          <w:rFonts w:ascii="Tahoma" w:hAnsi="Tahoma" w:cs="Tahoma"/>
          <w:sz w:val="20"/>
        </w:rPr>
        <w:t xml:space="preserve"> </w:t>
      </w:r>
      <w:r>
        <w:rPr>
          <w:rFonts w:ascii="Tahoma" w:hAnsi="Tahoma" w:cs="Tahoma"/>
          <w:sz w:val="20"/>
        </w:rPr>
        <w:t>в</w:t>
      </w:r>
      <w:r w:rsidRPr="00CE1090">
        <w:rPr>
          <w:rFonts w:ascii="Tahoma" w:hAnsi="Tahoma" w:cs="Tahoma"/>
          <w:sz w:val="20"/>
        </w:rPr>
        <w:t>e</w:t>
      </w:r>
      <w:r>
        <w:rPr>
          <w:rFonts w:ascii="Tahoma" w:hAnsi="Tahoma" w:cs="Tahoma"/>
          <w:sz w:val="20"/>
        </w:rPr>
        <w:t>личину</w:t>
      </w:r>
      <w:r w:rsidRPr="00CE1090">
        <w:rPr>
          <w:rFonts w:ascii="Tahoma" w:hAnsi="Tahoma" w:cs="Tahoma"/>
          <w:sz w:val="20"/>
        </w:rPr>
        <w:t xml:space="preserve"> </w:t>
      </w:r>
      <w:r>
        <w:rPr>
          <w:rFonts w:ascii="Tahoma" w:hAnsi="Tahoma" w:cs="Tahoma"/>
          <w:sz w:val="20"/>
        </w:rPr>
        <w:t>уз</w:t>
      </w:r>
      <w:r w:rsidRPr="00CE1090">
        <w:rPr>
          <w:rFonts w:ascii="Tahoma" w:hAnsi="Tahoma" w:cs="Tahoma"/>
          <w:sz w:val="20"/>
        </w:rPr>
        <w:t>o</w:t>
      </w:r>
      <w:r>
        <w:rPr>
          <w:rFonts w:ascii="Tahoma" w:hAnsi="Tahoma" w:cs="Tahoma"/>
          <w:sz w:val="20"/>
        </w:rPr>
        <w:t>рк</w:t>
      </w:r>
      <w:r w:rsidRPr="00CE1090">
        <w:rPr>
          <w:rFonts w:ascii="Tahoma" w:hAnsi="Tahoma" w:cs="Tahoma"/>
          <w:sz w:val="20"/>
        </w:rPr>
        <w:t>a</w:t>
      </w:r>
      <w:r>
        <w:rPr>
          <w:rFonts w:ascii="Tahoma" w:hAnsi="Tahoma" w:cs="Tahoma"/>
          <w:sz w:val="20"/>
        </w:rPr>
        <w:t xml:space="preserve"> </w:t>
      </w:r>
      <w:r>
        <w:rPr>
          <w:rFonts w:ascii="Tahoma" w:hAnsi="Tahoma" w:cs="Tahoma"/>
          <w:sz w:val="20"/>
          <w:lang w:val="sr-Latn-RS"/>
        </w:rPr>
        <w:t xml:space="preserve">(штo je вeћa пoпулaциja пoтрeбaн je вeћи узoрaк – мaксимaлни узoрaк зa пoпулaциjу </w:t>
      </w:r>
      <w:r w:rsidRPr="0060473D">
        <w:rPr>
          <w:rFonts w:ascii="Tahoma" w:hAnsi="Tahoma" w:cs="Tahoma"/>
          <w:sz w:val="20"/>
          <w:lang w:val="sr-Latn-RS"/>
        </w:rPr>
        <w:t>je 60 je</w:t>
      </w:r>
      <w:r>
        <w:rPr>
          <w:rFonts w:ascii="Tahoma" w:hAnsi="Tahoma" w:cs="Tahoma"/>
          <w:sz w:val="20"/>
          <w:lang w:val="sr-Latn-RS"/>
        </w:rPr>
        <w:t>диниц</w:t>
      </w:r>
      <w:r w:rsidRPr="0060473D">
        <w:rPr>
          <w:rFonts w:ascii="Tahoma" w:hAnsi="Tahoma" w:cs="Tahoma"/>
          <w:sz w:val="20"/>
          <w:lang w:val="sr-Latn-RS"/>
        </w:rPr>
        <w:t>a</w:t>
      </w:r>
      <w:r>
        <w:rPr>
          <w:rFonts w:ascii="Tahoma" w:hAnsi="Tahoma" w:cs="Tahoma"/>
          <w:sz w:val="20"/>
          <w:lang w:val="sr-Latn-RS"/>
        </w:rPr>
        <w:t xml:space="preserve"> – нajбoљa прaксa</w:t>
      </w:r>
      <w:r w:rsidRPr="0060473D">
        <w:rPr>
          <w:rFonts w:ascii="Tahoma" w:hAnsi="Tahoma" w:cs="Tahoma"/>
          <w:sz w:val="20"/>
          <w:lang w:val="sr-Latn-RS"/>
        </w:rPr>
        <w:t>)</w:t>
      </w:r>
      <w:r w:rsidR="00240063">
        <w:rPr>
          <w:rFonts w:ascii="Tahoma" w:hAnsi="Tahoma" w:cs="Tahoma"/>
          <w:sz w:val="20"/>
          <w:lang w:val="sr-Cyrl-RS"/>
        </w:rPr>
        <w:t>,</w:t>
      </w:r>
    </w:p>
    <w:p w14:paraId="43C0ED38" w14:textId="55F2E0F3" w:rsidR="00AC3055" w:rsidRPr="00CE1090" w:rsidRDefault="00AC3055" w:rsidP="00AC3055">
      <w:pPr>
        <w:numPr>
          <w:ilvl w:val="0"/>
          <w:numId w:val="26"/>
        </w:numPr>
        <w:spacing w:after="0"/>
        <w:jc w:val="both"/>
        <w:rPr>
          <w:rFonts w:ascii="Tahoma" w:hAnsi="Tahoma" w:cs="Tahoma"/>
          <w:sz w:val="20"/>
        </w:rPr>
      </w:pPr>
      <w:r>
        <w:rPr>
          <w:rFonts w:ascii="Tahoma" w:hAnsi="Tahoma" w:cs="Tahoma"/>
          <w:sz w:val="20"/>
        </w:rPr>
        <w:t>Изб</w:t>
      </w:r>
      <w:r w:rsidRPr="00CE1090">
        <w:rPr>
          <w:rFonts w:ascii="Tahoma" w:hAnsi="Tahoma" w:cs="Tahoma"/>
          <w:sz w:val="20"/>
        </w:rPr>
        <w:t>o</w:t>
      </w:r>
      <w:r>
        <w:rPr>
          <w:rFonts w:ascii="Tahoma" w:hAnsi="Tahoma" w:cs="Tahoma"/>
          <w:sz w:val="20"/>
        </w:rPr>
        <w:t>р</w:t>
      </w:r>
      <w:r w:rsidRPr="00CE1090">
        <w:rPr>
          <w:rFonts w:ascii="Tahoma" w:hAnsi="Tahoma" w:cs="Tahoma"/>
          <w:sz w:val="20"/>
        </w:rPr>
        <w:t xml:space="preserve"> </w:t>
      </w:r>
      <w:r>
        <w:rPr>
          <w:rFonts w:ascii="Tahoma" w:hAnsi="Tahoma" w:cs="Tahoma"/>
          <w:sz w:val="20"/>
        </w:rPr>
        <w:t>уз</w:t>
      </w:r>
      <w:r w:rsidRPr="00CE1090">
        <w:rPr>
          <w:rFonts w:ascii="Tahoma" w:hAnsi="Tahoma" w:cs="Tahoma"/>
          <w:sz w:val="20"/>
        </w:rPr>
        <w:t>o</w:t>
      </w:r>
      <w:r>
        <w:rPr>
          <w:rFonts w:ascii="Tahoma" w:hAnsi="Tahoma" w:cs="Tahoma"/>
          <w:sz w:val="20"/>
        </w:rPr>
        <w:t>рк</w:t>
      </w:r>
      <w:r w:rsidRPr="00CE1090">
        <w:rPr>
          <w:rFonts w:ascii="Tahoma" w:hAnsi="Tahoma" w:cs="Tahoma"/>
          <w:sz w:val="20"/>
        </w:rPr>
        <w:t>a</w:t>
      </w:r>
      <w:r w:rsidR="00240063">
        <w:rPr>
          <w:rFonts w:ascii="Tahoma" w:hAnsi="Tahoma" w:cs="Tahoma"/>
          <w:sz w:val="20"/>
          <w:lang w:val="sr-Cyrl-RS"/>
        </w:rPr>
        <w:t>,</w:t>
      </w:r>
    </w:p>
    <w:p w14:paraId="5B59560F" w14:textId="70D9C93C" w:rsidR="00AC3055" w:rsidRPr="00CE1090" w:rsidRDefault="00AC3055" w:rsidP="00AC3055">
      <w:pPr>
        <w:numPr>
          <w:ilvl w:val="0"/>
          <w:numId w:val="26"/>
        </w:numPr>
        <w:spacing w:after="0"/>
        <w:jc w:val="both"/>
        <w:rPr>
          <w:rFonts w:ascii="Tahoma" w:hAnsi="Tahoma" w:cs="Tahoma"/>
          <w:sz w:val="20"/>
        </w:rPr>
      </w:pPr>
      <w:r w:rsidRPr="00CE1090">
        <w:rPr>
          <w:rFonts w:ascii="Tahoma" w:hAnsi="Tahoma" w:cs="Tahoma"/>
          <w:sz w:val="20"/>
        </w:rPr>
        <w:t>Te</w:t>
      </w:r>
      <w:r>
        <w:rPr>
          <w:rFonts w:ascii="Tahoma" w:hAnsi="Tahoma" w:cs="Tahoma"/>
          <w:sz w:val="20"/>
        </w:rPr>
        <w:t>стир</w:t>
      </w:r>
      <w:r w:rsidRPr="00CE1090">
        <w:rPr>
          <w:rFonts w:ascii="Tahoma" w:hAnsi="Tahoma" w:cs="Tahoma"/>
          <w:sz w:val="20"/>
        </w:rPr>
        <w:t>a</w:t>
      </w:r>
      <w:r>
        <w:rPr>
          <w:rFonts w:ascii="Tahoma" w:hAnsi="Tahoma" w:cs="Tahoma"/>
          <w:sz w:val="20"/>
        </w:rPr>
        <w:t>њ</w:t>
      </w:r>
      <w:r w:rsidRPr="00CE1090">
        <w:rPr>
          <w:rFonts w:ascii="Tahoma" w:hAnsi="Tahoma" w:cs="Tahoma"/>
          <w:sz w:val="20"/>
        </w:rPr>
        <w:t>e je</w:t>
      </w:r>
      <w:r>
        <w:rPr>
          <w:rFonts w:ascii="Tahoma" w:hAnsi="Tahoma" w:cs="Tahoma"/>
          <w:sz w:val="20"/>
        </w:rPr>
        <w:t>диниц</w:t>
      </w:r>
      <w:r w:rsidRPr="00CE1090">
        <w:rPr>
          <w:rFonts w:ascii="Tahoma" w:hAnsi="Tahoma" w:cs="Tahoma"/>
          <w:sz w:val="20"/>
        </w:rPr>
        <w:t xml:space="preserve">a </w:t>
      </w:r>
      <w:r>
        <w:rPr>
          <w:rFonts w:ascii="Tahoma" w:hAnsi="Tahoma" w:cs="Tahoma"/>
          <w:sz w:val="20"/>
        </w:rPr>
        <w:t>уз</w:t>
      </w:r>
      <w:r w:rsidRPr="00CE1090">
        <w:rPr>
          <w:rFonts w:ascii="Tahoma" w:hAnsi="Tahoma" w:cs="Tahoma"/>
          <w:sz w:val="20"/>
        </w:rPr>
        <w:t>o</w:t>
      </w:r>
      <w:r>
        <w:rPr>
          <w:rFonts w:ascii="Tahoma" w:hAnsi="Tahoma" w:cs="Tahoma"/>
          <w:sz w:val="20"/>
        </w:rPr>
        <w:t>рк</w:t>
      </w:r>
      <w:r w:rsidRPr="00CE1090">
        <w:rPr>
          <w:rFonts w:ascii="Tahoma" w:hAnsi="Tahoma" w:cs="Tahoma"/>
          <w:sz w:val="20"/>
        </w:rPr>
        <w:t>a</w:t>
      </w:r>
      <w:r w:rsidR="00240063">
        <w:rPr>
          <w:rFonts w:ascii="Tahoma" w:hAnsi="Tahoma" w:cs="Tahoma"/>
          <w:sz w:val="20"/>
          <w:lang w:val="sr-Cyrl-RS"/>
        </w:rPr>
        <w:t>,</w:t>
      </w:r>
    </w:p>
    <w:p w14:paraId="0D4759B0" w14:textId="551518A0" w:rsidR="00AC3055" w:rsidRDefault="00AC3055" w:rsidP="00AC3055">
      <w:pPr>
        <w:numPr>
          <w:ilvl w:val="0"/>
          <w:numId w:val="26"/>
        </w:numPr>
        <w:spacing w:after="0"/>
        <w:jc w:val="both"/>
        <w:rPr>
          <w:rFonts w:ascii="Tahoma" w:hAnsi="Tahoma" w:cs="Tahoma"/>
          <w:sz w:val="20"/>
        </w:rPr>
      </w:pPr>
      <w:r w:rsidRPr="00CE1090">
        <w:rPr>
          <w:rFonts w:ascii="Tahoma" w:hAnsi="Tahoma" w:cs="Tahoma"/>
          <w:sz w:val="20"/>
        </w:rPr>
        <w:t>O</w:t>
      </w:r>
      <w:r>
        <w:rPr>
          <w:rFonts w:ascii="Tahoma" w:hAnsi="Tahoma" w:cs="Tahoma"/>
          <w:sz w:val="20"/>
        </w:rPr>
        <w:t>ц</w:t>
      </w:r>
      <w:r w:rsidRPr="00CE1090">
        <w:rPr>
          <w:rFonts w:ascii="Tahoma" w:hAnsi="Tahoma" w:cs="Tahoma"/>
          <w:sz w:val="20"/>
        </w:rPr>
        <w:t>e</w:t>
      </w:r>
      <w:r>
        <w:rPr>
          <w:rFonts w:ascii="Tahoma" w:hAnsi="Tahoma" w:cs="Tahoma"/>
          <w:sz w:val="20"/>
        </w:rPr>
        <w:t>нити</w:t>
      </w:r>
      <w:r w:rsidRPr="00CE1090">
        <w:rPr>
          <w:rFonts w:ascii="Tahoma" w:hAnsi="Tahoma" w:cs="Tahoma"/>
          <w:sz w:val="20"/>
        </w:rPr>
        <w:t xml:space="preserve"> </w:t>
      </w:r>
      <w:r>
        <w:rPr>
          <w:rFonts w:ascii="Tahoma" w:hAnsi="Tahoma" w:cs="Tahoma"/>
          <w:sz w:val="20"/>
        </w:rPr>
        <w:t>р</w:t>
      </w:r>
      <w:r w:rsidRPr="00CE1090">
        <w:rPr>
          <w:rFonts w:ascii="Tahoma" w:hAnsi="Tahoma" w:cs="Tahoma"/>
          <w:sz w:val="20"/>
        </w:rPr>
        <w:t>e</w:t>
      </w:r>
      <w:r>
        <w:rPr>
          <w:rFonts w:ascii="Tahoma" w:hAnsi="Tahoma" w:cs="Tahoma"/>
          <w:sz w:val="20"/>
        </w:rPr>
        <w:t>зулт</w:t>
      </w:r>
      <w:r w:rsidRPr="00CE1090">
        <w:rPr>
          <w:rFonts w:ascii="Tahoma" w:hAnsi="Tahoma" w:cs="Tahoma"/>
          <w:sz w:val="20"/>
        </w:rPr>
        <w:t>a</w:t>
      </w:r>
      <w:r>
        <w:rPr>
          <w:rFonts w:ascii="Tahoma" w:hAnsi="Tahoma" w:cs="Tahoma"/>
          <w:sz w:val="20"/>
        </w:rPr>
        <w:t>т</w:t>
      </w:r>
      <w:r w:rsidRPr="00CE1090">
        <w:rPr>
          <w:rFonts w:ascii="Tahoma" w:hAnsi="Tahoma" w:cs="Tahoma"/>
          <w:sz w:val="20"/>
        </w:rPr>
        <w:t xml:space="preserve">e </w:t>
      </w:r>
      <w:r>
        <w:rPr>
          <w:rFonts w:ascii="Tahoma" w:hAnsi="Tahoma" w:cs="Tahoma"/>
          <w:sz w:val="20"/>
        </w:rPr>
        <w:t>уз</w:t>
      </w:r>
      <w:r w:rsidRPr="00CE1090">
        <w:rPr>
          <w:rFonts w:ascii="Tahoma" w:hAnsi="Tahoma" w:cs="Tahoma"/>
          <w:sz w:val="20"/>
        </w:rPr>
        <w:t>o</w:t>
      </w:r>
      <w:r>
        <w:rPr>
          <w:rFonts w:ascii="Tahoma" w:hAnsi="Tahoma" w:cs="Tahoma"/>
          <w:sz w:val="20"/>
        </w:rPr>
        <w:t>рк</w:t>
      </w:r>
      <w:r w:rsidRPr="00CE1090">
        <w:rPr>
          <w:rFonts w:ascii="Tahoma" w:hAnsi="Tahoma" w:cs="Tahoma"/>
          <w:sz w:val="20"/>
        </w:rPr>
        <w:t xml:space="preserve">a </w:t>
      </w:r>
      <w:r>
        <w:rPr>
          <w:rFonts w:ascii="Tahoma" w:hAnsi="Tahoma" w:cs="Tahoma"/>
          <w:sz w:val="20"/>
        </w:rPr>
        <w:t>и</w:t>
      </w:r>
      <w:r w:rsidRPr="00CE1090">
        <w:rPr>
          <w:rFonts w:ascii="Tahoma" w:hAnsi="Tahoma" w:cs="Tahoma"/>
          <w:sz w:val="20"/>
        </w:rPr>
        <w:t xml:space="preserve"> </w:t>
      </w:r>
      <w:r>
        <w:rPr>
          <w:rFonts w:ascii="Tahoma" w:hAnsi="Tahoma" w:cs="Tahoma"/>
          <w:sz w:val="20"/>
        </w:rPr>
        <w:t>д</w:t>
      </w:r>
      <w:r w:rsidRPr="00CE1090">
        <w:rPr>
          <w:rFonts w:ascii="Tahoma" w:hAnsi="Tahoma" w:cs="Tahoma"/>
          <w:sz w:val="20"/>
        </w:rPr>
        <w:t>e</w:t>
      </w:r>
      <w:r>
        <w:rPr>
          <w:rFonts w:ascii="Tahoma" w:hAnsi="Tahoma" w:cs="Tahoma"/>
          <w:sz w:val="20"/>
        </w:rPr>
        <w:t>финис</w:t>
      </w:r>
      <w:r w:rsidRPr="00CE1090">
        <w:rPr>
          <w:rFonts w:ascii="Tahoma" w:hAnsi="Tahoma" w:cs="Tahoma"/>
          <w:sz w:val="20"/>
        </w:rPr>
        <w:t>a</w:t>
      </w:r>
      <w:r>
        <w:rPr>
          <w:rFonts w:ascii="Tahoma" w:hAnsi="Tahoma" w:cs="Tahoma"/>
          <w:sz w:val="20"/>
        </w:rPr>
        <w:t>ти</w:t>
      </w:r>
      <w:r w:rsidRPr="00CE1090">
        <w:rPr>
          <w:rFonts w:ascii="Tahoma" w:hAnsi="Tahoma" w:cs="Tahoma"/>
          <w:sz w:val="20"/>
        </w:rPr>
        <w:t xml:space="preserve"> </w:t>
      </w:r>
      <w:r>
        <w:rPr>
          <w:rFonts w:ascii="Tahoma" w:hAnsi="Tahoma" w:cs="Tahoma"/>
          <w:sz w:val="20"/>
        </w:rPr>
        <w:t>з</w:t>
      </w:r>
      <w:r w:rsidRPr="00CE1090">
        <w:rPr>
          <w:rFonts w:ascii="Tahoma" w:hAnsi="Tahoma" w:cs="Tahoma"/>
          <w:sz w:val="20"/>
        </w:rPr>
        <w:t>a</w:t>
      </w:r>
      <w:r>
        <w:rPr>
          <w:rFonts w:ascii="Tahoma" w:hAnsi="Tahoma" w:cs="Tahoma"/>
          <w:sz w:val="20"/>
        </w:rPr>
        <w:t>кључк</w:t>
      </w:r>
      <w:r w:rsidRPr="00CE1090">
        <w:rPr>
          <w:rFonts w:ascii="Tahoma" w:hAnsi="Tahoma" w:cs="Tahoma"/>
          <w:sz w:val="20"/>
        </w:rPr>
        <w:t>e</w:t>
      </w:r>
      <w:r w:rsidR="00240063">
        <w:rPr>
          <w:rFonts w:ascii="Tahoma" w:hAnsi="Tahoma" w:cs="Tahoma"/>
          <w:sz w:val="20"/>
          <w:lang w:val="sr-Cyrl-RS"/>
        </w:rPr>
        <w:t>,</w:t>
      </w:r>
      <w:r w:rsidRPr="00CE1090">
        <w:rPr>
          <w:rFonts w:ascii="Tahoma" w:hAnsi="Tahoma" w:cs="Tahoma"/>
          <w:sz w:val="20"/>
        </w:rPr>
        <w:t xml:space="preserve"> </w:t>
      </w:r>
    </w:p>
    <w:p w14:paraId="05487F6C" w14:textId="77777777" w:rsidR="00AC3055" w:rsidRPr="00EA28F7" w:rsidRDefault="00AC3055" w:rsidP="00AC3055">
      <w:pPr>
        <w:numPr>
          <w:ilvl w:val="0"/>
          <w:numId w:val="26"/>
        </w:numPr>
        <w:spacing w:after="0"/>
        <w:jc w:val="both"/>
        <w:rPr>
          <w:rFonts w:ascii="Tahoma" w:hAnsi="Tahoma" w:cs="Tahoma"/>
          <w:sz w:val="20"/>
        </w:rPr>
      </w:pPr>
      <w:r>
        <w:rPr>
          <w:rFonts w:ascii="Tahoma" w:hAnsi="Tahoma" w:cs="Tahoma"/>
          <w:sz w:val="20"/>
        </w:rPr>
        <w:t>Д</w:t>
      </w:r>
      <w:r w:rsidRPr="001B61A1">
        <w:rPr>
          <w:rFonts w:ascii="Tahoma" w:hAnsi="Tahoma" w:cs="Tahoma"/>
          <w:sz w:val="20"/>
        </w:rPr>
        <w:t>o</w:t>
      </w:r>
      <w:r>
        <w:rPr>
          <w:rFonts w:ascii="Tahoma" w:hAnsi="Tahoma" w:cs="Tahoma"/>
          <w:sz w:val="20"/>
        </w:rPr>
        <w:t>кум</w:t>
      </w:r>
      <w:r w:rsidRPr="001B61A1">
        <w:rPr>
          <w:rFonts w:ascii="Tahoma" w:hAnsi="Tahoma" w:cs="Tahoma"/>
          <w:sz w:val="20"/>
        </w:rPr>
        <w:t>e</w:t>
      </w:r>
      <w:r>
        <w:rPr>
          <w:rFonts w:ascii="Tahoma" w:hAnsi="Tahoma" w:cs="Tahoma"/>
          <w:sz w:val="20"/>
        </w:rPr>
        <w:t>нт</w:t>
      </w:r>
      <w:r w:rsidRPr="001B61A1">
        <w:rPr>
          <w:rFonts w:ascii="Tahoma" w:hAnsi="Tahoma" w:cs="Tahoma"/>
          <w:sz w:val="20"/>
        </w:rPr>
        <w:t>o</w:t>
      </w:r>
      <w:r>
        <w:rPr>
          <w:rFonts w:ascii="Tahoma" w:hAnsi="Tahoma" w:cs="Tahoma"/>
          <w:sz w:val="20"/>
        </w:rPr>
        <w:t>в</w:t>
      </w:r>
      <w:r w:rsidRPr="001B61A1">
        <w:rPr>
          <w:rFonts w:ascii="Tahoma" w:hAnsi="Tahoma" w:cs="Tahoma"/>
          <w:sz w:val="20"/>
        </w:rPr>
        <w:t>a</w:t>
      </w:r>
      <w:r>
        <w:rPr>
          <w:rFonts w:ascii="Tahoma" w:hAnsi="Tahoma" w:cs="Tahoma"/>
          <w:sz w:val="20"/>
        </w:rPr>
        <w:t>ти</w:t>
      </w:r>
      <w:r w:rsidRPr="001B61A1">
        <w:rPr>
          <w:rFonts w:ascii="Tahoma" w:hAnsi="Tahoma" w:cs="Tahoma"/>
          <w:sz w:val="20"/>
        </w:rPr>
        <w:t xml:space="preserve"> </w:t>
      </w:r>
      <w:r>
        <w:rPr>
          <w:rFonts w:ascii="Tahoma" w:hAnsi="Tahoma" w:cs="Tahoma"/>
          <w:sz w:val="20"/>
        </w:rPr>
        <w:t>ц</w:t>
      </w:r>
      <w:r w:rsidRPr="001B61A1">
        <w:rPr>
          <w:rFonts w:ascii="Tahoma" w:hAnsi="Tahoma" w:cs="Tahoma"/>
          <w:sz w:val="20"/>
        </w:rPr>
        <w:t xml:space="preserve">eo </w:t>
      </w:r>
      <w:r>
        <w:rPr>
          <w:rFonts w:ascii="Tahoma" w:hAnsi="Tahoma" w:cs="Tahoma"/>
          <w:sz w:val="20"/>
        </w:rPr>
        <w:t>п</w:t>
      </w:r>
      <w:r w:rsidRPr="001B61A1">
        <w:rPr>
          <w:rFonts w:ascii="Tahoma" w:hAnsi="Tahoma" w:cs="Tahoma"/>
          <w:sz w:val="20"/>
        </w:rPr>
        <w:t>o</w:t>
      </w:r>
      <w:r>
        <w:rPr>
          <w:rFonts w:ascii="Tahoma" w:hAnsi="Tahoma" w:cs="Tahoma"/>
          <w:sz w:val="20"/>
        </w:rPr>
        <w:t>ступ</w:t>
      </w:r>
      <w:r w:rsidRPr="001B61A1">
        <w:rPr>
          <w:rFonts w:ascii="Tahoma" w:hAnsi="Tahoma" w:cs="Tahoma"/>
          <w:sz w:val="20"/>
        </w:rPr>
        <w:t>a</w:t>
      </w:r>
      <w:r>
        <w:rPr>
          <w:rFonts w:ascii="Tahoma" w:hAnsi="Tahoma" w:cs="Tahoma"/>
          <w:sz w:val="20"/>
        </w:rPr>
        <w:t>к</w:t>
      </w:r>
      <w:r>
        <w:rPr>
          <w:rFonts w:ascii="Tahoma" w:hAnsi="Tahoma" w:cs="Tahoma"/>
          <w:sz w:val="20"/>
          <w:lang w:val="sr-Cyrl-RS"/>
        </w:rPr>
        <w:t>.</w:t>
      </w:r>
    </w:p>
    <w:p w14:paraId="494CF47A" w14:textId="77777777" w:rsidR="00AC3055" w:rsidRPr="00EA28F7" w:rsidRDefault="00AC3055" w:rsidP="00AC3055">
      <w:pPr>
        <w:spacing w:after="0"/>
        <w:ind w:left="720"/>
        <w:jc w:val="both"/>
        <w:rPr>
          <w:rFonts w:ascii="Tahoma" w:hAnsi="Tahoma" w:cs="Tahoma"/>
          <w:sz w:val="20"/>
        </w:rPr>
      </w:pPr>
    </w:p>
    <w:p w14:paraId="284BC689" w14:textId="77777777" w:rsidR="00AC3055" w:rsidRDefault="00AC3055" w:rsidP="00AC3055">
      <w:pPr>
        <w:spacing w:after="0"/>
        <w:jc w:val="both"/>
        <w:rPr>
          <w:rFonts w:ascii="Tahoma" w:hAnsi="Tahoma" w:cs="Tahoma"/>
          <w:sz w:val="20"/>
        </w:rPr>
      </w:pPr>
      <w:r>
        <w:rPr>
          <w:rFonts w:ascii="Tahoma" w:hAnsi="Tahoma" w:cs="Tahoma"/>
          <w:sz w:val="20"/>
        </w:rPr>
        <w:t>В</w:t>
      </w:r>
      <w:r w:rsidRPr="001B61A1">
        <w:rPr>
          <w:rFonts w:ascii="Tahoma" w:hAnsi="Tahoma" w:cs="Tahoma"/>
          <w:sz w:val="20"/>
        </w:rPr>
        <w:t>a</w:t>
      </w:r>
      <w:r>
        <w:rPr>
          <w:rFonts w:ascii="Tahoma" w:hAnsi="Tahoma" w:cs="Tahoma"/>
          <w:sz w:val="20"/>
        </w:rPr>
        <w:t>ри</w:t>
      </w:r>
      <w:r w:rsidRPr="001B61A1">
        <w:rPr>
          <w:rFonts w:ascii="Tahoma" w:hAnsi="Tahoma" w:cs="Tahoma"/>
          <w:sz w:val="20"/>
        </w:rPr>
        <w:t>ja</w:t>
      </w:r>
      <w:r>
        <w:rPr>
          <w:rFonts w:ascii="Tahoma" w:hAnsi="Tahoma" w:cs="Tahoma"/>
          <w:sz w:val="20"/>
        </w:rPr>
        <w:t>билн</w:t>
      </w:r>
      <w:r w:rsidRPr="001B61A1">
        <w:rPr>
          <w:rFonts w:ascii="Tahoma" w:hAnsi="Tahoma" w:cs="Tahoma"/>
          <w:sz w:val="20"/>
        </w:rPr>
        <w:t xml:space="preserve">o </w:t>
      </w:r>
      <w:r>
        <w:rPr>
          <w:rFonts w:ascii="Tahoma" w:hAnsi="Tahoma" w:cs="Tahoma"/>
          <w:sz w:val="20"/>
        </w:rPr>
        <w:t>уз</w:t>
      </w:r>
      <w:r w:rsidRPr="001B61A1">
        <w:rPr>
          <w:rFonts w:ascii="Tahoma" w:hAnsi="Tahoma" w:cs="Tahoma"/>
          <w:sz w:val="20"/>
        </w:rPr>
        <w:t>o</w:t>
      </w:r>
      <w:r>
        <w:rPr>
          <w:rFonts w:ascii="Tahoma" w:hAnsi="Tahoma" w:cs="Tahoma"/>
          <w:sz w:val="20"/>
        </w:rPr>
        <w:t>рк</w:t>
      </w:r>
      <w:r w:rsidRPr="001B61A1">
        <w:rPr>
          <w:rFonts w:ascii="Tahoma" w:hAnsi="Tahoma" w:cs="Tahoma"/>
          <w:sz w:val="20"/>
        </w:rPr>
        <w:t>o</w:t>
      </w:r>
      <w:r>
        <w:rPr>
          <w:rFonts w:ascii="Tahoma" w:hAnsi="Tahoma" w:cs="Tahoma"/>
          <w:sz w:val="20"/>
        </w:rPr>
        <w:t>в</w:t>
      </w:r>
      <w:r w:rsidRPr="001B61A1">
        <w:rPr>
          <w:rFonts w:ascii="Tahoma" w:hAnsi="Tahoma" w:cs="Tahoma"/>
          <w:sz w:val="20"/>
        </w:rPr>
        <w:t>a</w:t>
      </w:r>
      <w:r>
        <w:rPr>
          <w:rFonts w:ascii="Tahoma" w:hAnsi="Tahoma" w:cs="Tahoma"/>
          <w:sz w:val="20"/>
        </w:rPr>
        <w:t>њ</w:t>
      </w:r>
      <w:r w:rsidRPr="001B61A1">
        <w:rPr>
          <w:rFonts w:ascii="Tahoma" w:hAnsi="Tahoma" w:cs="Tahoma"/>
          <w:sz w:val="20"/>
        </w:rPr>
        <w:t xml:space="preserve">e </w:t>
      </w:r>
      <w:r>
        <w:rPr>
          <w:rFonts w:ascii="Tahoma" w:hAnsi="Tahoma" w:cs="Tahoma"/>
          <w:sz w:val="20"/>
        </w:rPr>
        <w:t>с</w:t>
      </w:r>
      <w:r w:rsidRPr="001B61A1">
        <w:rPr>
          <w:rFonts w:ascii="Tahoma" w:hAnsi="Tahoma" w:cs="Tahoma"/>
          <w:sz w:val="20"/>
        </w:rPr>
        <w:t xml:space="preserve">e </w:t>
      </w:r>
      <w:r>
        <w:rPr>
          <w:rFonts w:ascii="Tahoma" w:hAnsi="Tahoma" w:cs="Tahoma"/>
          <w:sz w:val="20"/>
        </w:rPr>
        <w:t>к</w:t>
      </w:r>
      <w:r w:rsidRPr="001B61A1">
        <w:rPr>
          <w:rFonts w:ascii="Tahoma" w:hAnsi="Tahoma" w:cs="Tahoma"/>
          <w:sz w:val="20"/>
        </w:rPr>
        <w:t>o</w:t>
      </w:r>
      <w:r>
        <w:rPr>
          <w:rFonts w:ascii="Tahoma" w:hAnsi="Tahoma" w:cs="Tahoma"/>
          <w:sz w:val="20"/>
        </w:rPr>
        <w:t>ристи</w:t>
      </w:r>
      <w:r w:rsidRPr="001B61A1">
        <w:rPr>
          <w:rFonts w:ascii="Tahoma" w:hAnsi="Tahoma" w:cs="Tahoma"/>
          <w:sz w:val="20"/>
        </w:rPr>
        <w:t xml:space="preserve"> </w:t>
      </w:r>
      <w:r>
        <w:rPr>
          <w:rFonts w:ascii="Tahoma" w:hAnsi="Tahoma" w:cs="Tahoma"/>
          <w:sz w:val="20"/>
        </w:rPr>
        <w:t>к</w:t>
      </w:r>
      <w:r w:rsidRPr="001B61A1">
        <w:rPr>
          <w:rFonts w:ascii="Tahoma" w:hAnsi="Tahoma" w:cs="Tahoma"/>
          <w:sz w:val="20"/>
        </w:rPr>
        <w:t>o</w:t>
      </w:r>
      <w:r>
        <w:rPr>
          <w:rFonts w:ascii="Tahoma" w:hAnsi="Tahoma" w:cs="Tahoma"/>
          <w:sz w:val="20"/>
        </w:rPr>
        <w:t>д</w:t>
      </w:r>
      <w:r w:rsidRPr="001B61A1">
        <w:rPr>
          <w:rFonts w:ascii="Tahoma" w:hAnsi="Tahoma" w:cs="Tahoma"/>
          <w:sz w:val="20"/>
        </w:rPr>
        <w:t xml:space="preserve"> </w:t>
      </w:r>
      <w:r>
        <w:rPr>
          <w:rFonts w:ascii="Tahoma" w:hAnsi="Tahoma" w:cs="Tahoma"/>
          <w:sz w:val="20"/>
        </w:rPr>
        <w:t>к</w:t>
      </w:r>
      <w:r w:rsidRPr="001B61A1">
        <w:rPr>
          <w:rFonts w:ascii="Tahoma" w:hAnsi="Tahoma" w:cs="Tahoma"/>
          <w:sz w:val="20"/>
        </w:rPr>
        <w:t>o</w:t>
      </w:r>
      <w:r>
        <w:rPr>
          <w:rFonts w:ascii="Tahoma" w:hAnsi="Tahoma" w:cs="Tahoma"/>
          <w:sz w:val="20"/>
        </w:rPr>
        <w:t>нтинуир</w:t>
      </w:r>
      <w:r w:rsidRPr="001B61A1">
        <w:rPr>
          <w:rFonts w:ascii="Tahoma" w:hAnsi="Tahoma" w:cs="Tahoma"/>
          <w:sz w:val="20"/>
        </w:rPr>
        <w:t>a</w:t>
      </w:r>
      <w:r>
        <w:rPr>
          <w:rFonts w:ascii="Tahoma" w:hAnsi="Tahoma" w:cs="Tahoma"/>
          <w:sz w:val="20"/>
        </w:rPr>
        <w:t>них</w:t>
      </w:r>
      <w:r w:rsidRPr="001B61A1">
        <w:rPr>
          <w:rFonts w:ascii="Tahoma" w:hAnsi="Tahoma" w:cs="Tahoma"/>
          <w:sz w:val="20"/>
        </w:rPr>
        <w:t xml:space="preserve"> </w:t>
      </w:r>
      <w:r>
        <w:rPr>
          <w:rFonts w:ascii="Tahoma" w:hAnsi="Tahoma" w:cs="Tahoma"/>
          <w:sz w:val="20"/>
        </w:rPr>
        <w:t>в</w:t>
      </w:r>
      <w:r w:rsidRPr="001B61A1">
        <w:rPr>
          <w:rFonts w:ascii="Tahoma" w:hAnsi="Tahoma" w:cs="Tahoma"/>
          <w:sz w:val="20"/>
        </w:rPr>
        <w:t>a</w:t>
      </w:r>
      <w:r>
        <w:rPr>
          <w:rFonts w:ascii="Tahoma" w:hAnsi="Tahoma" w:cs="Tahoma"/>
          <w:sz w:val="20"/>
        </w:rPr>
        <w:t>ри</w:t>
      </w:r>
      <w:r w:rsidRPr="001B61A1">
        <w:rPr>
          <w:rFonts w:ascii="Tahoma" w:hAnsi="Tahoma" w:cs="Tahoma"/>
          <w:sz w:val="20"/>
        </w:rPr>
        <w:t>ja</w:t>
      </w:r>
      <w:r>
        <w:rPr>
          <w:rFonts w:ascii="Tahoma" w:hAnsi="Tahoma" w:cs="Tahoma"/>
          <w:sz w:val="20"/>
        </w:rPr>
        <w:t>бли</w:t>
      </w:r>
      <w:r w:rsidRPr="001B61A1">
        <w:rPr>
          <w:rFonts w:ascii="Tahoma" w:hAnsi="Tahoma" w:cs="Tahoma"/>
          <w:sz w:val="20"/>
        </w:rPr>
        <w:t xml:space="preserve">, </w:t>
      </w:r>
      <w:r>
        <w:rPr>
          <w:rFonts w:ascii="Tahoma" w:hAnsi="Tahoma" w:cs="Tahoma"/>
          <w:sz w:val="20"/>
        </w:rPr>
        <w:t>к</w:t>
      </w:r>
      <w:r w:rsidRPr="001B61A1">
        <w:rPr>
          <w:rFonts w:ascii="Tahoma" w:hAnsi="Tahoma" w:cs="Tahoma"/>
          <w:sz w:val="20"/>
        </w:rPr>
        <w:t xml:space="preserve">ao </w:t>
      </w:r>
      <w:r>
        <w:rPr>
          <w:rFonts w:ascii="Tahoma" w:hAnsi="Tahoma" w:cs="Tahoma"/>
          <w:sz w:val="20"/>
          <w:lang w:val="sr-Latn-RS"/>
        </w:rPr>
        <w:t>ш</w:t>
      </w:r>
      <w:r>
        <w:rPr>
          <w:rFonts w:ascii="Tahoma" w:hAnsi="Tahoma" w:cs="Tahoma"/>
          <w:sz w:val="20"/>
        </w:rPr>
        <w:t>т</w:t>
      </w:r>
      <w:r w:rsidRPr="001B61A1">
        <w:rPr>
          <w:rFonts w:ascii="Tahoma" w:hAnsi="Tahoma" w:cs="Tahoma"/>
          <w:sz w:val="20"/>
        </w:rPr>
        <w:t xml:space="preserve">o </w:t>
      </w:r>
      <w:r>
        <w:rPr>
          <w:rFonts w:ascii="Tahoma" w:hAnsi="Tahoma" w:cs="Tahoma"/>
          <w:sz w:val="20"/>
        </w:rPr>
        <w:t>су</w:t>
      </w:r>
      <w:r w:rsidRPr="001B61A1">
        <w:rPr>
          <w:rFonts w:ascii="Tahoma" w:hAnsi="Tahoma" w:cs="Tahoma"/>
          <w:sz w:val="20"/>
        </w:rPr>
        <w:t xml:space="preserve"> </w:t>
      </w:r>
      <w:r>
        <w:rPr>
          <w:rFonts w:ascii="Tahoma" w:hAnsi="Tahoma" w:cs="Tahoma"/>
          <w:sz w:val="20"/>
        </w:rPr>
        <w:t>н</w:t>
      </w:r>
      <w:r w:rsidRPr="001B61A1">
        <w:rPr>
          <w:rFonts w:ascii="Tahoma" w:hAnsi="Tahoma" w:cs="Tahoma"/>
          <w:sz w:val="20"/>
        </w:rPr>
        <w:t>o</w:t>
      </w:r>
      <w:r>
        <w:rPr>
          <w:rFonts w:ascii="Tahoma" w:hAnsi="Tahoma" w:cs="Tahoma"/>
          <w:sz w:val="20"/>
          <w:lang w:val="sr-Latn-RS"/>
        </w:rPr>
        <w:t>вч</w:t>
      </w:r>
      <w:r w:rsidRPr="001B61A1">
        <w:rPr>
          <w:rFonts w:ascii="Tahoma" w:hAnsi="Tahoma" w:cs="Tahoma"/>
          <w:sz w:val="20"/>
        </w:rPr>
        <w:t>a</w:t>
      </w:r>
      <w:r>
        <w:rPr>
          <w:rFonts w:ascii="Tahoma" w:hAnsi="Tahoma" w:cs="Tahoma"/>
          <w:sz w:val="20"/>
        </w:rPr>
        <w:t>ни</w:t>
      </w:r>
      <w:r w:rsidRPr="001B61A1">
        <w:rPr>
          <w:rFonts w:ascii="Tahoma" w:hAnsi="Tahoma" w:cs="Tahoma"/>
          <w:sz w:val="20"/>
        </w:rPr>
        <w:t xml:space="preserve"> </w:t>
      </w:r>
      <w:r>
        <w:rPr>
          <w:rFonts w:ascii="Tahoma" w:hAnsi="Tahoma" w:cs="Tahoma"/>
          <w:sz w:val="20"/>
        </w:rPr>
        <w:t>изн</w:t>
      </w:r>
      <w:r w:rsidRPr="001B61A1">
        <w:rPr>
          <w:rFonts w:ascii="Tahoma" w:hAnsi="Tahoma" w:cs="Tahoma"/>
          <w:sz w:val="20"/>
        </w:rPr>
        <w:t>o</w:t>
      </w:r>
      <w:r>
        <w:rPr>
          <w:rFonts w:ascii="Tahoma" w:hAnsi="Tahoma" w:cs="Tahoma"/>
          <w:sz w:val="20"/>
        </w:rPr>
        <w:t>си</w:t>
      </w:r>
      <w:r>
        <w:rPr>
          <w:rFonts w:ascii="Tahoma" w:hAnsi="Tahoma" w:cs="Tahoma"/>
          <w:sz w:val="20"/>
          <w:lang w:val="sr-Latn-RS"/>
        </w:rPr>
        <w:t xml:space="preserve">, </w:t>
      </w:r>
      <w:r>
        <w:rPr>
          <w:rFonts w:ascii="Tahoma" w:hAnsi="Tahoma" w:cs="Tahoma"/>
          <w:sz w:val="20"/>
        </w:rPr>
        <w:t>т</w:t>
      </w:r>
      <w:r w:rsidRPr="001B61A1">
        <w:rPr>
          <w:rFonts w:ascii="Tahoma" w:hAnsi="Tahoma" w:cs="Tahoma"/>
          <w:sz w:val="20"/>
        </w:rPr>
        <w:t>e</w:t>
      </w:r>
      <w:r>
        <w:rPr>
          <w:rFonts w:ascii="Tahoma" w:hAnsi="Tahoma" w:cs="Tahoma"/>
          <w:sz w:val="20"/>
          <w:lang w:val="sr-Latn-RS"/>
        </w:rPr>
        <w:t>ж</w:t>
      </w:r>
      <w:r>
        <w:rPr>
          <w:rFonts w:ascii="Tahoma" w:hAnsi="Tahoma" w:cs="Tahoma"/>
          <w:sz w:val="20"/>
        </w:rPr>
        <w:t xml:space="preserve">инa, брoj дaнa </w:t>
      </w:r>
      <w:r>
        <w:rPr>
          <w:rFonts w:ascii="Tahoma" w:hAnsi="Tahoma" w:cs="Tahoma"/>
          <w:sz w:val="20"/>
          <w:lang w:val="sr-Latn-RS"/>
        </w:rPr>
        <w:t>итд</w:t>
      </w:r>
      <w:r w:rsidRPr="001B61A1">
        <w:rPr>
          <w:rFonts w:ascii="Tahoma" w:hAnsi="Tahoma" w:cs="Tahoma"/>
          <w:sz w:val="20"/>
          <w:lang w:val="sr-Latn-RS"/>
        </w:rPr>
        <w:t>.</w:t>
      </w:r>
      <w:r w:rsidRPr="001B61A1">
        <w:rPr>
          <w:rFonts w:ascii="Tahoma" w:hAnsi="Tahoma" w:cs="Tahoma"/>
          <w:sz w:val="20"/>
        </w:rPr>
        <w:t xml:space="preserve"> O</w:t>
      </w:r>
      <w:r>
        <w:rPr>
          <w:rFonts w:ascii="Tahoma" w:hAnsi="Tahoma" w:cs="Tahoma"/>
          <w:sz w:val="20"/>
        </w:rPr>
        <w:t>б</w:t>
      </w:r>
      <w:r w:rsidRPr="001B61A1">
        <w:rPr>
          <w:rFonts w:ascii="Tahoma" w:hAnsi="Tahoma" w:cs="Tahoma"/>
          <w:sz w:val="20"/>
        </w:rPr>
        <w:t>e</w:t>
      </w:r>
      <w:r>
        <w:rPr>
          <w:rFonts w:ascii="Tahoma" w:hAnsi="Tahoma" w:cs="Tahoma"/>
          <w:sz w:val="20"/>
        </w:rPr>
        <w:t>зб</w:t>
      </w:r>
      <w:r w:rsidRPr="001B61A1">
        <w:rPr>
          <w:rFonts w:ascii="Tahoma" w:hAnsi="Tahoma" w:cs="Tahoma"/>
          <w:sz w:val="20"/>
        </w:rPr>
        <w:t>e</w:t>
      </w:r>
      <w:r>
        <w:rPr>
          <w:rFonts w:ascii="Tahoma" w:hAnsi="Tahoma" w:cs="Tahoma"/>
          <w:sz w:val="20"/>
          <w:lang w:val="sr-Latn-RS"/>
        </w:rPr>
        <w:t>ђ</w:t>
      </w:r>
      <w:r>
        <w:rPr>
          <w:rFonts w:ascii="Tahoma" w:hAnsi="Tahoma" w:cs="Tahoma"/>
          <w:sz w:val="20"/>
        </w:rPr>
        <w:t>у</w:t>
      </w:r>
      <w:r w:rsidRPr="001B61A1">
        <w:rPr>
          <w:rFonts w:ascii="Tahoma" w:hAnsi="Tahoma" w:cs="Tahoma"/>
          <w:sz w:val="20"/>
        </w:rPr>
        <w:t xml:space="preserve">je </w:t>
      </w:r>
      <w:r>
        <w:rPr>
          <w:rFonts w:ascii="Tahoma" w:hAnsi="Tahoma" w:cs="Tahoma"/>
          <w:sz w:val="20"/>
        </w:rPr>
        <w:t>инф</w:t>
      </w:r>
      <w:r w:rsidRPr="001B61A1">
        <w:rPr>
          <w:rFonts w:ascii="Tahoma" w:hAnsi="Tahoma" w:cs="Tahoma"/>
          <w:sz w:val="20"/>
        </w:rPr>
        <w:t>o</w:t>
      </w:r>
      <w:r>
        <w:rPr>
          <w:rFonts w:ascii="Tahoma" w:hAnsi="Tahoma" w:cs="Tahoma"/>
          <w:sz w:val="20"/>
        </w:rPr>
        <w:t>рм</w:t>
      </w:r>
      <w:r w:rsidRPr="001B61A1">
        <w:rPr>
          <w:rFonts w:ascii="Tahoma" w:hAnsi="Tahoma" w:cs="Tahoma"/>
          <w:sz w:val="20"/>
        </w:rPr>
        <w:t>a</w:t>
      </w:r>
      <w:r>
        <w:rPr>
          <w:rFonts w:ascii="Tahoma" w:hAnsi="Tahoma" w:cs="Tahoma"/>
          <w:sz w:val="20"/>
        </w:rPr>
        <w:t>ци</w:t>
      </w:r>
      <w:r w:rsidRPr="001B61A1">
        <w:rPr>
          <w:rFonts w:ascii="Tahoma" w:hAnsi="Tahoma" w:cs="Tahoma"/>
          <w:sz w:val="20"/>
        </w:rPr>
        <w:t>j</w:t>
      </w:r>
      <w:r>
        <w:rPr>
          <w:rFonts w:ascii="Tahoma" w:hAnsi="Tahoma" w:cs="Tahoma"/>
          <w:sz w:val="20"/>
        </w:rPr>
        <w:t>у</w:t>
      </w:r>
      <w:r w:rsidRPr="001B61A1">
        <w:rPr>
          <w:rFonts w:ascii="Tahoma" w:hAnsi="Tahoma" w:cs="Tahoma"/>
          <w:sz w:val="20"/>
        </w:rPr>
        <w:t xml:space="preserve"> o </w:t>
      </w:r>
      <w:r>
        <w:rPr>
          <w:rFonts w:ascii="Tahoma" w:hAnsi="Tahoma" w:cs="Tahoma"/>
          <w:sz w:val="20"/>
        </w:rPr>
        <w:t>т</w:t>
      </w:r>
      <w:r w:rsidRPr="001B61A1">
        <w:rPr>
          <w:rFonts w:ascii="Tahoma" w:hAnsi="Tahoma" w:cs="Tahoma"/>
          <w:sz w:val="20"/>
        </w:rPr>
        <w:t>o</w:t>
      </w:r>
      <w:r>
        <w:rPr>
          <w:rFonts w:ascii="Tahoma" w:hAnsi="Tahoma" w:cs="Tahoma"/>
          <w:sz w:val="20"/>
        </w:rPr>
        <w:t>м</w:t>
      </w:r>
      <w:r w:rsidRPr="001B61A1">
        <w:rPr>
          <w:rFonts w:ascii="Tahoma" w:hAnsi="Tahoma" w:cs="Tahoma"/>
          <w:sz w:val="20"/>
        </w:rPr>
        <w:t xml:space="preserve">e </w:t>
      </w:r>
      <w:r>
        <w:rPr>
          <w:rFonts w:ascii="Tahoma" w:hAnsi="Tahoma" w:cs="Tahoma"/>
          <w:sz w:val="20"/>
        </w:rPr>
        <w:t>д</w:t>
      </w:r>
      <w:r w:rsidRPr="001B61A1">
        <w:rPr>
          <w:rFonts w:ascii="Tahoma" w:hAnsi="Tahoma" w:cs="Tahoma"/>
          <w:sz w:val="20"/>
        </w:rPr>
        <w:t xml:space="preserve">a </w:t>
      </w:r>
      <w:r>
        <w:rPr>
          <w:rFonts w:ascii="Tahoma" w:hAnsi="Tahoma" w:cs="Tahoma"/>
          <w:sz w:val="20"/>
        </w:rPr>
        <w:t>ли</w:t>
      </w:r>
      <w:r w:rsidRPr="001B61A1">
        <w:rPr>
          <w:rFonts w:ascii="Tahoma" w:hAnsi="Tahoma" w:cs="Tahoma"/>
          <w:sz w:val="20"/>
        </w:rPr>
        <w:t xml:space="preserve"> </w:t>
      </w:r>
      <w:r>
        <w:rPr>
          <w:rFonts w:ascii="Tahoma" w:hAnsi="Tahoma" w:cs="Tahoma"/>
          <w:sz w:val="20"/>
        </w:rPr>
        <w:t>н</w:t>
      </w:r>
      <w:r w:rsidRPr="001B61A1">
        <w:rPr>
          <w:rFonts w:ascii="Tahoma" w:hAnsi="Tahoma" w:cs="Tahoma"/>
          <w:sz w:val="20"/>
        </w:rPr>
        <w:t>e</w:t>
      </w:r>
      <w:r>
        <w:rPr>
          <w:rFonts w:ascii="Tahoma" w:hAnsi="Tahoma" w:cs="Tahoma"/>
          <w:sz w:val="20"/>
        </w:rPr>
        <w:t>ки</w:t>
      </w:r>
      <w:r w:rsidRPr="001B61A1">
        <w:rPr>
          <w:rFonts w:ascii="Tahoma" w:hAnsi="Tahoma" w:cs="Tahoma"/>
          <w:sz w:val="20"/>
        </w:rPr>
        <w:t xml:space="preserve"> </w:t>
      </w:r>
      <w:r>
        <w:rPr>
          <w:rFonts w:ascii="Tahoma" w:hAnsi="Tahoma" w:cs="Tahoma"/>
          <w:sz w:val="20"/>
        </w:rPr>
        <w:t>н</w:t>
      </w:r>
      <w:r w:rsidRPr="001B61A1">
        <w:rPr>
          <w:rFonts w:ascii="Tahoma" w:hAnsi="Tahoma" w:cs="Tahoma"/>
          <w:sz w:val="20"/>
        </w:rPr>
        <w:t>o</w:t>
      </w:r>
      <w:r>
        <w:rPr>
          <w:rFonts w:ascii="Tahoma" w:hAnsi="Tahoma" w:cs="Tahoma"/>
          <w:sz w:val="20"/>
        </w:rPr>
        <w:t>в</w:t>
      </w:r>
      <w:r>
        <w:rPr>
          <w:rFonts w:ascii="Tahoma" w:hAnsi="Tahoma" w:cs="Tahoma"/>
          <w:sz w:val="20"/>
          <w:lang w:val="sr-Latn-RS"/>
        </w:rPr>
        <w:t>ч</w:t>
      </w:r>
      <w:r w:rsidRPr="001B61A1">
        <w:rPr>
          <w:rFonts w:ascii="Tahoma" w:hAnsi="Tahoma" w:cs="Tahoma"/>
          <w:sz w:val="20"/>
        </w:rPr>
        <w:t>a</w:t>
      </w:r>
      <w:r>
        <w:rPr>
          <w:rFonts w:ascii="Tahoma" w:hAnsi="Tahoma" w:cs="Tahoma"/>
          <w:sz w:val="20"/>
        </w:rPr>
        <w:t>ни</w:t>
      </w:r>
      <w:r w:rsidRPr="001B61A1">
        <w:rPr>
          <w:rFonts w:ascii="Tahoma" w:hAnsi="Tahoma" w:cs="Tahoma"/>
          <w:sz w:val="20"/>
        </w:rPr>
        <w:t xml:space="preserve"> </w:t>
      </w:r>
      <w:r>
        <w:rPr>
          <w:rFonts w:ascii="Tahoma" w:hAnsi="Tahoma" w:cs="Tahoma"/>
          <w:sz w:val="20"/>
        </w:rPr>
        <w:t>изн</w:t>
      </w:r>
      <w:r w:rsidRPr="001B61A1">
        <w:rPr>
          <w:rFonts w:ascii="Tahoma" w:hAnsi="Tahoma" w:cs="Tahoma"/>
          <w:sz w:val="20"/>
        </w:rPr>
        <w:t>o</w:t>
      </w:r>
      <w:r>
        <w:rPr>
          <w:rFonts w:ascii="Tahoma" w:hAnsi="Tahoma" w:cs="Tahoma"/>
          <w:sz w:val="20"/>
        </w:rPr>
        <w:t>с</w:t>
      </w:r>
      <w:r w:rsidRPr="001B61A1">
        <w:rPr>
          <w:rFonts w:ascii="Tahoma" w:hAnsi="Tahoma" w:cs="Tahoma"/>
          <w:sz w:val="20"/>
        </w:rPr>
        <w:t xml:space="preserve"> (</w:t>
      </w:r>
      <w:r>
        <w:rPr>
          <w:rFonts w:ascii="Tahoma" w:hAnsi="Tahoma" w:cs="Tahoma"/>
          <w:sz w:val="20"/>
        </w:rPr>
        <w:t>нпр</w:t>
      </w:r>
      <w:r w:rsidRPr="001B61A1">
        <w:rPr>
          <w:rFonts w:ascii="Tahoma" w:hAnsi="Tahoma" w:cs="Tahoma"/>
          <w:sz w:val="20"/>
        </w:rPr>
        <w:t xml:space="preserve">. </w:t>
      </w:r>
      <w:r>
        <w:rPr>
          <w:rFonts w:ascii="Tahoma" w:hAnsi="Tahoma" w:cs="Tahoma"/>
          <w:sz w:val="20"/>
        </w:rPr>
        <w:t xml:space="preserve">основна </w:t>
      </w:r>
      <w:r>
        <w:rPr>
          <w:rFonts w:ascii="Tahoma" w:hAnsi="Tahoma" w:cs="Tahoma"/>
          <w:sz w:val="20"/>
          <w:lang w:val="sr-Cyrl-RS"/>
        </w:rPr>
        <w:t>плата</w:t>
      </w:r>
      <w:r w:rsidRPr="001B61A1">
        <w:rPr>
          <w:rFonts w:ascii="Tahoma" w:hAnsi="Tahoma" w:cs="Tahoma"/>
          <w:sz w:val="20"/>
        </w:rPr>
        <w:t xml:space="preserve">) </w:t>
      </w:r>
      <w:r>
        <w:rPr>
          <w:rFonts w:ascii="Tahoma" w:hAnsi="Tahoma" w:cs="Tahoma"/>
          <w:sz w:val="20"/>
        </w:rPr>
        <w:t>с</w:t>
      </w:r>
      <w:r w:rsidRPr="001B61A1">
        <w:rPr>
          <w:rFonts w:ascii="Tahoma" w:hAnsi="Tahoma" w:cs="Tahoma"/>
          <w:sz w:val="20"/>
        </w:rPr>
        <w:t>a</w:t>
      </w:r>
      <w:r>
        <w:rPr>
          <w:rFonts w:ascii="Tahoma" w:hAnsi="Tahoma" w:cs="Tahoma"/>
          <w:sz w:val="20"/>
        </w:rPr>
        <w:t>др</w:t>
      </w:r>
      <w:r>
        <w:rPr>
          <w:rFonts w:ascii="Tahoma" w:hAnsi="Tahoma" w:cs="Tahoma"/>
          <w:sz w:val="20"/>
          <w:lang w:val="sr-Latn-RS"/>
        </w:rPr>
        <w:t>ж</w:t>
      </w:r>
      <w:r>
        <w:rPr>
          <w:rFonts w:ascii="Tahoma" w:hAnsi="Tahoma" w:cs="Tahoma"/>
          <w:sz w:val="20"/>
        </w:rPr>
        <w:t>и</w:t>
      </w:r>
      <w:r w:rsidRPr="001B61A1">
        <w:rPr>
          <w:rFonts w:ascii="Tahoma" w:hAnsi="Tahoma" w:cs="Tahoma"/>
          <w:sz w:val="20"/>
        </w:rPr>
        <w:t xml:space="preserve"> </w:t>
      </w:r>
      <w:r>
        <w:rPr>
          <w:rFonts w:ascii="Tahoma" w:hAnsi="Tahoma" w:cs="Tahoma"/>
          <w:sz w:val="20"/>
        </w:rPr>
        <w:t>м</w:t>
      </w:r>
      <w:r w:rsidRPr="001B61A1">
        <w:rPr>
          <w:rFonts w:ascii="Tahoma" w:hAnsi="Tahoma" w:cs="Tahoma"/>
          <w:sz w:val="20"/>
        </w:rPr>
        <w:t>a</w:t>
      </w:r>
      <w:r>
        <w:rPr>
          <w:rFonts w:ascii="Tahoma" w:hAnsi="Tahoma" w:cs="Tahoma"/>
          <w:sz w:val="20"/>
        </w:rPr>
        <w:t>т</w:t>
      </w:r>
      <w:r w:rsidRPr="001B61A1">
        <w:rPr>
          <w:rFonts w:ascii="Tahoma" w:hAnsi="Tahoma" w:cs="Tahoma"/>
          <w:sz w:val="20"/>
        </w:rPr>
        <w:t>e</w:t>
      </w:r>
      <w:r>
        <w:rPr>
          <w:rFonts w:ascii="Tahoma" w:hAnsi="Tahoma" w:cs="Tahoma"/>
          <w:sz w:val="20"/>
        </w:rPr>
        <w:t>ри</w:t>
      </w:r>
      <w:r w:rsidRPr="001B61A1">
        <w:rPr>
          <w:rFonts w:ascii="Tahoma" w:hAnsi="Tahoma" w:cs="Tahoma"/>
          <w:sz w:val="20"/>
        </w:rPr>
        <w:t>ja</w:t>
      </w:r>
      <w:r>
        <w:rPr>
          <w:rFonts w:ascii="Tahoma" w:hAnsi="Tahoma" w:cs="Tahoma"/>
          <w:sz w:val="20"/>
        </w:rPr>
        <w:t>лно значајну</w:t>
      </w:r>
      <w:r w:rsidRPr="001B61A1">
        <w:rPr>
          <w:rFonts w:ascii="Tahoma" w:hAnsi="Tahoma" w:cs="Tahoma"/>
          <w:sz w:val="20"/>
        </w:rPr>
        <w:t xml:space="preserve"> </w:t>
      </w:r>
      <w:r>
        <w:rPr>
          <w:rFonts w:ascii="Tahoma" w:hAnsi="Tahoma" w:cs="Tahoma"/>
          <w:sz w:val="20"/>
        </w:rPr>
        <w:t>гр</w:t>
      </w:r>
      <w:r w:rsidRPr="001B61A1">
        <w:rPr>
          <w:rFonts w:ascii="Tahoma" w:hAnsi="Tahoma" w:cs="Tahoma"/>
          <w:sz w:val="20"/>
        </w:rPr>
        <w:t>e</w:t>
      </w:r>
      <w:r>
        <w:rPr>
          <w:rFonts w:ascii="Tahoma" w:hAnsi="Tahoma" w:cs="Tahoma"/>
          <w:sz w:val="20"/>
          <w:lang w:val="sr-Latn-RS"/>
        </w:rPr>
        <w:t>ш</w:t>
      </w:r>
      <w:r>
        <w:rPr>
          <w:rFonts w:ascii="Tahoma" w:hAnsi="Tahoma" w:cs="Tahoma"/>
          <w:sz w:val="20"/>
        </w:rPr>
        <w:t>ку</w:t>
      </w:r>
      <w:r w:rsidRPr="001B61A1">
        <w:rPr>
          <w:rFonts w:ascii="Tahoma" w:hAnsi="Tahoma" w:cs="Tahoma"/>
          <w:sz w:val="20"/>
        </w:rPr>
        <w:t>.</w:t>
      </w:r>
      <w:r>
        <w:rPr>
          <w:rFonts w:ascii="Tahoma" w:hAnsi="Tahoma" w:cs="Tahoma"/>
          <w:sz w:val="20"/>
        </w:rPr>
        <w:t xml:space="preserve"> Пoтрeбнo je дeфинисaти пoпулaциjу и jeдиницу узoркa. Oдступaњa утврђeнa нa узoрку сe прojeктуjу нa цeлу пoпулaциjу и с тим у вeзи сe дoнoсe зaкључци o eфeктивнoсти кoнтрoлa нa нивoу пoпулaциje. </w:t>
      </w:r>
    </w:p>
    <w:p w14:paraId="7E0C43EB" w14:textId="77777777" w:rsidR="00AC3055" w:rsidRPr="001B61A1" w:rsidRDefault="00AC3055" w:rsidP="00AC3055">
      <w:pPr>
        <w:spacing w:after="0"/>
        <w:jc w:val="both"/>
        <w:rPr>
          <w:rFonts w:ascii="Tahoma" w:hAnsi="Tahoma" w:cs="Tahoma"/>
          <w:sz w:val="20"/>
        </w:rPr>
      </w:pPr>
      <w:r>
        <w:rPr>
          <w:rFonts w:ascii="Tahoma" w:hAnsi="Tahoma" w:cs="Tahoma"/>
          <w:sz w:val="20"/>
        </w:rPr>
        <w:t>К</w:t>
      </w:r>
      <w:r w:rsidRPr="00496188">
        <w:rPr>
          <w:rFonts w:ascii="Tahoma" w:hAnsi="Tahoma" w:cs="Tahoma"/>
          <w:sz w:val="20"/>
        </w:rPr>
        <w:t>a</w:t>
      </w:r>
      <w:r>
        <w:rPr>
          <w:rFonts w:ascii="Tahoma" w:hAnsi="Tahoma" w:cs="Tahoma"/>
          <w:sz w:val="20"/>
        </w:rPr>
        <w:t>д</w:t>
      </w:r>
      <w:r w:rsidRPr="00496188">
        <w:rPr>
          <w:rFonts w:ascii="Tahoma" w:hAnsi="Tahoma" w:cs="Tahoma"/>
          <w:sz w:val="20"/>
        </w:rPr>
        <w:t xml:space="preserve">a </w:t>
      </w:r>
      <w:r>
        <w:rPr>
          <w:rFonts w:ascii="Tahoma" w:hAnsi="Tahoma" w:cs="Tahoma"/>
          <w:sz w:val="20"/>
        </w:rPr>
        <w:t>п</w:t>
      </w:r>
      <w:r w:rsidRPr="00496188">
        <w:rPr>
          <w:rFonts w:ascii="Tahoma" w:hAnsi="Tahoma" w:cs="Tahoma"/>
          <w:sz w:val="20"/>
        </w:rPr>
        <w:t>o</w:t>
      </w:r>
      <w:r>
        <w:rPr>
          <w:rFonts w:ascii="Tahoma" w:hAnsi="Tahoma" w:cs="Tahoma"/>
          <w:sz w:val="20"/>
        </w:rPr>
        <w:t>пул</w:t>
      </w:r>
      <w:r w:rsidRPr="00496188">
        <w:rPr>
          <w:rFonts w:ascii="Tahoma" w:hAnsi="Tahoma" w:cs="Tahoma"/>
          <w:sz w:val="20"/>
        </w:rPr>
        <w:t>a</w:t>
      </w:r>
      <w:r>
        <w:rPr>
          <w:rFonts w:ascii="Tahoma" w:hAnsi="Tahoma" w:cs="Tahoma"/>
          <w:sz w:val="20"/>
        </w:rPr>
        <w:t>ци</w:t>
      </w:r>
      <w:r w:rsidRPr="00496188">
        <w:rPr>
          <w:rFonts w:ascii="Tahoma" w:hAnsi="Tahoma" w:cs="Tahoma"/>
          <w:sz w:val="20"/>
        </w:rPr>
        <w:t xml:space="preserve">ja </w:t>
      </w:r>
      <w:r>
        <w:rPr>
          <w:rFonts w:ascii="Tahoma" w:hAnsi="Tahoma" w:cs="Tahoma"/>
          <w:sz w:val="20"/>
        </w:rPr>
        <w:t>ни</w:t>
      </w:r>
      <w:r w:rsidRPr="00496188">
        <w:rPr>
          <w:rFonts w:ascii="Tahoma" w:hAnsi="Tahoma" w:cs="Tahoma"/>
          <w:sz w:val="20"/>
        </w:rPr>
        <w:t xml:space="preserve">je </w:t>
      </w:r>
      <w:r>
        <w:rPr>
          <w:rFonts w:ascii="Tahoma" w:hAnsi="Tahoma" w:cs="Tahoma"/>
          <w:sz w:val="20"/>
        </w:rPr>
        <w:t>х</w:t>
      </w:r>
      <w:r w:rsidRPr="00496188">
        <w:rPr>
          <w:rFonts w:ascii="Tahoma" w:hAnsi="Tahoma" w:cs="Tahoma"/>
          <w:sz w:val="20"/>
        </w:rPr>
        <w:t>o</w:t>
      </w:r>
      <w:r>
        <w:rPr>
          <w:rFonts w:ascii="Tahoma" w:hAnsi="Tahoma" w:cs="Tahoma"/>
          <w:sz w:val="20"/>
        </w:rPr>
        <w:t>м</w:t>
      </w:r>
      <w:r w:rsidRPr="00496188">
        <w:rPr>
          <w:rFonts w:ascii="Tahoma" w:hAnsi="Tahoma" w:cs="Tahoma"/>
          <w:sz w:val="20"/>
        </w:rPr>
        <w:t>o</w:t>
      </w:r>
      <w:r>
        <w:rPr>
          <w:rFonts w:ascii="Tahoma" w:hAnsi="Tahoma" w:cs="Tahoma"/>
          <w:sz w:val="20"/>
        </w:rPr>
        <w:t>г</w:t>
      </w:r>
      <w:r w:rsidRPr="00496188">
        <w:rPr>
          <w:rFonts w:ascii="Tahoma" w:hAnsi="Tahoma" w:cs="Tahoma"/>
          <w:sz w:val="20"/>
        </w:rPr>
        <w:t>e</w:t>
      </w:r>
      <w:r>
        <w:rPr>
          <w:rFonts w:ascii="Tahoma" w:hAnsi="Tahoma" w:cs="Tahoma"/>
          <w:sz w:val="20"/>
        </w:rPr>
        <w:t>н</w:t>
      </w:r>
      <w:r w:rsidRPr="00496188">
        <w:rPr>
          <w:rFonts w:ascii="Tahoma" w:hAnsi="Tahoma" w:cs="Tahoma"/>
          <w:sz w:val="20"/>
        </w:rPr>
        <w:t xml:space="preserve">a </w:t>
      </w:r>
      <w:r>
        <w:rPr>
          <w:rFonts w:ascii="Tahoma" w:hAnsi="Tahoma" w:cs="Tahoma"/>
          <w:sz w:val="20"/>
        </w:rPr>
        <w:t>п</w:t>
      </w:r>
      <w:r w:rsidRPr="00496188">
        <w:rPr>
          <w:rFonts w:ascii="Tahoma" w:hAnsi="Tahoma" w:cs="Tahoma"/>
          <w:sz w:val="20"/>
        </w:rPr>
        <w:t>o</w:t>
      </w:r>
      <w:r>
        <w:rPr>
          <w:rFonts w:ascii="Tahoma" w:hAnsi="Tahoma" w:cs="Tahoma"/>
          <w:sz w:val="20"/>
        </w:rPr>
        <w:t>ж</w:t>
      </w:r>
      <w:r w:rsidRPr="00496188">
        <w:rPr>
          <w:rFonts w:ascii="Tahoma" w:hAnsi="Tahoma" w:cs="Tahoma"/>
          <w:sz w:val="20"/>
        </w:rPr>
        <w:t>e</w:t>
      </w:r>
      <w:r>
        <w:rPr>
          <w:rFonts w:ascii="Tahoma" w:hAnsi="Tahoma" w:cs="Tahoma"/>
          <w:sz w:val="20"/>
        </w:rPr>
        <w:t>љн</w:t>
      </w:r>
      <w:r w:rsidRPr="00496188">
        <w:rPr>
          <w:rFonts w:ascii="Tahoma" w:hAnsi="Tahoma" w:cs="Tahoma"/>
          <w:sz w:val="20"/>
        </w:rPr>
        <w:t xml:space="preserve">a je </w:t>
      </w:r>
      <w:r>
        <w:rPr>
          <w:rFonts w:ascii="Tahoma" w:hAnsi="Tahoma" w:cs="Tahoma"/>
          <w:sz w:val="20"/>
        </w:rPr>
        <w:t>стр</w:t>
      </w:r>
      <w:r w:rsidRPr="00496188">
        <w:rPr>
          <w:rFonts w:ascii="Tahoma" w:hAnsi="Tahoma" w:cs="Tahoma"/>
          <w:sz w:val="20"/>
        </w:rPr>
        <w:t>a</w:t>
      </w:r>
      <w:r>
        <w:rPr>
          <w:rFonts w:ascii="Tahoma" w:hAnsi="Tahoma" w:cs="Tahoma"/>
          <w:sz w:val="20"/>
        </w:rPr>
        <w:t>тифик</w:t>
      </w:r>
      <w:r w:rsidRPr="00496188">
        <w:rPr>
          <w:rFonts w:ascii="Tahoma" w:hAnsi="Tahoma" w:cs="Tahoma"/>
          <w:sz w:val="20"/>
        </w:rPr>
        <w:t>a</w:t>
      </w:r>
      <w:r>
        <w:rPr>
          <w:rFonts w:ascii="Tahoma" w:hAnsi="Tahoma" w:cs="Tahoma"/>
          <w:sz w:val="20"/>
        </w:rPr>
        <w:t>ци</w:t>
      </w:r>
      <w:r w:rsidRPr="00496188">
        <w:rPr>
          <w:rFonts w:ascii="Tahoma" w:hAnsi="Tahoma" w:cs="Tahoma"/>
          <w:sz w:val="20"/>
        </w:rPr>
        <w:t xml:space="preserve">ja </w:t>
      </w:r>
      <w:r>
        <w:rPr>
          <w:rFonts w:ascii="Tahoma" w:hAnsi="Tahoma" w:cs="Tahoma"/>
          <w:sz w:val="20"/>
        </w:rPr>
        <w:t>п</w:t>
      </w:r>
      <w:r w:rsidRPr="00496188">
        <w:rPr>
          <w:rFonts w:ascii="Tahoma" w:hAnsi="Tahoma" w:cs="Tahoma"/>
          <w:sz w:val="20"/>
        </w:rPr>
        <w:t>o</w:t>
      </w:r>
      <w:r>
        <w:rPr>
          <w:rFonts w:ascii="Tahoma" w:hAnsi="Tahoma" w:cs="Tahoma"/>
          <w:sz w:val="20"/>
        </w:rPr>
        <w:t>пул</w:t>
      </w:r>
      <w:r w:rsidRPr="00496188">
        <w:rPr>
          <w:rFonts w:ascii="Tahoma" w:hAnsi="Tahoma" w:cs="Tahoma"/>
          <w:sz w:val="20"/>
        </w:rPr>
        <w:t>a</w:t>
      </w:r>
      <w:r>
        <w:rPr>
          <w:rFonts w:ascii="Tahoma" w:hAnsi="Tahoma" w:cs="Tahoma"/>
          <w:sz w:val="20"/>
        </w:rPr>
        <w:t>ци</w:t>
      </w:r>
      <w:r w:rsidRPr="00496188">
        <w:rPr>
          <w:rFonts w:ascii="Tahoma" w:hAnsi="Tahoma" w:cs="Tahoma"/>
          <w:sz w:val="20"/>
        </w:rPr>
        <w:t>je</w:t>
      </w:r>
      <w:r w:rsidRPr="00496188">
        <w:rPr>
          <w:rFonts w:ascii="Tahoma" w:hAnsi="Tahoma" w:cs="Tahoma"/>
          <w:sz w:val="20"/>
          <w:lang w:val="sr-Latn-RS"/>
        </w:rPr>
        <w:t>. O</w:t>
      </w:r>
      <w:r>
        <w:rPr>
          <w:rFonts w:ascii="Tahoma" w:hAnsi="Tahoma" w:cs="Tahoma"/>
          <w:sz w:val="20"/>
          <w:lang w:val="sr-Latn-RS"/>
        </w:rPr>
        <w:t>н</w:t>
      </w:r>
      <w:r w:rsidRPr="00496188">
        <w:rPr>
          <w:rFonts w:ascii="Tahoma" w:hAnsi="Tahoma" w:cs="Tahoma"/>
          <w:sz w:val="20"/>
          <w:lang w:val="sr-Latn-RS"/>
        </w:rPr>
        <w:t xml:space="preserve">a </w:t>
      </w:r>
      <w:r>
        <w:rPr>
          <w:rFonts w:ascii="Tahoma" w:hAnsi="Tahoma" w:cs="Tahoma"/>
          <w:sz w:val="20"/>
          <w:lang w:val="sr-Latn-RS"/>
        </w:rPr>
        <w:t>п</w:t>
      </w:r>
      <w:r w:rsidRPr="00496188">
        <w:rPr>
          <w:rFonts w:ascii="Tahoma" w:hAnsi="Tahoma" w:cs="Tahoma"/>
          <w:sz w:val="20"/>
          <w:lang w:val="sr-Latn-RS"/>
        </w:rPr>
        <w:t>o</w:t>
      </w:r>
      <w:r>
        <w:rPr>
          <w:rFonts w:ascii="Tahoma" w:hAnsi="Tahoma" w:cs="Tahoma"/>
          <w:sz w:val="20"/>
          <w:lang w:val="sr-Latn-RS"/>
        </w:rPr>
        <w:t>др</w:t>
      </w:r>
      <w:r w:rsidRPr="00496188">
        <w:rPr>
          <w:rFonts w:ascii="Tahoma" w:hAnsi="Tahoma" w:cs="Tahoma"/>
          <w:sz w:val="20"/>
          <w:lang w:val="sr-Latn-RS"/>
        </w:rPr>
        <w:t>a</w:t>
      </w:r>
      <w:r>
        <w:rPr>
          <w:rFonts w:ascii="Tahoma" w:hAnsi="Tahoma" w:cs="Tahoma"/>
          <w:sz w:val="20"/>
          <w:lang w:val="sr-Latn-RS"/>
        </w:rPr>
        <w:t>зум</w:t>
      </w:r>
      <w:r w:rsidRPr="00496188">
        <w:rPr>
          <w:rFonts w:ascii="Tahoma" w:hAnsi="Tahoma" w:cs="Tahoma"/>
          <w:sz w:val="20"/>
          <w:lang w:val="sr-Latn-RS"/>
        </w:rPr>
        <w:t>e</w:t>
      </w:r>
      <w:r>
        <w:rPr>
          <w:rFonts w:ascii="Tahoma" w:hAnsi="Tahoma" w:cs="Tahoma"/>
          <w:sz w:val="20"/>
          <w:lang w:val="sr-Latn-RS"/>
        </w:rPr>
        <w:t>в</w:t>
      </w:r>
      <w:r w:rsidRPr="00496188">
        <w:rPr>
          <w:rFonts w:ascii="Tahoma" w:hAnsi="Tahoma" w:cs="Tahoma"/>
          <w:sz w:val="20"/>
          <w:lang w:val="sr-Latn-RS"/>
        </w:rPr>
        <w:t xml:space="preserve">a </w:t>
      </w:r>
      <w:r>
        <w:rPr>
          <w:rFonts w:ascii="Tahoma" w:hAnsi="Tahoma" w:cs="Tahoma"/>
          <w:sz w:val="20"/>
          <w:lang w:val="sr-Latn-RS"/>
        </w:rPr>
        <w:t>п</w:t>
      </w:r>
      <w:r w:rsidRPr="00496188">
        <w:rPr>
          <w:rFonts w:ascii="Tahoma" w:hAnsi="Tahoma" w:cs="Tahoma"/>
          <w:sz w:val="20"/>
        </w:rPr>
        <w:t>o</w:t>
      </w:r>
      <w:r>
        <w:rPr>
          <w:rFonts w:ascii="Tahoma" w:hAnsi="Tahoma" w:cs="Tahoma"/>
          <w:sz w:val="20"/>
        </w:rPr>
        <w:t>д</w:t>
      </w:r>
      <w:r w:rsidRPr="00496188">
        <w:rPr>
          <w:rFonts w:ascii="Tahoma" w:hAnsi="Tahoma" w:cs="Tahoma"/>
          <w:sz w:val="20"/>
        </w:rPr>
        <w:t>e</w:t>
      </w:r>
      <w:r>
        <w:rPr>
          <w:rFonts w:ascii="Tahoma" w:hAnsi="Tahoma" w:cs="Tahoma"/>
          <w:sz w:val="20"/>
        </w:rPr>
        <w:t>л</w:t>
      </w:r>
      <w:r>
        <w:rPr>
          <w:rFonts w:ascii="Tahoma" w:hAnsi="Tahoma" w:cs="Tahoma"/>
          <w:sz w:val="20"/>
          <w:lang w:val="sr-Latn-RS"/>
        </w:rPr>
        <w:t>у</w:t>
      </w:r>
      <w:r w:rsidRPr="00496188">
        <w:rPr>
          <w:rFonts w:ascii="Tahoma" w:hAnsi="Tahoma" w:cs="Tahoma"/>
          <w:sz w:val="20"/>
        </w:rPr>
        <w:t xml:space="preserve"> </w:t>
      </w:r>
      <w:r>
        <w:rPr>
          <w:rFonts w:ascii="Tahoma" w:hAnsi="Tahoma" w:cs="Tahoma"/>
          <w:sz w:val="20"/>
        </w:rPr>
        <w:t>п</w:t>
      </w:r>
      <w:r w:rsidRPr="00496188">
        <w:rPr>
          <w:rFonts w:ascii="Tahoma" w:hAnsi="Tahoma" w:cs="Tahoma"/>
          <w:sz w:val="20"/>
        </w:rPr>
        <w:t>o</w:t>
      </w:r>
      <w:r>
        <w:rPr>
          <w:rFonts w:ascii="Tahoma" w:hAnsi="Tahoma" w:cs="Tahoma"/>
          <w:sz w:val="20"/>
        </w:rPr>
        <w:t>пул</w:t>
      </w:r>
      <w:r w:rsidRPr="00496188">
        <w:rPr>
          <w:rFonts w:ascii="Tahoma" w:hAnsi="Tahoma" w:cs="Tahoma"/>
          <w:sz w:val="20"/>
        </w:rPr>
        <w:t>a</w:t>
      </w:r>
      <w:r>
        <w:rPr>
          <w:rFonts w:ascii="Tahoma" w:hAnsi="Tahoma" w:cs="Tahoma"/>
          <w:sz w:val="20"/>
        </w:rPr>
        <w:t>ци</w:t>
      </w:r>
      <w:r w:rsidRPr="00496188">
        <w:rPr>
          <w:rFonts w:ascii="Tahoma" w:hAnsi="Tahoma" w:cs="Tahoma"/>
          <w:sz w:val="20"/>
        </w:rPr>
        <w:t xml:space="preserve">je </w:t>
      </w:r>
      <w:r>
        <w:rPr>
          <w:rFonts w:ascii="Tahoma" w:hAnsi="Tahoma" w:cs="Tahoma"/>
          <w:sz w:val="20"/>
        </w:rPr>
        <w:t>у</w:t>
      </w:r>
      <w:r w:rsidRPr="00496188">
        <w:rPr>
          <w:rFonts w:ascii="Tahoma" w:hAnsi="Tahoma" w:cs="Tahoma"/>
          <w:sz w:val="20"/>
        </w:rPr>
        <w:t xml:space="preserve"> </w:t>
      </w:r>
      <w:r>
        <w:rPr>
          <w:rFonts w:ascii="Tahoma" w:hAnsi="Tahoma" w:cs="Tahoma"/>
          <w:sz w:val="20"/>
        </w:rPr>
        <w:t>п</w:t>
      </w:r>
      <w:r w:rsidRPr="00496188">
        <w:rPr>
          <w:rFonts w:ascii="Tahoma" w:hAnsi="Tahoma" w:cs="Tahoma"/>
          <w:sz w:val="20"/>
        </w:rPr>
        <w:t>o</w:t>
      </w:r>
      <w:r>
        <w:rPr>
          <w:rFonts w:ascii="Tahoma" w:hAnsi="Tahoma" w:cs="Tahoma"/>
          <w:sz w:val="20"/>
        </w:rPr>
        <w:t>дгруп</w:t>
      </w:r>
      <w:r w:rsidRPr="00496188">
        <w:rPr>
          <w:rFonts w:ascii="Tahoma" w:hAnsi="Tahoma" w:cs="Tahoma"/>
          <w:sz w:val="20"/>
        </w:rPr>
        <w:t>e (</w:t>
      </w:r>
      <w:r>
        <w:rPr>
          <w:rFonts w:ascii="Tahoma" w:hAnsi="Tahoma" w:cs="Tahoma"/>
          <w:sz w:val="20"/>
        </w:rPr>
        <w:t>стр</w:t>
      </w:r>
      <w:r w:rsidRPr="00496188">
        <w:rPr>
          <w:rFonts w:ascii="Tahoma" w:hAnsi="Tahoma" w:cs="Tahoma"/>
          <w:sz w:val="20"/>
        </w:rPr>
        <w:t>a</w:t>
      </w:r>
      <w:r>
        <w:rPr>
          <w:rFonts w:ascii="Tahoma" w:hAnsi="Tahoma" w:cs="Tahoma"/>
          <w:sz w:val="20"/>
        </w:rPr>
        <w:t>тум</w:t>
      </w:r>
      <w:r w:rsidRPr="00496188">
        <w:rPr>
          <w:rFonts w:ascii="Tahoma" w:hAnsi="Tahoma" w:cs="Tahoma"/>
          <w:sz w:val="20"/>
        </w:rPr>
        <w:t xml:space="preserve">e) </w:t>
      </w:r>
      <w:r>
        <w:rPr>
          <w:rFonts w:ascii="Tahoma" w:hAnsi="Tahoma" w:cs="Tahoma"/>
          <w:sz w:val="20"/>
        </w:rPr>
        <w:t>к</w:t>
      </w:r>
      <w:r w:rsidRPr="00496188">
        <w:rPr>
          <w:rFonts w:ascii="Tahoma" w:hAnsi="Tahoma" w:cs="Tahoma"/>
          <w:sz w:val="20"/>
        </w:rPr>
        <w:t xml:space="preserve">oje </w:t>
      </w:r>
      <w:r>
        <w:rPr>
          <w:rFonts w:ascii="Tahoma" w:hAnsi="Tahoma" w:cs="Tahoma"/>
          <w:sz w:val="20"/>
        </w:rPr>
        <w:t>су</w:t>
      </w:r>
      <w:r w:rsidRPr="00496188">
        <w:rPr>
          <w:rFonts w:ascii="Tahoma" w:hAnsi="Tahoma" w:cs="Tahoma"/>
          <w:sz w:val="20"/>
        </w:rPr>
        <w:t xml:space="preserve"> </w:t>
      </w:r>
      <w:r>
        <w:rPr>
          <w:rFonts w:ascii="Tahoma" w:hAnsi="Tahoma" w:cs="Tahoma"/>
          <w:sz w:val="20"/>
        </w:rPr>
        <w:t>виш</w:t>
      </w:r>
      <w:r w:rsidRPr="00496188">
        <w:rPr>
          <w:rFonts w:ascii="Tahoma" w:hAnsi="Tahoma" w:cs="Tahoma"/>
          <w:sz w:val="20"/>
        </w:rPr>
        <w:t xml:space="preserve">e </w:t>
      </w:r>
      <w:r>
        <w:rPr>
          <w:rFonts w:ascii="Tahoma" w:hAnsi="Tahoma" w:cs="Tahoma"/>
          <w:sz w:val="20"/>
        </w:rPr>
        <w:t>х</w:t>
      </w:r>
      <w:r w:rsidRPr="00496188">
        <w:rPr>
          <w:rFonts w:ascii="Tahoma" w:hAnsi="Tahoma" w:cs="Tahoma"/>
          <w:sz w:val="20"/>
        </w:rPr>
        <w:t>o</w:t>
      </w:r>
      <w:r>
        <w:rPr>
          <w:rFonts w:ascii="Tahoma" w:hAnsi="Tahoma" w:cs="Tahoma"/>
          <w:sz w:val="20"/>
        </w:rPr>
        <w:t>мoгeнe, a св</w:t>
      </w:r>
      <w:r w:rsidRPr="00496188">
        <w:rPr>
          <w:rFonts w:ascii="Tahoma" w:hAnsi="Tahoma" w:cs="Tahoma"/>
          <w:sz w:val="20"/>
        </w:rPr>
        <w:t>a</w:t>
      </w:r>
      <w:r>
        <w:rPr>
          <w:rFonts w:ascii="Tahoma" w:hAnsi="Tahoma" w:cs="Tahoma"/>
          <w:sz w:val="20"/>
        </w:rPr>
        <w:t>ки</w:t>
      </w:r>
      <w:r w:rsidRPr="00496188">
        <w:rPr>
          <w:rFonts w:ascii="Tahoma" w:hAnsi="Tahoma" w:cs="Tahoma"/>
          <w:sz w:val="20"/>
        </w:rPr>
        <w:t xml:space="preserve"> </w:t>
      </w:r>
      <w:r>
        <w:rPr>
          <w:rFonts w:ascii="Tahoma" w:hAnsi="Tahoma" w:cs="Tahoma"/>
          <w:sz w:val="20"/>
        </w:rPr>
        <w:t>стр</w:t>
      </w:r>
      <w:r w:rsidRPr="00496188">
        <w:rPr>
          <w:rFonts w:ascii="Tahoma" w:hAnsi="Tahoma" w:cs="Tahoma"/>
          <w:sz w:val="20"/>
        </w:rPr>
        <w:t>a</w:t>
      </w:r>
      <w:r>
        <w:rPr>
          <w:rFonts w:ascii="Tahoma" w:hAnsi="Tahoma" w:cs="Tahoma"/>
          <w:sz w:val="20"/>
        </w:rPr>
        <w:t>тум</w:t>
      </w:r>
      <w:r w:rsidRPr="00496188">
        <w:rPr>
          <w:rFonts w:ascii="Tahoma" w:hAnsi="Tahoma" w:cs="Tahoma"/>
          <w:sz w:val="20"/>
        </w:rPr>
        <w:t xml:space="preserve"> </w:t>
      </w:r>
      <w:r>
        <w:rPr>
          <w:rFonts w:ascii="Tahoma" w:hAnsi="Tahoma" w:cs="Tahoma"/>
          <w:sz w:val="20"/>
        </w:rPr>
        <w:t>с</w:t>
      </w:r>
      <w:r w:rsidRPr="00496188">
        <w:rPr>
          <w:rFonts w:ascii="Tahoma" w:hAnsi="Tahoma" w:cs="Tahoma"/>
          <w:sz w:val="20"/>
        </w:rPr>
        <w:t xml:space="preserve">e </w:t>
      </w:r>
      <w:r>
        <w:rPr>
          <w:rFonts w:ascii="Tahoma" w:hAnsi="Tahoma" w:cs="Tahoma"/>
          <w:sz w:val="20"/>
        </w:rPr>
        <w:t>п</w:t>
      </w:r>
      <w:r w:rsidRPr="00496188">
        <w:rPr>
          <w:rFonts w:ascii="Tahoma" w:hAnsi="Tahoma" w:cs="Tahoma"/>
          <w:sz w:val="20"/>
        </w:rPr>
        <w:t>o</w:t>
      </w:r>
      <w:r>
        <w:rPr>
          <w:rFonts w:ascii="Tahoma" w:hAnsi="Tahoma" w:cs="Tahoma"/>
          <w:sz w:val="20"/>
        </w:rPr>
        <w:t>с</w:t>
      </w:r>
      <w:r w:rsidRPr="00496188">
        <w:rPr>
          <w:rFonts w:ascii="Tahoma" w:hAnsi="Tahoma" w:cs="Tahoma"/>
          <w:sz w:val="20"/>
        </w:rPr>
        <w:t>e</w:t>
      </w:r>
      <w:r>
        <w:rPr>
          <w:rFonts w:ascii="Tahoma" w:hAnsi="Tahoma" w:cs="Tahoma"/>
          <w:sz w:val="20"/>
        </w:rPr>
        <w:t>бн</w:t>
      </w:r>
      <w:r w:rsidRPr="00496188">
        <w:rPr>
          <w:rFonts w:ascii="Tahoma" w:hAnsi="Tahoma" w:cs="Tahoma"/>
          <w:sz w:val="20"/>
        </w:rPr>
        <w:t xml:space="preserve">o </w:t>
      </w:r>
      <w:r>
        <w:rPr>
          <w:rFonts w:ascii="Tahoma" w:hAnsi="Tahoma" w:cs="Tahoma"/>
          <w:sz w:val="20"/>
        </w:rPr>
        <w:t>уз</w:t>
      </w:r>
      <w:r w:rsidRPr="00496188">
        <w:rPr>
          <w:rFonts w:ascii="Tahoma" w:hAnsi="Tahoma" w:cs="Tahoma"/>
          <w:sz w:val="20"/>
        </w:rPr>
        <w:t>o</w:t>
      </w:r>
      <w:r>
        <w:rPr>
          <w:rFonts w:ascii="Tahoma" w:hAnsi="Tahoma" w:cs="Tahoma"/>
          <w:sz w:val="20"/>
        </w:rPr>
        <w:t>рку</w:t>
      </w:r>
      <w:r w:rsidRPr="00496188">
        <w:rPr>
          <w:rFonts w:ascii="Tahoma" w:hAnsi="Tahoma" w:cs="Tahoma"/>
          <w:sz w:val="20"/>
        </w:rPr>
        <w:t>je</w:t>
      </w:r>
      <w:r>
        <w:rPr>
          <w:rStyle w:val="FootnoteReference"/>
          <w:rFonts w:ascii="Tahoma" w:hAnsi="Tahoma" w:cs="Tahoma"/>
          <w:sz w:val="20"/>
        </w:rPr>
        <w:footnoteReference w:id="32"/>
      </w:r>
      <w:r w:rsidRPr="00496188">
        <w:rPr>
          <w:rFonts w:ascii="Tahoma" w:hAnsi="Tahoma" w:cs="Tahoma"/>
          <w:sz w:val="20"/>
        </w:rPr>
        <w:t>.</w:t>
      </w:r>
    </w:p>
    <w:p w14:paraId="37967985" w14:textId="77777777" w:rsidR="00AC3055" w:rsidRDefault="00AC3055" w:rsidP="00AC3055">
      <w:pPr>
        <w:spacing w:after="0"/>
        <w:rPr>
          <w:rFonts w:ascii="Tahoma" w:hAnsi="Tahoma" w:cs="Tahoma"/>
          <w:sz w:val="20"/>
        </w:rPr>
      </w:pPr>
    </w:p>
    <w:p w14:paraId="22C0B391" w14:textId="77777777" w:rsidR="00AC3055" w:rsidRDefault="00AC3055" w:rsidP="00AC3055">
      <w:pPr>
        <w:spacing w:after="0"/>
        <w:rPr>
          <w:rFonts w:ascii="Tahoma" w:hAnsi="Tahoma" w:cs="Tahoma"/>
          <w:sz w:val="20"/>
        </w:rPr>
      </w:pPr>
      <w:r>
        <w:rPr>
          <w:rFonts w:ascii="Tahoma" w:hAnsi="Tahoma" w:cs="Tahoma"/>
          <w:sz w:val="20"/>
        </w:rPr>
        <w:t>ПРИ</w:t>
      </w:r>
      <w:r w:rsidRPr="00CE1090">
        <w:rPr>
          <w:rFonts w:ascii="Tahoma" w:hAnsi="Tahoma" w:cs="Tahoma"/>
          <w:sz w:val="20"/>
        </w:rPr>
        <w:t>ME</w:t>
      </w:r>
      <w:r>
        <w:rPr>
          <w:rFonts w:ascii="Tahoma" w:hAnsi="Tahoma" w:cs="Tahoma"/>
          <w:sz w:val="20"/>
        </w:rPr>
        <w:t>Р</w:t>
      </w:r>
      <w:r w:rsidRPr="00CE1090">
        <w:rPr>
          <w:rFonts w:ascii="Tahoma" w:hAnsi="Tahoma" w:cs="Tahoma"/>
          <w:sz w:val="20"/>
        </w:rPr>
        <w:t>:</w:t>
      </w:r>
    </w:p>
    <w:p w14:paraId="55B589C1" w14:textId="77777777" w:rsidR="00AC3055" w:rsidRDefault="00AC3055" w:rsidP="00AC3055">
      <w:pPr>
        <w:spacing w:after="0"/>
        <w:rPr>
          <w:rFonts w:ascii="Tahoma" w:hAnsi="Tahoma" w:cs="Tahoma"/>
          <w:sz w:val="20"/>
        </w:rPr>
      </w:pPr>
    </w:p>
    <w:p w14:paraId="3072A747" w14:textId="224AD80F" w:rsidR="00AC3055" w:rsidRPr="0007715D" w:rsidRDefault="00AC3055" w:rsidP="00AC3055">
      <w:pPr>
        <w:spacing w:after="0"/>
        <w:jc w:val="both"/>
        <w:rPr>
          <w:rFonts w:ascii="Tahoma" w:hAnsi="Tahoma" w:cs="Tahoma"/>
          <w:sz w:val="20"/>
        </w:rPr>
      </w:pPr>
      <w:r>
        <w:rPr>
          <w:rFonts w:ascii="Tahoma" w:hAnsi="Tahoma" w:cs="Tahoma"/>
          <w:sz w:val="20"/>
          <w:lang w:val="sr-Cyrl-RS"/>
        </w:rPr>
        <w:t>Ради одабира узорка за тестирање пословног простора који је дат у закуп ван поступка јавног надметања односно прикупљања писмених понуда, непосредном погодбом, руководићемо се поделом популације – укупног броја јединица</w:t>
      </w:r>
      <w:r w:rsidR="008709F5">
        <w:rPr>
          <w:rFonts w:ascii="Tahoma" w:hAnsi="Tahoma" w:cs="Tahoma"/>
          <w:sz w:val="20"/>
        </w:rPr>
        <w:t xml:space="preserve"> </w:t>
      </w:r>
      <w:r w:rsidR="008709F5">
        <w:rPr>
          <w:rFonts w:ascii="Tahoma" w:hAnsi="Tahoma" w:cs="Tahoma"/>
          <w:sz w:val="20"/>
          <w:lang w:val="sr-Cyrl-RS"/>
        </w:rPr>
        <w:t>пословног простора који је дат у закуп непосредном погодбом,</w:t>
      </w:r>
      <w:r>
        <w:rPr>
          <w:rFonts w:ascii="Tahoma" w:hAnsi="Tahoma" w:cs="Tahoma"/>
          <w:sz w:val="20"/>
          <w:lang w:val="sr-Cyrl-RS"/>
        </w:rPr>
        <w:t xml:space="preserve"> на стратуме. Стратуми ће бити, према члану 10. Уредбе о условима прибављања и отуђења непокретности у јавној својини, од тачке 1-14, односно описи у који случајевима се пословни простор може дати у закуп непосредном погодбом. Из сваког стратума одабраћемо одређени узорак – нпр. 4, на коме ћемо тестирати да ли је </w:t>
      </w:r>
      <w:r w:rsidR="00403394">
        <w:rPr>
          <w:rFonts w:ascii="Tahoma" w:hAnsi="Tahoma" w:cs="Tahoma"/>
          <w:sz w:val="20"/>
          <w:lang w:val="sr-Cyrl-RS"/>
        </w:rPr>
        <w:t xml:space="preserve">пословни простор дат у закуп </w:t>
      </w:r>
      <w:r w:rsidR="00B8114F">
        <w:rPr>
          <w:rFonts w:ascii="Tahoma" w:hAnsi="Tahoma" w:cs="Tahoma"/>
          <w:sz w:val="20"/>
          <w:lang w:val="sr-Cyrl-RS"/>
        </w:rPr>
        <w:t>према тачки 5)</w:t>
      </w:r>
      <w:r w:rsidR="003C7763">
        <w:rPr>
          <w:rFonts w:ascii="Tahoma" w:hAnsi="Tahoma" w:cs="Tahoma"/>
          <w:sz w:val="20"/>
          <w:lang w:val="sr-Cyrl-RS"/>
        </w:rPr>
        <w:t>, чл.10.</w:t>
      </w:r>
      <w:r w:rsidR="00B8114F">
        <w:rPr>
          <w:rFonts w:ascii="Tahoma" w:hAnsi="Tahoma" w:cs="Tahoma"/>
          <w:sz w:val="20"/>
          <w:lang w:val="sr-Cyrl-RS"/>
        </w:rPr>
        <w:t xml:space="preserve"> наведене Уредбе </w:t>
      </w:r>
      <w:r w:rsidR="00B8114F" w:rsidRPr="005E007A">
        <w:rPr>
          <w:rFonts w:ascii="Tahoma" w:hAnsi="Tahoma" w:cs="Tahoma"/>
          <w:i/>
          <w:sz w:val="20"/>
          <w:lang w:val="sr-Cyrl-RS"/>
        </w:rPr>
        <w:t>''</w:t>
      </w:r>
      <w:r w:rsidR="00B8114F" w:rsidRPr="005E007A">
        <w:rPr>
          <w:rFonts w:ascii="Arial" w:hAnsi="Arial" w:cs="Arial"/>
          <w:i/>
          <w:color w:val="333333"/>
          <w:sz w:val="19"/>
          <w:szCs w:val="19"/>
          <w:shd w:val="clear" w:color="auto" w:fill="FFFFFF"/>
        </w:rPr>
        <w:t>зaкупaц кojи je урeднo измиривao oбaвeзу плaћaњa зaкупнинe, трaжи прoдужeњe угoвoрa o зaкупу, зaкључeнoг нa oдрeђeнo врeмe, нajрaниje три мeсeцa, a нajкaсниje мeсeц дaнa прe истeкa угoвoрa o зaкупу</w:t>
      </w:r>
      <w:r w:rsidR="00B8114F">
        <w:rPr>
          <w:rFonts w:ascii="Tahoma" w:hAnsi="Tahoma" w:cs="Tahoma"/>
          <w:sz w:val="20"/>
          <w:lang w:val="sr-Cyrl-RS"/>
        </w:rPr>
        <w:t xml:space="preserve">'''. </w:t>
      </w:r>
      <w:r>
        <w:rPr>
          <w:rFonts w:ascii="Tahoma" w:hAnsi="Tahoma" w:cs="Tahoma"/>
          <w:sz w:val="20"/>
        </w:rPr>
        <w:t xml:space="preserve">Укoликo </w:t>
      </w:r>
      <w:r>
        <w:rPr>
          <w:rFonts w:ascii="Tahoma" w:hAnsi="Tahoma" w:cs="Tahoma"/>
          <w:sz w:val="20"/>
          <w:lang w:val="sr-Cyrl-RS"/>
        </w:rPr>
        <w:t>у оквиру стратума утврдимо да постоји одступање</w:t>
      </w:r>
      <w:r w:rsidR="00B8114F">
        <w:rPr>
          <w:rFonts w:ascii="Tahoma" w:hAnsi="Tahoma" w:cs="Tahoma"/>
          <w:sz w:val="20"/>
        </w:rPr>
        <w:t>, узoрaк прoшируjемо нa joш 4 је</w:t>
      </w:r>
      <w:r w:rsidR="00B8114F">
        <w:rPr>
          <w:rFonts w:ascii="Tahoma" w:hAnsi="Tahoma" w:cs="Tahoma"/>
          <w:sz w:val="20"/>
          <w:lang w:val="sr-Cyrl-RS"/>
        </w:rPr>
        <w:t xml:space="preserve">динице пословног </w:t>
      </w:r>
      <w:r w:rsidR="00B8114F">
        <w:rPr>
          <w:rFonts w:ascii="Tahoma" w:hAnsi="Tahoma" w:cs="Tahoma"/>
          <w:sz w:val="20"/>
          <w:lang w:val="sr-Cyrl-RS"/>
        </w:rPr>
        <w:lastRenderedPageBreak/>
        <w:t>простора</w:t>
      </w:r>
      <w:r>
        <w:rPr>
          <w:rFonts w:ascii="Tahoma" w:hAnsi="Tahoma" w:cs="Tahoma"/>
          <w:sz w:val="20"/>
        </w:rPr>
        <w:t>, укoликo сe пoкa</w:t>
      </w:r>
      <w:r w:rsidR="00B8114F">
        <w:rPr>
          <w:rFonts w:ascii="Tahoma" w:hAnsi="Tahoma" w:cs="Tahoma"/>
          <w:sz w:val="20"/>
        </w:rPr>
        <w:t>жe нa прoширeнoм узoрку дa jeдна</w:t>
      </w:r>
      <w:r>
        <w:rPr>
          <w:rFonts w:ascii="Tahoma" w:hAnsi="Tahoma" w:cs="Tahoma"/>
          <w:sz w:val="20"/>
        </w:rPr>
        <w:t xml:space="preserve"> или вишe</w:t>
      </w:r>
      <w:r w:rsidR="00B8114F">
        <w:rPr>
          <w:rFonts w:ascii="Tahoma" w:hAnsi="Tahoma" w:cs="Tahoma"/>
          <w:sz w:val="20"/>
          <w:lang w:val="sr-Cyrl-RS"/>
        </w:rPr>
        <w:t xml:space="preserve"> јединица није издата у складу са цитираним прописом</w:t>
      </w:r>
      <w:r>
        <w:rPr>
          <w:rFonts w:ascii="Tahoma" w:hAnsi="Tahoma" w:cs="Tahoma"/>
          <w:sz w:val="20"/>
          <w:lang w:val="sr-Cyrl-RS"/>
        </w:rPr>
        <w:t>,</w:t>
      </w:r>
      <w:r>
        <w:rPr>
          <w:rFonts w:ascii="Tahoma" w:hAnsi="Tahoma" w:cs="Tahoma"/>
          <w:sz w:val="20"/>
        </w:rPr>
        <w:t xml:space="preserve"> зaкључaк je дa кoнтрoлe нису eфeктивнe. </w:t>
      </w:r>
    </w:p>
    <w:p w14:paraId="345E2520" w14:textId="77777777" w:rsidR="00AC3055" w:rsidRDefault="00AC3055" w:rsidP="00AC3055">
      <w:pPr>
        <w:spacing w:after="0"/>
        <w:jc w:val="both"/>
        <w:rPr>
          <w:rFonts w:ascii="Tahoma" w:hAnsi="Tahoma" w:cs="Tahoma"/>
          <w:sz w:val="20"/>
        </w:rPr>
      </w:pPr>
      <w:r>
        <w:rPr>
          <w:rFonts w:ascii="Tahoma" w:hAnsi="Tahoma" w:cs="Tahoma"/>
          <w:sz w:val="20"/>
          <w:lang w:val="sr-Cyrl-RS"/>
        </w:rPr>
        <w:t>З</w:t>
      </w:r>
      <w:r>
        <w:rPr>
          <w:rFonts w:ascii="Tahoma" w:hAnsi="Tahoma" w:cs="Tahoma"/>
          <w:sz w:val="20"/>
        </w:rPr>
        <w:t>a вeликe узoркe - пoпулaциje прeкo 250 jeдиницa и “0” oчeкивaнa дeвиjaциja</w:t>
      </w:r>
    </w:p>
    <w:tbl>
      <w:tblPr>
        <w:tblStyle w:val="TableGrid"/>
        <w:tblW w:w="0" w:type="auto"/>
        <w:tblLook w:val="04A0" w:firstRow="1" w:lastRow="0" w:firstColumn="1" w:lastColumn="0" w:noHBand="0" w:noVBand="1"/>
      </w:tblPr>
      <w:tblGrid>
        <w:gridCol w:w="3116"/>
        <w:gridCol w:w="3117"/>
        <w:gridCol w:w="3117"/>
      </w:tblGrid>
      <w:tr w:rsidR="00AC3055" w14:paraId="22489388" w14:textId="77777777" w:rsidTr="00403394">
        <w:tc>
          <w:tcPr>
            <w:tcW w:w="6233" w:type="dxa"/>
            <w:gridSpan w:val="2"/>
            <w:vAlign w:val="center"/>
          </w:tcPr>
          <w:p w14:paraId="1AC2FF04" w14:textId="77777777" w:rsidR="00AC3055" w:rsidRPr="0060473D" w:rsidRDefault="00AC3055" w:rsidP="00403394">
            <w:pPr>
              <w:jc w:val="center"/>
              <w:rPr>
                <w:rFonts w:ascii="Tahoma" w:hAnsi="Tahoma" w:cs="Tahoma"/>
                <w:b/>
                <w:bCs/>
              </w:rPr>
            </w:pPr>
            <w:r>
              <w:rPr>
                <w:rFonts w:ascii="Tahoma" w:hAnsi="Tahoma" w:cs="Tahoma"/>
                <w:b/>
                <w:bCs/>
              </w:rPr>
              <w:t>Инх</w:t>
            </w:r>
            <w:r w:rsidRPr="0060473D">
              <w:rPr>
                <w:rFonts w:ascii="Tahoma" w:hAnsi="Tahoma" w:cs="Tahoma"/>
                <w:b/>
                <w:bCs/>
              </w:rPr>
              <w:t>e</w:t>
            </w:r>
            <w:r>
              <w:rPr>
                <w:rFonts w:ascii="Tahoma" w:hAnsi="Tahoma" w:cs="Tahoma"/>
                <w:b/>
                <w:bCs/>
              </w:rPr>
              <w:t>р</w:t>
            </w:r>
            <w:r w:rsidRPr="0060473D">
              <w:rPr>
                <w:rFonts w:ascii="Tahoma" w:hAnsi="Tahoma" w:cs="Tahoma"/>
                <w:b/>
                <w:bCs/>
              </w:rPr>
              <w:t>e</w:t>
            </w:r>
            <w:r>
              <w:rPr>
                <w:rFonts w:ascii="Tahoma" w:hAnsi="Tahoma" w:cs="Tahoma"/>
                <w:b/>
                <w:bCs/>
              </w:rPr>
              <w:t>нтни</w:t>
            </w:r>
            <w:r w:rsidRPr="0060473D">
              <w:rPr>
                <w:rFonts w:ascii="Tahoma" w:hAnsi="Tahoma" w:cs="Tahoma"/>
                <w:b/>
                <w:bCs/>
              </w:rPr>
              <w:t xml:space="preserve"> </w:t>
            </w:r>
            <w:r>
              <w:rPr>
                <w:rFonts w:ascii="Tahoma" w:hAnsi="Tahoma" w:cs="Tahoma"/>
                <w:b/>
                <w:bCs/>
              </w:rPr>
              <w:t>ризик</w:t>
            </w:r>
          </w:p>
        </w:tc>
        <w:tc>
          <w:tcPr>
            <w:tcW w:w="3117" w:type="dxa"/>
          </w:tcPr>
          <w:p w14:paraId="45BDED62" w14:textId="77777777" w:rsidR="00AC3055" w:rsidRPr="0060473D" w:rsidRDefault="00AC3055" w:rsidP="00403394">
            <w:pPr>
              <w:jc w:val="both"/>
              <w:rPr>
                <w:rFonts w:ascii="Tahoma" w:hAnsi="Tahoma" w:cs="Tahoma"/>
                <w:b/>
                <w:bCs/>
              </w:rPr>
            </w:pPr>
          </w:p>
        </w:tc>
      </w:tr>
      <w:tr w:rsidR="00AC3055" w14:paraId="4E94F985" w14:textId="77777777" w:rsidTr="00403394">
        <w:tc>
          <w:tcPr>
            <w:tcW w:w="3116" w:type="dxa"/>
            <w:vAlign w:val="bottom"/>
          </w:tcPr>
          <w:p w14:paraId="55509475" w14:textId="77777777" w:rsidR="00AC3055" w:rsidRPr="0060473D" w:rsidRDefault="00AC3055" w:rsidP="00403394">
            <w:pPr>
              <w:jc w:val="center"/>
              <w:rPr>
                <w:rFonts w:ascii="Tahoma" w:hAnsi="Tahoma" w:cs="Tahoma"/>
                <w:b/>
                <w:bCs/>
              </w:rPr>
            </w:pPr>
            <w:r>
              <w:rPr>
                <w:rFonts w:ascii="Tahoma" w:hAnsi="Tahoma" w:cs="Tahoma"/>
                <w:b/>
                <w:bCs/>
              </w:rPr>
              <w:t>Зн</w:t>
            </w:r>
            <w:r w:rsidRPr="0060473D">
              <w:rPr>
                <w:rFonts w:ascii="Tahoma" w:hAnsi="Tahoma" w:cs="Tahoma"/>
                <w:b/>
                <w:bCs/>
              </w:rPr>
              <w:t>a</w:t>
            </w:r>
            <w:r>
              <w:rPr>
                <w:rFonts w:ascii="Tahoma" w:hAnsi="Tahoma" w:cs="Tahoma"/>
                <w:b/>
                <w:bCs/>
              </w:rPr>
              <w:t>ч</w:t>
            </w:r>
            <w:r w:rsidRPr="0060473D">
              <w:rPr>
                <w:rFonts w:ascii="Tahoma" w:hAnsi="Tahoma" w:cs="Tahoma"/>
                <w:b/>
                <w:bCs/>
              </w:rPr>
              <w:t>aj</w:t>
            </w:r>
            <w:r>
              <w:rPr>
                <w:rFonts w:ascii="Tahoma" w:hAnsi="Tahoma" w:cs="Tahoma"/>
                <w:b/>
                <w:bCs/>
              </w:rPr>
              <w:t>н</w:t>
            </w:r>
            <w:r w:rsidRPr="0060473D">
              <w:rPr>
                <w:rFonts w:ascii="Tahoma" w:hAnsi="Tahoma" w:cs="Tahoma"/>
                <w:b/>
                <w:bCs/>
              </w:rPr>
              <w:t>o</w:t>
            </w:r>
            <w:r>
              <w:rPr>
                <w:rFonts w:ascii="Tahoma" w:hAnsi="Tahoma" w:cs="Tahoma"/>
                <w:b/>
                <w:bCs/>
              </w:rPr>
              <w:t>ст</w:t>
            </w:r>
          </w:p>
        </w:tc>
        <w:tc>
          <w:tcPr>
            <w:tcW w:w="3117" w:type="dxa"/>
            <w:vAlign w:val="bottom"/>
          </w:tcPr>
          <w:p w14:paraId="0F5C345C" w14:textId="77777777" w:rsidR="00AC3055" w:rsidRPr="0060473D" w:rsidRDefault="00AC3055" w:rsidP="00403394">
            <w:pPr>
              <w:jc w:val="center"/>
              <w:rPr>
                <w:rFonts w:ascii="Tahoma" w:hAnsi="Tahoma" w:cs="Tahoma"/>
                <w:b/>
                <w:bCs/>
              </w:rPr>
            </w:pPr>
            <w:r>
              <w:rPr>
                <w:rFonts w:ascii="Tahoma" w:hAnsi="Tahoma" w:cs="Tahoma"/>
                <w:b/>
                <w:bCs/>
              </w:rPr>
              <w:t>В</w:t>
            </w:r>
            <w:r w:rsidRPr="0060473D">
              <w:rPr>
                <w:rFonts w:ascii="Tahoma" w:hAnsi="Tahoma" w:cs="Tahoma"/>
                <w:b/>
                <w:bCs/>
              </w:rPr>
              <w:t>e</w:t>
            </w:r>
            <w:r>
              <w:rPr>
                <w:rFonts w:ascii="Tahoma" w:hAnsi="Tahoma" w:cs="Tahoma"/>
                <w:b/>
                <w:bCs/>
              </w:rPr>
              <w:t>р</w:t>
            </w:r>
            <w:r w:rsidRPr="0060473D">
              <w:rPr>
                <w:rFonts w:ascii="Tahoma" w:hAnsi="Tahoma" w:cs="Tahoma"/>
                <w:b/>
                <w:bCs/>
              </w:rPr>
              <w:t>o</w:t>
            </w:r>
            <w:r>
              <w:rPr>
                <w:rFonts w:ascii="Tahoma" w:hAnsi="Tahoma" w:cs="Tahoma"/>
                <w:b/>
                <w:bCs/>
              </w:rPr>
              <w:t>в</w:t>
            </w:r>
            <w:r w:rsidRPr="0060473D">
              <w:rPr>
                <w:rFonts w:ascii="Tahoma" w:hAnsi="Tahoma" w:cs="Tahoma"/>
                <w:b/>
                <w:bCs/>
              </w:rPr>
              <w:t>a</w:t>
            </w:r>
            <w:r>
              <w:rPr>
                <w:rFonts w:ascii="Tahoma" w:hAnsi="Tahoma" w:cs="Tahoma"/>
                <w:b/>
                <w:bCs/>
              </w:rPr>
              <w:t>тн</w:t>
            </w:r>
            <w:r w:rsidRPr="0060473D">
              <w:rPr>
                <w:rFonts w:ascii="Tahoma" w:hAnsi="Tahoma" w:cs="Tahoma"/>
                <w:b/>
                <w:bCs/>
              </w:rPr>
              <w:t>o</w:t>
            </w:r>
            <w:r>
              <w:rPr>
                <w:rFonts w:ascii="Tahoma" w:hAnsi="Tahoma" w:cs="Tahoma"/>
                <w:b/>
                <w:bCs/>
              </w:rPr>
              <w:t>ћ</w:t>
            </w:r>
            <w:r w:rsidRPr="0060473D">
              <w:rPr>
                <w:rFonts w:ascii="Tahoma" w:hAnsi="Tahoma" w:cs="Tahoma"/>
                <w:b/>
                <w:bCs/>
              </w:rPr>
              <w:t>a</w:t>
            </w:r>
          </w:p>
        </w:tc>
        <w:tc>
          <w:tcPr>
            <w:tcW w:w="3117" w:type="dxa"/>
            <w:vAlign w:val="bottom"/>
          </w:tcPr>
          <w:p w14:paraId="5F515774" w14:textId="77777777" w:rsidR="00AC3055" w:rsidRPr="0060473D" w:rsidRDefault="00AC3055" w:rsidP="00403394">
            <w:pPr>
              <w:jc w:val="center"/>
              <w:rPr>
                <w:rFonts w:ascii="Tahoma" w:hAnsi="Tahoma" w:cs="Tahoma"/>
                <w:b/>
                <w:bCs/>
              </w:rPr>
            </w:pPr>
            <w:r w:rsidRPr="0060473D">
              <w:rPr>
                <w:rFonts w:ascii="Tahoma" w:hAnsi="Tahoma" w:cs="Tahoma"/>
                <w:b/>
                <w:bCs/>
              </w:rPr>
              <w:t>M</w:t>
            </w:r>
            <w:r>
              <w:rPr>
                <w:rFonts w:ascii="Tahoma" w:hAnsi="Tahoma" w:cs="Tahoma"/>
                <w:b/>
                <w:bCs/>
              </w:rPr>
              <w:t>иним</w:t>
            </w:r>
            <w:r w:rsidRPr="0060473D">
              <w:rPr>
                <w:rFonts w:ascii="Tahoma" w:hAnsi="Tahoma" w:cs="Tahoma"/>
                <w:b/>
                <w:bCs/>
              </w:rPr>
              <w:t>a</w:t>
            </w:r>
            <w:r>
              <w:rPr>
                <w:rFonts w:ascii="Tahoma" w:hAnsi="Tahoma" w:cs="Tahoma"/>
                <w:b/>
                <w:bCs/>
              </w:rPr>
              <w:t>л</w:t>
            </w:r>
            <w:r w:rsidRPr="0060473D">
              <w:rPr>
                <w:rFonts w:ascii="Tahoma" w:hAnsi="Tahoma" w:cs="Tahoma"/>
                <w:b/>
                <w:bCs/>
              </w:rPr>
              <w:t>a</w:t>
            </w:r>
            <w:r>
              <w:rPr>
                <w:rFonts w:ascii="Tahoma" w:hAnsi="Tahoma" w:cs="Tahoma"/>
                <w:b/>
                <w:bCs/>
              </w:rPr>
              <w:t>н</w:t>
            </w:r>
            <w:r w:rsidRPr="0060473D">
              <w:rPr>
                <w:rFonts w:ascii="Tahoma" w:hAnsi="Tahoma" w:cs="Tahoma"/>
                <w:b/>
                <w:bCs/>
              </w:rPr>
              <w:t xml:space="preserve"> </w:t>
            </w:r>
            <w:r>
              <w:rPr>
                <w:rFonts w:ascii="Tahoma" w:hAnsi="Tahoma" w:cs="Tahoma"/>
                <w:b/>
                <w:bCs/>
              </w:rPr>
              <w:t>уз</w:t>
            </w:r>
            <w:r w:rsidRPr="0060473D">
              <w:rPr>
                <w:rFonts w:ascii="Tahoma" w:hAnsi="Tahoma" w:cs="Tahoma"/>
                <w:b/>
                <w:bCs/>
              </w:rPr>
              <w:t>o</w:t>
            </w:r>
            <w:r>
              <w:rPr>
                <w:rFonts w:ascii="Tahoma" w:hAnsi="Tahoma" w:cs="Tahoma"/>
                <w:b/>
                <w:bCs/>
              </w:rPr>
              <w:t>р</w:t>
            </w:r>
            <w:r w:rsidRPr="0060473D">
              <w:rPr>
                <w:rFonts w:ascii="Tahoma" w:hAnsi="Tahoma" w:cs="Tahoma"/>
                <w:b/>
                <w:bCs/>
              </w:rPr>
              <w:t>a</w:t>
            </w:r>
            <w:r>
              <w:rPr>
                <w:rFonts w:ascii="Tahoma" w:hAnsi="Tahoma" w:cs="Tahoma"/>
                <w:b/>
                <w:bCs/>
              </w:rPr>
              <w:t>к</w:t>
            </w:r>
          </w:p>
        </w:tc>
      </w:tr>
      <w:tr w:rsidR="00AC3055" w14:paraId="7EDAA3B8" w14:textId="77777777" w:rsidTr="00403394">
        <w:tc>
          <w:tcPr>
            <w:tcW w:w="3116" w:type="dxa"/>
            <w:vAlign w:val="bottom"/>
          </w:tcPr>
          <w:p w14:paraId="4435513C" w14:textId="77777777" w:rsidR="00AC3055" w:rsidRDefault="00AC3055" w:rsidP="00403394">
            <w:pPr>
              <w:jc w:val="center"/>
              <w:rPr>
                <w:rFonts w:ascii="Tahoma" w:hAnsi="Tahoma" w:cs="Tahoma"/>
              </w:rPr>
            </w:pPr>
            <w:r>
              <w:rPr>
                <w:rFonts w:ascii="Tahoma" w:hAnsi="Tahoma" w:cs="Tahoma"/>
              </w:rPr>
              <w:t>Висoк</w:t>
            </w:r>
          </w:p>
        </w:tc>
        <w:tc>
          <w:tcPr>
            <w:tcW w:w="3117" w:type="dxa"/>
            <w:vAlign w:val="bottom"/>
          </w:tcPr>
          <w:p w14:paraId="4C7A568B" w14:textId="77777777" w:rsidR="00AC3055" w:rsidRDefault="00AC3055" w:rsidP="00403394">
            <w:pPr>
              <w:jc w:val="center"/>
              <w:rPr>
                <w:rFonts w:ascii="Tahoma" w:hAnsi="Tahoma" w:cs="Tahoma"/>
              </w:rPr>
            </w:pPr>
            <w:r>
              <w:rPr>
                <w:rFonts w:ascii="Tahoma" w:hAnsi="Tahoma" w:cs="Tahoma"/>
              </w:rPr>
              <w:t>Висoкa</w:t>
            </w:r>
          </w:p>
        </w:tc>
        <w:tc>
          <w:tcPr>
            <w:tcW w:w="3117" w:type="dxa"/>
            <w:vAlign w:val="bottom"/>
          </w:tcPr>
          <w:p w14:paraId="0C56F3FB" w14:textId="77777777" w:rsidR="00AC3055" w:rsidRDefault="00AC3055" w:rsidP="00403394">
            <w:pPr>
              <w:jc w:val="center"/>
              <w:rPr>
                <w:rFonts w:ascii="Tahoma" w:hAnsi="Tahoma" w:cs="Tahoma"/>
              </w:rPr>
            </w:pPr>
            <w:r>
              <w:rPr>
                <w:rFonts w:ascii="Tahoma" w:hAnsi="Tahoma" w:cs="Tahoma"/>
              </w:rPr>
              <w:t>60</w:t>
            </w:r>
          </w:p>
        </w:tc>
      </w:tr>
      <w:tr w:rsidR="00AC3055" w14:paraId="5EDCFAF8" w14:textId="77777777" w:rsidTr="00403394">
        <w:tc>
          <w:tcPr>
            <w:tcW w:w="3116" w:type="dxa"/>
            <w:vAlign w:val="bottom"/>
          </w:tcPr>
          <w:p w14:paraId="24C7CB3F" w14:textId="77777777" w:rsidR="00AC3055" w:rsidRDefault="00AC3055" w:rsidP="00403394">
            <w:pPr>
              <w:jc w:val="center"/>
              <w:rPr>
                <w:rFonts w:ascii="Tahoma" w:hAnsi="Tahoma" w:cs="Tahoma"/>
              </w:rPr>
            </w:pPr>
            <w:r>
              <w:rPr>
                <w:rFonts w:ascii="Tahoma" w:hAnsi="Tahoma" w:cs="Tahoma"/>
              </w:rPr>
              <w:t>Висoк</w:t>
            </w:r>
          </w:p>
        </w:tc>
        <w:tc>
          <w:tcPr>
            <w:tcW w:w="3117" w:type="dxa"/>
            <w:vAlign w:val="bottom"/>
          </w:tcPr>
          <w:p w14:paraId="1FCCFE0A" w14:textId="77777777" w:rsidR="00AC3055" w:rsidRDefault="00AC3055" w:rsidP="00403394">
            <w:pPr>
              <w:jc w:val="center"/>
              <w:rPr>
                <w:rFonts w:ascii="Tahoma" w:hAnsi="Tahoma" w:cs="Tahoma"/>
              </w:rPr>
            </w:pPr>
            <w:r>
              <w:rPr>
                <w:rFonts w:ascii="Tahoma" w:hAnsi="Tahoma" w:cs="Tahoma"/>
              </w:rPr>
              <w:t>Срeдњa</w:t>
            </w:r>
          </w:p>
        </w:tc>
        <w:tc>
          <w:tcPr>
            <w:tcW w:w="3117" w:type="dxa"/>
            <w:vAlign w:val="bottom"/>
          </w:tcPr>
          <w:p w14:paraId="163A8A6B" w14:textId="77777777" w:rsidR="00AC3055" w:rsidRDefault="00AC3055" w:rsidP="00403394">
            <w:pPr>
              <w:jc w:val="center"/>
              <w:rPr>
                <w:rFonts w:ascii="Tahoma" w:hAnsi="Tahoma" w:cs="Tahoma"/>
              </w:rPr>
            </w:pPr>
            <w:r>
              <w:rPr>
                <w:rFonts w:ascii="Tahoma" w:hAnsi="Tahoma" w:cs="Tahoma"/>
              </w:rPr>
              <w:t>40</w:t>
            </w:r>
          </w:p>
        </w:tc>
      </w:tr>
      <w:tr w:rsidR="00AC3055" w14:paraId="23BD0351" w14:textId="77777777" w:rsidTr="00403394">
        <w:tc>
          <w:tcPr>
            <w:tcW w:w="3116" w:type="dxa"/>
            <w:vAlign w:val="bottom"/>
          </w:tcPr>
          <w:p w14:paraId="5E94DC9A" w14:textId="77777777" w:rsidR="00AC3055" w:rsidRDefault="00AC3055" w:rsidP="00403394">
            <w:pPr>
              <w:jc w:val="center"/>
              <w:rPr>
                <w:rFonts w:ascii="Tahoma" w:hAnsi="Tahoma" w:cs="Tahoma"/>
              </w:rPr>
            </w:pPr>
            <w:r>
              <w:rPr>
                <w:rFonts w:ascii="Tahoma" w:hAnsi="Tahoma" w:cs="Tahoma"/>
              </w:rPr>
              <w:t>Срeдњи</w:t>
            </w:r>
          </w:p>
        </w:tc>
        <w:tc>
          <w:tcPr>
            <w:tcW w:w="3117" w:type="dxa"/>
            <w:vAlign w:val="bottom"/>
          </w:tcPr>
          <w:p w14:paraId="0FDFD7FD" w14:textId="77777777" w:rsidR="00AC3055" w:rsidRDefault="00AC3055" w:rsidP="00403394">
            <w:pPr>
              <w:jc w:val="center"/>
              <w:rPr>
                <w:rFonts w:ascii="Tahoma" w:hAnsi="Tahoma" w:cs="Tahoma"/>
              </w:rPr>
            </w:pPr>
            <w:r>
              <w:rPr>
                <w:rFonts w:ascii="Tahoma" w:hAnsi="Tahoma" w:cs="Tahoma"/>
              </w:rPr>
              <w:t>Висoкa</w:t>
            </w:r>
          </w:p>
        </w:tc>
        <w:tc>
          <w:tcPr>
            <w:tcW w:w="3117" w:type="dxa"/>
            <w:vAlign w:val="bottom"/>
          </w:tcPr>
          <w:p w14:paraId="196DC8CC" w14:textId="77777777" w:rsidR="00AC3055" w:rsidRDefault="00AC3055" w:rsidP="00403394">
            <w:pPr>
              <w:jc w:val="center"/>
              <w:rPr>
                <w:rFonts w:ascii="Tahoma" w:hAnsi="Tahoma" w:cs="Tahoma"/>
              </w:rPr>
            </w:pPr>
            <w:r>
              <w:rPr>
                <w:rFonts w:ascii="Tahoma" w:hAnsi="Tahoma" w:cs="Tahoma"/>
              </w:rPr>
              <w:t>40</w:t>
            </w:r>
          </w:p>
        </w:tc>
      </w:tr>
      <w:tr w:rsidR="00AC3055" w14:paraId="611D9951" w14:textId="77777777" w:rsidTr="00403394">
        <w:tc>
          <w:tcPr>
            <w:tcW w:w="3116" w:type="dxa"/>
            <w:vAlign w:val="bottom"/>
          </w:tcPr>
          <w:p w14:paraId="2534FFA9" w14:textId="77777777" w:rsidR="00AC3055" w:rsidRDefault="00AC3055" w:rsidP="00403394">
            <w:pPr>
              <w:jc w:val="center"/>
              <w:rPr>
                <w:rFonts w:ascii="Tahoma" w:hAnsi="Tahoma" w:cs="Tahoma"/>
              </w:rPr>
            </w:pPr>
            <w:r>
              <w:rPr>
                <w:rFonts w:ascii="Tahoma" w:hAnsi="Tahoma" w:cs="Tahoma"/>
              </w:rPr>
              <w:t>Срeдњи</w:t>
            </w:r>
          </w:p>
        </w:tc>
        <w:tc>
          <w:tcPr>
            <w:tcW w:w="3117" w:type="dxa"/>
            <w:vAlign w:val="bottom"/>
          </w:tcPr>
          <w:p w14:paraId="7D40C9F0" w14:textId="77777777" w:rsidR="00AC3055" w:rsidRDefault="00AC3055" w:rsidP="00403394">
            <w:pPr>
              <w:jc w:val="center"/>
              <w:rPr>
                <w:rFonts w:ascii="Tahoma" w:hAnsi="Tahoma" w:cs="Tahoma"/>
              </w:rPr>
            </w:pPr>
            <w:r>
              <w:rPr>
                <w:rFonts w:ascii="Tahoma" w:hAnsi="Tahoma" w:cs="Tahoma"/>
              </w:rPr>
              <w:t>Maлa</w:t>
            </w:r>
          </w:p>
        </w:tc>
        <w:tc>
          <w:tcPr>
            <w:tcW w:w="3117" w:type="dxa"/>
            <w:vAlign w:val="bottom"/>
          </w:tcPr>
          <w:p w14:paraId="398FEA55" w14:textId="77777777" w:rsidR="00AC3055" w:rsidRDefault="00AC3055" w:rsidP="00403394">
            <w:pPr>
              <w:jc w:val="center"/>
              <w:rPr>
                <w:rFonts w:ascii="Tahoma" w:hAnsi="Tahoma" w:cs="Tahoma"/>
              </w:rPr>
            </w:pPr>
            <w:r>
              <w:rPr>
                <w:rFonts w:ascii="Tahoma" w:hAnsi="Tahoma" w:cs="Tahoma"/>
              </w:rPr>
              <w:t>25</w:t>
            </w:r>
          </w:p>
        </w:tc>
      </w:tr>
    </w:tbl>
    <w:p w14:paraId="478F9B7B" w14:textId="77777777" w:rsidR="00AC3055" w:rsidRDefault="00AC3055" w:rsidP="00AC3055">
      <w:pPr>
        <w:spacing w:after="0"/>
        <w:jc w:val="both"/>
        <w:rPr>
          <w:rFonts w:ascii="Tahoma" w:hAnsi="Tahoma" w:cs="Tahoma"/>
          <w:sz w:val="20"/>
        </w:rPr>
      </w:pPr>
      <w:r>
        <w:rPr>
          <w:rFonts w:ascii="Tahoma" w:hAnsi="Tahoma" w:cs="Tahoma"/>
          <w:sz w:val="20"/>
        </w:rPr>
        <w:t>Зa мaлe узoркe – пoпулaциja испoд 250 jeдиницa и “0” oчeкивaнa дeвиjaциja</w:t>
      </w:r>
    </w:p>
    <w:tbl>
      <w:tblPr>
        <w:tblStyle w:val="TableGrid"/>
        <w:tblW w:w="9351" w:type="dxa"/>
        <w:tblLook w:val="04A0" w:firstRow="1" w:lastRow="0" w:firstColumn="1" w:lastColumn="0" w:noHBand="0" w:noVBand="1"/>
      </w:tblPr>
      <w:tblGrid>
        <w:gridCol w:w="4957"/>
        <w:gridCol w:w="4394"/>
      </w:tblGrid>
      <w:tr w:rsidR="00AC3055" w14:paraId="39F6BFDF" w14:textId="77777777" w:rsidTr="00403394">
        <w:tc>
          <w:tcPr>
            <w:tcW w:w="4957" w:type="dxa"/>
            <w:vAlign w:val="bottom"/>
          </w:tcPr>
          <w:p w14:paraId="6B4C9C77" w14:textId="77777777" w:rsidR="00AC3055" w:rsidRPr="0060473D" w:rsidRDefault="00AC3055" w:rsidP="00403394">
            <w:pPr>
              <w:jc w:val="center"/>
              <w:rPr>
                <w:rFonts w:ascii="Tahoma" w:hAnsi="Tahoma" w:cs="Tahoma"/>
                <w:b/>
                <w:bCs/>
              </w:rPr>
            </w:pPr>
            <w:r>
              <w:rPr>
                <w:rFonts w:ascii="Tahoma" w:hAnsi="Tahoma" w:cs="Tahoma"/>
                <w:b/>
                <w:bCs/>
              </w:rPr>
              <w:t>Уч</w:t>
            </w:r>
            <w:r w:rsidRPr="0060473D">
              <w:rPr>
                <w:rFonts w:ascii="Tahoma" w:hAnsi="Tahoma" w:cs="Tahoma"/>
                <w:b/>
                <w:bCs/>
              </w:rPr>
              <w:t>e</w:t>
            </w:r>
            <w:r>
              <w:rPr>
                <w:rFonts w:ascii="Tahoma" w:hAnsi="Tahoma" w:cs="Tahoma"/>
                <w:b/>
                <w:bCs/>
              </w:rPr>
              <w:t>ст</w:t>
            </w:r>
            <w:r w:rsidRPr="0060473D">
              <w:rPr>
                <w:rFonts w:ascii="Tahoma" w:hAnsi="Tahoma" w:cs="Tahoma"/>
                <w:b/>
                <w:bCs/>
              </w:rPr>
              <w:t>a</w:t>
            </w:r>
            <w:r>
              <w:rPr>
                <w:rFonts w:ascii="Tahoma" w:hAnsi="Tahoma" w:cs="Tahoma"/>
                <w:b/>
                <w:bCs/>
              </w:rPr>
              <w:t>л</w:t>
            </w:r>
            <w:r w:rsidRPr="0060473D">
              <w:rPr>
                <w:rFonts w:ascii="Tahoma" w:hAnsi="Tahoma" w:cs="Tahoma"/>
                <w:b/>
                <w:bCs/>
              </w:rPr>
              <w:t>o</w:t>
            </w:r>
            <w:r>
              <w:rPr>
                <w:rFonts w:ascii="Tahoma" w:hAnsi="Tahoma" w:cs="Tahoma"/>
                <w:b/>
                <w:bCs/>
              </w:rPr>
              <w:t>ст</w:t>
            </w:r>
          </w:p>
        </w:tc>
        <w:tc>
          <w:tcPr>
            <w:tcW w:w="4394" w:type="dxa"/>
            <w:vAlign w:val="bottom"/>
          </w:tcPr>
          <w:p w14:paraId="751B78D0" w14:textId="77777777" w:rsidR="00AC3055" w:rsidRPr="0060473D" w:rsidRDefault="00AC3055" w:rsidP="00403394">
            <w:pPr>
              <w:jc w:val="center"/>
              <w:rPr>
                <w:rFonts w:ascii="Tahoma" w:hAnsi="Tahoma" w:cs="Tahoma"/>
                <w:b/>
                <w:bCs/>
              </w:rPr>
            </w:pPr>
            <w:r w:rsidRPr="0060473D">
              <w:rPr>
                <w:rFonts w:ascii="Tahoma" w:hAnsi="Tahoma" w:cs="Tahoma"/>
                <w:b/>
                <w:bCs/>
              </w:rPr>
              <w:t>M</w:t>
            </w:r>
            <w:r>
              <w:rPr>
                <w:rFonts w:ascii="Tahoma" w:hAnsi="Tahoma" w:cs="Tahoma"/>
                <w:b/>
                <w:bCs/>
              </w:rPr>
              <w:t>иним</w:t>
            </w:r>
            <w:r w:rsidRPr="0060473D">
              <w:rPr>
                <w:rFonts w:ascii="Tahoma" w:hAnsi="Tahoma" w:cs="Tahoma"/>
                <w:b/>
                <w:bCs/>
              </w:rPr>
              <w:t>a</w:t>
            </w:r>
            <w:r>
              <w:rPr>
                <w:rFonts w:ascii="Tahoma" w:hAnsi="Tahoma" w:cs="Tahoma"/>
                <w:b/>
                <w:bCs/>
              </w:rPr>
              <w:t>л</w:t>
            </w:r>
            <w:r w:rsidRPr="0060473D">
              <w:rPr>
                <w:rFonts w:ascii="Tahoma" w:hAnsi="Tahoma" w:cs="Tahoma"/>
                <w:b/>
                <w:bCs/>
              </w:rPr>
              <w:t>a</w:t>
            </w:r>
            <w:r>
              <w:rPr>
                <w:rFonts w:ascii="Tahoma" w:hAnsi="Tahoma" w:cs="Tahoma"/>
                <w:b/>
                <w:bCs/>
              </w:rPr>
              <w:t>н</w:t>
            </w:r>
            <w:r w:rsidRPr="0060473D">
              <w:rPr>
                <w:rFonts w:ascii="Tahoma" w:hAnsi="Tahoma" w:cs="Tahoma"/>
                <w:b/>
                <w:bCs/>
              </w:rPr>
              <w:t xml:space="preserve"> </w:t>
            </w:r>
            <w:r>
              <w:rPr>
                <w:rFonts w:ascii="Tahoma" w:hAnsi="Tahoma" w:cs="Tahoma"/>
                <w:b/>
                <w:bCs/>
              </w:rPr>
              <w:t>уз</w:t>
            </w:r>
            <w:r w:rsidRPr="0060473D">
              <w:rPr>
                <w:rFonts w:ascii="Tahoma" w:hAnsi="Tahoma" w:cs="Tahoma"/>
                <w:b/>
                <w:bCs/>
              </w:rPr>
              <w:t>o</w:t>
            </w:r>
            <w:r>
              <w:rPr>
                <w:rFonts w:ascii="Tahoma" w:hAnsi="Tahoma" w:cs="Tahoma"/>
                <w:b/>
                <w:bCs/>
              </w:rPr>
              <w:t>р</w:t>
            </w:r>
            <w:r w:rsidRPr="0060473D">
              <w:rPr>
                <w:rFonts w:ascii="Tahoma" w:hAnsi="Tahoma" w:cs="Tahoma"/>
                <w:b/>
                <w:bCs/>
              </w:rPr>
              <w:t>a</w:t>
            </w:r>
            <w:r>
              <w:rPr>
                <w:rFonts w:ascii="Tahoma" w:hAnsi="Tahoma" w:cs="Tahoma"/>
                <w:b/>
                <w:bCs/>
              </w:rPr>
              <w:t>к</w:t>
            </w:r>
          </w:p>
        </w:tc>
      </w:tr>
      <w:tr w:rsidR="00AC3055" w14:paraId="0E424DC7" w14:textId="77777777" w:rsidTr="00403394">
        <w:tc>
          <w:tcPr>
            <w:tcW w:w="4957" w:type="dxa"/>
            <w:vAlign w:val="bottom"/>
          </w:tcPr>
          <w:p w14:paraId="4A2B8EAD" w14:textId="77777777" w:rsidR="00AC3055" w:rsidRDefault="00AC3055" w:rsidP="00403394">
            <w:pPr>
              <w:jc w:val="center"/>
              <w:rPr>
                <w:rFonts w:ascii="Tahoma" w:hAnsi="Tahoma" w:cs="Tahoma"/>
              </w:rPr>
            </w:pPr>
            <w:r>
              <w:rPr>
                <w:rFonts w:ascii="Tahoma" w:hAnsi="Tahoma" w:cs="Tahoma"/>
              </w:rPr>
              <w:t xml:space="preserve">Квaртaлнo </w:t>
            </w:r>
          </w:p>
        </w:tc>
        <w:tc>
          <w:tcPr>
            <w:tcW w:w="4394" w:type="dxa"/>
            <w:vAlign w:val="bottom"/>
          </w:tcPr>
          <w:p w14:paraId="040D5353" w14:textId="77777777" w:rsidR="00AC3055" w:rsidRDefault="00AC3055" w:rsidP="00403394">
            <w:pPr>
              <w:jc w:val="center"/>
              <w:rPr>
                <w:rFonts w:ascii="Tahoma" w:hAnsi="Tahoma" w:cs="Tahoma"/>
              </w:rPr>
            </w:pPr>
            <w:r>
              <w:rPr>
                <w:rFonts w:ascii="Tahoma" w:hAnsi="Tahoma" w:cs="Tahoma"/>
              </w:rPr>
              <w:t>2</w:t>
            </w:r>
          </w:p>
        </w:tc>
      </w:tr>
      <w:tr w:rsidR="00AC3055" w14:paraId="00FEA144" w14:textId="77777777" w:rsidTr="00403394">
        <w:tc>
          <w:tcPr>
            <w:tcW w:w="4957" w:type="dxa"/>
            <w:vAlign w:val="bottom"/>
          </w:tcPr>
          <w:p w14:paraId="20AE8EBB" w14:textId="77777777" w:rsidR="00AC3055" w:rsidRDefault="00AC3055" w:rsidP="00403394">
            <w:pPr>
              <w:jc w:val="center"/>
              <w:rPr>
                <w:rFonts w:ascii="Tahoma" w:hAnsi="Tahoma" w:cs="Tahoma"/>
              </w:rPr>
            </w:pPr>
            <w:r>
              <w:rPr>
                <w:rFonts w:ascii="Tahoma" w:hAnsi="Tahoma" w:cs="Tahoma"/>
              </w:rPr>
              <w:t>Meсeчнo</w:t>
            </w:r>
          </w:p>
        </w:tc>
        <w:tc>
          <w:tcPr>
            <w:tcW w:w="4394" w:type="dxa"/>
            <w:vAlign w:val="bottom"/>
          </w:tcPr>
          <w:p w14:paraId="63A661B1" w14:textId="77777777" w:rsidR="00AC3055" w:rsidRDefault="00AC3055" w:rsidP="00403394">
            <w:pPr>
              <w:jc w:val="center"/>
              <w:rPr>
                <w:rFonts w:ascii="Tahoma" w:hAnsi="Tahoma" w:cs="Tahoma"/>
              </w:rPr>
            </w:pPr>
            <w:r>
              <w:rPr>
                <w:rFonts w:ascii="Tahoma" w:hAnsi="Tahoma" w:cs="Tahoma"/>
              </w:rPr>
              <w:t>2-4</w:t>
            </w:r>
          </w:p>
        </w:tc>
      </w:tr>
      <w:tr w:rsidR="00AC3055" w14:paraId="2FFBB3EC" w14:textId="77777777" w:rsidTr="00403394">
        <w:tc>
          <w:tcPr>
            <w:tcW w:w="4957" w:type="dxa"/>
            <w:vAlign w:val="bottom"/>
          </w:tcPr>
          <w:p w14:paraId="437D58A3" w14:textId="77777777" w:rsidR="00AC3055" w:rsidRDefault="00AC3055" w:rsidP="00403394">
            <w:pPr>
              <w:jc w:val="center"/>
              <w:rPr>
                <w:rFonts w:ascii="Tahoma" w:hAnsi="Tahoma" w:cs="Tahoma"/>
              </w:rPr>
            </w:pPr>
            <w:r>
              <w:rPr>
                <w:rFonts w:ascii="Tahoma" w:hAnsi="Tahoma" w:cs="Tahoma"/>
              </w:rPr>
              <w:t>Пoлу – мeсeчнo</w:t>
            </w:r>
          </w:p>
        </w:tc>
        <w:tc>
          <w:tcPr>
            <w:tcW w:w="4394" w:type="dxa"/>
            <w:vAlign w:val="bottom"/>
          </w:tcPr>
          <w:p w14:paraId="3ABE4221" w14:textId="77777777" w:rsidR="00AC3055" w:rsidRDefault="00AC3055" w:rsidP="00403394">
            <w:pPr>
              <w:jc w:val="center"/>
              <w:rPr>
                <w:rFonts w:ascii="Tahoma" w:hAnsi="Tahoma" w:cs="Tahoma"/>
              </w:rPr>
            </w:pPr>
            <w:r>
              <w:rPr>
                <w:rFonts w:ascii="Tahoma" w:hAnsi="Tahoma" w:cs="Tahoma"/>
              </w:rPr>
              <w:t>3-8</w:t>
            </w:r>
          </w:p>
        </w:tc>
      </w:tr>
      <w:tr w:rsidR="00AC3055" w14:paraId="6222D847" w14:textId="77777777" w:rsidTr="00403394">
        <w:tc>
          <w:tcPr>
            <w:tcW w:w="4957" w:type="dxa"/>
            <w:vAlign w:val="bottom"/>
          </w:tcPr>
          <w:p w14:paraId="66322698" w14:textId="77777777" w:rsidR="00AC3055" w:rsidRDefault="00AC3055" w:rsidP="00403394">
            <w:pPr>
              <w:jc w:val="center"/>
              <w:rPr>
                <w:rFonts w:ascii="Tahoma" w:hAnsi="Tahoma" w:cs="Tahoma"/>
              </w:rPr>
            </w:pPr>
            <w:r>
              <w:rPr>
                <w:rFonts w:ascii="Tahoma" w:hAnsi="Tahoma" w:cs="Tahoma"/>
              </w:rPr>
              <w:t>Нeдeљнo</w:t>
            </w:r>
          </w:p>
        </w:tc>
        <w:tc>
          <w:tcPr>
            <w:tcW w:w="4394" w:type="dxa"/>
            <w:vAlign w:val="bottom"/>
          </w:tcPr>
          <w:p w14:paraId="2CFF8876" w14:textId="77777777" w:rsidR="00AC3055" w:rsidRDefault="00AC3055" w:rsidP="00403394">
            <w:pPr>
              <w:jc w:val="center"/>
              <w:rPr>
                <w:rFonts w:ascii="Tahoma" w:hAnsi="Tahoma" w:cs="Tahoma"/>
              </w:rPr>
            </w:pPr>
            <w:r>
              <w:rPr>
                <w:rFonts w:ascii="Tahoma" w:hAnsi="Tahoma" w:cs="Tahoma"/>
              </w:rPr>
              <w:t>5-9</w:t>
            </w:r>
          </w:p>
        </w:tc>
      </w:tr>
    </w:tbl>
    <w:p w14:paraId="4CF07C45" w14:textId="287DB4A2" w:rsidR="000C0DF4" w:rsidRDefault="000C0DF4" w:rsidP="000C0DF4">
      <w:pPr>
        <w:spacing w:before="10" w:after="10"/>
        <w:jc w:val="both"/>
        <w:rPr>
          <w:rFonts w:ascii="Tahoma" w:hAnsi="Tahoma" w:cs="Tahoma"/>
          <w:sz w:val="20"/>
          <w:szCs w:val="20"/>
          <w:u w:val="single"/>
        </w:rPr>
      </w:pPr>
    </w:p>
    <w:p w14:paraId="40DC4F0A" w14:textId="502CE7C4" w:rsidR="000C0DF4" w:rsidRDefault="000C0DF4" w:rsidP="000C0DF4">
      <w:pPr>
        <w:spacing w:before="10" w:after="10"/>
        <w:jc w:val="both"/>
        <w:rPr>
          <w:rFonts w:ascii="Tahoma" w:hAnsi="Tahoma" w:cs="Tahoma"/>
          <w:sz w:val="20"/>
          <w:szCs w:val="20"/>
          <w:u w:val="single"/>
        </w:rPr>
      </w:pPr>
      <w:r w:rsidRPr="00677911">
        <w:rPr>
          <w:rFonts w:ascii="Tahoma" w:hAnsi="Tahoma" w:cs="Tahoma"/>
          <w:sz w:val="20"/>
          <w:szCs w:val="20"/>
          <w:u w:val="single"/>
        </w:rPr>
        <w:t xml:space="preserve">Предлози за садржину тестова: </w:t>
      </w:r>
    </w:p>
    <w:p w14:paraId="65C43BF1" w14:textId="77777777" w:rsidR="004D6EDE" w:rsidRPr="00677911" w:rsidRDefault="004D6EDE" w:rsidP="00E775AB">
      <w:pPr>
        <w:spacing w:before="10" w:after="10"/>
        <w:jc w:val="both"/>
        <w:rPr>
          <w:rFonts w:ascii="Tahoma" w:hAnsi="Tahoma" w:cs="Tahoma"/>
          <w:sz w:val="20"/>
          <w:szCs w:val="20"/>
          <w:u w:val="single"/>
        </w:rPr>
      </w:pPr>
    </w:p>
    <w:tbl>
      <w:tblPr>
        <w:tblW w:w="5000" w:type="pct"/>
        <w:tblLook w:val="04A0" w:firstRow="1" w:lastRow="0" w:firstColumn="1" w:lastColumn="0" w:noHBand="0" w:noVBand="1"/>
      </w:tblPr>
      <w:tblGrid>
        <w:gridCol w:w="904"/>
        <w:gridCol w:w="2793"/>
        <w:gridCol w:w="1269"/>
        <w:gridCol w:w="1834"/>
        <w:gridCol w:w="2810"/>
      </w:tblGrid>
      <w:tr w:rsidR="004D6EDE" w:rsidRPr="004D6EDE" w14:paraId="781EAE16" w14:textId="77777777" w:rsidTr="00012A60">
        <w:trPr>
          <w:trHeight w:val="300"/>
        </w:trPr>
        <w:tc>
          <w:tcPr>
            <w:tcW w:w="5000" w:type="pct"/>
            <w:gridSpan w:val="5"/>
            <w:tcBorders>
              <w:top w:val="single" w:sz="8" w:space="0" w:color="auto"/>
              <w:left w:val="single" w:sz="8" w:space="0" w:color="auto"/>
              <w:bottom w:val="single" w:sz="4" w:space="0" w:color="auto"/>
              <w:right w:val="single" w:sz="8" w:space="0" w:color="000000"/>
            </w:tcBorders>
            <w:shd w:val="clear" w:color="000000" w:fill="FFF2CC"/>
            <w:noWrap/>
            <w:vAlign w:val="bottom"/>
            <w:hideMark/>
          </w:tcPr>
          <w:p w14:paraId="5BAC329E" w14:textId="77777777" w:rsidR="004D6EDE" w:rsidRPr="004D6EDE" w:rsidRDefault="004D6EDE" w:rsidP="00E775AB">
            <w:pPr>
              <w:spacing w:after="0" w:line="240" w:lineRule="auto"/>
              <w:rPr>
                <w:rFonts w:ascii="Tahoma" w:eastAsia="Times New Roman" w:hAnsi="Tahoma" w:cs="Tahoma"/>
                <w:b/>
                <w:bCs/>
                <w:color w:val="000000"/>
                <w:sz w:val="16"/>
                <w:szCs w:val="16"/>
              </w:rPr>
            </w:pPr>
            <w:r w:rsidRPr="004D6EDE">
              <w:rPr>
                <w:rFonts w:ascii="Tahoma" w:eastAsia="Times New Roman" w:hAnsi="Tahoma" w:cs="Tahoma"/>
                <w:b/>
                <w:bCs/>
                <w:color w:val="000000"/>
                <w:sz w:val="16"/>
                <w:szCs w:val="16"/>
              </w:rPr>
              <w:t>Тест 1. Евиденција пословног простора у пословним књигама</w:t>
            </w:r>
          </w:p>
        </w:tc>
      </w:tr>
      <w:tr w:rsidR="004D6EDE" w:rsidRPr="004D6EDE" w14:paraId="24BD5F5D" w14:textId="77777777" w:rsidTr="00012A60">
        <w:trPr>
          <w:trHeight w:val="300"/>
        </w:trPr>
        <w:tc>
          <w:tcPr>
            <w:tcW w:w="5000" w:type="pct"/>
            <w:gridSpan w:val="5"/>
            <w:tcBorders>
              <w:top w:val="single" w:sz="4" w:space="0" w:color="auto"/>
              <w:left w:val="single" w:sz="8" w:space="0" w:color="auto"/>
              <w:bottom w:val="single" w:sz="4" w:space="0" w:color="auto"/>
              <w:right w:val="single" w:sz="8" w:space="0" w:color="000000"/>
            </w:tcBorders>
            <w:shd w:val="clear" w:color="000000" w:fill="FFF2CC"/>
            <w:noWrap/>
            <w:vAlign w:val="bottom"/>
            <w:hideMark/>
          </w:tcPr>
          <w:p w14:paraId="4C098843" w14:textId="77777777" w:rsidR="004D6EDE" w:rsidRPr="004D6EDE" w:rsidRDefault="004D6EDE" w:rsidP="00E775AB">
            <w:pPr>
              <w:spacing w:after="0" w:line="240" w:lineRule="auto"/>
              <w:jc w:val="center"/>
              <w:rPr>
                <w:rFonts w:ascii="Tahoma" w:eastAsia="Times New Roman" w:hAnsi="Tahoma" w:cs="Tahoma"/>
                <w:color w:val="000000"/>
                <w:sz w:val="16"/>
                <w:szCs w:val="16"/>
              </w:rPr>
            </w:pPr>
            <w:r w:rsidRPr="004D6EDE">
              <w:rPr>
                <w:rFonts w:ascii="Tahoma" w:eastAsia="Times New Roman" w:hAnsi="Tahoma" w:cs="Tahoma"/>
                <w:color w:val="000000"/>
                <w:sz w:val="16"/>
                <w:szCs w:val="16"/>
              </w:rPr>
              <w:t>Градска управа за финансије</w:t>
            </w:r>
          </w:p>
        </w:tc>
      </w:tr>
      <w:tr w:rsidR="004D6EDE" w:rsidRPr="004D6EDE" w14:paraId="60DB0047" w14:textId="77777777" w:rsidTr="00012A60">
        <w:trPr>
          <w:trHeight w:val="540"/>
        </w:trPr>
        <w:tc>
          <w:tcPr>
            <w:tcW w:w="471" w:type="pct"/>
            <w:tcBorders>
              <w:top w:val="nil"/>
              <w:left w:val="single" w:sz="8" w:space="0" w:color="auto"/>
              <w:bottom w:val="single" w:sz="8" w:space="0" w:color="auto"/>
              <w:right w:val="single" w:sz="4" w:space="0" w:color="auto"/>
            </w:tcBorders>
            <w:shd w:val="clear" w:color="000000" w:fill="FFF2CC"/>
            <w:noWrap/>
            <w:vAlign w:val="bottom"/>
            <w:hideMark/>
          </w:tcPr>
          <w:p w14:paraId="10003147" w14:textId="77777777" w:rsidR="004D6EDE" w:rsidRPr="004D6EDE" w:rsidRDefault="004D6EDE" w:rsidP="00E775AB">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Р.бр.</w:t>
            </w:r>
          </w:p>
        </w:tc>
        <w:tc>
          <w:tcPr>
            <w:tcW w:w="1453" w:type="pct"/>
            <w:tcBorders>
              <w:top w:val="nil"/>
              <w:left w:val="nil"/>
              <w:bottom w:val="single" w:sz="8" w:space="0" w:color="auto"/>
              <w:right w:val="single" w:sz="4" w:space="0" w:color="auto"/>
            </w:tcBorders>
            <w:shd w:val="clear" w:color="000000" w:fill="FFF2CC"/>
            <w:vAlign w:val="bottom"/>
            <w:hideMark/>
          </w:tcPr>
          <w:p w14:paraId="726F36FF" w14:textId="77777777" w:rsidR="004D6EDE" w:rsidRPr="004D6EDE" w:rsidRDefault="004D6EDE" w:rsidP="00E775AB">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Инвентарни број</w:t>
            </w:r>
          </w:p>
        </w:tc>
        <w:tc>
          <w:tcPr>
            <w:tcW w:w="660" w:type="pct"/>
            <w:tcBorders>
              <w:top w:val="nil"/>
              <w:left w:val="nil"/>
              <w:bottom w:val="single" w:sz="8" w:space="0" w:color="auto"/>
              <w:right w:val="single" w:sz="4" w:space="0" w:color="auto"/>
            </w:tcBorders>
            <w:shd w:val="clear" w:color="000000" w:fill="FFF2CC"/>
            <w:noWrap/>
            <w:vAlign w:val="bottom"/>
            <w:hideMark/>
          </w:tcPr>
          <w:p w14:paraId="2F9DDC68" w14:textId="77777777" w:rsidR="004D6EDE" w:rsidRPr="004D6EDE" w:rsidRDefault="004D6EDE" w:rsidP="00E775AB">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 xml:space="preserve">Адреса </w:t>
            </w:r>
          </w:p>
        </w:tc>
        <w:tc>
          <w:tcPr>
            <w:tcW w:w="954" w:type="pct"/>
            <w:tcBorders>
              <w:top w:val="nil"/>
              <w:left w:val="nil"/>
              <w:bottom w:val="single" w:sz="8" w:space="0" w:color="auto"/>
              <w:right w:val="single" w:sz="4" w:space="0" w:color="auto"/>
            </w:tcBorders>
            <w:shd w:val="clear" w:color="000000" w:fill="FFF2CC"/>
            <w:noWrap/>
            <w:vAlign w:val="bottom"/>
            <w:hideMark/>
          </w:tcPr>
          <w:p w14:paraId="561D60B7" w14:textId="77777777" w:rsidR="004D6EDE" w:rsidRPr="004D6EDE" w:rsidRDefault="004D6EDE" w:rsidP="00E775AB">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 xml:space="preserve">Површина </w:t>
            </w:r>
          </w:p>
        </w:tc>
        <w:tc>
          <w:tcPr>
            <w:tcW w:w="1462" w:type="pct"/>
            <w:tcBorders>
              <w:top w:val="nil"/>
              <w:left w:val="nil"/>
              <w:bottom w:val="single" w:sz="8" w:space="0" w:color="auto"/>
              <w:right w:val="single" w:sz="8" w:space="0" w:color="auto"/>
            </w:tcBorders>
            <w:shd w:val="clear" w:color="000000" w:fill="FFF2CC"/>
            <w:vAlign w:val="bottom"/>
            <w:hideMark/>
          </w:tcPr>
          <w:p w14:paraId="40142BA4" w14:textId="77777777" w:rsidR="004D6EDE" w:rsidRPr="004D6EDE" w:rsidRDefault="004D6EDE" w:rsidP="00E775AB">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Шифра пословног простора</w:t>
            </w:r>
          </w:p>
        </w:tc>
      </w:tr>
    </w:tbl>
    <w:p w14:paraId="5ED102A8" w14:textId="35A9DDB3" w:rsidR="000C0DF4" w:rsidRDefault="000C0DF4" w:rsidP="00E775AB">
      <w:pPr>
        <w:spacing w:before="10" w:after="10"/>
        <w:jc w:val="both"/>
        <w:rPr>
          <w:rFonts w:ascii="Tahoma" w:hAnsi="Tahoma" w:cs="Tahoma"/>
          <w:color w:val="FF0000"/>
          <w:sz w:val="20"/>
          <w:szCs w:val="20"/>
        </w:rPr>
      </w:pPr>
    </w:p>
    <w:tbl>
      <w:tblPr>
        <w:tblW w:w="5000" w:type="pct"/>
        <w:tblLook w:val="04A0" w:firstRow="1" w:lastRow="0" w:firstColumn="1" w:lastColumn="0" w:noHBand="0" w:noVBand="1"/>
      </w:tblPr>
      <w:tblGrid>
        <w:gridCol w:w="578"/>
        <w:gridCol w:w="1709"/>
        <w:gridCol w:w="775"/>
        <w:gridCol w:w="1121"/>
        <w:gridCol w:w="1721"/>
        <w:gridCol w:w="1813"/>
        <w:gridCol w:w="775"/>
        <w:gridCol w:w="1118"/>
      </w:tblGrid>
      <w:tr w:rsidR="004D6EDE" w:rsidRPr="004D6EDE" w14:paraId="5D3519D0" w14:textId="77777777" w:rsidTr="00012A60">
        <w:trPr>
          <w:trHeight w:val="300"/>
        </w:trPr>
        <w:tc>
          <w:tcPr>
            <w:tcW w:w="5000" w:type="pct"/>
            <w:gridSpan w:val="8"/>
            <w:tcBorders>
              <w:top w:val="single" w:sz="8" w:space="0" w:color="auto"/>
              <w:left w:val="single" w:sz="8" w:space="0" w:color="auto"/>
              <w:bottom w:val="nil"/>
              <w:right w:val="single" w:sz="8" w:space="0" w:color="000000"/>
            </w:tcBorders>
            <w:shd w:val="clear" w:color="000000" w:fill="FFF2CC"/>
            <w:noWrap/>
            <w:vAlign w:val="bottom"/>
            <w:hideMark/>
          </w:tcPr>
          <w:p w14:paraId="2764B309" w14:textId="6B1732A0" w:rsidR="004D6EDE" w:rsidRPr="004D6EDE" w:rsidRDefault="004D6EDE" w:rsidP="00E775AB">
            <w:pPr>
              <w:spacing w:after="0" w:line="240" w:lineRule="auto"/>
              <w:rPr>
                <w:rFonts w:ascii="Tahoma" w:eastAsia="Times New Roman" w:hAnsi="Tahoma" w:cs="Tahoma"/>
                <w:b/>
                <w:bCs/>
                <w:color w:val="000000"/>
                <w:sz w:val="16"/>
                <w:szCs w:val="16"/>
              </w:rPr>
            </w:pPr>
            <w:r w:rsidRPr="004D6EDE">
              <w:rPr>
                <w:rFonts w:ascii="Tahoma" w:eastAsia="Times New Roman" w:hAnsi="Tahoma" w:cs="Tahoma"/>
                <w:b/>
                <w:bCs/>
                <w:color w:val="000000"/>
                <w:sz w:val="16"/>
                <w:szCs w:val="16"/>
              </w:rPr>
              <w:t xml:space="preserve">Тест 2. Евиденција пословног простора </w:t>
            </w:r>
            <w:r w:rsidR="00E775AB">
              <w:rPr>
                <w:rFonts w:ascii="Tahoma" w:eastAsia="Times New Roman" w:hAnsi="Tahoma" w:cs="Tahoma"/>
                <w:b/>
                <w:bCs/>
                <w:color w:val="000000"/>
                <w:sz w:val="16"/>
                <w:szCs w:val="16"/>
              </w:rPr>
              <w:t>–</w:t>
            </w:r>
            <w:r w:rsidRPr="004D6EDE">
              <w:rPr>
                <w:rFonts w:ascii="Tahoma" w:eastAsia="Times New Roman" w:hAnsi="Tahoma" w:cs="Tahoma"/>
                <w:b/>
                <w:bCs/>
                <w:color w:val="000000"/>
                <w:sz w:val="16"/>
                <w:szCs w:val="16"/>
              </w:rPr>
              <w:t xml:space="preserve"> поређење</w:t>
            </w:r>
          </w:p>
        </w:tc>
      </w:tr>
      <w:tr w:rsidR="004D6EDE" w:rsidRPr="004D6EDE" w14:paraId="653636C1" w14:textId="77777777" w:rsidTr="00012A60">
        <w:trPr>
          <w:trHeight w:val="300"/>
        </w:trPr>
        <w:tc>
          <w:tcPr>
            <w:tcW w:w="3066" w:type="pct"/>
            <w:gridSpan w:val="5"/>
            <w:tcBorders>
              <w:top w:val="single" w:sz="4" w:space="0" w:color="auto"/>
              <w:left w:val="single" w:sz="8" w:space="0" w:color="auto"/>
              <w:bottom w:val="single" w:sz="4" w:space="0" w:color="auto"/>
              <w:right w:val="single" w:sz="4" w:space="0" w:color="auto"/>
            </w:tcBorders>
            <w:shd w:val="clear" w:color="000000" w:fill="FFF2CC"/>
            <w:noWrap/>
            <w:vAlign w:val="bottom"/>
            <w:hideMark/>
          </w:tcPr>
          <w:p w14:paraId="592C2D95" w14:textId="77777777" w:rsidR="004D6EDE" w:rsidRPr="004D6EDE" w:rsidRDefault="004D6EDE" w:rsidP="00E775AB">
            <w:pPr>
              <w:spacing w:after="0" w:line="240" w:lineRule="auto"/>
              <w:jc w:val="center"/>
              <w:rPr>
                <w:rFonts w:ascii="Tahoma" w:eastAsia="Times New Roman" w:hAnsi="Tahoma" w:cs="Tahoma"/>
                <w:color w:val="000000"/>
                <w:sz w:val="16"/>
                <w:szCs w:val="16"/>
              </w:rPr>
            </w:pPr>
            <w:r w:rsidRPr="004D6EDE">
              <w:rPr>
                <w:rFonts w:ascii="Tahoma" w:eastAsia="Times New Roman" w:hAnsi="Tahoma" w:cs="Tahoma"/>
                <w:color w:val="000000"/>
                <w:sz w:val="16"/>
                <w:szCs w:val="16"/>
              </w:rPr>
              <w:t>Градска управа за финансије</w:t>
            </w:r>
          </w:p>
        </w:tc>
        <w:tc>
          <w:tcPr>
            <w:tcW w:w="1934" w:type="pct"/>
            <w:gridSpan w:val="3"/>
            <w:tcBorders>
              <w:top w:val="single" w:sz="4" w:space="0" w:color="auto"/>
              <w:left w:val="nil"/>
              <w:bottom w:val="single" w:sz="4" w:space="0" w:color="auto"/>
              <w:right w:val="single" w:sz="8" w:space="0" w:color="000000"/>
            </w:tcBorders>
            <w:shd w:val="clear" w:color="000000" w:fill="FFF2CC"/>
            <w:noWrap/>
            <w:vAlign w:val="bottom"/>
            <w:hideMark/>
          </w:tcPr>
          <w:p w14:paraId="0EDD91FC" w14:textId="77777777" w:rsidR="004D6EDE" w:rsidRPr="004D6EDE" w:rsidRDefault="004D6EDE" w:rsidP="00E775AB">
            <w:pPr>
              <w:spacing w:after="0" w:line="240" w:lineRule="auto"/>
              <w:jc w:val="center"/>
              <w:rPr>
                <w:rFonts w:ascii="Tahoma" w:eastAsia="Times New Roman" w:hAnsi="Tahoma" w:cs="Tahoma"/>
                <w:color w:val="000000"/>
                <w:sz w:val="16"/>
                <w:szCs w:val="16"/>
              </w:rPr>
            </w:pPr>
            <w:r w:rsidRPr="004D6EDE">
              <w:rPr>
                <w:rFonts w:ascii="Tahoma" w:eastAsia="Times New Roman" w:hAnsi="Tahoma" w:cs="Tahoma"/>
                <w:color w:val="000000"/>
                <w:sz w:val="16"/>
                <w:szCs w:val="16"/>
              </w:rPr>
              <w:t>Градска управа за имовину</w:t>
            </w:r>
          </w:p>
        </w:tc>
      </w:tr>
      <w:tr w:rsidR="00012A60" w:rsidRPr="00012A60" w14:paraId="5C1A9769" w14:textId="77777777" w:rsidTr="00012A60">
        <w:trPr>
          <w:trHeight w:val="540"/>
        </w:trPr>
        <w:tc>
          <w:tcPr>
            <w:tcW w:w="289" w:type="pct"/>
            <w:tcBorders>
              <w:top w:val="nil"/>
              <w:left w:val="single" w:sz="8" w:space="0" w:color="auto"/>
              <w:bottom w:val="single" w:sz="8" w:space="0" w:color="auto"/>
              <w:right w:val="single" w:sz="4" w:space="0" w:color="auto"/>
            </w:tcBorders>
            <w:shd w:val="clear" w:color="000000" w:fill="FFF2CC"/>
            <w:noWrap/>
            <w:vAlign w:val="bottom"/>
            <w:hideMark/>
          </w:tcPr>
          <w:p w14:paraId="6BDF6B85" w14:textId="77777777" w:rsidR="004D6EDE" w:rsidRPr="004D6EDE" w:rsidRDefault="004D6EDE" w:rsidP="00E775AB">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Р.бр.</w:t>
            </w:r>
          </w:p>
        </w:tc>
        <w:tc>
          <w:tcPr>
            <w:tcW w:w="891" w:type="pct"/>
            <w:tcBorders>
              <w:top w:val="nil"/>
              <w:left w:val="nil"/>
              <w:bottom w:val="single" w:sz="8" w:space="0" w:color="auto"/>
              <w:right w:val="single" w:sz="4" w:space="0" w:color="auto"/>
            </w:tcBorders>
            <w:shd w:val="clear" w:color="000000" w:fill="FFF2CC"/>
            <w:vAlign w:val="bottom"/>
            <w:hideMark/>
          </w:tcPr>
          <w:p w14:paraId="752CAC3F" w14:textId="77777777" w:rsidR="004D6EDE" w:rsidRPr="004D6EDE" w:rsidRDefault="004D6EDE" w:rsidP="00E775AB">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Инвентарни број</w:t>
            </w:r>
          </w:p>
        </w:tc>
        <w:tc>
          <w:tcPr>
            <w:tcW w:w="405" w:type="pct"/>
            <w:tcBorders>
              <w:top w:val="nil"/>
              <w:left w:val="nil"/>
              <w:bottom w:val="single" w:sz="8" w:space="0" w:color="auto"/>
              <w:right w:val="single" w:sz="4" w:space="0" w:color="auto"/>
            </w:tcBorders>
            <w:shd w:val="clear" w:color="000000" w:fill="FFF2CC"/>
            <w:noWrap/>
            <w:vAlign w:val="bottom"/>
            <w:hideMark/>
          </w:tcPr>
          <w:p w14:paraId="4DD8F27C" w14:textId="77777777" w:rsidR="004D6EDE" w:rsidRPr="004D6EDE" w:rsidRDefault="004D6EDE" w:rsidP="00E775AB">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 xml:space="preserve">Адреса </w:t>
            </w:r>
          </w:p>
        </w:tc>
        <w:tc>
          <w:tcPr>
            <w:tcW w:w="585" w:type="pct"/>
            <w:tcBorders>
              <w:top w:val="nil"/>
              <w:left w:val="nil"/>
              <w:bottom w:val="single" w:sz="8" w:space="0" w:color="auto"/>
              <w:right w:val="single" w:sz="4" w:space="0" w:color="auto"/>
            </w:tcBorders>
            <w:shd w:val="clear" w:color="000000" w:fill="FFF2CC"/>
            <w:noWrap/>
            <w:vAlign w:val="bottom"/>
            <w:hideMark/>
          </w:tcPr>
          <w:p w14:paraId="16DB53CB" w14:textId="77777777" w:rsidR="004D6EDE" w:rsidRPr="004D6EDE" w:rsidRDefault="004D6EDE" w:rsidP="00E775AB">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 xml:space="preserve">Површина </w:t>
            </w:r>
          </w:p>
        </w:tc>
        <w:tc>
          <w:tcPr>
            <w:tcW w:w="897" w:type="pct"/>
            <w:tcBorders>
              <w:top w:val="nil"/>
              <w:left w:val="nil"/>
              <w:bottom w:val="single" w:sz="8" w:space="0" w:color="auto"/>
              <w:right w:val="single" w:sz="4" w:space="0" w:color="auto"/>
            </w:tcBorders>
            <w:shd w:val="clear" w:color="000000" w:fill="FFF2CC"/>
            <w:vAlign w:val="bottom"/>
            <w:hideMark/>
          </w:tcPr>
          <w:p w14:paraId="772A56EE" w14:textId="77777777" w:rsidR="004D6EDE" w:rsidRPr="004D6EDE" w:rsidRDefault="004D6EDE" w:rsidP="00E775AB">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Шифра пословног простора</w:t>
            </w:r>
          </w:p>
        </w:tc>
        <w:tc>
          <w:tcPr>
            <w:tcW w:w="945" w:type="pct"/>
            <w:tcBorders>
              <w:top w:val="nil"/>
              <w:left w:val="nil"/>
              <w:bottom w:val="single" w:sz="8" w:space="0" w:color="auto"/>
              <w:right w:val="single" w:sz="4" w:space="0" w:color="auto"/>
            </w:tcBorders>
            <w:shd w:val="clear" w:color="000000" w:fill="FFF2CC"/>
            <w:vAlign w:val="bottom"/>
            <w:hideMark/>
          </w:tcPr>
          <w:p w14:paraId="2E55CD8A" w14:textId="77777777" w:rsidR="004D6EDE" w:rsidRPr="004D6EDE" w:rsidRDefault="004D6EDE" w:rsidP="00E775AB">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Шифра пословног простора</w:t>
            </w:r>
          </w:p>
        </w:tc>
        <w:tc>
          <w:tcPr>
            <w:tcW w:w="405" w:type="pct"/>
            <w:tcBorders>
              <w:top w:val="nil"/>
              <w:left w:val="nil"/>
              <w:bottom w:val="single" w:sz="8" w:space="0" w:color="auto"/>
              <w:right w:val="single" w:sz="4" w:space="0" w:color="auto"/>
            </w:tcBorders>
            <w:shd w:val="clear" w:color="000000" w:fill="FFF2CC"/>
            <w:noWrap/>
            <w:vAlign w:val="bottom"/>
            <w:hideMark/>
          </w:tcPr>
          <w:p w14:paraId="2CBB0252" w14:textId="77777777" w:rsidR="004D6EDE" w:rsidRPr="004D6EDE" w:rsidRDefault="004D6EDE" w:rsidP="00E775AB">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Адреса</w:t>
            </w:r>
          </w:p>
        </w:tc>
        <w:tc>
          <w:tcPr>
            <w:tcW w:w="585" w:type="pct"/>
            <w:tcBorders>
              <w:top w:val="nil"/>
              <w:left w:val="nil"/>
              <w:bottom w:val="single" w:sz="8" w:space="0" w:color="auto"/>
              <w:right w:val="single" w:sz="8" w:space="0" w:color="auto"/>
            </w:tcBorders>
            <w:shd w:val="clear" w:color="000000" w:fill="FFF2CC"/>
            <w:noWrap/>
            <w:vAlign w:val="bottom"/>
            <w:hideMark/>
          </w:tcPr>
          <w:p w14:paraId="1D54DFCE" w14:textId="77777777" w:rsidR="004D6EDE" w:rsidRPr="004D6EDE" w:rsidRDefault="004D6EDE" w:rsidP="00E775AB">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Површина</w:t>
            </w:r>
          </w:p>
        </w:tc>
      </w:tr>
    </w:tbl>
    <w:p w14:paraId="50AAE010" w14:textId="30A5775C" w:rsidR="004D6EDE" w:rsidRDefault="004D6EDE" w:rsidP="00E775AB">
      <w:pPr>
        <w:spacing w:before="10" w:after="10"/>
        <w:jc w:val="both"/>
        <w:rPr>
          <w:rFonts w:ascii="Tahoma" w:hAnsi="Tahoma" w:cs="Tahoma"/>
          <w:color w:val="FF0000"/>
          <w:sz w:val="20"/>
          <w:szCs w:val="20"/>
        </w:rPr>
      </w:pPr>
    </w:p>
    <w:tbl>
      <w:tblPr>
        <w:tblW w:w="5000" w:type="pct"/>
        <w:tblLook w:val="04A0" w:firstRow="1" w:lastRow="0" w:firstColumn="1" w:lastColumn="0" w:noHBand="0" w:noVBand="1"/>
      </w:tblPr>
      <w:tblGrid>
        <w:gridCol w:w="650"/>
        <w:gridCol w:w="2139"/>
        <w:gridCol w:w="1153"/>
        <w:gridCol w:w="773"/>
        <w:gridCol w:w="2095"/>
        <w:gridCol w:w="2800"/>
      </w:tblGrid>
      <w:tr w:rsidR="004D6EDE" w:rsidRPr="004D6EDE" w14:paraId="59AF62F4" w14:textId="77777777" w:rsidTr="00012A60">
        <w:trPr>
          <w:trHeight w:val="300"/>
        </w:trPr>
        <w:tc>
          <w:tcPr>
            <w:tcW w:w="5000" w:type="pct"/>
            <w:gridSpan w:val="6"/>
            <w:tcBorders>
              <w:top w:val="single" w:sz="8" w:space="0" w:color="auto"/>
              <w:left w:val="single" w:sz="8" w:space="0" w:color="auto"/>
              <w:bottom w:val="single" w:sz="4" w:space="0" w:color="auto"/>
              <w:right w:val="single" w:sz="8" w:space="0" w:color="000000"/>
            </w:tcBorders>
            <w:shd w:val="clear" w:color="000000" w:fill="FFF2CC"/>
            <w:noWrap/>
            <w:vAlign w:val="bottom"/>
            <w:hideMark/>
          </w:tcPr>
          <w:p w14:paraId="4316B876" w14:textId="77777777" w:rsidR="004D6EDE" w:rsidRPr="004D6EDE" w:rsidRDefault="004D6EDE" w:rsidP="00E775AB">
            <w:pPr>
              <w:spacing w:after="0" w:line="240" w:lineRule="auto"/>
              <w:rPr>
                <w:rFonts w:ascii="Tahoma" w:eastAsia="Times New Roman" w:hAnsi="Tahoma" w:cs="Tahoma"/>
                <w:b/>
                <w:bCs/>
                <w:color w:val="000000"/>
                <w:sz w:val="16"/>
                <w:szCs w:val="16"/>
              </w:rPr>
            </w:pPr>
            <w:r w:rsidRPr="004D6EDE">
              <w:rPr>
                <w:rFonts w:ascii="Tahoma" w:eastAsia="Times New Roman" w:hAnsi="Tahoma" w:cs="Tahoma"/>
                <w:b/>
                <w:bCs/>
                <w:color w:val="000000"/>
                <w:sz w:val="16"/>
                <w:szCs w:val="16"/>
              </w:rPr>
              <w:t>Тест 3. Утврђивање стварног стања</w:t>
            </w:r>
          </w:p>
        </w:tc>
      </w:tr>
      <w:tr w:rsidR="00012A60" w:rsidRPr="004D6EDE" w14:paraId="77813AF2" w14:textId="77777777" w:rsidTr="00012A60">
        <w:trPr>
          <w:trHeight w:val="795"/>
        </w:trPr>
        <w:tc>
          <w:tcPr>
            <w:tcW w:w="338" w:type="pct"/>
            <w:tcBorders>
              <w:top w:val="nil"/>
              <w:left w:val="single" w:sz="8" w:space="0" w:color="auto"/>
              <w:bottom w:val="single" w:sz="8" w:space="0" w:color="auto"/>
              <w:right w:val="single" w:sz="4" w:space="0" w:color="auto"/>
            </w:tcBorders>
            <w:shd w:val="clear" w:color="000000" w:fill="FFF2CC"/>
            <w:noWrap/>
            <w:vAlign w:val="bottom"/>
            <w:hideMark/>
          </w:tcPr>
          <w:p w14:paraId="38740D8C" w14:textId="77777777" w:rsidR="004D6EDE" w:rsidRPr="004D6EDE" w:rsidRDefault="004D6EDE" w:rsidP="00E775AB">
            <w:pPr>
              <w:spacing w:after="0" w:line="240" w:lineRule="auto"/>
              <w:rPr>
                <w:rFonts w:ascii="Calibri" w:eastAsia="Times New Roman" w:hAnsi="Calibri" w:cs="Calibri"/>
                <w:color w:val="000000"/>
                <w:sz w:val="16"/>
                <w:szCs w:val="16"/>
              </w:rPr>
            </w:pPr>
            <w:r w:rsidRPr="004D6EDE">
              <w:rPr>
                <w:rFonts w:ascii="Calibri" w:eastAsia="Times New Roman" w:hAnsi="Calibri" w:cs="Calibri"/>
                <w:color w:val="000000"/>
                <w:sz w:val="16"/>
                <w:szCs w:val="16"/>
              </w:rPr>
              <w:t>Р.бр.</w:t>
            </w:r>
          </w:p>
        </w:tc>
        <w:tc>
          <w:tcPr>
            <w:tcW w:w="1113" w:type="pct"/>
            <w:tcBorders>
              <w:top w:val="nil"/>
              <w:left w:val="nil"/>
              <w:bottom w:val="single" w:sz="8" w:space="0" w:color="auto"/>
              <w:right w:val="single" w:sz="4" w:space="0" w:color="auto"/>
            </w:tcBorders>
            <w:shd w:val="clear" w:color="000000" w:fill="FFF2CC"/>
            <w:vAlign w:val="bottom"/>
            <w:hideMark/>
          </w:tcPr>
          <w:p w14:paraId="573884B5" w14:textId="77777777" w:rsidR="004D6EDE" w:rsidRPr="004D6EDE" w:rsidRDefault="004D6EDE" w:rsidP="00E775AB">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Присуство ИР на лицу места (Да/Не/Датум)</w:t>
            </w:r>
          </w:p>
        </w:tc>
        <w:tc>
          <w:tcPr>
            <w:tcW w:w="600" w:type="pct"/>
            <w:tcBorders>
              <w:top w:val="nil"/>
              <w:left w:val="nil"/>
              <w:bottom w:val="single" w:sz="8" w:space="0" w:color="auto"/>
              <w:right w:val="single" w:sz="4" w:space="0" w:color="auto"/>
            </w:tcBorders>
            <w:shd w:val="clear" w:color="000000" w:fill="FFF2CC"/>
            <w:noWrap/>
            <w:vAlign w:val="bottom"/>
            <w:hideMark/>
          </w:tcPr>
          <w:p w14:paraId="2E47ED38" w14:textId="77777777" w:rsidR="004D6EDE" w:rsidRPr="004D6EDE" w:rsidRDefault="004D6EDE" w:rsidP="00E775AB">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Локација</w:t>
            </w:r>
          </w:p>
        </w:tc>
        <w:tc>
          <w:tcPr>
            <w:tcW w:w="402" w:type="pct"/>
            <w:tcBorders>
              <w:top w:val="nil"/>
              <w:left w:val="nil"/>
              <w:bottom w:val="single" w:sz="8" w:space="0" w:color="auto"/>
              <w:right w:val="single" w:sz="4" w:space="0" w:color="auto"/>
            </w:tcBorders>
            <w:shd w:val="clear" w:color="000000" w:fill="FFF2CC"/>
            <w:noWrap/>
            <w:vAlign w:val="bottom"/>
            <w:hideMark/>
          </w:tcPr>
          <w:p w14:paraId="1864528A" w14:textId="77777777" w:rsidR="004D6EDE" w:rsidRPr="004D6EDE" w:rsidRDefault="004D6EDE" w:rsidP="00E775AB">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Скица</w:t>
            </w:r>
          </w:p>
        </w:tc>
        <w:tc>
          <w:tcPr>
            <w:tcW w:w="1090" w:type="pct"/>
            <w:tcBorders>
              <w:top w:val="nil"/>
              <w:left w:val="nil"/>
              <w:bottom w:val="single" w:sz="8" w:space="0" w:color="auto"/>
              <w:right w:val="single" w:sz="4" w:space="0" w:color="auto"/>
            </w:tcBorders>
            <w:shd w:val="clear" w:color="000000" w:fill="FFF2CC"/>
            <w:vAlign w:val="bottom"/>
            <w:hideMark/>
          </w:tcPr>
          <w:p w14:paraId="5BBF3FC3" w14:textId="77777777" w:rsidR="004D6EDE" w:rsidRPr="004D6EDE" w:rsidRDefault="004D6EDE" w:rsidP="00E775AB">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Инвентарни бр.</w:t>
            </w:r>
          </w:p>
        </w:tc>
        <w:tc>
          <w:tcPr>
            <w:tcW w:w="1457" w:type="pct"/>
            <w:tcBorders>
              <w:top w:val="nil"/>
              <w:left w:val="nil"/>
              <w:bottom w:val="single" w:sz="8" w:space="0" w:color="auto"/>
              <w:right w:val="single" w:sz="8" w:space="0" w:color="auto"/>
            </w:tcBorders>
            <w:shd w:val="clear" w:color="000000" w:fill="FFF2CC"/>
            <w:noWrap/>
            <w:vAlign w:val="bottom"/>
            <w:hideMark/>
          </w:tcPr>
          <w:p w14:paraId="52FE0E8E" w14:textId="77777777" w:rsidR="004D6EDE" w:rsidRPr="004D6EDE" w:rsidRDefault="004D6EDE" w:rsidP="00E775AB">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Р.бр. у пописној листи</w:t>
            </w:r>
          </w:p>
        </w:tc>
      </w:tr>
    </w:tbl>
    <w:p w14:paraId="56E0C622" w14:textId="7F6E524D" w:rsidR="004D6EDE" w:rsidRDefault="004D6EDE" w:rsidP="00E775AB">
      <w:pPr>
        <w:spacing w:before="10" w:after="10"/>
        <w:jc w:val="both"/>
        <w:rPr>
          <w:rFonts w:ascii="Tahoma" w:hAnsi="Tahoma" w:cs="Tahoma"/>
          <w:color w:val="FF0000"/>
          <w:sz w:val="20"/>
          <w:szCs w:val="20"/>
        </w:rPr>
      </w:pPr>
    </w:p>
    <w:tbl>
      <w:tblPr>
        <w:tblW w:w="5000" w:type="pct"/>
        <w:tblLook w:val="04A0" w:firstRow="1" w:lastRow="0" w:firstColumn="1" w:lastColumn="0" w:noHBand="0" w:noVBand="1"/>
      </w:tblPr>
      <w:tblGrid>
        <w:gridCol w:w="684"/>
        <w:gridCol w:w="1976"/>
        <w:gridCol w:w="948"/>
        <w:gridCol w:w="2087"/>
        <w:gridCol w:w="2153"/>
        <w:gridCol w:w="1762"/>
      </w:tblGrid>
      <w:tr w:rsidR="004D6EDE" w:rsidRPr="004D6EDE" w14:paraId="7C9F3AAC" w14:textId="77777777" w:rsidTr="00012A60">
        <w:trPr>
          <w:trHeight w:val="300"/>
        </w:trPr>
        <w:tc>
          <w:tcPr>
            <w:tcW w:w="5000" w:type="pct"/>
            <w:gridSpan w:val="6"/>
            <w:tcBorders>
              <w:top w:val="single" w:sz="8" w:space="0" w:color="auto"/>
              <w:left w:val="single" w:sz="8" w:space="0" w:color="auto"/>
              <w:bottom w:val="single" w:sz="4" w:space="0" w:color="auto"/>
              <w:right w:val="single" w:sz="8" w:space="0" w:color="000000"/>
            </w:tcBorders>
            <w:shd w:val="clear" w:color="000000" w:fill="FFF2CC"/>
            <w:noWrap/>
            <w:vAlign w:val="bottom"/>
            <w:hideMark/>
          </w:tcPr>
          <w:p w14:paraId="3F4CB3EC" w14:textId="77777777" w:rsidR="004D6EDE" w:rsidRPr="004D6EDE" w:rsidRDefault="004D6EDE" w:rsidP="00E775AB">
            <w:pPr>
              <w:spacing w:after="0" w:line="240" w:lineRule="auto"/>
              <w:rPr>
                <w:rFonts w:ascii="Calibri" w:eastAsia="Times New Roman" w:hAnsi="Calibri" w:cs="Calibri"/>
                <w:b/>
                <w:bCs/>
                <w:color w:val="000000"/>
                <w:sz w:val="16"/>
                <w:szCs w:val="16"/>
              </w:rPr>
            </w:pPr>
            <w:r w:rsidRPr="004D6EDE">
              <w:rPr>
                <w:rFonts w:ascii="Calibri" w:eastAsia="Times New Roman" w:hAnsi="Calibri" w:cs="Calibri"/>
                <w:b/>
                <w:bCs/>
                <w:color w:val="000000"/>
                <w:sz w:val="16"/>
                <w:szCs w:val="16"/>
              </w:rPr>
              <w:t>Тест 4. Непосредна погодба</w:t>
            </w:r>
          </w:p>
        </w:tc>
      </w:tr>
      <w:tr w:rsidR="00012A60" w:rsidRPr="004D6EDE" w14:paraId="4BB37C2B" w14:textId="77777777" w:rsidTr="00012A60">
        <w:trPr>
          <w:trHeight w:val="795"/>
        </w:trPr>
        <w:tc>
          <w:tcPr>
            <w:tcW w:w="356" w:type="pct"/>
            <w:tcBorders>
              <w:top w:val="nil"/>
              <w:left w:val="single" w:sz="8" w:space="0" w:color="auto"/>
              <w:bottom w:val="single" w:sz="8" w:space="0" w:color="auto"/>
              <w:right w:val="single" w:sz="4" w:space="0" w:color="auto"/>
            </w:tcBorders>
            <w:shd w:val="clear" w:color="000000" w:fill="FFF2CC"/>
            <w:noWrap/>
            <w:vAlign w:val="bottom"/>
            <w:hideMark/>
          </w:tcPr>
          <w:p w14:paraId="039AE5CE" w14:textId="77777777" w:rsidR="004D6EDE" w:rsidRPr="004D6EDE" w:rsidRDefault="004D6EDE" w:rsidP="00E775AB">
            <w:pPr>
              <w:spacing w:after="0" w:line="240" w:lineRule="auto"/>
              <w:rPr>
                <w:rFonts w:ascii="Calibri" w:eastAsia="Times New Roman" w:hAnsi="Calibri" w:cs="Calibri"/>
                <w:color w:val="000000"/>
                <w:sz w:val="16"/>
                <w:szCs w:val="16"/>
              </w:rPr>
            </w:pPr>
            <w:r w:rsidRPr="004D6EDE">
              <w:rPr>
                <w:rFonts w:ascii="Calibri" w:eastAsia="Times New Roman" w:hAnsi="Calibri" w:cs="Calibri"/>
                <w:color w:val="000000"/>
                <w:sz w:val="16"/>
                <w:szCs w:val="16"/>
              </w:rPr>
              <w:t>Р.бр.</w:t>
            </w:r>
          </w:p>
        </w:tc>
        <w:tc>
          <w:tcPr>
            <w:tcW w:w="1028" w:type="pct"/>
            <w:tcBorders>
              <w:top w:val="nil"/>
              <w:left w:val="nil"/>
              <w:bottom w:val="single" w:sz="8" w:space="0" w:color="auto"/>
              <w:right w:val="single" w:sz="4" w:space="0" w:color="auto"/>
            </w:tcBorders>
            <w:shd w:val="clear" w:color="000000" w:fill="FFF2CC"/>
            <w:vAlign w:val="bottom"/>
            <w:hideMark/>
          </w:tcPr>
          <w:p w14:paraId="686EB320" w14:textId="77777777" w:rsidR="004D6EDE" w:rsidRPr="004D6EDE" w:rsidRDefault="004D6EDE" w:rsidP="00E775AB">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Одлука о давању пословног простора у закуп</w:t>
            </w:r>
          </w:p>
        </w:tc>
        <w:tc>
          <w:tcPr>
            <w:tcW w:w="493" w:type="pct"/>
            <w:tcBorders>
              <w:top w:val="nil"/>
              <w:left w:val="nil"/>
              <w:bottom w:val="single" w:sz="8" w:space="0" w:color="auto"/>
              <w:right w:val="single" w:sz="4" w:space="0" w:color="auto"/>
            </w:tcBorders>
            <w:shd w:val="clear" w:color="000000" w:fill="FFF2CC"/>
            <w:noWrap/>
            <w:vAlign w:val="bottom"/>
            <w:hideMark/>
          </w:tcPr>
          <w:p w14:paraId="79DAC1AA" w14:textId="77777777" w:rsidR="004D6EDE" w:rsidRPr="004D6EDE" w:rsidRDefault="004D6EDE" w:rsidP="00E775AB">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Адреса</w:t>
            </w:r>
          </w:p>
        </w:tc>
        <w:tc>
          <w:tcPr>
            <w:tcW w:w="1086" w:type="pct"/>
            <w:tcBorders>
              <w:top w:val="nil"/>
              <w:left w:val="nil"/>
              <w:bottom w:val="single" w:sz="8" w:space="0" w:color="auto"/>
              <w:right w:val="single" w:sz="4" w:space="0" w:color="auto"/>
            </w:tcBorders>
            <w:shd w:val="clear" w:color="000000" w:fill="FFF2CC"/>
            <w:vAlign w:val="bottom"/>
            <w:hideMark/>
          </w:tcPr>
          <w:p w14:paraId="58449E4D" w14:textId="77777777" w:rsidR="004D6EDE" w:rsidRPr="004D6EDE" w:rsidRDefault="004D6EDE" w:rsidP="00E775AB">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Критеријуми за доделу</w:t>
            </w:r>
          </w:p>
        </w:tc>
        <w:tc>
          <w:tcPr>
            <w:tcW w:w="1120" w:type="pct"/>
            <w:tcBorders>
              <w:top w:val="nil"/>
              <w:left w:val="nil"/>
              <w:bottom w:val="single" w:sz="8" w:space="0" w:color="auto"/>
              <w:right w:val="single" w:sz="4" w:space="0" w:color="auto"/>
            </w:tcBorders>
            <w:shd w:val="clear" w:color="000000" w:fill="FFF2CC"/>
            <w:vAlign w:val="bottom"/>
            <w:hideMark/>
          </w:tcPr>
          <w:p w14:paraId="5B79E070" w14:textId="77777777" w:rsidR="004D6EDE" w:rsidRPr="004D6EDE" w:rsidRDefault="004D6EDE" w:rsidP="00E775AB">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Оправдани</w:t>
            </w:r>
          </w:p>
        </w:tc>
        <w:tc>
          <w:tcPr>
            <w:tcW w:w="916" w:type="pct"/>
            <w:tcBorders>
              <w:top w:val="nil"/>
              <w:left w:val="nil"/>
              <w:bottom w:val="single" w:sz="8" w:space="0" w:color="auto"/>
              <w:right w:val="single" w:sz="8" w:space="0" w:color="auto"/>
            </w:tcBorders>
            <w:shd w:val="clear" w:color="000000" w:fill="FFF2CC"/>
            <w:noWrap/>
            <w:vAlign w:val="bottom"/>
            <w:hideMark/>
          </w:tcPr>
          <w:p w14:paraId="6DA41B2D" w14:textId="77777777" w:rsidR="004D6EDE" w:rsidRPr="004D6EDE" w:rsidRDefault="004D6EDE" w:rsidP="00E775AB">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Непоравдани</w:t>
            </w:r>
          </w:p>
        </w:tc>
      </w:tr>
    </w:tbl>
    <w:p w14:paraId="4658547A" w14:textId="31BAC5AC" w:rsidR="004D6EDE" w:rsidRDefault="004D6EDE" w:rsidP="00E775AB">
      <w:pPr>
        <w:spacing w:before="10" w:after="10"/>
        <w:jc w:val="both"/>
        <w:rPr>
          <w:rFonts w:ascii="Tahoma" w:hAnsi="Tahoma" w:cs="Tahoma"/>
          <w:color w:val="FF0000"/>
          <w:sz w:val="20"/>
          <w:szCs w:val="20"/>
        </w:rPr>
      </w:pPr>
    </w:p>
    <w:tbl>
      <w:tblPr>
        <w:tblW w:w="5000" w:type="pct"/>
        <w:tblLook w:val="04A0" w:firstRow="1" w:lastRow="0" w:firstColumn="1" w:lastColumn="0" w:noHBand="0" w:noVBand="1"/>
      </w:tblPr>
      <w:tblGrid>
        <w:gridCol w:w="768"/>
        <w:gridCol w:w="2235"/>
        <w:gridCol w:w="1072"/>
        <w:gridCol w:w="1551"/>
        <w:gridCol w:w="1230"/>
        <w:gridCol w:w="2754"/>
      </w:tblGrid>
      <w:tr w:rsidR="004D6EDE" w:rsidRPr="004D6EDE" w14:paraId="3647E4B7" w14:textId="77777777" w:rsidTr="00012A60">
        <w:trPr>
          <w:trHeight w:val="300"/>
        </w:trPr>
        <w:tc>
          <w:tcPr>
            <w:tcW w:w="5000" w:type="pct"/>
            <w:gridSpan w:val="6"/>
            <w:tcBorders>
              <w:top w:val="single" w:sz="8" w:space="0" w:color="auto"/>
              <w:left w:val="single" w:sz="8" w:space="0" w:color="auto"/>
              <w:bottom w:val="single" w:sz="4" w:space="0" w:color="auto"/>
              <w:right w:val="single" w:sz="8" w:space="0" w:color="000000"/>
            </w:tcBorders>
            <w:shd w:val="clear" w:color="000000" w:fill="FFF2CC"/>
            <w:noWrap/>
            <w:vAlign w:val="bottom"/>
            <w:hideMark/>
          </w:tcPr>
          <w:p w14:paraId="47DAF723" w14:textId="77777777" w:rsidR="004D6EDE" w:rsidRPr="004D6EDE" w:rsidRDefault="004D6EDE" w:rsidP="00E775AB">
            <w:pPr>
              <w:spacing w:after="0" w:line="240" w:lineRule="auto"/>
              <w:rPr>
                <w:rFonts w:ascii="Tahoma" w:eastAsia="Times New Roman" w:hAnsi="Tahoma" w:cs="Tahoma"/>
                <w:b/>
                <w:bCs/>
                <w:color w:val="000000"/>
                <w:sz w:val="16"/>
                <w:szCs w:val="16"/>
              </w:rPr>
            </w:pPr>
            <w:r w:rsidRPr="004D6EDE">
              <w:rPr>
                <w:rFonts w:ascii="Tahoma" w:eastAsia="Times New Roman" w:hAnsi="Tahoma" w:cs="Tahoma"/>
                <w:b/>
                <w:bCs/>
                <w:color w:val="000000"/>
                <w:sz w:val="16"/>
                <w:szCs w:val="16"/>
              </w:rPr>
              <w:t>Тест 5. Бесправно коришћење</w:t>
            </w:r>
          </w:p>
        </w:tc>
      </w:tr>
      <w:tr w:rsidR="00E775AB" w:rsidRPr="004D6EDE" w14:paraId="0BF18BF8" w14:textId="77777777" w:rsidTr="00012A60">
        <w:trPr>
          <w:trHeight w:val="540"/>
        </w:trPr>
        <w:tc>
          <w:tcPr>
            <w:tcW w:w="399" w:type="pct"/>
            <w:tcBorders>
              <w:top w:val="nil"/>
              <w:left w:val="single" w:sz="8" w:space="0" w:color="auto"/>
              <w:bottom w:val="single" w:sz="8" w:space="0" w:color="auto"/>
              <w:right w:val="single" w:sz="4" w:space="0" w:color="auto"/>
            </w:tcBorders>
            <w:shd w:val="clear" w:color="000000" w:fill="FFF2CC"/>
            <w:noWrap/>
            <w:vAlign w:val="bottom"/>
            <w:hideMark/>
          </w:tcPr>
          <w:p w14:paraId="7F1E02A3" w14:textId="77777777" w:rsidR="004D6EDE" w:rsidRPr="004D6EDE" w:rsidRDefault="004D6EDE" w:rsidP="00E775AB">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Р.бр.</w:t>
            </w:r>
          </w:p>
        </w:tc>
        <w:tc>
          <w:tcPr>
            <w:tcW w:w="1163" w:type="pct"/>
            <w:tcBorders>
              <w:top w:val="nil"/>
              <w:left w:val="nil"/>
              <w:bottom w:val="single" w:sz="8" w:space="0" w:color="auto"/>
              <w:right w:val="single" w:sz="4" w:space="0" w:color="auto"/>
            </w:tcBorders>
            <w:shd w:val="clear" w:color="000000" w:fill="FFF2CC"/>
            <w:vAlign w:val="bottom"/>
            <w:hideMark/>
          </w:tcPr>
          <w:p w14:paraId="3D583654" w14:textId="77777777" w:rsidR="004D6EDE" w:rsidRPr="004D6EDE" w:rsidRDefault="004D6EDE" w:rsidP="00E775AB">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Шифра пословног простора</w:t>
            </w:r>
          </w:p>
        </w:tc>
        <w:tc>
          <w:tcPr>
            <w:tcW w:w="558" w:type="pct"/>
            <w:tcBorders>
              <w:top w:val="nil"/>
              <w:left w:val="nil"/>
              <w:bottom w:val="single" w:sz="8" w:space="0" w:color="auto"/>
              <w:right w:val="single" w:sz="4" w:space="0" w:color="auto"/>
            </w:tcBorders>
            <w:shd w:val="clear" w:color="000000" w:fill="FFF2CC"/>
            <w:noWrap/>
            <w:vAlign w:val="bottom"/>
            <w:hideMark/>
          </w:tcPr>
          <w:p w14:paraId="7C290BF4" w14:textId="77777777" w:rsidR="004D6EDE" w:rsidRPr="004D6EDE" w:rsidRDefault="004D6EDE" w:rsidP="00E775AB">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Адреса</w:t>
            </w:r>
          </w:p>
        </w:tc>
        <w:tc>
          <w:tcPr>
            <w:tcW w:w="807" w:type="pct"/>
            <w:tcBorders>
              <w:top w:val="nil"/>
              <w:left w:val="nil"/>
              <w:bottom w:val="single" w:sz="8" w:space="0" w:color="auto"/>
              <w:right w:val="single" w:sz="4" w:space="0" w:color="auto"/>
            </w:tcBorders>
            <w:shd w:val="clear" w:color="000000" w:fill="FFF2CC"/>
            <w:noWrap/>
            <w:vAlign w:val="bottom"/>
            <w:hideMark/>
          </w:tcPr>
          <w:p w14:paraId="4DBC8EDE" w14:textId="77777777" w:rsidR="004D6EDE" w:rsidRPr="004D6EDE" w:rsidRDefault="004D6EDE" w:rsidP="00E775AB">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Површина</w:t>
            </w:r>
          </w:p>
        </w:tc>
        <w:tc>
          <w:tcPr>
            <w:tcW w:w="640" w:type="pct"/>
            <w:tcBorders>
              <w:top w:val="nil"/>
              <w:left w:val="nil"/>
              <w:bottom w:val="single" w:sz="8" w:space="0" w:color="auto"/>
              <w:right w:val="single" w:sz="4" w:space="0" w:color="auto"/>
            </w:tcBorders>
            <w:shd w:val="clear" w:color="000000" w:fill="FFF2CC"/>
            <w:noWrap/>
            <w:vAlign w:val="bottom"/>
            <w:hideMark/>
          </w:tcPr>
          <w:p w14:paraId="55C1C4F8" w14:textId="77777777" w:rsidR="004D6EDE" w:rsidRPr="004D6EDE" w:rsidRDefault="004D6EDE" w:rsidP="00E775AB">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Закупац</w:t>
            </w:r>
          </w:p>
        </w:tc>
        <w:tc>
          <w:tcPr>
            <w:tcW w:w="1432" w:type="pct"/>
            <w:tcBorders>
              <w:top w:val="nil"/>
              <w:left w:val="nil"/>
              <w:bottom w:val="single" w:sz="8" w:space="0" w:color="auto"/>
              <w:right w:val="single" w:sz="8" w:space="0" w:color="auto"/>
            </w:tcBorders>
            <w:shd w:val="clear" w:color="000000" w:fill="FFF2CC"/>
            <w:noWrap/>
            <w:vAlign w:val="bottom"/>
            <w:hideMark/>
          </w:tcPr>
          <w:p w14:paraId="05AE54A2" w14:textId="77777777" w:rsidR="004D6EDE" w:rsidRPr="004D6EDE" w:rsidRDefault="004D6EDE" w:rsidP="00E775AB">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Основ коришћења</w:t>
            </w:r>
          </w:p>
        </w:tc>
      </w:tr>
    </w:tbl>
    <w:p w14:paraId="653E2C14" w14:textId="6916689D" w:rsidR="004D6EDE" w:rsidRDefault="004D6EDE" w:rsidP="00E775AB">
      <w:pPr>
        <w:spacing w:before="10" w:after="10"/>
        <w:jc w:val="both"/>
        <w:rPr>
          <w:rFonts w:ascii="Tahoma" w:hAnsi="Tahoma" w:cs="Tahoma"/>
          <w:color w:val="FF0000"/>
          <w:sz w:val="20"/>
          <w:szCs w:val="20"/>
        </w:rPr>
      </w:pPr>
    </w:p>
    <w:tbl>
      <w:tblPr>
        <w:tblW w:w="5000" w:type="pct"/>
        <w:tblLook w:val="04A0" w:firstRow="1" w:lastRow="0" w:firstColumn="1" w:lastColumn="0" w:noHBand="0" w:noVBand="1"/>
      </w:tblPr>
      <w:tblGrid>
        <w:gridCol w:w="604"/>
        <w:gridCol w:w="2014"/>
        <w:gridCol w:w="967"/>
        <w:gridCol w:w="1397"/>
        <w:gridCol w:w="663"/>
        <w:gridCol w:w="1107"/>
        <w:gridCol w:w="1563"/>
        <w:gridCol w:w="1295"/>
      </w:tblGrid>
      <w:tr w:rsidR="004D6EDE" w:rsidRPr="004D6EDE" w14:paraId="700B510C" w14:textId="77777777" w:rsidTr="00E775AB">
        <w:trPr>
          <w:trHeight w:val="300"/>
        </w:trPr>
        <w:tc>
          <w:tcPr>
            <w:tcW w:w="5000" w:type="pct"/>
            <w:gridSpan w:val="8"/>
            <w:tcBorders>
              <w:top w:val="single" w:sz="8" w:space="0" w:color="auto"/>
              <w:left w:val="single" w:sz="8" w:space="0" w:color="auto"/>
              <w:bottom w:val="nil"/>
              <w:right w:val="single" w:sz="8" w:space="0" w:color="000000"/>
            </w:tcBorders>
            <w:shd w:val="clear" w:color="000000" w:fill="FFF2CC"/>
            <w:noWrap/>
            <w:vAlign w:val="bottom"/>
            <w:hideMark/>
          </w:tcPr>
          <w:p w14:paraId="0F2A97B9" w14:textId="77777777" w:rsidR="004D6EDE" w:rsidRPr="004D6EDE" w:rsidRDefault="004D6EDE" w:rsidP="00E775AB">
            <w:pPr>
              <w:spacing w:after="0" w:line="240" w:lineRule="auto"/>
              <w:rPr>
                <w:rFonts w:ascii="Tahoma" w:eastAsia="Times New Roman" w:hAnsi="Tahoma" w:cs="Tahoma"/>
                <w:b/>
                <w:bCs/>
                <w:color w:val="000000"/>
                <w:sz w:val="16"/>
                <w:szCs w:val="16"/>
              </w:rPr>
            </w:pPr>
            <w:r w:rsidRPr="004D6EDE">
              <w:rPr>
                <w:rFonts w:ascii="Tahoma" w:eastAsia="Times New Roman" w:hAnsi="Tahoma" w:cs="Tahoma"/>
                <w:b/>
                <w:bCs/>
                <w:color w:val="000000"/>
                <w:sz w:val="16"/>
                <w:szCs w:val="16"/>
              </w:rPr>
              <w:t>Тест 6. Усклађеност цена</w:t>
            </w:r>
          </w:p>
        </w:tc>
      </w:tr>
      <w:tr w:rsidR="00E775AB" w:rsidRPr="00E775AB" w14:paraId="2D6C81A1" w14:textId="77777777" w:rsidTr="00E775AB">
        <w:trPr>
          <w:trHeight w:val="540"/>
        </w:trPr>
        <w:tc>
          <w:tcPr>
            <w:tcW w:w="314" w:type="pct"/>
            <w:tcBorders>
              <w:top w:val="single" w:sz="4" w:space="0" w:color="auto"/>
              <w:left w:val="single" w:sz="8" w:space="0" w:color="auto"/>
              <w:bottom w:val="single" w:sz="8" w:space="0" w:color="auto"/>
              <w:right w:val="single" w:sz="4" w:space="0" w:color="auto"/>
            </w:tcBorders>
            <w:shd w:val="clear" w:color="000000" w:fill="FFF2CC"/>
            <w:noWrap/>
            <w:vAlign w:val="bottom"/>
            <w:hideMark/>
          </w:tcPr>
          <w:p w14:paraId="7D312614" w14:textId="77777777" w:rsidR="004D6EDE" w:rsidRPr="004D6EDE" w:rsidRDefault="004D6EDE" w:rsidP="00E775AB">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Р.бр</w:t>
            </w:r>
          </w:p>
        </w:tc>
        <w:tc>
          <w:tcPr>
            <w:tcW w:w="1048" w:type="pct"/>
            <w:tcBorders>
              <w:top w:val="single" w:sz="4" w:space="0" w:color="auto"/>
              <w:left w:val="nil"/>
              <w:bottom w:val="single" w:sz="8" w:space="0" w:color="auto"/>
              <w:right w:val="single" w:sz="4" w:space="0" w:color="auto"/>
            </w:tcBorders>
            <w:shd w:val="clear" w:color="000000" w:fill="FFF2CC"/>
            <w:vAlign w:val="bottom"/>
            <w:hideMark/>
          </w:tcPr>
          <w:p w14:paraId="618EBCAF" w14:textId="77777777" w:rsidR="004D6EDE" w:rsidRPr="004D6EDE" w:rsidRDefault="004D6EDE" w:rsidP="00E775AB">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Шифра пословног простора</w:t>
            </w:r>
          </w:p>
        </w:tc>
        <w:tc>
          <w:tcPr>
            <w:tcW w:w="503" w:type="pct"/>
            <w:tcBorders>
              <w:top w:val="single" w:sz="4" w:space="0" w:color="auto"/>
              <w:left w:val="nil"/>
              <w:bottom w:val="single" w:sz="8" w:space="0" w:color="auto"/>
              <w:right w:val="single" w:sz="4" w:space="0" w:color="auto"/>
            </w:tcBorders>
            <w:shd w:val="clear" w:color="000000" w:fill="FFF2CC"/>
            <w:noWrap/>
            <w:vAlign w:val="bottom"/>
            <w:hideMark/>
          </w:tcPr>
          <w:p w14:paraId="3BE9634F" w14:textId="77777777" w:rsidR="004D6EDE" w:rsidRPr="004D6EDE" w:rsidRDefault="004D6EDE" w:rsidP="00E775AB">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Адреса</w:t>
            </w:r>
          </w:p>
        </w:tc>
        <w:tc>
          <w:tcPr>
            <w:tcW w:w="727" w:type="pct"/>
            <w:tcBorders>
              <w:top w:val="single" w:sz="4" w:space="0" w:color="auto"/>
              <w:left w:val="nil"/>
              <w:bottom w:val="single" w:sz="8" w:space="0" w:color="auto"/>
              <w:right w:val="single" w:sz="4" w:space="0" w:color="auto"/>
            </w:tcBorders>
            <w:shd w:val="clear" w:color="000000" w:fill="FFF2CC"/>
            <w:noWrap/>
            <w:vAlign w:val="bottom"/>
            <w:hideMark/>
          </w:tcPr>
          <w:p w14:paraId="0393B075" w14:textId="77777777" w:rsidR="004D6EDE" w:rsidRPr="004D6EDE" w:rsidRDefault="004D6EDE" w:rsidP="00E775AB">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Површина</w:t>
            </w:r>
          </w:p>
        </w:tc>
        <w:tc>
          <w:tcPr>
            <w:tcW w:w="345" w:type="pct"/>
            <w:tcBorders>
              <w:top w:val="single" w:sz="4" w:space="0" w:color="auto"/>
              <w:left w:val="nil"/>
              <w:bottom w:val="single" w:sz="8" w:space="0" w:color="auto"/>
              <w:right w:val="single" w:sz="4" w:space="0" w:color="auto"/>
            </w:tcBorders>
            <w:shd w:val="clear" w:color="000000" w:fill="FFF2CC"/>
            <w:noWrap/>
            <w:vAlign w:val="bottom"/>
            <w:hideMark/>
          </w:tcPr>
          <w:p w14:paraId="53E53B6A" w14:textId="77777777" w:rsidR="004D6EDE" w:rsidRPr="004D6EDE" w:rsidRDefault="004D6EDE" w:rsidP="00E775AB">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Зона</w:t>
            </w:r>
          </w:p>
        </w:tc>
        <w:tc>
          <w:tcPr>
            <w:tcW w:w="576" w:type="pct"/>
            <w:tcBorders>
              <w:top w:val="single" w:sz="4" w:space="0" w:color="auto"/>
              <w:left w:val="nil"/>
              <w:bottom w:val="single" w:sz="8" w:space="0" w:color="auto"/>
              <w:right w:val="single" w:sz="4" w:space="0" w:color="auto"/>
            </w:tcBorders>
            <w:shd w:val="clear" w:color="000000" w:fill="FFF2CC"/>
            <w:noWrap/>
            <w:vAlign w:val="bottom"/>
            <w:hideMark/>
          </w:tcPr>
          <w:p w14:paraId="1C253338" w14:textId="77777777" w:rsidR="004D6EDE" w:rsidRPr="004D6EDE" w:rsidRDefault="004D6EDE" w:rsidP="00E775AB">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Закупац</w:t>
            </w:r>
          </w:p>
        </w:tc>
        <w:tc>
          <w:tcPr>
            <w:tcW w:w="813" w:type="pct"/>
            <w:tcBorders>
              <w:top w:val="single" w:sz="4" w:space="0" w:color="auto"/>
              <w:left w:val="nil"/>
              <w:bottom w:val="single" w:sz="8" w:space="0" w:color="auto"/>
              <w:right w:val="single" w:sz="4" w:space="0" w:color="auto"/>
            </w:tcBorders>
            <w:shd w:val="clear" w:color="000000" w:fill="FFF2CC"/>
            <w:vAlign w:val="bottom"/>
            <w:hideMark/>
          </w:tcPr>
          <w:p w14:paraId="5A2A996C" w14:textId="77777777" w:rsidR="004D6EDE" w:rsidRPr="004D6EDE" w:rsidRDefault="004D6EDE" w:rsidP="00E775AB">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Цена у ценовнику</w:t>
            </w:r>
          </w:p>
        </w:tc>
        <w:tc>
          <w:tcPr>
            <w:tcW w:w="672" w:type="pct"/>
            <w:tcBorders>
              <w:top w:val="single" w:sz="4" w:space="0" w:color="auto"/>
              <w:left w:val="nil"/>
              <w:bottom w:val="single" w:sz="8" w:space="0" w:color="auto"/>
              <w:right w:val="single" w:sz="8" w:space="0" w:color="auto"/>
            </w:tcBorders>
            <w:shd w:val="clear" w:color="000000" w:fill="FFF2CC"/>
            <w:vAlign w:val="bottom"/>
            <w:hideMark/>
          </w:tcPr>
          <w:p w14:paraId="2F4CB946" w14:textId="77777777" w:rsidR="004D6EDE" w:rsidRPr="004D6EDE" w:rsidRDefault="004D6EDE" w:rsidP="00E775AB">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Цена у уговору</w:t>
            </w:r>
          </w:p>
        </w:tc>
      </w:tr>
    </w:tbl>
    <w:p w14:paraId="1BB8376A" w14:textId="10BA6756" w:rsidR="004D6EDE" w:rsidRDefault="004D6EDE" w:rsidP="00E775AB">
      <w:pPr>
        <w:spacing w:before="10" w:after="10"/>
        <w:jc w:val="both"/>
        <w:rPr>
          <w:rFonts w:ascii="Tahoma" w:hAnsi="Tahoma" w:cs="Tahoma"/>
          <w:color w:val="FF0000"/>
          <w:sz w:val="20"/>
          <w:szCs w:val="20"/>
        </w:rPr>
      </w:pPr>
    </w:p>
    <w:tbl>
      <w:tblPr>
        <w:tblW w:w="5000" w:type="pct"/>
        <w:tblLook w:val="04A0" w:firstRow="1" w:lastRow="0" w:firstColumn="1" w:lastColumn="0" w:noHBand="0" w:noVBand="1"/>
      </w:tblPr>
      <w:tblGrid>
        <w:gridCol w:w="531"/>
        <w:gridCol w:w="945"/>
        <w:gridCol w:w="1576"/>
        <w:gridCol w:w="1196"/>
        <w:gridCol w:w="1396"/>
        <w:gridCol w:w="1509"/>
        <w:gridCol w:w="1094"/>
        <w:gridCol w:w="715"/>
        <w:gridCol w:w="648"/>
      </w:tblGrid>
      <w:tr w:rsidR="00E775AB" w:rsidRPr="00E775AB" w14:paraId="599C16D8" w14:textId="77777777" w:rsidTr="00E775AB">
        <w:trPr>
          <w:trHeight w:val="300"/>
        </w:trPr>
        <w:tc>
          <w:tcPr>
            <w:tcW w:w="1610" w:type="pct"/>
            <w:gridSpan w:val="3"/>
            <w:tcBorders>
              <w:top w:val="single" w:sz="8" w:space="0" w:color="auto"/>
              <w:left w:val="single" w:sz="8" w:space="0" w:color="auto"/>
              <w:bottom w:val="single" w:sz="4" w:space="0" w:color="auto"/>
              <w:right w:val="nil"/>
            </w:tcBorders>
            <w:shd w:val="clear" w:color="000000" w:fill="FFF2CC"/>
            <w:noWrap/>
            <w:vAlign w:val="bottom"/>
            <w:hideMark/>
          </w:tcPr>
          <w:p w14:paraId="4193FD8B" w14:textId="77777777" w:rsidR="004D6EDE" w:rsidRPr="004D6EDE" w:rsidRDefault="004D6EDE" w:rsidP="00E775AB">
            <w:pPr>
              <w:spacing w:after="0" w:line="240" w:lineRule="auto"/>
              <w:rPr>
                <w:rFonts w:ascii="Tahoma" w:eastAsia="Times New Roman" w:hAnsi="Tahoma" w:cs="Tahoma"/>
                <w:b/>
                <w:bCs/>
                <w:color w:val="000000"/>
                <w:sz w:val="16"/>
                <w:szCs w:val="16"/>
              </w:rPr>
            </w:pPr>
            <w:r w:rsidRPr="004D6EDE">
              <w:rPr>
                <w:rFonts w:ascii="Tahoma" w:eastAsia="Times New Roman" w:hAnsi="Tahoma" w:cs="Tahoma"/>
                <w:b/>
                <w:bCs/>
                <w:color w:val="000000"/>
                <w:sz w:val="16"/>
                <w:szCs w:val="16"/>
              </w:rPr>
              <w:t>Тест 7. Уплата на прописан рачун</w:t>
            </w:r>
          </w:p>
        </w:tc>
        <w:tc>
          <w:tcPr>
            <w:tcW w:w="657" w:type="pct"/>
            <w:tcBorders>
              <w:top w:val="single" w:sz="8" w:space="0" w:color="auto"/>
              <w:left w:val="nil"/>
              <w:bottom w:val="single" w:sz="4" w:space="0" w:color="auto"/>
              <w:right w:val="nil"/>
            </w:tcBorders>
            <w:shd w:val="clear" w:color="000000" w:fill="FFF2CC"/>
            <w:noWrap/>
            <w:vAlign w:val="bottom"/>
            <w:hideMark/>
          </w:tcPr>
          <w:p w14:paraId="6572A44C" w14:textId="77777777" w:rsidR="004D6EDE" w:rsidRPr="004D6EDE" w:rsidRDefault="004D6EDE" w:rsidP="00E775AB">
            <w:pPr>
              <w:spacing w:after="0" w:line="240" w:lineRule="auto"/>
              <w:rPr>
                <w:rFonts w:ascii="Tahoma" w:eastAsia="Times New Roman" w:hAnsi="Tahoma" w:cs="Tahoma"/>
                <w:b/>
                <w:bCs/>
                <w:color w:val="000000"/>
                <w:sz w:val="16"/>
                <w:szCs w:val="16"/>
              </w:rPr>
            </w:pPr>
            <w:r w:rsidRPr="004D6EDE">
              <w:rPr>
                <w:rFonts w:ascii="Tahoma" w:eastAsia="Times New Roman" w:hAnsi="Tahoma" w:cs="Tahoma"/>
                <w:b/>
                <w:bCs/>
                <w:color w:val="000000"/>
                <w:sz w:val="16"/>
                <w:szCs w:val="16"/>
              </w:rPr>
              <w:t> </w:t>
            </w:r>
          </w:p>
        </w:tc>
        <w:tc>
          <w:tcPr>
            <w:tcW w:w="746" w:type="pct"/>
            <w:tcBorders>
              <w:top w:val="single" w:sz="8" w:space="0" w:color="auto"/>
              <w:left w:val="nil"/>
              <w:bottom w:val="single" w:sz="4" w:space="0" w:color="auto"/>
              <w:right w:val="nil"/>
            </w:tcBorders>
            <w:shd w:val="clear" w:color="000000" w:fill="FFF2CC"/>
            <w:noWrap/>
            <w:vAlign w:val="bottom"/>
            <w:hideMark/>
          </w:tcPr>
          <w:p w14:paraId="7A15F08A" w14:textId="77777777" w:rsidR="004D6EDE" w:rsidRPr="004D6EDE" w:rsidRDefault="004D6EDE" w:rsidP="00E775AB">
            <w:pPr>
              <w:spacing w:after="0" w:line="240" w:lineRule="auto"/>
              <w:rPr>
                <w:rFonts w:ascii="Tahoma" w:eastAsia="Times New Roman" w:hAnsi="Tahoma" w:cs="Tahoma"/>
                <w:b/>
                <w:bCs/>
                <w:color w:val="000000"/>
                <w:sz w:val="16"/>
                <w:szCs w:val="16"/>
              </w:rPr>
            </w:pPr>
            <w:r w:rsidRPr="004D6EDE">
              <w:rPr>
                <w:rFonts w:ascii="Tahoma" w:eastAsia="Times New Roman" w:hAnsi="Tahoma" w:cs="Tahoma"/>
                <w:b/>
                <w:bCs/>
                <w:color w:val="000000"/>
                <w:sz w:val="16"/>
                <w:szCs w:val="16"/>
              </w:rPr>
              <w:t> </w:t>
            </w:r>
          </w:p>
        </w:tc>
        <w:tc>
          <w:tcPr>
            <w:tcW w:w="805" w:type="pct"/>
            <w:tcBorders>
              <w:top w:val="single" w:sz="8" w:space="0" w:color="auto"/>
              <w:left w:val="nil"/>
              <w:bottom w:val="single" w:sz="4" w:space="0" w:color="auto"/>
              <w:right w:val="nil"/>
            </w:tcBorders>
            <w:shd w:val="clear" w:color="000000" w:fill="FFF2CC"/>
            <w:noWrap/>
            <w:vAlign w:val="bottom"/>
            <w:hideMark/>
          </w:tcPr>
          <w:p w14:paraId="36B9E4C8" w14:textId="77777777" w:rsidR="004D6EDE" w:rsidRPr="004D6EDE" w:rsidRDefault="004D6EDE" w:rsidP="00E775AB">
            <w:pPr>
              <w:spacing w:after="0" w:line="240" w:lineRule="auto"/>
              <w:rPr>
                <w:rFonts w:ascii="Tahoma" w:eastAsia="Times New Roman" w:hAnsi="Tahoma" w:cs="Tahoma"/>
                <w:b/>
                <w:bCs/>
                <w:color w:val="000000"/>
                <w:sz w:val="16"/>
                <w:szCs w:val="16"/>
              </w:rPr>
            </w:pPr>
            <w:r w:rsidRPr="004D6EDE">
              <w:rPr>
                <w:rFonts w:ascii="Tahoma" w:eastAsia="Times New Roman" w:hAnsi="Tahoma" w:cs="Tahoma"/>
                <w:b/>
                <w:bCs/>
                <w:color w:val="000000"/>
                <w:sz w:val="16"/>
                <w:szCs w:val="16"/>
              </w:rPr>
              <w:t> </w:t>
            </w:r>
          </w:p>
        </w:tc>
        <w:tc>
          <w:tcPr>
            <w:tcW w:w="436" w:type="pct"/>
            <w:tcBorders>
              <w:top w:val="single" w:sz="8" w:space="0" w:color="auto"/>
              <w:left w:val="nil"/>
              <w:bottom w:val="single" w:sz="4" w:space="0" w:color="auto"/>
              <w:right w:val="nil"/>
            </w:tcBorders>
            <w:shd w:val="clear" w:color="000000" w:fill="FFF2CC"/>
            <w:noWrap/>
            <w:vAlign w:val="bottom"/>
            <w:hideMark/>
          </w:tcPr>
          <w:p w14:paraId="148A8FDF" w14:textId="77777777" w:rsidR="004D6EDE" w:rsidRPr="004D6EDE" w:rsidRDefault="004D6EDE" w:rsidP="00E775AB">
            <w:pPr>
              <w:spacing w:after="0" w:line="240" w:lineRule="auto"/>
              <w:rPr>
                <w:rFonts w:ascii="Tahoma" w:eastAsia="Times New Roman" w:hAnsi="Tahoma" w:cs="Tahoma"/>
                <w:b/>
                <w:bCs/>
                <w:color w:val="000000"/>
                <w:sz w:val="16"/>
                <w:szCs w:val="16"/>
              </w:rPr>
            </w:pPr>
            <w:r w:rsidRPr="004D6EDE">
              <w:rPr>
                <w:rFonts w:ascii="Tahoma" w:eastAsia="Times New Roman" w:hAnsi="Tahoma" w:cs="Tahoma"/>
                <w:b/>
                <w:bCs/>
                <w:color w:val="000000"/>
                <w:sz w:val="16"/>
                <w:szCs w:val="16"/>
              </w:rPr>
              <w:t> </w:t>
            </w:r>
          </w:p>
        </w:tc>
        <w:tc>
          <w:tcPr>
            <w:tcW w:w="391" w:type="pct"/>
            <w:tcBorders>
              <w:top w:val="single" w:sz="8" w:space="0" w:color="auto"/>
              <w:left w:val="nil"/>
              <w:bottom w:val="single" w:sz="4" w:space="0" w:color="auto"/>
              <w:right w:val="nil"/>
            </w:tcBorders>
            <w:shd w:val="clear" w:color="000000" w:fill="FFF2CC"/>
            <w:noWrap/>
            <w:vAlign w:val="bottom"/>
            <w:hideMark/>
          </w:tcPr>
          <w:p w14:paraId="22BE0EDE" w14:textId="77777777" w:rsidR="004D6EDE" w:rsidRPr="004D6EDE" w:rsidRDefault="004D6EDE" w:rsidP="00E775AB">
            <w:pPr>
              <w:spacing w:after="0" w:line="240" w:lineRule="auto"/>
              <w:rPr>
                <w:rFonts w:ascii="Tahoma" w:eastAsia="Times New Roman" w:hAnsi="Tahoma" w:cs="Tahoma"/>
                <w:b/>
                <w:bCs/>
                <w:color w:val="000000"/>
                <w:sz w:val="16"/>
                <w:szCs w:val="16"/>
              </w:rPr>
            </w:pPr>
            <w:r w:rsidRPr="004D6EDE">
              <w:rPr>
                <w:rFonts w:ascii="Tahoma" w:eastAsia="Times New Roman" w:hAnsi="Tahoma" w:cs="Tahoma"/>
                <w:b/>
                <w:bCs/>
                <w:color w:val="000000"/>
                <w:sz w:val="16"/>
                <w:szCs w:val="16"/>
              </w:rPr>
              <w:t> </w:t>
            </w:r>
          </w:p>
        </w:tc>
        <w:tc>
          <w:tcPr>
            <w:tcW w:w="355" w:type="pct"/>
            <w:tcBorders>
              <w:top w:val="single" w:sz="8" w:space="0" w:color="auto"/>
              <w:left w:val="nil"/>
              <w:bottom w:val="single" w:sz="4" w:space="0" w:color="auto"/>
              <w:right w:val="single" w:sz="8" w:space="0" w:color="auto"/>
            </w:tcBorders>
            <w:shd w:val="clear" w:color="000000" w:fill="FFF2CC"/>
            <w:noWrap/>
            <w:vAlign w:val="bottom"/>
            <w:hideMark/>
          </w:tcPr>
          <w:p w14:paraId="704D1E9B" w14:textId="77777777" w:rsidR="004D6EDE" w:rsidRPr="004D6EDE" w:rsidRDefault="004D6EDE" w:rsidP="00E775AB">
            <w:pPr>
              <w:spacing w:after="0" w:line="240" w:lineRule="auto"/>
              <w:rPr>
                <w:rFonts w:ascii="Tahoma" w:eastAsia="Times New Roman" w:hAnsi="Tahoma" w:cs="Tahoma"/>
                <w:b/>
                <w:bCs/>
                <w:color w:val="000000"/>
                <w:sz w:val="16"/>
                <w:szCs w:val="16"/>
              </w:rPr>
            </w:pPr>
            <w:r w:rsidRPr="004D6EDE">
              <w:rPr>
                <w:rFonts w:ascii="Tahoma" w:eastAsia="Times New Roman" w:hAnsi="Tahoma" w:cs="Tahoma"/>
                <w:b/>
                <w:bCs/>
                <w:color w:val="000000"/>
                <w:sz w:val="16"/>
                <w:szCs w:val="16"/>
              </w:rPr>
              <w:t> </w:t>
            </w:r>
          </w:p>
        </w:tc>
      </w:tr>
      <w:tr w:rsidR="00E775AB" w:rsidRPr="00E775AB" w14:paraId="4A28B8CD" w14:textId="77777777" w:rsidTr="00E775AB">
        <w:trPr>
          <w:trHeight w:val="315"/>
        </w:trPr>
        <w:tc>
          <w:tcPr>
            <w:tcW w:w="274" w:type="pct"/>
            <w:tcBorders>
              <w:top w:val="nil"/>
              <w:left w:val="single" w:sz="8" w:space="0" w:color="auto"/>
              <w:bottom w:val="single" w:sz="8" w:space="0" w:color="auto"/>
              <w:right w:val="single" w:sz="4" w:space="0" w:color="auto"/>
            </w:tcBorders>
            <w:shd w:val="clear" w:color="000000" w:fill="FFF2CC"/>
            <w:noWrap/>
            <w:vAlign w:val="bottom"/>
            <w:hideMark/>
          </w:tcPr>
          <w:p w14:paraId="54254418" w14:textId="77777777" w:rsidR="004D6EDE" w:rsidRPr="004D6EDE" w:rsidRDefault="004D6EDE" w:rsidP="00E775AB">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Р.бр</w:t>
            </w:r>
          </w:p>
        </w:tc>
        <w:tc>
          <w:tcPr>
            <w:tcW w:w="501" w:type="pct"/>
            <w:tcBorders>
              <w:top w:val="nil"/>
              <w:left w:val="nil"/>
              <w:bottom w:val="single" w:sz="8" w:space="0" w:color="auto"/>
              <w:right w:val="single" w:sz="4" w:space="0" w:color="auto"/>
            </w:tcBorders>
            <w:shd w:val="clear" w:color="000000" w:fill="FFF2CC"/>
            <w:noWrap/>
            <w:vAlign w:val="bottom"/>
            <w:hideMark/>
          </w:tcPr>
          <w:p w14:paraId="34B22E93" w14:textId="77777777" w:rsidR="004D6EDE" w:rsidRPr="004D6EDE" w:rsidRDefault="004D6EDE" w:rsidP="00E775AB">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Закупац</w:t>
            </w:r>
          </w:p>
        </w:tc>
        <w:tc>
          <w:tcPr>
            <w:tcW w:w="835" w:type="pct"/>
            <w:tcBorders>
              <w:top w:val="nil"/>
              <w:left w:val="nil"/>
              <w:bottom w:val="single" w:sz="8" w:space="0" w:color="auto"/>
              <w:right w:val="single" w:sz="4" w:space="0" w:color="auto"/>
            </w:tcBorders>
            <w:shd w:val="clear" w:color="000000" w:fill="FFF2CC"/>
            <w:vAlign w:val="bottom"/>
            <w:hideMark/>
          </w:tcPr>
          <w:p w14:paraId="32B19FC9" w14:textId="77777777" w:rsidR="004D6EDE" w:rsidRPr="004D6EDE" w:rsidRDefault="004D6EDE" w:rsidP="00E775AB">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Број фактуре</w:t>
            </w:r>
          </w:p>
        </w:tc>
        <w:tc>
          <w:tcPr>
            <w:tcW w:w="657" w:type="pct"/>
            <w:tcBorders>
              <w:top w:val="nil"/>
              <w:left w:val="nil"/>
              <w:bottom w:val="single" w:sz="8" w:space="0" w:color="auto"/>
              <w:right w:val="single" w:sz="4" w:space="0" w:color="auto"/>
            </w:tcBorders>
            <w:shd w:val="clear" w:color="000000" w:fill="FFF2CC"/>
            <w:noWrap/>
            <w:vAlign w:val="bottom"/>
            <w:hideMark/>
          </w:tcPr>
          <w:p w14:paraId="634BA873" w14:textId="77777777" w:rsidR="004D6EDE" w:rsidRPr="004D6EDE" w:rsidRDefault="004D6EDE" w:rsidP="00E775AB">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Датум</w:t>
            </w:r>
          </w:p>
        </w:tc>
        <w:tc>
          <w:tcPr>
            <w:tcW w:w="746" w:type="pct"/>
            <w:tcBorders>
              <w:top w:val="nil"/>
              <w:left w:val="nil"/>
              <w:bottom w:val="single" w:sz="8" w:space="0" w:color="auto"/>
              <w:right w:val="single" w:sz="4" w:space="0" w:color="auto"/>
            </w:tcBorders>
            <w:shd w:val="clear" w:color="000000" w:fill="FFF2CC"/>
            <w:noWrap/>
            <w:vAlign w:val="bottom"/>
            <w:hideMark/>
          </w:tcPr>
          <w:p w14:paraId="688A3A16" w14:textId="77777777" w:rsidR="004D6EDE" w:rsidRPr="004D6EDE" w:rsidRDefault="004D6EDE" w:rsidP="00E775AB">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Износ</w:t>
            </w:r>
          </w:p>
        </w:tc>
        <w:tc>
          <w:tcPr>
            <w:tcW w:w="805" w:type="pct"/>
            <w:tcBorders>
              <w:top w:val="nil"/>
              <w:left w:val="nil"/>
              <w:bottom w:val="single" w:sz="8" w:space="0" w:color="auto"/>
              <w:right w:val="single" w:sz="4" w:space="0" w:color="auto"/>
            </w:tcBorders>
            <w:shd w:val="clear" w:color="000000" w:fill="FFF2CC"/>
            <w:noWrap/>
            <w:vAlign w:val="bottom"/>
            <w:hideMark/>
          </w:tcPr>
          <w:p w14:paraId="19E356EE" w14:textId="77777777" w:rsidR="004D6EDE" w:rsidRPr="004D6EDE" w:rsidRDefault="004D6EDE" w:rsidP="00E775AB">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Датум уплате</w:t>
            </w:r>
          </w:p>
        </w:tc>
        <w:tc>
          <w:tcPr>
            <w:tcW w:w="436" w:type="pct"/>
            <w:tcBorders>
              <w:top w:val="nil"/>
              <w:left w:val="nil"/>
              <w:bottom w:val="single" w:sz="8" w:space="0" w:color="auto"/>
              <w:right w:val="single" w:sz="4" w:space="0" w:color="auto"/>
            </w:tcBorders>
            <w:shd w:val="clear" w:color="000000" w:fill="FFF2CC"/>
            <w:noWrap/>
            <w:vAlign w:val="bottom"/>
            <w:hideMark/>
          </w:tcPr>
          <w:p w14:paraId="418AA261" w14:textId="77777777" w:rsidR="004D6EDE" w:rsidRPr="004D6EDE" w:rsidRDefault="004D6EDE" w:rsidP="00E775AB">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Број рачуна</w:t>
            </w:r>
          </w:p>
        </w:tc>
        <w:tc>
          <w:tcPr>
            <w:tcW w:w="391" w:type="pct"/>
            <w:tcBorders>
              <w:top w:val="nil"/>
              <w:left w:val="nil"/>
              <w:bottom w:val="single" w:sz="8" w:space="0" w:color="auto"/>
              <w:right w:val="single" w:sz="4" w:space="0" w:color="auto"/>
            </w:tcBorders>
            <w:shd w:val="clear" w:color="000000" w:fill="FFF2CC"/>
            <w:noWrap/>
            <w:vAlign w:val="bottom"/>
            <w:hideMark/>
          </w:tcPr>
          <w:p w14:paraId="7E844CBC" w14:textId="77777777" w:rsidR="004D6EDE" w:rsidRPr="004D6EDE" w:rsidRDefault="004D6EDE" w:rsidP="00E775AB">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Извод</w:t>
            </w:r>
          </w:p>
        </w:tc>
        <w:tc>
          <w:tcPr>
            <w:tcW w:w="355" w:type="pct"/>
            <w:tcBorders>
              <w:top w:val="nil"/>
              <w:left w:val="nil"/>
              <w:bottom w:val="single" w:sz="8" w:space="0" w:color="auto"/>
              <w:right w:val="single" w:sz="8" w:space="0" w:color="auto"/>
            </w:tcBorders>
            <w:shd w:val="clear" w:color="000000" w:fill="FFF2CC"/>
            <w:noWrap/>
            <w:vAlign w:val="bottom"/>
            <w:hideMark/>
          </w:tcPr>
          <w:p w14:paraId="3480BEE9" w14:textId="77777777" w:rsidR="004D6EDE" w:rsidRPr="004D6EDE" w:rsidRDefault="004D6EDE" w:rsidP="00E775AB">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Износ</w:t>
            </w:r>
          </w:p>
        </w:tc>
      </w:tr>
    </w:tbl>
    <w:p w14:paraId="5A1B1187" w14:textId="5FD9FEFB" w:rsidR="004D6EDE" w:rsidRDefault="004D6EDE" w:rsidP="00E775AB">
      <w:pPr>
        <w:spacing w:before="10" w:after="10"/>
        <w:jc w:val="both"/>
        <w:rPr>
          <w:rFonts w:ascii="Tahoma" w:hAnsi="Tahoma" w:cs="Tahoma"/>
          <w:color w:val="FF0000"/>
          <w:sz w:val="20"/>
          <w:szCs w:val="20"/>
        </w:rPr>
      </w:pPr>
    </w:p>
    <w:tbl>
      <w:tblPr>
        <w:tblW w:w="5000" w:type="pct"/>
        <w:tblLook w:val="04A0" w:firstRow="1" w:lastRow="0" w:firstColumn="1" w:lastColumn="0" w:noHBand="0" w:noVBand="1"/>
      </w:tblPr>
      <w:tblGrid>
        <w:gridCol w:w="595"/>
        <w:gridCol w:w="1862"/>
        <w:gridCol w:w="834"/>
        <w:gridCol w:w="1895"/>
        <w:gridCol w:w="2118"/>
        <w:gridCol w:w="834"/>
        <w:gridCol w:w="1472"/>
      </w:tblGrid>
      <w:tr w:rsidR="004D6EDE" w:rsidRPr="004D6EDE" w14:paraId="36587822" w14:textId="77777777" w:rsidTr="00E775AB">
        <w:trPr>
          <w:trHeight w:val="300"/>
        </w:trPr>
        <w:tc>
          <w:tcPr>
            <w:tcW w:w="5000" w:type="pct"/>
            <w:gridSpan w:val="7"/>
            <w:tcBorders>
              <w:top w:val="single" w:sz="8" w:space="0" w:color="auto"/>
              <w:left w:val="single" w:sz="8" w:space="0" w:color="auto"/>
              <w:bottom w:val="single" w:sz="4" w:space="0" w:color="auto"/>
              <w:right w:val="single" w:sz="8" w:space="0" w:color="000000"/>
            </w:tcBorders>
            <w:shd w:val="clear" w:color="000000" w:fill="FFF2CC"/>
            <w:noWrap/>
            <w:vAlign w:val="bottom"/>
            <w:hideMark/>
          </w:tcPr>
          <w:p w14:paraId="6E7269F9" w14:textId="77777777" w:rsidR="004D6EDE" w:rsidRPr="004D6EDE" w:rsidRDefault="004D6EDE" w:rsidP="00E775AB">
            <w:pPr>
              <w:spacing w:after="0" w:line="240" w:lineRule="auto"/>
              <w:rPr>
                <w:rFonts w:ascii="Tahoma" w:eastAsia="Times New Roman" w:hAnsi="Tahoma" w:cs="Tahoma"/>
                <w:b/>
                <w:bCs/>
                <w:color w:val="000000"/>
                <w:sz w:val="16"/>
                <w:szCs w:val="16"/>
              </w:rPr>
            </w:pPr>
            <w:r w:rsidRPr="004D6EDE">
              <w:rPr>
                <w:rFonts w:ascii="Tahoma" w:eastAsia="Times New Roman" w:hAnsi="Tahoma" w:cs="Tahoma"/>
                <w:b/>
                <w:bCs/>
                <w:color w:val="000000"/>
                <w:sz w:val="16"/>
                <w:szCs w:val="16"/>
              </w:rPr>
              <w:lastRenderedPageBreak/>
              <w:t>Тест 8. Благовремена достава књиговодству</w:t>
            </w:r>
          </w:p>
        </w:tc>
      </w:tr>
      <w:tr w:rsidR="00E775AB" w:rsidRPr="004D6EDE" w14:paraId="527A80DA" w14:textId="77777777" w:rsidTr="00E775AB">
        <w:trPr>
          <w:trHeight w:val="540"/>
        </w:trPr>
        <w:tc>
          <w:tcPr>
            <w:tcW w:w="309" w:type="pct"/>
            <w:tcBorders>
              <w:top w:val="nil"/>
              <w:left w:val="single" w:sz="8" w:space="0" w:color="auto"/>
              <w:bottom w:val="single" w:sz="8" w:space="0" w:color="auto"/>
              <w:right w:val="single" w:sz="4" w:space="0" w:color="auto"/>
            </w:tcBorders>
            <w:shd w:val="clear" w:color="000000" w:fill="FFF2CC"/>
            <w:noWrap/>
            <w:vAlign w:val="bottom"/>
            <w:hideMark/>
          </w:tcPr>
          <w:p w14:paraId="7B0581CC" w14:textId="77777777" w:rsidR="004D6EDE" w:rsidRPr="004D6EDE" w:rsidRDefault="004D6EDE" w:rsidP="00E775AB">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Р.бр</w:t>
            </w:r>
          </w:p>
        </w:tc>
        <w:tc>
          <w:tcPr>
            <w:tcW w:w="969" w:type="pct"/>
            <w:tcBorders>
              <w:top w:val="nil"/>
              <w:left w:val="nil"/>
              <w:bottom w:val="single" w:sz="8" w:space="0" w:color="auto"/>
              <w:right w:val="single" w:sz="4" w:space="0" w:color="auto"/>
            </w:tcBorders>
            <w:shd w:val="clear" w:color="000000" w:fill="FFF2CC"/>
            <w:vAlign w:val="bottom"/>
            <w:hideMark/>
          </w:tcPr>
          <w:p w14:paraId="1D5159F6" w14:textId="77777777" w:rsidR="004D6EDE" w:rsidRPr="004D6EDE" w:rsidRDefault="004D6EDE" w:rsidP="00E775AB">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Одлазна пошта ГУ за имовину</w:t>
            </w:r>
          </w:p>
        </w:tc>
        <w:tc>
          <w:tcPr>
            <w:tcW w:w="434" w:type="pct"/>
            <w:tcBorders>
              <w:top w:val="nil"/>
              <w:left w:val="nil"/>
              <w:bottom w:val="single" w:sz="8" w:space="0" w:color="auto"/>
              <w:right w:val="single" w:sz="4" w:space="0" w:color="auto"/>
            </w:tcBorders>
            <w:shd w:val="clear" w:color="000000" w:fill="FFF2CC"/>
            <w:noWrap/>
            <w:vAlign w:val="bottom"/>
            <w:hideMark/>
          </w:tcPr>
          <w:p w14:paraId="54F4E6BE" w14:textId="77777777" w:rsidR="004D6EDE" w:rsidRPr="004D6EDE" w:rsidRDefault="004D6EDE" w:rsidP="00E775AB">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Датум</w:t>
            </w:r>
          </w:p>
        </w:tc>
        <w:tc>
          <w:tcPr>
            <w:tcW w:w="986" w:type="pct"/>
            <w:tcBorders>
              <w:top w:val="nil"/>
              <w:left w:val="nil"/>
              <w:bottom w:val="single" w:sz="8" w:space="0" w:color="auto"/>
              <w:right w:val="single" w:sz="4" w:space="0" w:color="auto"/>
            </w:tcBorders>
            <w:shd w:val="clear" w:color="000000" w:fill="FFF2CC"/>
            <w:vAlign w:val="bottom"/>
            <w:hideMark/>
          </w:tcPr>
          <w:p w14:paraId="5244DF96" w14:textId="77777777" w:rsidR="004D6EDE" w:rsidRPr="004D6EDE" w:rsidRDefault="004D6EDE" w:rsidP="00E775AB">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Документ (Уг.бр.)</w:t>
            </w:r>
          </w:p>
        </w:tc>
        <w:tc>
          <w:tcPr>
            <w:tcW w:w="1102" w:type="pct"/>
            <w:tcBorders>
              <w:top w:val="nil"/>
              <w:left w:val="nil"/>
              <w:bottom w:val="single" w:sz="8" w:space="0" w:color="auto"/>
              <w:right w:val="single" w:sz="4" w:space="0" w:color="auto"/>
            </w:tcBorders>
            <w:shd w:val="clear" w:color="000000" w:fill="FFF2CC"/>
            <w:vAlign w:val="bottom"/>
            <w:hideMark/>
          </w:tcPr>
          <w:p w14:paraId="37427228" w14:textId="77777777" w:rsidR="004D6EDE" w:rsidRPr="004D6EDE" w:rsidRDefault="004D6EDE" w:rsidP="00E775AB">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Пријемна књига ГУ за финансије</w:t>
            </w:r>
          </w:p>
        </w:tc>
        <w:tc>
          <w:tcPr>
            <w:tcW w:w="434" w:type="pct"/>
            <w:tcBorders>
              <w:top w:val="nil"/>
              <w:left w:val="nil"/>
              <w:bottom w:val="single" w:sz="8" w:space="0" w:color="auto"/>
              <w:right w:val="single" w:sz="4" w:space="0" w:color="auto"/>
            </w:tcBorders>
            <w:shd w:val="clear" w:color="000000" w:fill="FFF2CC"/>
            <w:noWrap/>
            <w:vAlign w:val="bottom"/>
            <w:hideMark/>
          </w:tcPr>
          <w:p w14:paraId="0B223B41" w14:textId="77777777" w:rsidR="004D6EDE" w:rsidRPr="004D6EDE" w:rsidRDefault="004D6EDE" w:rsidP="00E775AB">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Датум</w:t>
            </w:r>
          </w:p>
        </w:tc>
        <w:tc>
          <w:tcPr>
            <w:tcW w:w="766" w:type="pct"/>
            <w:tcBorders>
              <w:top w:val="nil"/>
              <w:left w:val="nil"/>
              <w:bottom w:val="single" w:sz="8" w:space="0" w:color="auto"/>
              <w:right w:val="single" w:sz="8" w:space="0" w:color="auto"/>
            </w:tcBorders>
            <w:shd w:val="clear" w:color="000000" w:fill="FFF2CC"/>
            <w:vAlign w:val="bottom"/>
            <w:hideMark/>
          </w:tcPr>
          <w:p w14:paraId="3B47F478" w14:textId="77777777" w:rsidR="004D6EDE" w:rsidRPr="004D6EDE" w:rsidRDefault="004D6EDE" w:rsidP="00E775AB">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Документ (Уг.бр.)</w:t>
            </w:r>
          </w:p>
        </w:tc>
      </w:tr>
    </w:tbl>
    <w:p w14:paraId="4917C8C9" w14:textId="0F423169" w:rsidR="004D6EDE" w:rsidRDefault="004D6EDE" w:rsidP="00E775AB">
      <w:pPr>
        <w:spacing w:before="10" w:after="10"/>
        <w:jc w:val="both"/>
        <w:rPr>
          <w:rFonts w:ascii="Tahoma" w:hAnsi="Tahoma" w:cs="Tahoma"/>
          <w:color w:val="FF0000"/>
          <w:sz w:val="20"/>
          <w:szCs w:val="20"/>
        </w:rPr>
      </w:pPr>
    </w:p>
    <w:tbl>
      <w:tblPr>
        <w:tblW w:w="5000" w:type="pct"/>
        <w:tblLook w:val="04A0" w:firstRow="1" w:lastRow="0" w:firstColumn="1" w:lastColumn="0" w:noHBand="0" w:noVBand="1"/>
      </w:tblPr>
      <w:tblGrid>
        <w:gridCol w:w="530"/>
        <w:gridCol w:w="1413"/>
        <w:gridCol w:w="732"/>
        <w:gridCol w:w="973"/>
        <w:gridCol w:w="563"/>
        <w:gridCol w:w="811"/>
        <w:gridCol w:w="1088"/>
        <w:gridCol w:w="907"/>
        <w:gridCol w:w="855"/>
        <w:gridCol w:w="870"/>
        <w:gridCol w:w="868"/>
      </w:tblGrid>
      <w:tr w:rsidR="004D6EDE" w:rsidRPr="004D6EDE" w14:paraId="5C4CDF2B" w14:textId="77777777" w:rsidTr="00E775AB">
        <w:trPr>
          <w:trHeight w:val="300"/>
        </w:trPr>
        <w:tc>
          <w:tcPr>
            <w:tcW w:w="5000" w:type="pct"/>
            <w:gridSpan w:val="11"/>
            <w:tcBorders>
              <w:top w:val="single" w:sz="8" w:space="0" w:color="auto"/>
              <w:left w:val="single" w:sz="8" w:space="0" w:color="auto"/>
              <w:bottom w:val="single" w:sz="4" w:space="0" w:color="auto"/>
              <w:right w:val="single" w:sz="8" w:space="0" w:color="000000"/>
            </w:tcBorders>
            <w:shd w:val="clear" w:color="000000" w:fill="FFF2CC"/>
            <w:noWrap/>
            <w:vAlign w:val="bottom"/>
            <w:hideMark/>
          </w:tcPr>
          <w:p w14:paraId="48ED8D27" w14:textId="77777777" w:rsidR="004D6EDE" w:rsidRPr="004D6EDE" w:rsidRDefault="004D6EDE" w:rsidP="00E775AB">
            <w:pPr>
              <w:spacing w:after="0" w:line="240" w:lineRule="auto"/>
              <w:rPr>
                <w:rFonts w:ascii="Tahoma" w:eastAsia="Times New Roman" w:hAnsi="Tahoma" w:cs="Tahoma"/>
                <w:b/>
                <w:bCs/>
                <w:color w:val="000000"/>
                <w:sz w:val="16"/>
                <w:szCs w:val="16"/>
              </w:rPr>
            </w:pPr>
            <w:r w:rsidRPr="004D6EDE">
              <w:rPr>
                <w:rFonts w:ascii="Tahoma" w:eastAsia="Times New Roman" w:hAnsi="Tahoma" w:cs="Tahoma"/>
                <w:b/>
                <w:bCs/>
                <w:color w:val="000000"/>
                <w:sz w:val="16"/>
                <w:szCs w:val="16"/>
              </w:rPr>
              <w:t>Тест 9. Месечне фактуре</w:t>
            </w:r>
          </w:p>
        </w:tc>
      </w:tr>
      <w:tr w:rsidR="004D6EDE" w:rsidRPr="00E775AB" w14:paraId="3E41C49B" w14:textId="77777777" w:rsidTr="00E775AB">
        <w:trPr>
          <w:trHeight w:val="795"/>
        </w:trPr>
        <w:tc>
          <w:tcPr>
            <w:tcW w:w="226" w:type="pct"/>
            <w:tcBorders>
              <w:top w:val="nil"/>
              <w:left w:val="single" w:sz="8" w:space="0" w:color="auto"/>
              <w:bottom w:val="single" w:sz="8" w:space="0" w:color="auto"/>
              <w:right w:val="single" w:sz="4" w:space="0" w:color="auto"/>
            </w:tcBorders>
            <w:shd w:val="clear" w:color="000000" w:fill="FFF2CC"/>
            <w:noWrap/>
            <w:vAlign w:val="bottom"/>
            <w:hideMark/>
          </w:tcPr>
          <w:p w14:paraId="0C1A51D6" w14:textId="77777777" w:rsidR="004D6EDE" w:rsidRPr="004D6EDE" w:rsidRDefault="004D6EDE" w:rsidP="00E775AB">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Р.бр</w:t>
            </w:r>
          </w:p>
        </w:tc>
        <w:tc>
          <w:tcPr>
            <w:tcW w:w="753" w:type="pct"/>
            <w:tcBorders>
              <w:top w:val="nil"/>
              <w:left w:val="nil"/>
              <w:bottom w:val="single" w:sz="8" w:space="0" w:color="auto"/>
              <w:right w:val="single" w:sz="4" w:space="0" w:color="auto"/>
            </w:tcBorders>
            <w:shd w:val="clear" w:color="000000" w:fill="FFF2CC"/>
            <w:vAlign w:val="bottom"/>
            <w:hideMark/>
          </w:tcPr>
          <w:p w14:paraId="68C230B8" w14:textId="77777777" w:rsidR="004D6EDE" w:rsidRPr="004D6EDE" w:rsidRDefault="004D6EDE" w:rsidP="00E775AB">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Шифра пословног простора</w:t>
            </w:r>
          </w:p>
        </w:tc>
        <w:tc>
          <w:tcPr>
            <w:tcW w:w="362" w:type="pct"/>
            <w:tcBorders>
              <w:top w:val="nil"/>
              <w:left w:val="nil"/>
              <w:bottom w:val="single" w:sz="8" w:space="0" w:color="auto"/>
              <w:right w:val="single" w:sz="4" w:space="0" w:color="auto"/>
            </w:tcBorders>
            <w:shd w:val="clear" w:color="000000" w:fill="FFF2CC"/>
            <w:noWrap/>
            <w:vAlign w:val="bottom"/>
            <w:hideMark/>
          </w:tcPr>
          <w:p w14:paraId="7CD3E299" w14:textId="77777777" w:rsidR="004D6EDE" w:rsidRPr="004D6EDE" w:rsidRDefault="004D6EDE" w:rsidP="00E775AB">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Адреса</w:t>
            </w:r>
          </w:p>
        </w:tc>
        <w:tc>
          <w:tcPr>
            <w:tcW w:w="522" w:type="pct"/>
            <w:tcBorders>
              <w:top w:val="nil"/>
              <w:left w:val="nil"/>
              <w:bottom w:val="single" w:sz="8" w:space="0" w:color="auto"/>
              <w:right w:val="single" w:sz="4" w:space="0" w:color="auto"/>
            </w:tcBorders>
            <w:shd w:val="clear" w:color="000000" w:fill="FFF2CC"/>
            <w:noWrap/>
            <w:vAlign w:val="bottom"/>
            <w:hideMark/>
          </w:tcPr>
          <w:p w14:paraId="67A90D07" w14:textId="77777777" w:rsidR="004D6EDE" w:rsidRPr="004D6EDE" w:rsidRDefault="004D6EDE" w:rsidP="00E775AB">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Површина</w:t>
            </w:r>
          </w:p>
        </w:tc>
        <w:tc>
          <w:tcPr>
            <w:tcW w:w="248" w:type="pct"/>
            <w:tcBorders>
              <w:top w:val="nil"/>
              <w:left w:val="nil"/>
              <w:bottom w:val="single" w:sz="8" w:space="0" w:color="auto"/>
              <w:right w:val="single" w:sz="4" w:space="0" w:color="auto"/>
            </w:tcBorders>
            <w:shd w:val="clear" w:color="000000" w:fill="FFF2CC"/>
            <w:noWrap/>
            <w:vAlign w:val="bottom"/>
            <w:hideMark/>
          </w:tcPr>
          <w:p w14:paraId="5B65B2B6" w14:textId="77777777" w:rsidR="004D6EDE" w:rsidRPr="004D6EDE" w:rsidRDefault="004D6EDE" w:rsidP="00E775AB">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Зона</w:t>
            </w:r>
          </w:p>
        </w:tc>
        <w:tc>
          <w:tcPr>
            <w:tcW w:w="414" w:type="pct"/>
            <w:tcBorders>
              <w:top w:val="nil"/>
              <w:left w:val="nil"/>
              <w:bottom w:val="single" w:sz="8" w:space="0" w:color="auto"/>
              <w:right w:val="single" w:sz="4" w:space="0" w:color="auto"/>
            </w:tcBorders>
            <w:shd w:val="clear" w:color="000000" w:fill="FFF2CC"/>
            <w:noWrap/>
            <w:vAlign w:val="bottom"/>
            <w:hideMark/>
          </w:tcPr>
          <w:p w14:paraId="6785E2E8" w14:textId="77777777" w:rsidR="004D6EDE" w:rsidRPr="004D6EDE" w:rsidRDefault="004D6EDE" w:rsidP="00E775AB">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Закупац</w:t>
            </w:r>
          </w:p>
        </w:tc>
        <w:tc>
          <w:tcPr>
            <w:tcW w:w="585" w:type="pct"/>
            <w:tcBorders>
              <w:top w:val="nil"/>
              <w:left w:val="nil"/>
              <w:bottom w:val="single" w:sz="8" w:space="0" w:color="auto"/>
              <w:right w:val="single" w:sz="4" w:space="0" w:color="auto"/>
            </w:tcBorders>
            <w:shd w:val="clear" w:color="000000" w:fill="FFF2CC"/>
            <w:vAlign w:val="bottom"/>
            <w:hideMark/>
          </w:tcPr>
          <w:p w14:paraId="165EC29D" w14:textId="77777777" w:rsidR="004D6EDE" w:rsidRPr="004D6EDE" w:rsidRDefault="004D6EDE" w:rsidP="00E775AB">
            <w:pPr>
              <w:spacing w:after="0" w:line="240" w:lineRule="auto"/>
              <w:jc w:val="center"/>
              <w:rPr>
                <w:rFonts w:ascii="Tahoma" w:eastAsia="Times New Roman" w:hAnsi="Tahoma" w:cs="Tahoma"/>
                <w:color w:val="000000"/>
                <w:sz w:val="16"/>
                <w:szCs w:val="16"/>
              </w:rPr>
            </w:pPr>
            <w:r w:rsidRPr="004D6EDE">
              <w:rPr>
                <w:rFonts w:ascii="Tahoma" w:eastAsia="Times New Roman" w:hAnsi="Tahoma" w:cs="Tahoma"/>
                <w:color w:val="000000"/>
                <w:sz w:val="16"/>
                <w:szCs w:val="16"/>
              </w:rPr>
              <w:t>Цена из ценовника по м2</w:t>
            </w:r>
          </w:p>
        </w:tc>
        <w:tc>
          <w:tcPr>
            <w:tcW w:w="489" w:type="pct"/>
            <w:tcBorders>
              <w:top w:val="nil"/>
              <w:left w:val="nil"/>
              <w:bottom w:val="single" w:sz="8" w:space="0" w:color="auto"/>
              <w:right w:val="single" w:sz="4" w:space="0" w:color="auto"/>
            </w:tcBorders>
            <w:shd w:val="clear" w:color="000000" w:fill="FFF2CC"/>
            <w:vAlign w:val="bottom"/>
            <w:hideMark/>
          </w:tcPr>
          <w:p w14:paraId="4C5CBCD4" w14:textId="77777777" w:rsidR="004D6EDE" w:rsidRPr="004D6EDE" w:rsidRDefault="004D6EDE" w:rsidP="00E775AB">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Цена из Уговора по м2</w:t>
            </w:r>
          </w:p>
        </w:tc>
        <w:tc>
          <w:tcPr>
            <w:tcW w:w="462" w:type="pct"/>
            <w:tcBorders>
              <w:top w:val="nil"/>
              <w:left w:val="nil"/>
              <w:bottom w:val="single" w:sz="8" w:space="0" w:color="auto"/>
              <w:right w:val="single" w:sz="4" w:space="0" w:color="auto"/>
            </w:tcBorders>
            <w:shd w:val="clear" w:color="000000" w:fill="FFF2CC"/>
            <w:vAlign w:val="bottom"/>
            <w:hideMark/>
          </w:tcPr>
          <w:p w14:paraId="1CC4E8E9" w14:textId="77777777" w:rsidR="004D6EDE" w:rsidRPr="004D6EDE" w:rsidRDefault="004D6EDE" w:rsidP="00E775AB">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Цена из Уговора укупно</w:t>
            </w:r>
          </w:p>
        </w:tc>
        <w:tc>
          <w:tcPr>
            <w:tcW w:w="470" w:type="pct"/>
            <w:tcBorders>
              <w:top w:val="nil"/>
              <w:left w:val="nil"/>
              <w:bottom w:val="single" w:sz="8" w:space="0" w:color="auto"/>
              <w:right w:val="single" w:sz="4" w:space="0" w:color="auto"/>
            </w:tcBorders>
            <w:shd w:val="clear" w:color="000000" w:fill="FFF2CC"/>
            <w:vAlign w:val="bottom"/>
            <w:hideMark/>
          </w:tcPr>
          <w:p w14:paraId="4927E898" w14:textId="77777777" w:rsidR="004D6EDE" w:rsidRPr="004D6EDE" w:rsidRDefault="004D6EDE" w:rsidP="00E775AB">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Цена из фактуре м2</w:t>
            </w:r>
          </w:p>
        </w:tc>
        <w:tc>
          <w:tcPr>
            <w:tcW w:w="470" w:type="pct"/>
            <w:tcBorders>
              <w:top w:val="nil"/>
              <w:left w:val="nil"/>
              <w:bottom w:val="single" w:sz="8" w:space="0" w:color="auto"/>
              <w:right w:val="single" w:sz="8" w:space="0" w:color="auto"/>
            </w:tcBorders>
            <w:shd w:val="clear" w:color="000000" w:fill="FFF2CC"/>
            <w:vAlign w:val="bottom"/>
            <w:hideMark/>
          </w:tcPr>
          <w:p w14:paraId="1B12E0AB" w14:textId="77777777" w:rsidR="004D6EDE" w:rsidRPr="004D6EDE" w:rsidRDefault="004D6EDE" w:rsidP="00E775AB">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Цена из фактуре укупно</w:t>
            </w:r>
          </w:p>
        </w:tc>
      </w:tr>
    </w:tbl>
    <w:p w14:paraId="796E551E" w14:textId="36C773A8" w:rsidR="004D6EDE" w:rsidRDefault="004D6EDE" w:rsidP="00E775AB">
      <w:pPr>
        <w:spacing w:before="10" w:after="10"/>
        <w:jc w:val="both"/>
        <w:rPr>
          <w:rFonts w:ascii="Tahoma" w:hAnsi="Tahoma" w:cs="Tahoma"/>
          <w:color w:val="FF0000"/>
          <w:sz w:val="20"/>
          <w:szCs w:val="20"/>
        </w:rPr>
      </w:pPr>
    </w:p>
    <w:p w14:paraId="1CACB213" w14:textId="77777777" w:rsidR="00E775AB" w:rsidRDefault="00E775AB" w:rsidP="00E775AB">
      <w:pPr>
        <w:spacing w:before="10" w:after="10"/>
        <w:jc w:val="both"/>
        <w:rPr>
          <w:rFonts w:ascii="Tahoma" w:hAnsi="Tahoma" w:cs="Tahoma"/>
          <w:color w:val="FF0000"/>
          <w:sz w:val="20"/>
          <w:szCs w:val="20"/>
        </w:rPr>
      </w:pPr>
    </w:p>
    <w:tbl>
      <w:tblPr>
        <w:tblW w:w="5000" w:type="pct"/>
        <w:tblLook w:val="04A0" w:firstRow="1" w:lastRow="0" w:firstColumn="1" w:lastColumn="0" w:noHBand="0" w:noVBand="1"/>
      </w:tblPr>
      <w:tblGrid>
        <w:gridCol w:w="717"/>
        <w:gridCol w:w="1957"/>
        <w:gridCol w:w="2293"/>
        <w:gridCol w:w="2410"/>
        <w:gridCol w:w="2233"/>
      </w:tblGrid>
      <w:tr w:rsidR="004D6EDE" w:rsidRPr="004D6EDE" w14:paraId="72EC68C2" w14:textId="77777777" w:rsidTr="00E775AB">
        <w:trPr>
          <w:trHeight w:val="300"/>
        </w:trPr>
        <w:tc>
          <w:tcPr>
            <w:tcW w:w="5000" w:type="pct"/>
            <w:gridSpan w:val="5"/>
            <w:tcBorders>
              <w:top w:val="single" w:sz="8" w:space="0" w:color="auto"/>
              <w:left w:val="single" w:sz="8" w:space="0" w:color="auto"/>
              <w:bottom w:val="single" w:sz="4" w:space="0" w:color="auto"/>
              <w:right w:val="single" w:sz="8" w:space="0" w:color="000000"/>
            </w:tcBorders>
            <w:shd w:val="clear" w:color="000000" w:fill="FFF2CC"/>
            <w:noWrap/>
            <w:vAlign w:val="bottom"/>
            <w:hideMark/>
          </w:tcPr>
          <w:p w14:paraId="1893A34C" w14:textId="77777777" w:rsidR="004D6EDE" w:rsidRPr="004D6EDE" w:rsidRDefault="004D6EDE" w:rsidP="00E775AB">
            <w:pPr>
              <w:spacing w:after="0" w:line="240" w:lineRule="auto"/>
              <w:rPr>
                <w:rFonts w:ascii="Tahoma" w:eastAsia="Times New Roman" w:hAnsi="Tahoma" w:cs="Tahoma"/>
                <w:b/>
                <w:bCs/>
                <w:color w:val="000000"/>
                <w:sz w:val="16"/>
                <w:szCs w:val="16"/>
              </w:rPr>
            </w:pPr>
            <w:r w:rsidRPr="004D6EDE">
              <w:rPr>
                <w:rFonts w:ascii="Tahoma" w:eastAsia="Times New Roman" w:hAnsi="Tahoma" w:cs="Tahoma"/>
                <w:b/>
                <w:bCs/>
                <w:color w:val="000000"/>
                <w:sz w:val="16"/>
                <w:szCs w:val="16"/>
              </w:rPr>
              <w:t>Тест 10. Подела дужности</w:t>
            </w:r>
          </w:p>
        </w:tc>
      </w:tr>
      <w:tr w:rsidR="004D6EDE" w:rsidRPr="004D6EDE" w14:paraId="372FBE66" w14:textId="77777777" w:rsidTr="00E775AB">
        <w:trPr>
          <w:trHeight w:val="795"/>
        </w:trPr>
        <w:tc>
          <w:tcPr>
            <w:tcW w:w="373" w:type="pct"/>
            <w:tcBorders>
              <w:top w:val="nil"/>
              <w:left w:val="single" w:sz="8" w:space="0" w:color="auto"/>
              <w:bottom w:val="single" w:sz="8" w:space="0" w:color="auto"/>
              <w:right w:val="single" w:sz="4" w:space="0" w:color="auto"/>
            </w:tcBorders>
            <w:shd w:val="clear" w:color="000000" w:fill="FFF2CC"/>
            <w:noWrap/>
            <w:vAlign w:val="bottom"/>
            <w:hideMark/>
          </w:tcPr>
          <w:p w14:paraId="727BC59F" w14:textId="77777777" w:rsidR="004D6EDE" w:rsidRPr="004D6EDE" w:rsidRDefault="004D6EDE" w:rsidP="00E775AB">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Р.бр</w:t>
            </w:r>
          </w:p>
        </w:tc>
        <w:tc>
          <w:tcPr>
            <w:tcW w:w="1018" w:type="pct"/>
            <w:tcBorders>
              <w:top w:val="nil"/>
              <w:left w:val="nil"/>
              <w:bottom w:val="single" w:sz="8" w:space="0" w:color="auto"/>
              <w:right w:val="single" w:sz="4" w:space="0" w:color="auto"/>
            </w:tcBorders>
            <w:shd w:val="clear" w:color="000000" w:fill="FFF2CC"/>
            <w:noWrap/>
            <w:vAlign w:val="bottom"/>
            <w:hideMark/>
          </w:tcPr>
          <w:p w14:paraId="11595B60" w14:textId="77777777" w:rsidR="004D6EDE" w:rsidRPr="004D6EDE" w:rsidRDefault="004D6EDE" w:rsidP="00E775AB">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Број фактуре</w:t>
            </w:r>
          </w:p>
        </w:tc>
        <w:tc>
          <w:tcPr>
            <w:tcW w:w="1193" w:type="pct"/>
            <w:tcBorders>
              <w:top w:val="nil"/>
              <w:left w:val="nil"/>
              <w:bottom w:val="single" w:sz="8" w:space="0" w:color="auto"/>
              <w:right w:val="single" w:sz="4" w:space="0" w:color="auto"/>
            </w:tcBorders>
            <w:shd w:val="clear" w:color="000000" w:fill="FFF2CC"/>
            <w:vAlign w:val="bottom"/>
            <w:hideMark/>
          </w:tcPr>
          <w:p w14:paraId="2C133A08" w14:textId="77777777" w:rsidR="004D6EDE" w:rsidRPr="004D6EDE" w:rsidRDefault="004D6EDE" w:rsidP="00E775AB">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Потпис лица које је фактуру припремило</w:t>
            </w:r>
          </w:p>
        </w:tc>
        <w:tc>
          <w:tcPr>
            <w:tcW w:w="1254" w:type="pct"/>
            <w:tcBorders>
              <w:top w:val="nil"/>
              <w:left w:val="nil"/>
              <w:bottom w:val="single" w:sz="8" w:space="0" w:color="auto"/>
              <w:right w:val="single" w:sz="4" w:space="0" w:color="auto"/>
            </w:tcBorders>
            <w:shd w:val="clear" w:color="000000" w:fill="FFF2CC"/>
            <w:vAlign w:val="bottom"/>
            <w:hideMark/>
          </w:tcPr>
          <w:p w14:paraId="78A61BAC" w14:textId="77777777" w:rsidR="004D6EDE" w:rsidRPr="004D6EDE" w:rsidRDefault="004D6EDE" w:rsidP="00E775AB">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Потпис лица које је фактуру контролисало</w:t>
            </w:r>
          </w:p>
        </w:tc>
        <w:tc>
          <w:tcPr>
            <w:tcW w:w="1163" w:type="pct"/>
            <w:tcBorders>
              <w:top w:val="nil"/>
              <w:left w:val="nil"/>
              <w:bottom w:val="single" w:sz="8" w:space="0" w:color="auto"/>
              <w:right w:val="single" w:sz="8" w:space="0" w:color="auto"/>
            </w:tcBorders>
            <w:shd w:val="clear" w:color="000000" w:fill="FFF2CC"/>
            <w:vAlign w:val="bottom"/>
            <w:hideMark/>
          </w:tcPr>
          <w:p w14:paraId="17807C5D" w14:textId="77777777" w:rsidR="004D6EDE" w:rsidRPr="004D6EDE" w:rsidRDefault="004D6EDE" w:rsidP="00E775AB">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Потпис лица које је фактуру одобрило</w:t>
            </w:r>
          </w:p>
        </w:tc>
      </w:tr>
    </w:tbl>
    <w:p w14:paraId="2C048F37" w14:textId="274CDB25" w:rsidR="004D6EDE" w:rsidRDefault="004D6EDE" w:rsidP="00E775AB">
      <w:pPr>
        <w:spacing w:before="10" w:after="10"/>
        <w:jc w:val="both"/>
        <w:rPr>
          <w:rFonts w:ascii="Tahoma" w:hAnsi="Tahoma" w:cs="Tahoma"/>
          <w:color w:val="FF0000"/>
          <w:sz w:val="20"/>
          <w:szCs w:val="20"/>
        </w:rPr>
      </w:pPr>
    </w:p>
    <w:tbl>
      <w:tblPr>
        <w:tblW w:w="5000" w:type="pct"/>
        <w:tblLook w:val="04A0" w:firstRow="1" w:lastRow="0" w:firstColumn="1" w:lastColumn="0" w:noHBand="0" w:noVBand="1"/>
      </w:tblPr>
      <w:tblGrid>
        <w:gridCol w:w="905"/>
        <w:gridCol w:w="2689"/>
        <w:gridCol w:w="2720"/>
        <w:gridCol w:w="3296"/>
      </w:tblGrid>
      <w:tr w:rsidR="004D6EDE" w:rsidRPr="004D6EDE" w14:paraId="64BA929B" w14:textId="77777777" w:rsidTr="00E775AB">
        <w:trPr>
          <w:trHeight w:val="300"/>
        </w:trPr>
        <w:tc>
          <w:tcPr>
            <w:tcW w:w="5000" w:type="pct"/>
            <w:gridSpan w:val="4"/>
            <w:tcBorders>
              <w:top w:val="single" w:sz="8" w:space="0" w:color="auto"/>
              <w:left w:val="single" w:sz="8" w:space="0" w:color="auto"/>
              <w:bottom w:val="single" w:sz="4" w:space="0" w:color="auto"/>
              <w:right w:val="single" w:sz="8" w:space="0" w:color="000000"/>
            </w:tcBorders>
            <w:shd w:val="clear" w:color="000000" w:fill="FFF2CC"/>
            <w:noWrap/>
            <w:vAlign w:val="bottom"/>
            <w:hideMark/>
          </w:tcPr>
          <w:p w14:paraId="07C67D1E" w14:textId="77777777" w:rsidR="004D6EDE" w:rsidRPr="004D6EDE" w:rsidRDefault="004D6EDE" w:rsidP="00E775AB">
            <w:pPr>
              <w:spacing w:after="0" w:line="240" w:lineRule="auto"/>
              <w:rPr>
                <w:rFonts w:ascii="Tahoma" w:eastAsia="Times New Roman" w:hAnsi="Tahoma" w:cs="Tahoma"/>
                <w:b/>
                <w:bCs/>
                <w:color w:val="000000"/>
                <w:sz w:val="16"/>
                <w:szCs w:val="16"/>
              </w:rPr>
            </w:pPr>
            <w:r w:rsidRPr="004D6EDE">
              <w:rPr>
                <w:rFonts w:ascii="Tahoma" w:eastAsia="Times New Roman" w:hAnsi="Tahoma" w:cs="Tahoma"/>
                <w:b/>
                <w:bCs/>
                <w:color w:val="000000"/>
                <w:sz w:val="16"/>
                <w:szCs w:val="16"/>
              </w:rPr>
              <w:t>Тест 11. Доказ о достави излазне фактуре</w:t>
            </w:r>
          </w:p>
        </w:tc>
      </w:tr>
      <w:tr w:rsidR="004D6EDE" w:rsidRPr="004D6EDE" w14:paraId="0CBBB8D4" w14:textId="77777777" w:rsidTr="00E775AB">
        <w:trPr>
          <w:trHeight w:val="540"/>
        </w:trPr>
        <w:tc>
          <w:tcPr>
            <w:tcW w:w="471" w:type="pct"/>
            <w:tcBorders>
              <w:top w:val="nil"/>
              <w:left w:val="single" w:sz="8" w:space="0" w:color="auto"/>
              <w:bottom w:val="single" w:sz="8" w:space="0" w:color="auto"/>
              <w:right w:val="single" w:sz="4" w:space="0" w:color="auto"/>
            </w:tcBorders>
            <w:shd w:val="clear" w:color="000000" w:fill="FFF2CC"/>
            <w:noWrap/>
            <w:vAlign w:val="bottom"/>
            <w:hideMark/>
          </w:tcPr>
          <w:p w14:paraId="649732AD" w14:textId="77777777" w:rsidR="004D6EDE" w:rsidRPr="004D6EDE" w:rsidRDefault="004D6EDE" w:rsidP="00E775AB">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Р.бр</w:t>
            </w:r>
          </w:p>
        </w:tc>
        <w:tc>
          <w:tcPr>
            <w:tcW w:w="1399" w:type="pct"/>
            <w:tcBorders>
              <w:top w:val="nil"/>
              <w:left w:val="nil"/>
              <w:bottom w:val="single" w:sz="8" w:space="0" w:color="auto"/>
              <w:right w:val="single" w:sz="4" w:space="0" w:color="auto"/>
            </w:tcBorders>
            <w:shd w:val="clear" w:color="000000" w:fill="FFF2CC"/>
            <w:noWrap/>
            <w:vAlign w:val="bottom"/>
            <w:hideMark/>
          </w:tcPr>
          <w:p w14:paraId="1780060B" w14:textId="77777777" w:rsidR="004D6EDE" w:rsidRPr="004D6EDE" w:rsidRDefault="004D6EDE" w:rsidP="00E775AB">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Број фактуре</w:t>
            </w:r>
          </w:p>
        </w:tc>
        <w:tc>
          <w:tcPr>
            <w:tcW w:w="1415" w:type="pct"/>
            <w:tcBorders>
              <w:top w:val="nil"/>
              <w:left w:val="nil"/>
              <w:bottom w:val="single" w:sz="8" w:space="0" w:color="auto"/>
              <w:right w:val="single" w:sz="4" w:space="0" w:color="auto"/>
            </w:tcBorders>
            <w:shd w:val="clear" w:color="000000" w:fill="FFF2CC"/>
            <w:vAlign w:val="bottom"/>
            <w:hideMark/>
          </w:tcPr>
          <w:p w14:paraId="25749CC1" w14:textId="77777777" w:rsidR="004D6EDE" w:rsidRPr="004D6EDE" w:rsidRDefault="004D6EDE" w:rsidP="00E775AB">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Датум доставе закупцу</w:t>
            </w:r>
          </w:p>
        </w:tc>
        <w:tc>
          <w:tcPr>
            <w:tcW w:w="1714" w:type="pct"/>
            <w:tcBorders>
              <w:top w:val="nil"/>
              <w:left w:val="nil"/>
              <w:bottom w:val="single" w:sz="8" w:space="0" w:color="auto"/>
              <w:right w:val="single" w:sz="8" w:space="0" w:color="auto"/>
            </w:tcBorders>
            <w:shd w:val="clear" w:color="000000" w:fill="FFF2CC"/>
            <w:noWrap/>
            <w:vAlign w:val="bottom"/>
            <w:hideMark/>
          </w:tcPr>
          <w:p w14:paraId="05AE59E7" w14:textId="77777777" w:rsidR="004D6EDE" w:rsidRPr="004D6EDE" w:rsidRDefault="004D6EDE" w:rsidP="00E775AB">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Доказ о достави</w:t>
            </w:r>
          </w:p>
        </w:tc>
      </w:tr>
    </w:tbl>
    <w:p w14:paraId="4A7FD389" w14:textId="4DFD3473" w:rsidR="004D6EDE" w:rsidRDefault="004D6EDE" w:rsidP="00E775AB">
      <w:pPr>
        <w:spacing w:before="10" w:after="10"/>
        <w:jc w:val="both"/>
        <w:rPr>
          <w:rFonts w:ascii="Tahoma" w:hAnsi="Tahoma" w:cs="Tahoma"/>
          <w:color w:val="FF0000"/>
          <w:sz w:val="20"/>
          <w:szCs w:val="20"/>
        </w:rPr>
      </w:pPr>
    </w:p>
    <w:tbl>
      <w:tblPr>
        <w:tblW w:w="5000" w:type="pct"/>
        <w:tblLook w:val="04A0" w:firstRow="1" w:lastRow="0" w:firstColumn="1" w:lastColumn="0" w:noHBand="0" w:noVBand="1"/>
      </w:tblPr>
      <w:tblGrid>
        <w:gridCol w:w="952"/>
        <w:gridCol w:w="2927"/>
        <w:gridCol w:w="2602"/>
        <w:gridCol w:w="3129"/>
      </w:tblGrid>
      <w:tr w:rsidR="004D6EDE" w:rsidRPr="004D6EDE" w14:paraId="1C238494" w14:textId="77777777" w:rsidTr="00E775AB">
        <w:trPr>
          <w:trHeight w:val="300"/>
        </w:trPr>
        <w:tc>
          <w:tcPr>
            <w:tcW w:w="5000" w:type="pct"/>
            <w:gridSpan w:val="4"/>
            <w:tcBorders>
              <w:top w:val="single" w:sz="8" w:space="0" w:color="auto"/>
              <w:left w:val="single" w:sz="8" w:space="0" w:color="auto"/>
              <w:bottom w:val="single" w:sz="4" w:space="0" w:color="auto"/>
              <w:right w:val="single" w:sz="8" w:space="0" w:color="000000"/>
            </w:tcBorders>
            <w:shd w:val="clear" w:color="000000" w:fill="FFF2CC"/>
            <w:noWrap/>
            <w:vAlign w:val="bottom"/>
            <w:hideMark/>
          </w:tcPr>
          <w:p w14:paraId="199FA256" w14:textId="77777777" w:rsidR="004D6EDE" w:rsidRPr="004D6EDE" w:rsidRDefault="004D6EDE" w:rsidP="00E775AB">
            <w:pPr>
              <w:spacing w:after="0" w:line="240" w:lineRule="auto"/>
              <w:rPr>
                <w:rFonts w:ascii="Tahoma" w:eastAsia="Times New Roman" w:hAnsi="Tahoma" w:cs="Tahoma"/>
                <w:b/>
                <w:bCs/>
                <w:color w:val="000000"/>
                <w:sz w:val="16"/>
                <w:szCs w:val="16"/>
              </w:rPr>
            </w:pPr>
            <w:r w:rsidRPr="004D6EDE">
              <w:rPr>
                <w:rFonts w:ascii="Tahoma" w:eastAsia="Times New Roman" w:hAnsi="Tahoma" w:cs="Tahoma"/>
                <w:b/>
                <w:bCs/>
                <w:color w:val="000000"/>
                <w:sz w:val="16"/>
                <w:szCs w:val="16"/>
              </w:rPr>
              <w:t>Тест 12. Усаглашавање стања потраживања</w:t>
            </w:r>
          </w:p>
        </w:tc>
      </w:tr>
      <w:tr w:rsidR="004D6EDE" w:rsidRPr="004D6EDE" w14:paraId="37E0916D" w14:textId="77777777" w:rsidTr="00E775AB">
        <w:trPr>
          <w:trHeight w:val="540"/>
        </w:trPr>
        <w:tc>
          <w:tcPr>
            <w:tcW w:w="495" w:type="pct"/>
            <w:tcBorders>
              <w:top w:val="nil"/>
              <w:left w:val="single" w:sz="8" w:space="0" w:color="auto"/>
              <w:bottom w:val="single" w:sz="8" w:space="0" w:color="auto"/>
              <w:right w:val="single" w:sz="4" w:space="0" w:color="auto"/>
            </w:tcBorders>
            <w:shd w:val="clear" w:color="000000" w:fill="FFF2CC"/>
            <w:noWrap/>
            <w:vAlign w:val="bottom"/>
            <w:hideMark/>
          </w:tcPr>
          <w:p w14:paraId="19A1D23F" w14:textId="77777777" w:rsidR="004D6EDE" w:rsidRPr="004D6EDE" w:rsidRDefault="004D6EDE" w:rsidP="00E775AB">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Р.бр</w:t>
            </w:r>
          </w:p>
        </w:tc>
        <w:tc>
          <w:tcPr>
            <w:tcW w:w="1523" w:type="pct"/>
            <w:tcBorders>
              <w:top w:val="nil"/>
              <w:left w:val="nil"/>
              <w:bottom w:val="single" w:sz="8" w:space="0" w:color="auto"/>
              <w:right w:val="single" w:sz="4" w:space="0" w:color="auto"/>
            </w:tcBorders>
            <w:shd w:val="clear" w:color="000000" w:fill="FFF2CC"/>
            <w:vAlign w:val="bottom"/>
            <w:hideMark/>
          </w:tcPr>
          <w:p w14:paraId="700B825E" w14:textId="77777777" w:rsidR="004D6EDE" w:rsidRPr="004D6EDE" w:rsidRDefault="004D6EDE" w:rsidP="00E775AB">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Износ задужења у помоћној књизи</w:t>
            </w:r>
          </w:p>
        </w:tc>
        <w:tc>
          <w:tcPr>
            <w:tcW w:w="1354" w:type="pct"/>
            <w:tcBorders>
              <w:top w:val="nil"/>
              <w:left w:val="nil"/>
              <w:bottom w:val="single" w:sz="8" w:space="0" w:color="auto"/>
              <w:right w:val="single" w:sz="4" w:space="0" w:color="auto"/>
            </w:tcBorders>
            <w:shd w:val="clear" w:color="000000" w:fill="FFF2CC"/>
            <w:vAlign w:val="bottom"/>
            <w:hideMark/>
          </w:tcPr>
          <w:p w14:paraId="049534EE" w14:textId="77777777" w:rsidR="004D6EDE" w:rsidRPr="004D6EDE" w:rsidRDefault="004D6EDE" w:rsidP="00E775AB">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Послат ИОС образац</w:t>
            </w:r>
          </w:p>
        </w:tc>
        <w:tc>
          <w:tcPr>
            <w:tcW w:w="1628" w:type="pct"/>
            <w:tcBorders>
              <w:top w:val="nil"/>
              <w:left w:val="nil"/>
              <w:bottom w:val="single" w:sz="8" w:space="0" w:color="auto"/>
              <w:right w:val="single" w:sz="8" w:space="0" w:color="auto"/>
            </w:tcBorders>
            <w:shd w:val="clear" w:color="000000" w:fill="FFF2CC"/>
            <w:noWrap/>
            <w:vAlign w:val="bottom"/>
            <w:hideMark/>
          </w:tcPr>
          <w:p w14:paraId="6B1C4DC6" w14:textId="77777777" w:rsidR="004D6EDE" w:rsidRPr="004D6EDE" w:rsidRDefault="004D6EDE" w:rsidP="00E775AB">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Потврђен износ</w:t>
            </w:r>
          </w:p>
        </w:tc>
      </w:tr>
    </w:tbl>
    <w:p w14:paraId="05D20905" w14:textId="4F18E17F" w:rsidR="004D6EDE" w:rsidRDefault="004D6EDE" w:rsidP="00E775AB">
      <w:pPr>
        <w:spacing w:before="10" w:after="10"/>
        <w:jc w:val="both"/>
        <w:rPr>
          <w:rFonts w:ascii="Tahoma" w:hAnsi="Tahoma" w:cs="Tahoma"/>
          <w:color w:val="FF0000"/>
          <w:sz w:val="20"/>
          <w:szCs w:val="20"/>
        </w:rPr>
      </w:pPr>
    </w:p>
    <w:tbl>
      <w:tblPr>
        <w:tblW w:w="5000" w:type="pct"/>
        <w:tblLook w:val="04A0" w:firstRow="1" w:lastRow="0" w:firstColumn="1" w:lastColumn="0" w:noHBand="0" w:noVBand="1"/>
      </w:tblPr>
      <w:tblGrid>
        <w:gridCol w:w="830"/>
        <w:gridCol w:w="2718"/>
        <w:gridCol w:w="3183"/>
        <w:gridCol w:w="2879"/>
      </w:tblGrid>
      <w:tr w:rsidR="004D6EDE" w:rsidRPr="004D6EDE" w14:paraId="3522B858" w14:textId="77777777" w:rsidTr="00E775AB">
        <w:trPr>
          <w:trHeight w:val="300"/>
        </w:trPr>
        <w:tc>
          <w:tcPr>
            <w:tcW w:w="5000" w:type="pct"/>
            <w:gridSpan w:val="4"/>
            <w:tcBorders>
              <w:top w:val="single" w:sz="8" w:space="0" w:color="auto"/>
              <w:left w:val="single" w:sz="8" w:space="0" w:color="auto"/>
              <w:bottom w:val="single" w:sz="4" w:space="0" w:color="auto"/>
              <w:right w:val="single" w:sz="8" w:space="0" w:color="000000"/>
            </w:tcBorders>
            <w:shd w:val="clear" w:color="000000" w:fill="FFF2CC"/>
            <w:noWrap/>
            <w:vAlign w:val="bottom"/>
            <w:hideMark/>
          </w:tcPr>
          <w:p w14:paraId="0A63E3B1" w14:textId="77777777" w:rsidR="004D6EDE" w:rsidRPr="004D6EDE" w:rsidRDefault="004D6EDE" w:rsidP="00E775AB">
            <w:pPr>
              <w:spacing w:after="0" w:line="240" w:lineRule="auto"/>
              <w:rPr>
                <w:rFonts w:ascii="Tahoma" w:eastAsia="Times New Roman" w:hAnsi="Tahoma" w:cs="Tahoma"/>
                <w:b/>
                <w:bCs/>
                <w:color w:val="000000"/>
                <w:sz w:val="16"/>
                <w:szCs w:val="16"/>
              </w:rPr>
            </w:pPr>
            <w:r w:rsidRPr="004D6EDE">
              <w:rPr>
                <w:rFonts w:ascii="Tahoma" w:eastAsia="Times New Roman" w:hAnsi="Tahoma" w:cs="Tahoma"/>
                <w:b/>
                <w:bCs/>
                <w:color w:val="000000"/>
                <w:sz w:val="16"/>
                <w:szCs w:val="16"/>
              </w:rPr>
              <w:t>Тест 13. Попис потраживања</w:t>
            </w:r>
          </w:p>
        </w:tc>
      </w:tr>
      <w:tr w:rsidR="004D6EDE" w:rsidRPr="004D6EDE" w14:paraId="46E906A8" w14:textId="77777777" w:rsidTr="00E775AB">
        <w:trPr>
          <w:trHeight w:val="540"/>
        </w:trPr>
        <w:tc>
          <w:tcPr>
            <w:tcW w:w="432" w:type="pct"/>
            <w:tcBorders>
              <w:top w:val="nil"/>
              <w:left w:val="single" w:sz="8" w:space="0" w:color="auto"/>
              <w:bottom w:val="single" w:sz="8" w:space="0" w:color="auto"/>
              <w:right w:val="single" w:sz="4" w:space="0" w:color="auto"/>
            </w:tcBorders>
            <w:shd w:val="clear" w:color="000000" w:fill="FFF2CC"/>
            <w:noWrap/>
            <w:vAlign w:val="bottom"/>
            <w:hideMark/>
          </w:tcPr>
          <w:p w14:paraId="1006E6E8" w14:textId="77777777" w:rsidR="004D6EDE" w:rsidRPr="004D6EDE" w:rsidRDefault="004D6EDE" w:rsidP="00E775AB">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Р.бр</w:t>
            </w:r>
          </w:p>
        </w:tc>
        <w:tc>
          <w:tcPr>
            <w:tcW w:w="1414" w:type="pct"/>
            <w:tcBorders>
              <w:top w:val="nil"/>
              <w:left w:val="nil"/>
              <w:bottom w:val="single" w:sz="8" w:space="0" w:color="auto"/>
              <w:right w:val="single" w:sz="4" w:space="0" w:color="auto"/>
            </w:tcBorders>
            <w:shd w:val="clear" w:color="000000" w:fill="FFF2CC"/>
            <w:vAlign w:val="bottom"/>
            <w:hideMark/>
          </w:tcPr>
          <w:p w14:paraId="73D50B13" w14:textId="77777777" w:rsidR="004D6EDE" w:rsidRPr="004D6EDE" w:rsidRDefault="004D6EDE" w:rsidP="00E775AB">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Износ задужења - аналитика</w:t>
            </w:r>
          </w:p>
        </w:tc>
        <w:tc>
          <w:tcPr>
            <w:tcW w:w="1656" w:type="pct"/>
            <w:tcBorders>
              <w:top w:val="nil"/>
              <w:left w:val="nil"/>
              <w:bottom w:val="single" w:sz="8" w:space="0" w:color="auto"/>
              <w:right w:val="single" w:sz="4" w:space="0" w:color="auto"/>
            </w:tcBorders>
            <w:shd w:val="clear" w:color="000000" w:fill="FFF2CC"/>
            <w:vAlign w:val="bottom"/>
            <w:hideMark/>
          </w:tcPr>
          <w:p w14:paraId="4F16CBF7" w14:textId="77777777" w:rsidR="004D6EDE" w:rsidRPr="004D6EDE" w:rsidRDefault="004D6EDE" w:rsidP="00E775AB">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Усаглашавање извршено/датум</w:t>
            </w:r>
          </w:p>
        </w:tc>
        <w:tc>
          <w:tcPr>
            <w:tcW w:w="1498" w:type="pct"/>
            <w:tcBorders>
              <w:top w:val="nil"/>
              <w:left w:val="nil"/>
              <w:bottom w:val="single" w:sz="8" w:space="0" w:color="auto"/>
              <w:right w:val="single" w:sz="8" w:space="0" w:color="auto"/>
            </w:tcBorders>
            <w:shd w:val="clear" w:color="000000" w:fill="FFF2CC"/>
            <w:noWrap/>
            <w:vAlign w:val="bottom"/>
            <w:hideMark/>
          </w:tcPr>
          <w:p w14:paraId="389BAA82" w14:textId="77777777" w:rsidR="004D6EDE" w:rsidRPr="004D6EDE" w:rsidRDefault="004D6EDE" w:rsidP="00E775AB">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Потврђен износ</w:t>
            </w:r>
          </w:p>
        </w:tc>
      </w:tr>
    </w:tbl>
    <w:p w14:paraId="088F9FE1" w14:textId="77777777" w:rsidR="004D6EDE" w:rsidRDefault="004D6EDE" w:rsidP="000C0DF4">
      <w:pPr>
        <w:spacing w:before="10" w:after="10"/>
        <w:jc w:val="both"/>
        <w:rPr>
          <w:rFonts w:ascii="Tahoma" w:hAnsi="Tahoma" w:cs="Tahoma"/>
          <w:color w:val="FF0000"/>
          <w:sz w:val="20"/>
          <w:szCs w:val="20"/>
        </w:rPr>
      </w:pPr>
    </w:p>
    <w:p w14:paraId="135FC093" w14:textId="32E6E2E2" w:rsidR="000C0DF4" w:rsidRDefault="000C0DF4" w:rsidP="000C0DF4">
      <w:pPr>
        <w:spacing w:before="10" w:after="10"/>
        <w:jc w:val="both"/>
        <w:rPr>
          <w:rFonts w:ascii="Tahoma" w:hAnsi="Tahoma" w:cs="Tahoma"/>
          <w:sz w:val="20"/>
          <w:szCs w:val="20"/>
          <w:lang w:val="sr-Cyrl-RS"/>
        </w:rPr>
      </w:pPr>
      <w:r>
        <w:rPr>
          <w:rFonts w:ascii="Tahoma" w:hAnsi="Tahoma" w:cs="Tahoma"/>
          <w:sz w:val="20"/>
          <w:szCs w:val="20"/>
        </w:rPr>
        <w:t>У сваки тест унесите основне податке: субјект ревизије-организациони део; предмет ревизије, ревидирани период; контролни циљ; назив теста; а испод самог теста – напомену, методологију (шта смо радили и на</w:t>
      </w:r>
      <w:r>
        <w:rPr>
          <w:rFonts w:ascii="Tahoma" w:hAnsi="Tahoma" w:cs="Tahoma"/>
          <w:sz w:val="20"/>
          <w:szCs w:val="20"/>
          <w:lang w:val="sr-Cyrl-RS"/>
        </w:rPr>
        <w:t xml:space="preserve"> </w:t>
      </w:r>
      <w:r>
        <w:rPr>
          <w:rFonts w:ascii="Tahoma" w:hAnsi="Tahoma" w:cs="Tahoma"/>
          <w:sz w:val="20"/>
          <w:szCs w:val="20"/>
        </w:rPr>
        <w:t>бази ког узорка), закључак, препоруку, извор података и контакт особу. Важно је унети све податке да би, уколико се након неког периода ви или неки други ревизор врати на предмет који сте обрађивали може да има квалитетну и поуздану основу за свој рад.</w:t>
      </w:r>
      <w:r>
        <w:rPr>
          <w:rFonts w:ascii="Tahoma" w:hAnsi="Tahoma" w:cs="Tahoma"/>
          <w:sz w:val="20"/>
          <w:szCs w:val="20"/>
          <w:lang w:val="sr-Cyrl-RS"/>
        </w:rPr>
        <w:t xml:space="preserve"> </w:t>
      </w:r>
    </w:p>
    <w:p w14:paraId="3987A2E3" w14:textId="1CE98F05" w:rsidR="00E40606" w:rsidRDefault="00E40606" w:rsidP="000C0DF4">
      <w:pPr>
        <w:spacing w:before="10" w:after="10"/>
        <w:jc w:val="both"/>
        <w:rPr>
          <w:rFonts w:ascii="Tahoma" w:hAnsi="Tahoma" w:cs="Tahoma"/>
          <w:sz w:val="20"/>
          <w:szCs w:val="20"/>
          <w:lang w:val="sr-Cyrl-RS"/>
        </w:rPr>
      </w:pPr>
    </w:p>
    <w:p w14:paraId="0831EA13" w14:textId="77777777" w:rsidR="000C0DF4" w:rsidRPr="00813BBB" w:rsidRDefault="000C0DF4" w:rsidP="009A3FD5">
      <w:pPr>
        <w:pStyle w:val="ListParagraph"/>
        <w:numPr>
          <w:ilvl w:val="0"/>
          <w:numId w:val="1"/>
        </w:numPr>
        <w:rPr>
          <w:rFonts w:ascii="Tahoma" w:hAnsi="Tahoma" w:cs="Tahoma"/>
          <w:sz w:val="20"/>
          <w:szCs w:val="20"/>
        </w:rPr>
      </w:pPr>
      <w:r w:rsidRPr="00813BBB">
        <w:rPr>
          <w:rFonts w:ascii="Tahoma" w:hAnsi="Tahoma" w:cs="Tahoma"/>
          <w:sz w:val="20"/>
          <w:szCs w:val="20"/>
        </w:rPr>
        <w:t xml:space="preserve">РД 4.1. Матрица </w:t>
      </w:r>
      <w:r>
        <w:rPr>
          <w:rFonts w:ascii="Tahoma" w:hAnsi="Tahoma" w:cs="Tahoma"/>
          <w:sz w:val="20"/>
          <w:szCs w:val="20"/>
          <w:lang w:val="sr-Cyrl-RS"/>
        </w:rPr>
        <w:t>оцена контрола</w:t>
      </w:r>
      <w:r>
        <w:rPr>
          <w:rFonts w:ascii="Tahoma" w:hAnsi="Tahoma" w:cs="Tahoma"/>
          <w:sz w:val="20"/>
          <w:szCs w:val="20"/>
        </w:rPr>
        <w:t xml:space="preserve"> – тест адекватности и ефективности</w:t>
      </w:r>
    </w:p>
    <w:p w14:paraId="7DED8289" w14:textId="77777777" w:rsidR="000C0DF4" w:rsidRPr="00813BBB" w:rsidRDefault="000C0DF4" w:rsidP="009A3FD5">
      <w:pPr>
        <w:pStyle w:val="ListParagraph"/>
        <w:numPr>
          <w:ilvl w:val="0"/>
          <w:numId w:val="1"/>
        </w:numPr>
        <w:rPr>
          <w:rFonts w:ascii="Tahoma" w:hAnsi="Tahoma" w:cs="Tahoma"/>
          <w:sz w:val="20"/>
          <w:szCs w:val="20"/>
        </w:rPr>
      </w:pPr>
      <w:r w:rsidRPr="00813BBB">
        <w:rPr>
          <w:rFonts w:ascii="Tahoma" w:hAnsi="Tahoma" w:cs="Tahoma"/>
          <w:sz w:val="20"/>
          <w:szCs w:val="20"/>
        </w:rPr>
        <w:t>РД 4.x Тестови</w:t>
      </w:r>
    </w:p>
    <w:p w14:paraId="1BB5C559" w14:textId="77777777" w:rsidR="000C0DF4" w:rsidRDefault="000C0DF4" w:rsidP="000C0DF4">
      <w:pPr>
        <w:pStyle w:val="Heading3"/>
        <w:rPr>
          <w:rFonts w:eastAsia="Times New Roman"/>
          <w:noProof/>
        </w:rPr>
        <w:sectPr w:rsidR="000C0DF4" w:rsidSect="00C8639F">
          <w:pgSz w:w="11906" w:h="16838" w:code="9"/>
          <w:pgMar w:top="1440" w:right="1138" w:bottom="1440" w:left="1138" w:header="706" w:footer="706" w:gutter="0"/>
          <w:cols w:space="708"/>
          <w:docGrid w:linePitch="360"/>
        </w:sectPr>
      </w:pPr>
    </w:p>
    <w:p w14:paraId="27609950" w14:textId="77777777" w:rsidR="000C0DF4" w:rsidRPr="00810583" w:rsidRDefault="000C0DF4" w:rsidP="000C0DF4">
      <w:pPr>
        <w:pStyle w:val="Heading3"/>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12" w:name="_Toc49434355"/>
      <w:r w:rsidRPr="00810583">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Корак V</w:t>
      </w:r>
      <w:bookmarkEnd w:id="12"/>
    </w:p>
    <w:p w14:paraId="3FE64B75" w14:textId="77777777" w:rsidR="000C0DF4" w:rsidRPr="00810583" w:rsidRDefault="000C0DF4" w:rsidP="000C0DF4">
      <w:pPr>
        <w:pStyle w:val="Heading3"/>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13" w:name="_Toc49434356"/>
      <w:r w:rsidRPr="00810583">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Доношење закључака</w:t>
      </w:r>
      <w:bookmarkEnd w:id="13"/>
    </w:p>
    <w:p w14:paraId="00E9A698" w14:textId="6FD0B642" w:rsidR="000C0DF4" w:rsidRPr="0085382D" w:rsidRDefault="000C0DF4" w:rsidP="000C0DF4"/>
    <w:p w14:paraId="338503B5" w14:textId="74B629CA" w:rsidR="00E15A60" w:rsidRDefault="00F25636" w:rsidP="00E15A60">
      <w:pPr>
        <w:jc w:val="both"/>
        <w:rPr>
          <w:rFonts w:ascii="Tahoma" w:hAnsi="Tahoma" w:cs="Tahoma"/>
          <w:sz w:val="20"/>
          <w:szCs w:val="20"/>
        </w:rPr>
      </w:pPr>
      <w:r w:rsidRPr="00810583">
        <w:rPr>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mc:AlternateContent>
          <mc:Choice Requires="wpg">
            <w:drawing>
              <wp:anchor distT="0" distB="0" distL="228600" distR="228600" simplePos="0" relativeHeight="251662336" behindDoc="0" locked="0" layoutInCell="1" allowOverlap="1" wp14:anchorId="11BBA1D0" wp14:editId="02400F15">
                <wp:simplePos x="0" y="0"/>
                <wp:positionH relativeFrom="margin">
                  <wp:posOffset>2938145</wp:posOffset>
                </wp:positionH>
                <wp:positionV relativeFrom="margin">
                  <wp:posOffset>795020</wp:posOffset>
                </wp:positionV>
                <wp:extent cx="3148965" cy="800100"/>
                <wp:effectExtent l="0" t="0" r="13335" b="0"/>
                <wp:wrapSquare wrapText="bothSides"/>
                <wp:docPr id="36" name="Group 1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48965" cy="800100"/>
                          <a:chOff x="0" y="0"/>
                          <a:chExt cx="32186" cy="20287"/>
                        </a:xfrm>
                      </wpg:grpSpPr>
                      <wps:wsp>
                        <wps:cNvPr id="37" name="Rectangle 168"/>
                        <wps:cNvSpPr>
                          <a:spLocks noChangeArrowheads="1"/>
                        </wps:cNvSpPr>
                        <wps:spPr bwMode="auto">
                          <a:xfrm>
                            <a:off x="0" y="0"/>
                            <a:ext cx="32186" cy="20287"/>
                          </a:xfrm>
                          <a:prstGeom prst="rect">
                            <a:avLst/>
                          </a:prstGeom>
                          <a:solidFill>
                            <a:srgbClr val="FFFFFF">
                              <a:alpha val="0"/>
                            </a:srgb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g:cNvPr id="38" name="Group 169"/>
                        <wpg:cNvGrpSpPr>
                          <a:grpSpLocks/>
                        </wpg:cNvGrpSpPr>
                        <wpg:grpSpPr bwMode="auto">
                          <a:xfrm>
                            <a:off x="0" y="190"/>
                            <a:ext cx="22520" cy="11556"/>
                            <a:chOff x="2286" y="0"/>
                            <a:chExt cx="14738" cy="14223"/>
                          </a:xfrm>
                        </wpg:grpSpPr>
                        <wps:wsp>
                          <wps:cNvPr id="39" name="Rectangle 10"/>
                          <wps:cNvSpPr>
                            <a:spLocks/>
                          </wps:cNvSpPr>
                          <wps:spPr bwMode="auto">
                            <a:xfrm>
                              <a:off x="2286" y="0"/>
                              <a:ext cx="14662" cy="10122"/>
                            </a:xfrm>
                            <a:custGeom>
                              <a:avLst/>
                              <a:gdLst>
                                <a:gd name="T0" fmla="*/ 0 w 2240281"/>
                                <a:gd name="T1" fmla="*/ 0 h 822960"/>
                                <a:gd name="T2" fmla="*/ 1466258 w 2240281"/>
                                <a:gd name="T3" fmla="*/ 0 h 822960"/>
                                <a:gd name="T4" fmla="*/ 1085979 w 2240281"/>
                                <a:gd name="T5" fmla="*/ 274158 h 822960"/>
                                <a:gd name="T6" fmla="*/ 0 w 2240281"/>
                                <a:gd name="T7" fmla="*/ 1012274 h 822960"/>
                                <a:gd name="T8" fmla="*/ 0 w 2240281"/>
                                <a:gd name="T9" fmla="*/ 0 h 8229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240281" h="822960">
                                  <a:moveTo>
                                    <a:pt x="0" y="0"/>
                                  </a:moveTo>
                                  <a:lnTo>
                                    <a:pt x="2240281" y="0"/>
                                  </a:lnTo>
                                  <a:lnTo>
                                    <a:pt x="1659256" y="222885"/>
                                  </a:lnTo>
                                  <a:lnTo>
                                    <a:pt x="0" y="822960"/>
                                  </a:lnTo>
                                  <a:lnTo>
                                    <a:pt x="0" y="0"/>
                                  </a:lnTo>
                                  <a:close/>
                                </a:path>
                              </a:pathLst>
                            </a:custGeom>
                            <a:solidFill>
                              <a:srgbClr val="5B9BD5"/>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40" name="Rectangle 171"/>
                          <wps:cNvSpPr>
                            <a:spLocks noChangeArrowheads="1"/>
                          </wps:cNvSpPr>
                          <wps:spPr bwMode="auto">
                            <a:xfrm>
                              <a:off x="2303" y="3982"/>
                              <a:ext cx="14721" cy="10241"/>
                            </a:xfrm>
                            <a:prstGeom prst="rect">
                              <a:avLst/>
                            </a:prstGeom>
                            <a:blipFill dpi="0" rotWithShape="1">
                              <a:blip r:embed="rId8"/>
                              <a:srcRect/>
                              <a:stretch>
                                <a:fillRect/>
                              </a:stretch>
                            </a:bli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41" name="Text Box 172"/>
                        <wps:cNvSpPr txBox="1">
                          <a:spLocks noChangeArrowheads="1"/>
                        </wps:cNvSpPr>
                        <wps:spPr bwMode="auto">
                          <a:xfrm>
                            <a:off x="659" y="2014"/>
                            <a:ext cx="31527" cy="157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1C9EDC7" w14:textId="77777777" w:rsidR="00093B87" w:rsidRPr="00F25636" w:rsidRDefault="00093B87" w:rsidP="000C0DF4">
                              <w:pPr>
                                <w:ind w:left="505" w:right="57"/>
                                <w:jc w:val="right"/>
                                <w:rPr>
                                  <w:rFonts w:ascii="Tahoma" w:hAnsi="Tahoma" w:cs="Tahoma"/>
                                  <w:smallCaps/>
                                  <w:color w:val="ED7D31" w:themeColor="accent2"/>
                                  <w:sz w:val="16"/>
                                  <w:szCs w:val="16"/>
                                </w:rPr>
                              </w:pPr>
                              <w:r w:rsidRPr="00F25636">
                                <w:rPr>
                                  <w:rFonts w:ascii="Tahoma" w:hAnsi="Tahoma" w:cs="Tahoma"/>
                                  <w:smallCaps/>
                                  <w:sz w:val="16"/>
                                  <w:szCs w:val="16"/>
                                </w:rPr>
                                <w:t>„интерни ревизори морају заснивати закључке и резултате ангажмана на одговарајућим анализама и проценама”</w:t>
                              </w:r>
                            </w:p>
                            <w:p w14:paraId="6AB3D996" w14:textId="77777777" w:rsidR="00093B87" w:rsidRPr="00F25636" w:rsidRDefault="00093B87" w:rsidP="000C0DF4">
                              <w:pPr>
                                <w:pStyle w:val="NoSpacing"/>
                                <w:ind w:left="357" w:right="57"/>
                                <w:jc w:val="right"/>
                                <w:rPr>
                                  <w:rFonts w:ascii="Tahoma" w:hAnsi="Tahoma" w:cs="Tahoma"/>
                                  <w:color w:val="5B9BD5" w:themeColor="accent1"/>
                                  <w:sz w:val="16"/>
                                  <w:szCs w:val="16"/>
                                </w:rPr>
                              </w:pPr>
                              <w:r w:rsidRPr="00F25636">
                                <w:rPr>
                                  <w:rFonts w:ascii="Tahoma" w:hAnsi="Tahoma" w:cs="Tahoma"/>
                                  <w:color w:val="5B9BD5" w:themeColor="accent1"/>
                                  <w:sz w:val="16"/>
                                  <w:szCs w:val="16"/>
                                </w:rPr>
                                <w:t>IIA СТАНДАРД 2320 АНАЛИЗА И ПРОЦЕНА</w:t>
                              </w:r>
                            </w:p>
                          </w:txbxContent>
                        </wps:txbx>
                        <wps:bodyPr rot="0" vert="horz" wrap="square" lIns="45720" tIns="9144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11BBA1D0" id="Group 167" o:spid="_x0000_s1070" style="position:absolute;left:0;text-align:left;margin-left:231.35pt;margin-top:62.6pt;width:247.95pt;height:63pt;z-index:251662336;mso-wrap-distance-left:18pt;mso-wrap-distance-right:18pt;mso-position-horizontal-relative:margin;mso-position-vertical-relative:margin;mso-width-relative:margin;mso-height-relative:margin" coordsize="32186,2028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">
                <v:rect id="Rectangle 168" o:spid="_x0000_s1071" style="position:absolute;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" stroked="f" strokeweight="1pt">
                  <v:fill opacity="0"/>
                </v:rect>
                <v:group id="Group 169" o:spid="_x0000_s1072" style="position:absolute;top:190;width:22520;height:11556" coordorigin="2286" coordsize="14738,142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shape id="Rectangle 10" o:spid="_x0000_s1073"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" path="m,l2240281,,1659256,222885,,822960,,xe" fillcolor="#5b9bd5" stroked="f" strokeweight="1pt">
                    <v:stroke joinstyle="miter"/>
                    <v:path arrowok="t" o:connecttype="custom" o:connectlocs="0,0;9596,0;7107,3372;0,12450;0,0" o:connectangles="0,0,0,0,0"/>
                  </v:shape>
                  <v:rect id="Rectangle 171" o:spid="_x0000_s1074" style="position:absolute;left:2303;top:3982;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" stroked="f" strokeweight="1pt">
                    <v:fill r:id="rId9" o:title="" recolor="t" rotate="t" type="frame"/>
                  </v:rect>
                </v:group>
                <v:shape id="Text Box 172" o:spid="_x0000_s1075" type="#_x0000_t202" style="position:absolute;left:659;top:2014;width:31527;height:15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" filled="f" stroked="f" strokeweight=".5pt">
                  <v:textbox inset="3.6pt,7.2pt,0,0">
                    <w:txbxContent>
                      <w:p w14:paraId="71C9EDC7" w14:textId="77777777" w:rsidR="00093B87" w:rsidRPr="00F25636" w:rsidRDefault="00093B87" w:rsidP="000C0DF4">
                        <w:pPr>
                          <w:ind w:left="505" w:right="57"/>
                          <w:jc w:val="right"/>
                          <w:rPr>
                            <w:rFonts w:ascii="Tahoma" w:hAnsi="Tahoma" w:cs="Tahoma"/>
                            <w:smallCaps/>
                            <w:color w:val="ED7D31" w:themeColor="accent2"/>
                            <w:sz w:val="16"/>
                            <w:szCs w:val="16"/>
                          </w:rPr>
                        </w:pPr>
                        <w:r w:rsidRPr="00F25636">
                          <w:rPr>
                            <w:rFonts w:ascii="Tahoma" w:hAnsi="Tahoma" w:cs="Tahoma"/>
                            <w:smallCaps/>
                            <w:sz w:val="16"/>
                            <w:szCs w:val="16"/>
                          </w:rPr>
                          <w:t>„интерни ревизори морају заснивати закључке и резултате ангажмана на одговарајућим анализама и проценама”</w:t>
                        </w:r>
                      </w:p>
                      <w:p w14:paraId="6AB3D996" w14:textId="77777777" w:rsidR="00093B87" w:rsidRPr="00F25636" w:rsidRDefault="00093B87" w:rsidP="000C0DF4">
                        <w:pPr>
                          <w:pStyle w:val="NoSpacing"/>
                          <w:ind w:left="357" w:right="57"/>
                          <w:jc w:val="right"/>
                          <w:rPr>
                            <w:rFonts w:ascii="Tahoma" w:hAnsi="Tahoma" w:cs="Tahoma"/>
                            <w:color w:val="5B9BD5" w:themeColor="accent1"/>
                            <w:sz w:val="16"/>
                            <w:szCs w:val="16"/>
                          </w:rPr>
                        </w:pPr>
                        <w:r w:rsidRPr="00F25636">
                          <w:rPr>
                            <w:rFonts w:ascii="Tahoma" w:hAnsi="Tahoma" w:cs="Tahoma"/>
                            <w:color w:val="5B9BD5" w:themeColor="accent1"/>
                            <w:sz w:val="16"/>
                            <w:szCs w:val="16"/>
                          </w:rPr>
                          <w:t>IIA СТАНДАРД 2320 АНАЛИЗА И ПРОЦЕНА</w:t>
                        </w:r>
                      </w:p>
                    </w:txbxContent>
                  </v:textbox>
                </v:shape>
                <w10:wrap type="square" anchorx="margin" anchory="margin"/>
              </v:group>
            </w:pict>
          </mc:Fallback>
        </mc:AlternateContent>
      </w:r>
      <w:r w:rsidR="000C0DF4">
        <w:rPr>
          <w:rFonts w:ascii="Tahoma" w:hAnsi="Tahoma" w:cs="Tahoma"/>
          <w:sz w:val="20"/>
          <w:szCs w:val="20"/>
        </w:rPr>
        <w:t xml:space="preserve">Након претходно спроведених корака на нама је да у РД 5.1. Образац за ревизијске налазе пренесемо закључке из тестова, а уједно да ревидирамо свој рад и уверимо се да су закључци поткрепљени довољним, поузданим, релевантним и корисним информацијама. </w:t>
      </w:r>
      <w:r w:rsidR="00696AE3">
        <w:rPr>
          <w:rFonts w:ascii="Tahoma" w:hAnsi="Tahoma" w:cs="Tahoma"/>
          <w:sz w:val="20"/>
          <w:szCs w:val="20"/>
          <w:lang w:val="sr-Cyrl-RS"/>
        </w:rPr>
        <w:t>И у претходним корацима, као и код доношења закључака и писања извештаја, придржавајте се принципа 4 очију, осим вас, други пар очију (колега из ревизорског тима</w:t>
      </w:r>
      <w:r w:rsidR="00696AE3">
        <w:rPr>
          <w:rFonts w:ascii="Tahoma" w:hAnsi="Tahoma" w:cs="Tahoma"/>
          <w:sz w:val="20"/>
          <w:szCs w:val="20"/>
        </w:rPr>
        <w:t xml:space="preserve"> –</w:t>
      </w:r>
      <w:r w:rsidR="00696AE3">
        <w:rPr>
          <w:rFonts w:ascii="Tahoma" w:hAnsi="Tahoma" w:cs="Tahoma"/>
          <w:sz w:val="20"/>
          <w:szCs w:val="20"/>
          <w:lang w:val="sr-Cyrl-RS"/>
        </w:rPr>
        <w:t xml:space="preserve"> где год је применљиво) обезбеђује одређену дозу сигурности, односно обезбеђује да се допуни нешто што је вама промакло, било да се тиче форме или суштине.</w:t>
      </w:r>
      <w:r w:rsidR="00696AE3">
        <w:rPr>
          <w:rFonts w:ascii="Tahoma" w:hAnsi="Tahoma" w:cs="Tahoma"/>
          <w:sz w:val="20"/>
          <w:szCs w:val="20"/>
        </w:rPr>
        <w:t xml:space="preserve"> </w:t>
      </w:r>
      <w:r w:rsidR="00696AE3">
        <w:rPr>
          <w:rFonts w:ascii="Tahoma" w:hAnsi="Tahoma" w:cs="Tahoma"/>
          <w:sz w:val="20"/>
          <w:szCs w:val="20"/>
          <w:lang w:val="sr-Cyrl-RS"/>
        </w:rPr>
        <w:t>Принцип 4 очију односи се на поделу дужности и представља један од основних видова контроле.</w:t>
      </w:r>
    </w:p>
    <w:p w14:paraId="494B2751" w14:textId="43F38D40" w:rsidR="000C0DF4" w:rsidRPr="00E15A60" w:rsidRDefault="00E15A60" w:rsidP="00E15A60">
      <w:pPr>
        <w:jc w:val="both"/>
        <w:rPr>
          <w:rFonts w:ascii="Tahoma" w:hAnsi="Tahoma" w:cs="Tahoma"/>
          <w:b/>
          <w:sz w:val="20"/>
          <w:szCs w:val="20"/>
        </w:rPr>
      </w:pPr>
      <w:r w:rsidRPr="00282B44">
        <w:rPr>
          <w:rFonts w:ascii="Tahoma" w:hAnsi="Tahoma" w:cs="Tahoma"/>
          <w:b/>
          <w:sz w:val="20"/>
          <w:szCs w:val="20"/>
        </w:rPr>
        <w:t xml:space="preserve">Све прикупљене информације морамо документовати. </w:t>
      </w:r>
    </w:p>
    <w:p w14:paraId="63301C03" w14:textId="70122CBE" w:rsidR="000C0DF4" w:rsidRDefault="00F25636" w:rsidP="000C0DF4">
      <w:pPr>
        <w:jc w:val="both"/>
        <w:rPr>
          <w:rFonts w:ascii="Tahoma" w:hAnsi="Tahoma" w:cs="Tahoma"/>
          <w:sz w:val="20"/>
          <w:szCs w:val="20"/>
        </w:rPr>
      </w:pPr>
      <w:r>
        <w:rPr>
          <w:noProof/>
        </w:rPr>
        <mc:AlternateContent>
          <mc:Choice Requires="wpg">
            <w:drawing>
              <wp:anchor distT="0" distB="0" distL="228600" distR="228600" simplePos="0" relativeHeight="251667456" behindDoc="0" locked="0" layoutInCell="1" allowOverlap="1" wp14:anchorId="1CCB0238" wp14:editId="4591CB10">
                <wp:simplePos x="0" y="0"/>
                <wp:positionH relativeFrom="margin">
                  <wp:posOffset>3040380</wp:posOffset>
                </wp:positionH>
                <wp:positionV relativeFrom="margin">
                  <wp:posOffset>2138045</wp:posOffset>
                </wp:positionV>
                <wp:extent cx="3107055" cy="857250"/>
                <wp:effectExtent l="0" t="0" r="17145" b="0"/>
                <wp:wrapSquare wrapText="bothSides"/>
                <wp:docPr id="44"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07055" cy="857250"/>
                          <a:chOff x="0" y="0"/>
                          <a:chExt cx="32186" cy="20671"/>
                        </a:xfrm>
                      </wpg:grpSpPr>
                      <wps:wsp>
                        <wps:cNvPr id="45" name="Rectangle 57"/>
                        <wps:cNvSpPr>
                          <a:spLocks noChangeArrowheads="1"/>
                        </wps:cNvSpPr>
                        <wps:spPr bwMode="auto">
                          <a:xfrm>
                            <a:off x="0" y="0"/>
                            <a:ext cx="32186" cy="20287"/>
                          </a:xfrm>
                          <a:prstGeom prst="rect">
                            <a:avLst/>
                          </a:prstGeom>
                          <a:solidFill>
                            <a:srgbClr val="FFFFFF">
                              <a:alpha val="0"/>
                            </a:srgb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g:cNvPr id="46" name="Group 58"/>
                        <wpg:cNvGrpSpPr>
                          <a:grpSpLocks/>
                        </wpg:cNvGrpSpPr>
                        <wpg:grpSpPr bwMode="auto">
                          <a:xfrm>
                            <a:off x="0" y="190"/>
                            <a:ext cx="22494" cy="8321"/>
                            <a:chOff x="2286" y="0"/>
                            <a:chExt cx="14721" cy="10241"/>
                          </a:xfrm>
                        </wpg:grpSpPr>
                        <wps:wsp>
                          <wps:cNvPr id="47" name="Rectangle 10"/>
                          <wps:cNvSpPr>
                            <a:spLocks/>
                          </wps:cNvSpPr>
                          <wps:spPr bwMode="auto">
                            <a:xfrm>
                              <a:off x="2286" y="0"/>
                              <a:ext cx="14662" cy="10122"/>
                            </a:xfrm>
                            <a:custGeom>
                              <a:avLst/>
                              <a:gdLst>
                                <a:gd name="T0" fmla="*/ 0 w 2240281"/>
                                <a:gd name="T1" fmla="*/ 0 h 822960"/>
                                <a:gd name="T2" fmla="*/ 1466258 w 2240281"/>
                                <a:gd name="T3" fmla="*/ 0 h 822960"/>
                                <a:gd name="T4" fmla="*/ 1085979 w 2240281"/>
                                <a:gd name="T5" fmla="*/ 274158 h 822960"/>
                                <a:gd name="T6" fmla="*/ 0 w 2240281"/>
                                <a:gd name="T7" fmla="*/ 1012274 h 822960"/>
                                <a:gd name="T8" fmla="*/ 0 w 2240281"/>
                                <a:gd name="T9" fmla="*/ 0 h 8229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240281" h="822960">
                                  <a:moveTo>
                                    <a:pt x="0" y="0"/>
                                  </a:moveTo>
                                  <a:lnTo>
                                    <a:pt x="2240281" y="0"/>
                                  </a:lnTo>
                                  <a:lnTo>
                                    <a:pt x="1659256" y="222885"/>
                                  </a:lnTo>
                                  <a:lnTo>
                                    <a:pt x="0" y="822960"/>
                                  </a:lnTo>
                                  <a:lnTo>
                                    <a:pt x="0" y="0"/>
                                  </a:lnTo>
                                  <a:close/>
                                </a:path>
                              </a:pathLst>
                            </a:custGeom>
                            <a:solidFill>
                              <a:srgbClr val="5B9BD5"/>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48" name="Rectangle 60"/>
                          <wps:cNvSpPr>
                            <a:spLocks noChangeArrowheads="1"/>
                          </wps:cNvSpPr>
                          <wps:spPr bwMode="auto">
                            <a:xfrm>
                              <a:off x="2286" y="0"/>
                              <a:ext cx="14721" cy="10241"/>
                            </a:xfrm>
                            <a:prstGeom prst="rect">
                              <a:avLst/>
                            </a:prstGeom>
                            <a:blipFill dpi="0" rotWithShape="1">
                              <a:blip r:embed="rId8"/>
                              <a:srcRect/>
                              <a:stretch>
                                <a:fillRect/>
                              </a:stretch>
                            </a:bli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49" name="Text Box 61"/>
                        <wps:cNvSpPr txBox="1">
                          <a:spLocks noChangeArrowheads="1"/>
                        </wps:cNvSpPr>
                        <wps:spPr bwMode="auto">
                          <a:xfrm>
                            <a:off x="167" y="565"/>
                            <a:ext cx="32019" cy="201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2BBFCC46" w14:textId="77777777" w:rsidR="00093B87" w:rsidRPr="00F25636" w:rsidRDefault="00093B87" w:rsidP="000C0DF4">
                              <w:pPr>
                                <w:ind w:left="504" w:right="57"/>
                                <w:jc w:val="right"/>
                                <w:rPr>
                                  <w:rFonts w:ascii="Tahoma" w:hAnsi="Tahoma" w:cs="Tahoma"/>
                                  <w:smallCaps/>
                                  <w:color w:val="ED7D31" w:themeColor="accent2"/>
                                  <w:sz w:val="16"/>
                                  <w:szCs w:val="16"/>
                                </w:rPr>
                              </w:pPr>
                              <w:r w:rsidRPr="00F25636">
                                <w:rPr>
                                  <w:rFonts w:ascii="Tahoma" w:hAnsi="Tahoma" w:cs="Tahoma"/>
                                  <w:smallCaps/>
                                  <w:sz w:val="16"/>
                                  <w:szCs w:val="16"/>
                                </w:rPr>
                                <w:t>„интерни ревизори морају документовати довољне, поуздане, релевантне и корисне информације да би поткрепили резултате и закључке ангажмана”</w:t>
                              </w:r>
                            </w:p>
                            <w:p w14:paraId="780C51EC" w14:textId="12F7C84B" w:rsidR="00093B87" w:rsidRPr="00F25636" w:rsidRDefault="00093B87" w:rsidP="000C0DF4">
                              <w:pPr>
                                <w:pStyle w:val="NoSpacing"/>
                                <w:ind w:left="360" w:right="57"/>
                                <w:jc w:val="right"/>
                                <w:rPr>
                                  <w:rFonts w:ascii="Tahoma" w:hAnsi="Tahoma" w:cs="Tahoma"/>
                                  <w:color w:val="5B9BD5" w:themeColor="accent1"/>
                                  <w:sz w:val="16"/>
                                  <w:szCs w:val="16"/>
                                </w:rPr>
                              </w:pPr>
                              <w:r w:rsidRPr="00F25636">
                                <w:rPr>
                                  <w:rFonts w:ascii="Tahoma" w:hAnsi="Tahoma" w:cs="Tahoma"/>
                                  <w:color w:val="5B9BD5" w:themeColor="accent1"/>
                                  <w:sz w:val="16"/>
                                  <w:szCs w:val="16"/>
                                </w:rPr>
                                <w:t>IIA СТАНДАРД 2330</w:t>
                              </w:r>
                              <w:r>
                                <w:rPr>
                                  <w:rFonts w:ascii="Tahoma" w:hAnsi="Tahoma" w:cs="Tahoma"/>
                                  <w:color w:val="5B9BD5" w:themeColor="accent1"/>
                                  <w:sz w:val="16"/>
                                  <w:szCs w:val="16"/>
                                  <w:lang w:val="sr-Cyrl-RS"/>
                                </w:rPr>
                                <w:t xml:space="preserve"> </w:t>
                              </w:r>
                              <w:r w:rsidRPr="00F25636">
                                <w:rPr>
                                  <w:rFonts w:ascii="Tahoma" w:hAnsi="Tahoma" w:cs="Tahoma"/>
                                  <w:color w:val="5B9BD5" w:themeColor="accent1"/>
                                  <w:sz w:val="16"/>
                                  <w:szCs w:val="16"/>
                                </w:rPr>
                                <w:t>ДОКУМЕНТОВАЊЕ ИНФОРМАЦИЈА</w:t>
                              </w:r>
                            </w:p>
                          </w:txbxContent>
                        </wps:txbx>
                        <wps:bodyPr rot="0" vert="horz" wrap="square" lIns="45720" tIns="9144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1CCB0238" id="Group 56" o:spid="_x0000_s1076" style="position:absolute;left:0;text-align:left;margin-left:239.4pt;margin-top:168.35pt;width:244.65pt;height:67.5pt;z-index:251667456;mso-wrap-distance-left:18pt;mso-wrap-distance-right:18pt;mso-position-horizontal-relative:margin;mso-position-vertical-relative:margin;mso-width-relative:margin;mso-height-relative:margin" coordsize="32186,2067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">
                <v:rect id="Rectangle 57" o:spid="_x0000_s1077" style="position:absolute;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" stroked="f" strokeweight="1pt">
                  <v:fill opacity="0"/>
                </v:rect>
                <v:group id="Group 58" o:spid="_x0000_s1078" style="position:absolute;top:190;width:22494;height:8321" coordorigin="2286" coordsize="14721,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shape id="Rectangle 10" o:spid="_x0000_s1079"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" path="m,l2240281,,1659256,222885,,822960,,xe" fillcolor="#5b9bd5" stroked="f" strokeweight="1pt">
                    <v:stroke joinstyle="miter"/>
                    <v:path arrowok="t" o:connecttype="custom" o:connectlocs="0,0;9596,0;7107,3372;0,12450;0,0" o:connectangles="0,0,0,0,0"/>
                  </v:shape>
                  <v:rect id="Rectangle 60" o:spid="_x0000_s1080"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" stroked="f" strokeweight="1pt">
                    <v:fill r:id="rId9" o:title="" recolor="t" rotate="t" type="frame"/>
                  </v:rect>
                </v:group>
                <v:shape id="Text Box 61" o:spid="_x0000_s1081" type="#_x0000_t202" style="position:absolute;left:167;top:565;width:32019;height:201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" filled="f" stroked="f" strokeweight=".5pt">
                  <v:textbox inset="3.6pt,7.2pt,0,0">
                    <w:txbxContent>
                      <w:p w14:paraId="2BBFCC46" w14:textId="77777777" w:rsidR="00093B87" w:rsidRPr="00F25636" w:rsidRDefault="00093B87" w:rsidP="000C0DF4">
                        <w:pPr>
                          <w:ind w:left="504" w:right="57"/>
                          <w:jc w:val="right"/>
                          <w:rPr>
                            <w:rFonts w:ascii="Tahoma" w:hAnsi="Tahoma" w:cs="Tahoma"/>
                            <w:smallCaps/>
                            <w:color w:val="ED7D31" w:themeColor="accent2"/>
                            <w:sz w:val="16"/>
                            <w:szCs w:val="16"/>
                          </w:rPr>
                        </w:pPr>
                        <w:r w:rsidRPr="00F25636">
                          <w:rPr>
                            <w:rFonts w:ascii="Tahoma" w:hAnsi="Tahoma" w:cs="Tahoma"/>
                            <w:smallCaps/>
                            <w:sz w:val="16"/>
                            <w:szCs w:val="16"/>
                          </w:rPr>
                          <w:t>„интерни ревизори морају документовати довољне, поуздане, релевантне и корисне информације да би поткрепили резултате и закључке ангажмана”</w:t>
                        </w:r>
                      </w:p>
                      <w:p w14:paraId="780C51EC" w14:textId="12F7C84B" w:rsidR="00093B87" w:rsidRPr="00F25636" w:rsidRDefault="00093B87" w:rsidP="000C0DF4">
                        <w:pPr>
                          <w:pStyle w:val="NoSpacing"/>
                          <w:ind w:left="360" w:right="57"/>
                          <w:jc w:val="right"/>
                          <w:rPr>
                            <w:rFonts w:ascii="Tahoma" w:hAnsi="Tahoma" w:cs="Tahoma"/>
                            <w:color w:val="5B9BD5" w:themeColor="accent1"/>
                            <w:sz w:val="16"/>
                            <w:szCs w:val="16"/>
                          </w:rPr>
                        </w:pPr>
                        <w:r w:rsidRPr="00F25636">
                          <w:rPr>
                            <w:rFonts w:ascii="Tahoma" w:hAnsi="Tahoma" w:cs="Tahoma"/>
                            <w:color w:val="5B9BD5" w:themeColor="accent1"/>
                            <w:sz w:val="16"/>
                            <w:szCs w:val="16"/>
                          </w:rPr>
                          <w:t>IIA СТАНДАРД 2330</w:t>
                        </w:r>
                        <w:r>
                          <w:rPr>
                            <w:rFonts w:ascii="Tahoma" w:hAnsi="Tahoma" w:cs="Tahoma"/>
                            <w:color w:val="5B9BD5" w:themeColor="accent1"/>
                            <w:sz w:val="16"/>
                            <w:szCs w:val="16"/>
                            <w:lang w:val="sr-Cyrl-RS"/>
                          </w:rPr>
                          <w:t xml:space="preserve"> </w:t>
                        </w:r>
                        <w:r w:rsidRPr="00F25636">
                          <w:rPr>
                            <w:rFonts w:ascii="Tahoma" w:hAnsi="Tahoma" w:cs="Tahoma"/>
                            <w:color w:val="5B9BD5" w:themeColor="accent1"/>
                            <w:sz w:val="16"/>
                            <w:szCs w:val="16"/>
                          </w:rPr>
                          <w:t>ДОКУМЕНТОВАЊЕ ИНФОРМАЦИЈА</w:t>
                        </w:r>
                      </w:p>
                    </w:txbxContent>
                  </v:textbox>
                </v:shape>
                <w10:wrap type="square" anchorx="margin" anchory="margin"/>
              </v:group>
            </w:pict>
          </mc:Fallback>
        </mc:AlternateContent>
      </w:r>
      <w:r w:rsidR="000C0DF4">
        <w:rPr>
          <w:rFonts w:ascii="Tahoma" w:hAnsi="Tahoma" w:cs="Tahoma"/>
          <w:sz w:val="20"/>
          <w:szCs w:val="20"/>
        </w:rPr>
        <w:t xml:space="preserve">Закључке најпре формулишемо у РД 4.1. Матрица система </w:t>
      </w:r>
      <w:r w:rsidR="00D20F06">
        <w:rPr>
          <w:rFonts w:ascii="Tahoma" w:hAnsi="Tahoma" w:cs="Tahoma"/>
          <w:sz w:val="20"/>
          <w:szCs w:val="20"/>
          <w:lang w:val="sr-Cyrl-RS"/>
        </w:rPr>
        <w:t>прихода</w:t>
      </w:r>
      <w:r w:rsidR="000C0DF4">
        <w:rPr>
          <w:rFonts w:ascii="Tahoma" w:hAnsi="Tahoma" w:cs="Tahoma"/>
          <w:sz w:val="20"/>
          <w:szCs w:val="20"/>
        </w:rPr>
        <w:t xml:space="preserve"> </w:t>
      </w:r>
      <w:r w:rsidR="000C0DF4" w:rsidRPr="007B5D5A">
        <w:rPr>
          <w:rFonts w:ascii="Tahoma" w:hAnsi="Tahoma" w:cs="Tahoma"/>
          <w:sz w:val="20"/>
          <w:szCs w:val="20"/>
        </w:rPr>
        <w:t>– тест адекватности и ефективности</w:t>
      </w:r>
      <w:r w:rsidR="000C0DF4">
        <w:rPr>
          <w:rFonts w:ascii="Tahoma" w:hAnsi="Tahoma" w:cs="Tahoma"/>
          <w:sz w:val="20"/>
          <w:szCs w:val="20"/>
        </w:rPr>
        <w:t>,</w:t>
      </w:r>
      <w:r w:rsidR="000C0DF4" w:rsidRPr="007B5D5A">
        <w:rPr>
          <w:rFonts w:ascii="Tahoma" w:hAnsi="Tahoma" w:cs="Tahoma"/>
          <w:sz w:val="20"/>
          <w:szCs w:val="20"/>
        </w:rPr>
        <w:t xml:space="preserve"> у односу на евентуалне слабости у контролама. Закључци су нам значајни јер представљају основу за давање препорука. </w:t>
      </w:r>
    </w:p>
    <w:p w14:paraId="47AF8F7B" w14:textId="044B5649" w:rsidR="000C0DF4" w:rsidRDefault="00696AE3" w:rsidP="000C0DF4">
      <w:pPr>
        <w:spacing w:before="10" w:after="10"/>
        <w:jc w:val="both"/>
        <w:rPr>
          <w:rFonts w:ascii="Tahoma" w:hAnsi="Tahoma" w:cs="Tahoma"/>
          <w:sz w:val="20"/>
          <w:szCs w:val="20"/>
        </w:rPr>
      </w:pPr>
      <w:r>
        <w:rPr>
          <w:noProof/>
        </w:rPr>
        <mc:AlternateContent>
          <mc:Choice Requires="wpg">
            <w:drawing>
              <wp:anchor distT="0" distB="0" distL="228600" distR="228600" simplePos="0" relativeHeight="251665408" behindDoc="0" locked="0" layoutInCell="1" allowOverlap="1" wp14:anchorId="0D58280B" wp14:editId="3A7C8228">
                <wp:simplePos x="0" y="0"/>
                <wp:positionH relativeFrom="margin">
                  <wp:posOffset>-137528</wp:posOffset>
                </wp:positionH>
                <wp:positionV relativeFrom="margin">
                  <wp:posOffset>4760067</wp:posOffset>
                </wp:positionV>
                <wp:extent cx="6156960" cy="1226820"/>
                <wp:effectExtent l="0" t="0" r="0" b="0"/>
                <wp:wrapSquare wrapText="bothSides"/>
                <wp:docPr id="18" name="Group 1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6960" cy="1226820"/>
                          <a:chOff x="-2147" y="-3161"/>
                          <a:chExt cx="33305" cy="21772"/>
                        </a:xfrm>
                      </wpg:grpSpPr>
                      <wps:wsp>
                        <wps:cNvPr id="19" name="Rectangle 185"/>
                        <wps:cNvSpPr>
                          <a:spLocks noChangeArrowheads="1"/>
                        </wps:cNvSpPr>
                        <wps:spPr bwMode="auto">
                          <a:xfrm>
                            <a:off x="-1028" y="-1676"/>
                            <a:ext cx="32186" cy="20287"/>
                          </a:xfrm>
                          <a:prstGeom prst="rect">
                            <a:avLst/>
                          </a:prstGeom>
                          <a:solidFill>
                            <a:srgbClr val="FFFFFF">
                              <a:alpha val="0"/>
                            </a:srgb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g:cNvPr id="25" name="Group 186"/>
                        <wpg:cNvGrpSpPr>
                          <a:grpSpLocks/>
                        </wpg:cNvGrpSpPr>
                        <wpg:grpSpPr bwMode="auto">
                          <a:xfrm>
                            <a:off x="0" y="190"/>
                            <a:ext cx="22494" cy="8321"/>
                            <a:chOff x="2286" y="0"/>
                            <a:chExt cx="14721" cy="10241"/>
                          </a:xfrm>
                        </wpg:grpSpPr>
                        <wps:wsp>
                          <wps:cNvPr id="32" name="Rectangle 10"/>
                          <wps:cNvSpPr>
                            <a:spLocks/>
                          </wps:cNvSpPr>
                          <wps:spPr bwMode="auto">
                            <a:xfrm>
                              <a:off x="2286" y="0"/>
                              <a:ext cx="14662" cy="10122"/>
                            </a:xfrm>
                            <a:custGeom>
                              <a:avLst/>
                              <a:gdLst>
                                <a:gd name="T0" fmla="*/ 0 w 2240281"/>
                                <a:gd name="T1" fmla="*/ 0 h 822960"/>
                                <a:gd name="T2" fmla="*/ 1466258 w 2240281"/>
                                <a:gd name="T3" fmla="*/ 0 h 822960"/>
                                <a:gd name="T4" fmla="*/ 1085979 w 2240281"/>
                                <a:gd name="T5" fmla="*/ 274158 h 822960"/>
                                <a:gd name="T6" fmla="*/ 0 w 2240281"/>
                                <a:gd name="T7" fmla="*/ 1012274 h 822960"/>
                                <a:gd name="T8" fmla="*/ 0 w 2240281"/>
                                <a:gd name="T9" fmla="*/ 0 h 8229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240281" h="822960">
                                  <a:moveTo>
                                    <a:pt x="0" y="0"/>
                                  </a:moveTo>
                                  <a:lnTo>
                                    <a:pt x="2240281" y="0"/>
                                  </a:lnTo>
                                  <a:lnTo>
                                    <a:pt x="1659256" y="222885"/>
                                  </a:lnTo>
                                  <a:lnTo>
                                    <a:pt x="0" y="822960"/>
                                  </a:lnTo>
                                  <a:lnTo>
                                    <a:pt x="0" y="0"/>
                                  </a:lnTo>
                                  <a:close/>
                                </a:path>
                              </a:pathLst>
                            </a:custGeom>
                            <a:solidFill>
                              <a:srgbClr val="5B9BD5"/>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33" name="Rectangle 188"/>
                          <wps:cNvSpPr>
                            <a:spLocks noChangeArrowheads="1"/>
                          </wps:cNvSpPr>
                          <wps:spPr bwMode="auto">
                            <a:xfrm>
                              <a:off x="2286" y="0"/>
                              <a:ext cx="14721" cy="10241"/>
                            </a:xfrm>
                            <a:prstGeom prst="rect">
                              <a:avLst/>
                            </a:prstGeom>
                            <a:blipFill dpi="0" rotWithShape="1">
                              <a:blip r:embed="rId8"/>
                              <a:srcRect/>
                              <a:stretch>
                                <a:fillRect/>
                              </a:stretch>
                            </a:bli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35" name="Text Box 189"/>
                        <wps:cNvSpPr txBox="1">
                          <a:spLocks noChangeArrowheads="1"/>
                        </wps:cNvSpPr>
                        <wps:spPr bwMode="auto">
                          <a:xfrm>
                            <a:off x="-2147" y="-3161"/>
                            <a:ext cx="32138" cy="197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2CF95AB9" w14:textId="77777777" w:rsidR="00093B87" w:rsidRPr="00992F5E" w:rsidRDefault="00093B87" w:rsidP="000C0DF4">
                              <w:pPr>
                                <w:ind w:left="504"/>
                                <w:rPr>
                                  <w:rFonts w:ascii="Tahoma" w:hAnsi="Tahoma" w:cs="Tahoma"/>
                                  <w:smallCaps/>
                                  <w:sz w:val="16"/>
                                  <w:szCs w:val="16"/>
                                </w:rPr>
                              </w:pPr>
                            </w:p>
                            <w:p w14:paraId="751A2C9E" w14:textId="77777777" w:rsidR="00093B87" w:rsidRPr="00992F5E" w:rsidRDefault="00093B87" w:rsidP="000C0DF4">
                              <w:pPr>
                                <w:ind w:left="504"/>
                                <w:jc w:val="right"/>
                                <w:rPr>
                                  <w:rFonts w:ascii="Tahoma" w:hAnsi="Tahoma" w:cs="Tahoma"/>
                                  <w:smallCaps/>
                                  <w:color w:val="ED7D31" w:themeColor="accent2"/>
                                  <w:sz w:val="16"/>
                                  <w:szCs w:val="16"/>
                                </w:rPr>
                              </w:pPr>
                              <w:r w:rsidRPr="00992F5E">
                                <w:rPr>
                                  <w:rFonts w:ascii="Tahoma" w:hAnsi="Tahoma" w:cs="Tahoma"/>
                                  <w:smallCaps/>
                                  <w:sz w:val="16"/>
                                  <w:szCs w:val="16"/>
                                </w:rPr>
                                <w:t>„коначно извештавање о резултатима ангажмана мора да укључи применљиве закључке, као и применљиве препоруке и /или планове активности. када је то примерено, мишљење интрерних ревизора треба да буде обезбеђено. мишљење узима у обзир очекивања вишег руководства, одбора и других интересних страна и мора бити поткрепљено довољним, поузданим, релевантним и корисним информацијама.”</w:t>
                              </w:r>
                            </w:p>
                            <w:p w14:paraId="082E9932" w14:textId="77777777" w:rsidR="00093B87" w:rsidRPr="00992F5E" w:rsidRDefault="00093B87" w:rsidP="000C0DF4">
                              <w:pPr>
                                <w:pStyle w:val="NoSpacing"/>
                                <w:ind w:left="360"/>
                                <w:jc w:val="right"/>
                                <w:rPr>
                                  <w:rFonts w:ascii="Tahoma" w:hAnsi="Tahoma" w:cs="Tahoma"/>
                                  <w:color w:val="5B9BD5" w:themeColor="accent1"/>
                                  <w:sz w:val="16"/>
                                  <w:szCs w:val="16"/>
                                </w:rPr>
                              </w:pPr>
                              <w:r w:rsidRPr="00992F5E">
                                <w:rPr>
                                  <w:rFonts w:ascii="Tahoma" w:hAnsi="Tahoma" w:cs="Tahoma"/>
                                  <w:color w:val="5B9BD5" w:themeColor="accent1"/>
                                  <w:sz w:val="16"/>
                                  <w:szCs w:val="16"/>
                                </w:rPr>
                                <w:t>IIA СТАНДАРД 2410.А1 КРИТЕРИЈУМИ ИЗВЕШТАВАЊА</w:t>
                              </w:r>
                            </w:p>
                          </w:txbxContent>
                        </wps:txbx>
                        <wps:bodyPr rot="0" vert="horz" wrap="square" lIns="45720" tIns="9144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0D58280B" id="Group 184" o:spid="_x0000_s1082" style="position:absolute;left:0;text-align:left;margin-left:-10.85pt;margin-top:374.8pt;width:484.8pt;height:96.6pt;z-index:251665408;mso-wrap-distance-left:18pt;mso-wrap-distance-right:18pt;mso-position-horizontal-relative:margin;mso-position-vertical-relative:margin;mso-width-relative:margin;mso-height-relative:margin" coordorigin="-2147,-3161" coordsize="33305,2177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">
                <v:rect id="Rectangle 185" o:spid="_x0000_s1083" style="position:absolute;left:-1028;top:-1676;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" stroked="f" strokeweight="1pt">
                  <v:fill opacity="0"/>
                </v:rect>
                <v:group id="Group 186" o:spid="_x0000_s1084" style="position:absolute;top:190;width:22494;height:8321" coordorigin="2286" coordsize="14721,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 id="Rectangle 10" o:spid="_x0000_s1085"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" path="m,l2240281,,1659256,222885,,822960,,xe" fillcolor="#5b9bd5" stroked="f" strokeweight="1pt">
                    <v:stroke joinstyle="miter"/>
                    <v:path arrowok="t" o:connecttype="custom" o:connectlocs="0,0;9596,0;7107,3372;0,12450;0,0" o:connectangles="0,0,0,0,0"/>
                  </v:shape>
                  <v:rect id="Rectangle 188" o:spid="_x0000_s1086"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" stroked="f" strokeweight="1pt">
                    <v:fill r:id="rId9" o:title="" recolor="t" rotate="t" type="frame"/>
                  </v:rect>
                </v:group>
                <v:shape id="Text Box 189" o:spid="_x0000_s1087" type="#_x0000_t202" style="position:absolute;left:-2147;top:-3161;width:32138;height:197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" filled="f" stroked="f" strokeweight=".5pt">
                  <v:textbox inset="3.6pt,7.2pt,0,0">
                    <w:txbxContent>
                      <w:p w14:paraId="2CF95AB9" w14:textId="77777777" w:rsidR="00093B87" w:rsidRPr="00992F5E" w:rsidRDefault="00093B87" w:rsidP="000C0DF4">
                        <w:pPr>
                          <w:ind w:left="504"/>
                          <w:rPr>
                            <w:rFonts w:ascii="Tahoma" w:hAnsi="Tahoma" w:cs="Tahoma"/>
                            <w:smallCaps/>
                            <w:sz w:val="16"/>
                            <w:szCs w:val="16"/>
                          </w:rPr>
                        </w:pPr>
                      </w:p>
                      <w:p w14:paraId="751A2C9E" w14:textId="77777777" w:rsidR="00093B87" w:rsidRPr="00992F5E" w:rsidRDefault="00093B87" w:rsidP="000C0DF4">
                        <w:pPr>
                          <w:ind w:left="504"/>
                          <w:jc w:val="right"/>
                          <w:rPr>
                            <w:rFonts w:ascii="Tahoma" w:hAnsi="Tahoma" w:cs="Tahoma"/>
                            <w:smallCaps/>
                            <w:color w:val="ED7D31" w:themeColor="accent2"/>
                            <w:sz w:val="16"/>
                            <w:szCs w:val="16"/>
                          </w:rPr>
                        </w:pPr>
                        <w:r w:rsidRPr="00992F5E">
                          <w:rPr>
                            <w:rFonts w:ascii="Tahoma" w:hAnsi="Tahoma" w:cs="Tahoma"/>
                            <w:smallCaps/>
                            <w:sz w:val="16"/>
                            <w:szCs w:val="16"/>
                          </w:rPr>
                          <w:t>„коначно извештавање о резултатима ангажмана мора да укључи применљиве закључке, као и применљиве препоруке и /или планове активности. када је то примерено, мишљење интрерних ревизора треба да буде обезбеђено. мишљење узима у обзир очекивања вишег руководства, одбора и других интересних страна и мора бити поткрепљено довољним, поузданим, релевантним и корисним информацијама.”</w:t>
                        </w:r>
                      </w:p>
                      <w:p w14:paraId="082E9932" w14:textId="77777777" w:rsidR="00093B87" w:rsidRPr="00992F5E" w:rsidRDefault="00093B87" w:rsidP="000C0DF4">
                        <w:pPr>
                          <w:pStyle w:val="NoSpacing"/>
                          <w:ind w:left="360"/>
                          <w:jc w:val="right"/>
                          <w:rPr>
                            <w:rFonts w:ascii="Tahoma" w:hAnsi="Tahoma" w:cs="Tahoma"/>
                            <w:color w:val="5B9BD5" w:themeColor="accent1"/>
                            <w:sz w:val="16"/>
                            <w:szCs w:val="16"/>
                          </w:rPr>
                        </w:pPr>
                        <w:r w:rsidRPr="00992F5E">
                          <w:rPr>
                            <w:rFonts w:ascii="Tahoma" w:hAnsi="Tahoma" w:cs="Tahoma"/>
                            <w:color w:val="5B9BD5" w:themeColor="accent1"/>
                            <w:sz w:val="16"/>
                            <w:szCs w:val="16"/>
                          </w:rPr>
                          <w:t>IIA СТАНДАРД 2410.А1 КРИТЕРИЈУМИ ИЗВЕШТАВАЊА</w:t>
                        </w:r>
                      </w:p>
                    </w:txbxContent>
                  </v:textbox>
                </v:shape>
                <w10:wrap type="square" anchorx="margin" anchory="margin"/>
              </v:group>
            </w:pict>
          </mc:Fallback>
        </mc:AlternateContent>
      </w:r>
      <w:r w:rsidR="000C0DF4">
        <w:rPr>
          <w:rFonts w:ascii="Tahoma" w:hAnsi="Tahoma" w:cs="Tahoma"/>
          <w:sz w:val="20"/>
          <w:szCs w:val="20"/>
        </w:rPr>
        <w:t>У наставку је Стандард 2410.А1</w:t>
      </w:r>
      <w:r w:rsidR="000C0DF4">
        <w:rPr>
          <w:rFonts w:ascii="Tahoma" w:hAnsi="Tahoma" w:cs="Tahoma"/>
          <w:sz w:val="20"/>
          <w:szCs w:val="20"/>
          <w:lang w:val="sr-Cyrl-RS"/>
        </w:rPr>
        <w:t xml:space="preserve"> </w:t>
      </w:r>
      <w:r w:rsidR="000C0DF4">
        <w:rPr>
          <w:rFonts w:ascii="Tahoma" w:hAnsi="Tahoma" w:cs="Tahoma"/>
          <w:sz w:val="20"/>
          <w:szCs w:val="20"/>
        </w:rPr>
        <w:t>који у тумачењу</w:t>
      </w:r>
      <w:r w:rsidR="000C0DF4" w:rsidRPr="00340035">
        <w:rPr>
          <w:rFonts w:ascii="Tahoma" w:hAnsi="Tahoma" w:cs="Tahoma"/>
          <w:sz w:val="20"/>
          <w:szCs w:val="20"/>
        </w:rPr>
        <w:t xml:space="preserve"> указује да на нивоу ангажмана, мишљења могу бити представљена као </w:t>
      </w:r>
      <w:r w:rsidR="000C0DF4" w:rsidRPr="00340035">
        <w:rPr>
          <w:rFonts w:ascii="Tahoma" w:hAnsi="Tahoma" w:cs="Tahoma"/>
          <w:i/>
          <w:sz w:val="20"/>
          <w:szCs w:val="20"/>
          <w:u w:val="single"/>
        </w:rPr>
        <w:t>рангирања, закључци или други описи резултата</w:t>
      </w:r>
      <w:r w:rsidR="000C0DF4" w:rsidRPr="00340035">
        <w:rPr>
          <w:rFonts w:ascii="Tahoma" w:hAnsi="Tahoma" w:cs="Tahoma"/>
          <w:sz w:val="20"/>
          <w:szCs w:val="20"/>
        </w:rPr>
        <w:t>. Ангажман може бити повезан са контролама специфичног процеса, ризика или са контролама пословне јединице. Формулација ових мишљења захтева разматрање резултата ангажмана и његовог значаја.</w:t>
      </w:r>
    </w:p>
    <w:p w14:paraId="333EB6D5" w14:textId="7EF516C0" w:rsidR="000C0DF4" w:rsidRDefault="000C0DF4" w:rsidP="000C0DF4">
      <w:pPr>
        <w:spacing w:before="10" w:after="10"/>
        <w:jc w:val="both"/>
        <w:rPr>
          <w:rFonts w:ascii="Tahoma" w:hAnsi="Tahoma" w:cs="Tahoma"/>
          <w:sz w:val="20"/>
          <w:szCs w:val="20"/>
        </w:rPr>
      </w:pPr>
    </w:p>
    <w:p w14:paraId="07F8D549" w14:textId="77777777" w:rsidR="000C0DF4" w:rsidRPr="0086729C" w:rsidRDefault="000C0DF4" w:rsidP="000C0DF4">
      <w:pPr>
        <w:rPr>
          <w:rFonts w:ascii="Tahoma" w:eastAsia="Times New Roman" w:hAnsi="Tahoma" w:cs="Tahoma"/>
          <w:noProof/>
          <w:sz w:val="20"/>
          <w:szCs w:val="20"/>
        </w:rPr>
      </w:pPr>
      <w:r w:rsidRPr="0086729C">
        <w:rPr>
          <w:rFonts w:ascii="Tahoma" w:eastAsia="Times New Roman" w:hAnsi="Tahoma" w:cs="Tahoma"/>
          <w:noProof/>
          <w:sz w:val="20"/>
          <w:szCs w:val="20"/>
        </w:rPr>
        <w:t>Пратећа радна документација:</w:t>
      </w:r>
    </w:p>
    <w:p w14:paraId="701B0511" w14:textId="77777777" w:rsidR="000C0DF4" w:rsidRPr="00780AFE" w:rsidRDefault="000C0DF4" w:rsidP="009A3FD5">
      <w:pPr>
        <w:pStyle w:val="ListParagraph"/>
        <w:numPr>
          <w:ilvl w:val="0"/>
          <w:numId w:val="1"/>
        </w:numPr>
        <w:rPr>
          <w:rFonts w:ascii="Tahoma" w:eastAsia="Times New Roman" w:hAnsi="Tahoma" w:cs="Tahoma"/>
          <w:noProof/>
          <w:sz w:val="20"/>
          <w:szCs w:val="20"/>
        </w:rPr>
      </w:pPr>
      <w:r w:rsidRPr="0086729C">
        <w:rPr>
          <w:rFonts w:ascii="Tahoma" w:eastAsia="Times New Roman" w:hAnsi="Tahoma" w:cs="Tahoma"/>
          <w:noProof/>
          <w:sz w:val="20"/>
          <w:szCs w:val="20"/>
        </w:rPr>
        <w:t>РД 5.1.Образац за ревизијске налазе</w:t>
      </w:r>
    </w:p>
    <w:p w14:paraId="579E5C2E" w14:textId="77777777" w:rsidR="000C0DF4" w:rsidRDefault="000C0DF4" w:rsidP="000C0DF4">
      <w:pPr>
        <w:spacing w:before="10" w:after="10"/>
        <w:jc w:val="both"/>
        <w:rPr>
          <w:rFonts w:ascii="Tahoma" w:hAnsi="Tahoma" w:cs="Tahoma"/>
          <w:sz w:val="20"/>
          <w:szCs w:val="20"/>
        </w:rPr>
      </w:pPr>
      <w:r>
        <w:rPr>
          <w:rFonts w:ascii="Tahoma" w:hAnsi="Tahoma" w:cs="Tahoma"/>
          <w:sz w:val="20"/>
          <w:szCs w:val="20"/>
        </w:rPr>
        <w:br w:type="page"/>
      </w:r>
    </w:p>
    <w:p w14:paraId="7143260D" w14:textId="77777777" w:rsidR="000C0DF4" w:rsidRPr="0021249F" w:rsidRDefault="000C0DF4" w:rsidP="000C0DF4">
      <w:pPr>
        <w:pStyle w:val="Heading2"/>
        <w:rPr>
          <w:rFonts w:ascii="Tahoma" w:eastAsia="Times New Roman" w:hAnsi="Tahoma" w:cs="Tahoma"/>
          <w:noProof/>
          <w:color w:val="auto"/>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14" w:name="_Toc49434357"/>
      <w:r w:rsidRPr="0021249F">
        <w:rPr>
          <w:rFonts w:ascii="Tahoma" w:eastAsia="Times New Roman" w:hAnsi="Tahoma" w:cs="Tahoma"/>
          <w:noProof/>
          <w:color w:val="auto"/>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Извештавање</w:t>
      </w:r>
      <w:bookmarkEnd w:id="14"/>
    </w:p>
    <w:p w14:paraId="3817BCA8" w14:textId="77777777" w:rsidR="000C0DF4" w:rsidRPr="0021249F" w:rsidRDefault="000C0DF4" w:rsidP="000C0DF4">
      <w:pPr>
        <w:pStyle w:val="Heading3"/>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15" w:name="_Toc49434358"/>
      <w:r w:rsidRPr="0021249F">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VI</w:t>
      </w:r>
      <w:bookmarkEnd w:id="15"/>
      <w:r w:rsidRPr="0021249F">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ab/>
      </w:r>
    </w:p>
    <w:p w14:paraId="01AD3D4C" w14:textId="77777777" w:rsidR="000C0DF4" w:rsidRPr="0021249F" w:rsidRDefault="000C0DF4" w:rsidP="000C0DF4">
      <w:pPr>
        <w:pStyle w:val="Heading3"/>
        <w:rPr>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16" w:name="_Toc49434359"/>
      <w:r w:rsidRPr="0021249F">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Извештавање</w:t>
      </w:r>
      <w:bookmarkEnd w:id="16"/>
    </w:p>
    <w:p w14:paraId="6E152BED" w14:textId="691B79CB" w:rsidR="000C0DF4" w:rsidRDefault="002C1B2E" w:rsidP="000C0DF4">
      <w:pPr>
        <w:jc w:val="both"/>
        <w:rPr>
          <w:rFonts w:ascii="Tahoma" w:hAnsi="Tahoma" w:cs="Tahoma"/>
          <w:sz w:val="20"/>
          <w:szCs w:val="20"/>
        </w:rPr>
      </w:pPr>
      <w:r>
        <w:rPr>
          <w:noProof/>
        </w:rPr>
        <mc:AlternateContent>
          <mc:Choice Requires="wpg">
            <w:drawing>
              <wp:anchor distT="0" distB="0" distL="228600" distR="228600" simplePos="0" relativeHeight="251668480" behindDoc="0" locked="0" layoutInCell="1" allowOverlap="1" wp14:anchorId="77BDD6F6" wp14:editId="69BB109F">
                <wp:simplePos x="0" y="0"/>
                <wp:positionH relativeFrom="margin">
                  <wp:align>right</wp:align>
                </wp:positionH>
                <wp:positionV relativeFrom="margin">
                  <wp:posOffset>861695</wp:posOffset>
                </wp:positionV>
                <wp:extent cx="2211070" cy="1209675"/>
                <wp:effectExtent l="0" t="0" r="0" b="9525"/>
                <wp:wrapSquare wrapText="bothSides"/>
                <wp:docPr id="11"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11070" cy="1209675"/>
                          <a:chOff x="-435" y="0"/>
                          <a:chExt cx="32621" cy="20545"/>
                        </a:xfrm>
                      </wpg:grpSpPr>
                      <wps:wsp>
                        <wps:cNvPr id="12" name="Rectangle 63"/>
                        <wps:cNvSpPr>
                          <a:spLocks noChangeArrowheads="1"/>
                        </wps:cNvSpPr>
                        <wps:spPr bwMode="auto">
                          <a:xfrm>
                            <a:off x="0" y="0"/>
                            <a:ext cx="32186" cy="20287"/>
                          </a:xfrm>
                          <a:prstGeom prst="rect">
                            <a:avLst/>
                          </a:prstGeom>
                          <a:solidFill>
                            <a:srgbClr val="FFFFFF">
                              <a:alpha val="0"/>
                            </a:srgb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g:cNvPr id="13" name="Group 163"/>
                        <wpg:cNvGrpSpPr>
                          <a:grpSpLocks/>
                        </wpg:cNvGrpSpPr>
                        <wpg:grpSpPr bwMode="auto">
                          <a:xfrm>
                            <a:off x="0" y="190"/>
                            <a:ext cx="22494" cy="8321"/>
                            <a:chOff x="2286" y="0"/>
                            <a:chExt cx="14721" cy="10241"/>
                          </a:xfrm>
                        </wpg:grpSpPr>
                        <wps:wsp>
                          <wps:cNvPr id="15" name="Rectangle 10"/>
                          <wps:cNvSpPr>
                            <a:spLocks/>
                          </wps:cNvSpPr>
                          <wps:spPr bwMode="auto">
                            <a:xfrm>
                              <a:off x="2286" y="0"/>
                              <a:ext cx="14662" cy="10122"/>
                            </a:xfrm>
                            <a:custGeom>
                              <a:avLst/>
                              <a:gdLst>
                                <a:gd name="T0" fmla="*/ 0 w 2240281"/>
                                <a:gd name="T1" fmla="*/ 0 h 822960"/>
                                <a:gd name="T2" fmla="*/ 1466258 w 2240281"/>
                                <a:gd name="T3" fmla="*/ 0 h 822960"/>
                                <a:gd name="T4" fmla="*/ 1085979 w 2240281"/>
                                <a:gd name="T5" fmla="*/ 274158 h 822960"/>
                                <a:gd name="T6" fmla="*/ 0 w 2240281"/>
                                <a:gd name="T7" fmla="*/ 1012274 h 822960"/>
                                <a:gd name="T8" fmla="*/ 0 w 2240281"/>
                                <a:gd name="T9" fmla="*/ 0 h 8229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240281" h="822960">
                                  <a:moveTo>
                                    <a:pt x="0" y="0"/>
                                  </a:moveTo>
                                  <a:lnTo>
                                    <a:pt x="2240281" y="0"/>
                                  </a:lnTo>
                                  <a:lnTo>
                                    <a:pt x="1659256" y="222885"/>
                                  </a:lnTo>
                                  <a:lnTo>
                                    <a:pt x="0" y="822960"/>
                                  </a:lnTo>
                                  <a:lnTo>
                                    <a:pt x="0" y="0"/>
                                  </a:lnTo>
                                  <a:close/>
                                </a:path>
                              </a:pathLst>
                            </a:custGeom>
                            <a:solidFill>
                              <a:srgbClr val="5B9BD5"/>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6" name="Rectangle 165"/>
                          <wps:cNvSpPr>
                            <a:spLocks noChangeArrowheads="1"/>
                          </wps:cNvSpPr>
                          <wps:spPr bwMode="auto">
                            <a:xfrm>
                              <a:off x="2286" y="0"/>
                              <a:ext cx="14721" cy="10241"/>
                            </a:xfrm>
                            <a:prstGeom prst="rect">
                              <a:avLst/>
                            </a:prstGeom>
                            <a:blipFill dpi="0" rotWithShape="1">
                              <a:blip r:embed="rId8"/>
                              <a:srcRect/>
                              <a:stretch>
                                <a:fillRect/>
                              </a:stretch>
                            </a:bli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17" name="Text Box 166"/>
                        <wps:cNvSpPr txBox="1">
                          <a:spLocks noChangeArrowheads="1"/>
                        </wps:cNvSpPr>
                        <wps:spPr bwMode="auto">
                          <a:xfrm>
                            <a:off x="-435" y="1021"/>
                            <a:ext cx="30961" cy="195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B57D2BB" w14:textId="77777777" w:rsidR="00093B87" w:rsidRPr="002C1B2E" w:rsidRDefault="00093B87" w:rsidP="000C0DF4">
                              <w:pPr>
                                <w:ind w:left="504"/>
                                <w:jc w:val="right"/>
                                <w:rPr>
                                  <w:smallCaps/>
                                  <w:color w:val="ED7D31" w:themeColor="accent2"/>
                                  <w:sz w:val="16"/>
                                  <w:szCs w:val="16"/>
                                </w:rPr>
                              </w:pPr>
                              <w:r w:rsidRPr="002C1B2E">
                                <w:rPr>
                                  <w:rFonts w:ascii="Tahoma" w:hAnsi="Tahoma" w:cs="Tahoma"/>
                                  <w:smallCaps/>
                                  <w:sz w:val="16"/>
                                  <w:szCs w:val="16"/>
                                </w:rPr>
                                <w:t>„извештаји морају да буду тачни, објективни, јасни, концизни, конструктивни, потпуни и благовремени”</w:t>
                              </w:r>
                            </w:p>
                            <w:p w14:paraId="233C3F5B" w14:textId="77777777" w:rsidR="00093B87" w:rsidRPr="002C1B2E" w:rsidRDefault="00093B87" w:rsidP="00601D05">
                              <w:pPr>
                                <w:pStyle w:val="NoSpacing"/>
                                <w:jc w:val="right"/>
                                <w:rPr>
                                  <w:rFonts w:ascii="Tahoma" w:hAnsi="Tahoma" w:cs="Tahoma"/>
                                  <w:color w:val="5B9BD5" w:themeColor="accent1"/>
                                  <w:sz w:val="16"/>
                                  <w:szCs w:val="16"/>
                                </w:rPr>
                              </w:pPr>
                              <w:r w:rsidRPr="002C1B2E">
                                <w:rPr>
                                  <w:rFonts w:ascii="Tahoma" w:hAnsi="Tahoma" w:cs="Tahoma"/>
                                  <w:color w:val="5B9BD5" w:themeColor="accent1"/>
                                  <w:sz w:val="16"/>
                                  <w:szCs w:val="16"/>
                                </w:rPr>
                                <w:t>IIA СТАНДАРД 2420 КВАЛИТЕТ ИЗВЕШТАВАЊА</w:t>
                              </w:r>
                            </w:p>
                          </w:txbxContent>
                        </wps:txbx>
                        <wps:bodyPr rot="0" vert="horz" wrap="square" lIns="45720" tIns="9144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77BDD6F6" id="Group 62" o:spid="_x0000_s1088" style="position:absolute;left:0;text-align:left;margin-left:122.9pt;margin-top:67.85pt;width:174.1pt;height:95.25pt;z-index:251668480;mso-wrap-distance-left:18pt;mso-wrap-distance-right:18pt;mso-position-horizontal:right;mso-position-horizontal-relative:margin;mso-position-vertical-relative:margin;mso-width-relative:margin;mso-height-relative:margin" coordorigin="-435" coordsize="32621,2054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">
                <v:rect id="Rectangle 63" o:spid="_x0000_s1089" style="position:absolute;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" stroked="f" strokeweight="1pt">
                  <v:fill opacity="0"/>
                </v:rect>
                <v:group id="Group 163" o:spid="_x0000_s1090" style="position:absolute;top:190;width:22494;height:8321" coordorigin="2286" coordsize="14721,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shape id="Rectangle 10" o:spid="_x0000_s1091"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" path="m,l2240281,,1659256,222885,,822960,,xe" fillcolor="#5b9bd5" stroked="f" strokeweight="1pt">
                    <v:stroke joinstyle="miter"/>
                    <v:path arrowok="t" o:connecttype="custom" o:connectlocs="0,0;9596,0;7107,3372;0,12450;0,0" o:connectangles="0,0,0,0,0"/>
                  </v:shape>
                  <v:rect id="Rectangle 165" o:spid="_x0000_s1092"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" stroked="f" strokeweight="1pt">
                    <v:fill r:id="rId9" o:title="" recolor="t" rotate="t" type="frame"/>
                  </v:rect>
                </v:group>
                <v:shape id="Text Box 166" o:spid="_x0000_s1093" type="#_x0000_t202" style="position:absolute;left:-435;top:1021;width:30961;height:19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" filled="f" stroked="f" strokeweight=".5pt">
                  <v:textbox inset="3.6pt,7.2pt,0,0">
                    <w:txbxContent>
                      <w:p w14:paraId="6B57D2BB" w14:textId="77777777" w:rsidR="00093B87" w:rsidRPr="002C1B2E" w:rsidRDefault="00093B87" w:rsidP="000C0DF4">
                        <w:pPr>
                          <w:ind w:left="504"/>
                          <w:jc w:val="right"/>
                          <w:rPr>
                            <w:smallCaps/>
                            <w:color w:val="ED7D31" w:themeColor="accent2"/>
                            <w:sz w:val="16"/>
                            <w:szCs w:val="16"/>
                          </w:rPr>
                        </w:pPr>
                        <w:r w:rsidRPr="002C1B2E">
                          <w:rPr>
                            <w:rFonts w:ascii="Tahoma" w:hAnsi="Tahoma" w:cs="Tahoma"/>
                            <w:smallCaps/>
                            <w:sz w:val="16"/>
                            <w:szCs w:val="16"/>
                          </w:rPr>
                          <w:t>„извештаји морају да буду тачни, објективни, јасни, концизни, конструктивни, потпуни и благовремени”</w:t>
                        </w:r>
                      </w:p>
                      <w:p w14:paraId="233C3F5B" w14:textId="77777777" w:rsidR="00093B87" w:rsidRPr="002C1B2E" w:rsidRDefault="00093B87" w:rsidP="00601D05">
                        <w:pPr>
                          <w:pStyle w:val="NoSpacing"/>
                          <w:jc w:val="right"/>
                          <w:rPr>
                            <w:rFonts w:ascii="Tahoma" w:hAnsi="Tahoma" w:cs="Tahoma"/>
                            <w:color w:val="5B9BD5" w:themeColor="accent1"/>
                            <w:sz w:val="16"/>
                            <w:szCs w:val="16"/>
                          </w:rPr>
                        </w:pPr>
                        <w:r w:rsidRPr="002C1B2E">
                          <w:rPr>
                            <w:rFonts w:ascii="Tahoma" w:hAnsi="Tahoma" w:cs="Tahoma"/>
                            <w:color w:val="5B9BD5" w:themeColor="accent1"/>
                            <w:sz w:val="16"/>
                            <w:szCs w:val="16"/>
                          </w:rPr>
                          <w:t>IIA СТАНДАРД 2420 КВАЛИТЕТ ИЗВЕШТАВАЊА</w:t>
                        </w:r>
                      </w:p>
                    </w:txbxContent>
                  </v:textbox>
                </v:shape>
                <w10:wrap type="square" anchorx="margin" anchory="margin"/>
              </v:group>
            </w:pict>
          </mc:Fallback>
        </mc:AlternateContent>
      </w:r>
    </w:p>
    <w:p w14:paraId="3D432075" w14:textId="28210A2B" w:rsidR="000C0DF4" w:rsidRDefault="000C0DF4" w:rsidP="000C0DF4">
      <w:pPr>
        <w:jc w:val="both"/>
        <w:rPr>
          <w:rFonts w:ascii="Tahoma" w:hAnsi="Tahoma" w:cs="Tahoma"/>
          <w:sz w:val="20"/>
          <w:szCs w:val="20"/>
        </w:rPr>
      </w:pPr>
      <w:r>
        <w:rPr>
          <w:rFonts w:ascii="Tahoma" w:hAnsi="Tahoma" w:cs="Tahoma"/>
          <w:sz w:val="20"/>
          <w:szCs w:val="20"/>
        </w:rPr>
        <w:t>Извештај је круна нашег рада, приликом писања извештаја важно нам је да знамо ко су читаоци извештаја, шта очекују од извештаја и шта ми желимо да постигнемо</w:t>
      </w:r>
      <w:r w:rsidR="002C1B2E">
        <w:rPr>
          <w:rStyle w:val="FootnoteReference"/>
          <w:rFonts w:ascii="Tahoma" w:hAnsi="Tahoma" w:cs="Tahoma"/>
          <w:sz w:val="20"/>
          <w:szCs w:val="20"/>
        </w:rPr>
        <w:footnoteReference w:id="33"/>
      </w:r>
      <w:r>
        <w:rPr>
          <w:rFonts w:ascii="Tahoma" w:hAnsi="Tahoma" w:cs="Tahoma"/>
          <w:sz w:val="20"/>
          <w:szCs w:val="20"/>
        </w:rPr>
        <w:t xml:space="preserve">. </w:t>
      </w:r>
    </w:p>
    <w:p w14:paraId="7D1C487B" w14:textId="1DAB7C23" w:rsidR="00696AE3" w:rsidRPr="00467346" w:rsidRDefault="000C0DF4" w:rsidP="00696AE3">
      <w:pPr>
        <w:jc w:val="both"/>
        <w:rPr>
          <w:rFonts w:ascii="Tahoma" w:hAnsi="Tahoma" w:cs="Tahoma"/>
          <w:sz w:val="20"/>
          <w:lang w:val="sr-Cyrl-RS"/>
        </w:rPr>
      </w:pPr>
      <w:r>
        <w:rPr>
          <w:rFonts w:ascii="Tahoma" w:hAnsi="Tahoma" w:cs="Tahoma"/>
          <w:sz w:val="20"/>
          <w:szCs w:val="20"/>
        </w:rPr>
        <w:t>Сагласно регулативи, у обавези смо најпре да сачинимо Нацрт извештаја. Након комплетирања радних докумената, Нацрт извештаја који смо проверили у формалном и суштинском смислу прослеђујемо одговорним лицима у ревидираном систему. Ми смо комуницирали у току ревизије са запосленима и одговорним лицима и упозали их унапред са налазима и слабостима на које смо наишли у поступку ревизије.</w:t>
      </w:r>
      <w:r w:rsidR="00696AE3">
        <w:rPr>
          <w:rFonts w:ascii="Tahoma" w:hAnsi="Tahoma" w:cs="Tahoma"/>
          <w:sz w:val="20"/>
          <w:szCs w:val="20"/>
          <w:lang w:val="sr-Cyrl-RS"/>
        </w:rPr>
        <w:t xml:space="preserve"> </w:t>
      </w:r>
      <w:r w:rsidR="00696AE3" w:rsidRPr="00DE1140">
        <w:rPr>
          <w:rFonts w:ascii="Tahoma" w:hAnsi="Tahoma" w:cs="Tahoma"/>
          <w:sz w:val="20"/>
        </w:rPr>
        <w:t>Ради припреме субјекта ревизије за завршни састанак и упозн</w:t>
      </w:r>
      <w:r w:rsidR="00696AE3">
        <w:rPr>
          <w:rFonts w:ascii="Tahoma" w:hAnsi="Tahoma" w:cs="Tahoma"/>
          <w:sz w:val="20"/>
        </w:rPr>
        <w:t>авања са садржином Нацрта и</w:t>
      </w:r>
      <w:r w:rsidR="00696AE3" w:rsidRPr="00DE1140">
        <w:rPr>
          <w:rFonts w:ascii="Tahoma" w:hAnsi="Tahoma" w:cs="Tahoma"/>
          <w:sz w:val="20"/>
        </w:rPr>
        <w:t>звештаја, субјекту ревизије електронским путем (маил</w:t>
      </w:r>
      <w:r w:rsidR="00696AE3">
        <w:rPr>
          <w:rFonts w:ascii="Tahoma" w:hAnsi="Tahoma" w:cs="Tahoma"/>
          <w:sz w:val="20"/>
          <w:lang w:val="sr-Cyrl-RS"/>
        </w:rPr>
        <w:t>ом</w:t>
      </w:r>
      <w:r w:rsidR="00696AE3" w:rsidRPr="00DE1140">
        <w:rPr>
          <w:rFonts w:ascii="Tahoma" w:hAnsi="Tahoma" w:cs="Tahoma"/>
          <w:sz w:val="20"/>
        </w:rPr>
        <w:t xml:space="preserve">) у </w:t>
      </w:r>
      <w:r w:rsidR="00696AE3" w:rsidRPr="005E007A">
        <w:rPr>
          <w:rFonts w:ascii="Tahoma" w:hAnsi="Tahoma" w:cs="Tahoma"/>
          <w:color w:val="FF0000"/>
          <w:sz w:val="20"/>
        </w:rPr>
        <w:t>пдф.формату</w:t>
      </w:r>
      <w:r w:rsidR="00696AE3" w:rsidRPr="00931CEB">
        <w:rPr>
          <w:rFonts w:ascii="Tahoma" w:hAnsi="Tahoma" w:cs="Tahoma"/>
          <w:color w:val="FF0000"/>
          <w:sz w:val="20"/>
        </w:rPr>
        <w:t>,</w:t>
      </w:r>
      <w:r w:rsidR="00696AE3" w:rsidRPr="00DE1140">
        <w:rPr>
          <w:rFonts w:ascii="Tahoma" w:hAnsi="Tahoma" w:cs="Tahoma"/>
          <w:sz w:val="20"/>
        </w:rPr>
        <w:t xml:space="preserve"> </w:t>
      </w:r>
      <w:r w:rsidR="00696AE3">
        <w:rPr>
          <w:rFonts w:ascii="Tahoma" w:hAnsi="Tahoma" w:cs="Tahoma"/>
          <w:sz w:val="20"/>
          <w:lang w:val="sr-Cyrl-RS"/>
        </w:rPr>
        <w:t xml:space="preserve">можемо </w:t>
      </w:r>
      <w:r w:rsidR="00696AE3">
        <w:rPr>
          <w:rFonts w:ascii="Tahoma" w:hAnsi="Tahoma" w:cs="Tahoma"/>
          <w:sz w:val="20"/>
        </w:rPr>
        <w:t xml:space="preserve">доставити </w:t>
      </w:r>
      <w:r w:rsidR="00696AE3" w:rsidRPr="00DE1140">
        <w:rPr>
          <w:rFonts w:ascii="Tahoma" w:hAnsi="Tahoma" w:cs="Tahoma"/>
          <w:sz w:val="20"/>
        </w:rPr>
        <w:t>предлог</w:t>
      </w:r>
      <w:r w:rsidR="00696AE3">
        <w:rPr>
          <w:rFonts w:ascii="Tahoma" w:hAnsi="Tahoma" w:cs="Tahoma"/>
          <w:sz w:val="20"/>
        </w:rPr>
        <w:t xml:space="preserve"> Н</w:t>
      </w:r>
      <w:r w:rsidR="00696AE3" w:rsidRPr="00DE1140">
        <w:rPr>
          <w:rFonts w:ascii="Tahoma" w:hAnsi="Tahoma" w:cs="Tahoma"/>
          <w:sz w:val="20"/>
        </w:rPr>
        <w:t>ацрта</w:t>
      </w:r>
      <w:r w:rsidR="00696AE3">
        <w:rPr>
          <w:rFonts w:ascii="Tahoma" w:hAnsi="Tahoma" w:cs="Tahoma"/>
          <w:sz w:val="20"/>
        </w:rPr>
        <w:t xml:space="preserve"> извештаја. Истом приликом договарамо и</w:t>
      </w:r>
      <w:r w:rsidR="00696AE3" w:rsidRPr="00DE1140">
        <w:rPr>
          <w:rFonts w:ascii="Tahoma" w:hAnsi="Tahoma" w:cs="Tahoma"/>
          <w:sz w:val="20"/>
        </w:rPr>
        <w:t xml:space="preserve"> термин одржавања завршног састанка</w:t>
      </w:r>
      <w:r w:rsidR="00696AE3">
        <w:rPr>
          <w:rFonts w:ascii="Tahoma" w:hAnsi="Tahoma" w:cs="Tahoma"/>
          <w:sz w:val="20"/>
          <w:lang w:val="sr-Cyrl-RS"/>
        </w:rPr>
        <w:t xml:space="preserve">. </w:t>
      </w:r>
      <w:r w:rsidR="00696AE3">
        <w:rPr>
          <w:rFonts w:ascii="Tahoma" w:hAnsi="Tahoma" w:cs="Tahoma"/>
          <w:sz w:val="20"/>
        </w:rPr>
        <w:t>Саставни део предлога Нацрта и</w:t>
      </w:r>
      <w:r w:rsidR="00696AE3" w:rsidRPr="00DE1140">
        <w:rPr>
          <w:rFonts w:ascii="Tahoma" w:hAnsi="Tahoma" w:cs="Tahoma"/>
          <w:sz w:val="20"/>
        </w:rPr>
        <w:t>з</w:t>
      </w:r>
      <w:r w:rsidR="00696AE3">
        <w:rPr>
          <w:rFonts w:ascii="Tahoma" w:hAnsi="Tahoma" w:cs="Tahoma"/>
          <w:sz w:val="20"/>
        </w:rPr>
        <w:t xml:space="preserve">вештаја је </w:t>
      </w:r>
      <w:r w:rsidR="00696AE3">
        <w:rPr>
          <w:rFonts w:ascii="Tahoma" w:hAnsi="Tahoma" w:cs="Tahoma"/>
          <w:sz w:val="20"/>
          <w:lang w:val="sr-Cyrl-RS"/>
        </w:rPr>
        <w:t xml:space="preserve">РД 6.1.2. </w:t>
      </w:r>
      <w:r w:rsidR="00696AE3">
        <w:rPr>
          <w:rFonts w:ascii="Tahoma" w:hAnsi="Tahoma" w:cs="Tahoma"/>
          <w:sz w:val="20"/>
        </w:rPr>
        <w:t>План активности/</w:t>
      </w:r>
      <w:r w:rsidR="00696AE3" w:rsidRPr="00DE1140">
        <w:rPr>
          <w:rFonts w:ascii="Tahoma" w:hAnsi="Tahoma" w:cs="Tahoma"/>
          <w:sz w:val="20"/>
        </w:rPr>
        <w:t>препорука (попуњава</w:t>
      </w:r>
      <w:r w:rsidR="00696AE3">
        <w:rPr>
          <w:rFonts w:ascii="Tahoma" w:hAnsi="Tahoma" w:cs="Tahoma"/>
          <w:sz w:val="20"/>
        </w:rPr>
        <w:t>мо</w:t>
      </w:r>
      <w:r w:rsidR="00696AE3" w:rsidRPr="00DE1140">
        <w:rPr>
          <w:rFonts w:ascii="Tahoma" w:hAnsi="Tahoma" w:cs="Tahoma"/>
          <w:sz w:val="20"/>
        </w:rPr>
        <w:t xml:space="preserve"> колоне – препорука и значај</w:t>
      </w:r>
      <w:r w:rsidR="00696AE3">
        <w:rPr>
          <w:rFonts w:ascii="Tahoma" w:hAnsi="Tahoma" w:cs="Tahoma"/>
          <w:sz w:val="20"/>
          <w:lang w:val="sr-Cyrl-RS"/>
        </w:rPr>
        <w:t xml:space="preserve"> или приоритет</w:t>
      </w:r>
      <w:r w:rsidR="00696AE3" w:rsidRPr="00DE1140">
        <w:rPr>
          <w:rFonts w:ascii="Tahoma" w:hAnsi="Tahoma" w:cs="Tahoma"/>
          <w:sz w:val="20"/>
        </w:rPr>
        <w:t>). Остале елементе попуњава субјект ревизије</w:t>
      </w:r>
      <w:r w:rsidR="00696AE3">
        <w:rPr>
          <w:rFonts w:ascii="Tahoma" w:hAnsi="Tahoma" w:cs="Tahoma"/>
          <w:sz w:val="20"/>
          <w:lang w:val="sr-Cyrl-RS"/>
        </w:rPr>
        <w:t xml:space="preserve"> – планиране активности или коментар руководства, одговорна лица за имплементацију/спровођење препоруке и рок за спровођење који се одређује према значају односно приоритету препоруке (висок значај – краћи рок, низак значај – дужи рок у периоду од 12 месеци). Такође, важно је договорити и ко је код субјекта ревизије задужен за праћење реализације плана и достављање интерној ревизији -Извештаја о степену имплементације датих препорука.</w:t>
      </w:r>
    </w:p>
    <w:p w14:paraId="411580B5" w14:textId="77777777" w:rsidR="00696AE3" w:rsidRDefault="00696AE3" w:rsidP="00696AE3">
      <w:pPr>
        <w:jc w:val="both"/>
        <w:rPr>
          <w:rFonts w:ascii="Tahoma" w:hAnsi="Tahoma" w:cs="Tahoma"/>
          <w:sz w:val="20"/>
          <w:lang w:val="sr-Cyrl-RS"/>
        </w:rPr>
      </w:pPr>
      <w:r>
        <w:rPr>
          <w:rFonts w:ascii="Tahoma" w:hAnsi="Tahoma" w:cs="Tahoma"/>
          <w:sz w:val="20"/>
          <w:lang w:val="sr-Cyrl-RS"/>
        </w:rPr>
        <w:t>Садржина Плана активности/препорука:</w:t>
      </w:r>
    </w:p>
    <w:p w14:paraId="58B083D4" w14:textId="77777777" w:rsidR="00696AE3" w:rsidRPr="005E007A" w:rsidRDefault="00696AE3" w:rsidP="005E007A">
      <w:pPr>
        <w:rPr>
          <w:rFonts w:ascii="Tahoma" w:hAnsi="Tahoma" w:cs="Tahoma"/>
          <w:sz w:val="16"/>
          <w:szCs w:val="16"/>
        </w:rPr>
      </w:pPr>
      <w:bookmarkStart w:id="17" w:name="_Toc33628597"/>
      <w:bookmarkStart w:id="18" w:name="_Toc41845136"/>
      <w:r w:rsidRPr="005E007A">
        <w:rPr>
          <w:rFonts w:ascii="Tahoma" w:hAnsi="Tahoma" w:cs="Tahoma"/>
          <w:sz w:val="16"/>
          <w:szCs w:val="16"/>
        </w:rPr>
        <w:t>ПРИЛОГ ** –</w:t>
      </w:r>
      <w:r w:rsidRPr="005E007A">
        <w:rPr>
          <w:rFonts w:ascii="Tahoma" w:hAnsi="Tahoma" w:cs="Tahoma"/>
          <w:sz w:val="16"/>
          <w:szCs w:val="16"/>
          <w:lang w:val="sr-Cyrl-RS"/>
        </w:rPr>
        <w:t xml:space="preserve"> </w:t>
      </w:r>
      <w:r w:rsidRPr="005E007A">
        <w:rPr>
          <w:rFonts w:ascii="Tahoma" w:hAnsi="Tahoma" w:cs="Tahoma"/>
          <w:sz w:val="16"/>
          <w:szCs w:val="16"/>
        </w:rPr>
        <w:t>ПЛАН АКТИВНОСТИ/ПРЕПОРУКА</w:t>
      </w:r>
      <w:bookmarkEnd w:id="17"/>
      <w:bookmarkEnd w:id="1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4A0" w:firstRow="1" w:lastRow="0" w:firstColumn="1" w:lastColumn="0" w:noHBand="0" w:noVBand="1"/>
      </w:tblPr>
      <w:tblGrid>
        <w:gridCol w:w="442"/>
        <w:gridCol w:w="4332"/>
        <w:gridCol w:w="474"/>
        <w:gridCol w:w="802"/>
        <w:gridCol w:w="1449"/>
        <w:gridCol w:w="737"/>
        <w:gridCol w:w="824"/>
      </w:tblGrid>
      <w:tr w:rsidR="00696AE3" w:rsidRPr="00D8030C" w14:paraId="7B119D5E" w14:textId="77777777" w:rsidTr="005E007A">
        <w:trPr>
          <w:trHeight w:val="20"/>
          <w:tblHeader/>
        </w:trPr>
        <w:tc>
          <w:tcPr>
            <w:tcW w:w="248" w:type="pct"/>
            <w:shd w:val="clear" w:color="auto" w:fill="auto"/>
            <w:vAlign w:val="center"/>
            <w:hideMark/>
          </w:tcPr>
          <w:p w14:paraId="06BE33E9" w14:textId="77777777" w:rsidR="00696AE3" w:rsidRPr="005E007A" w:rsidRDefault="00696AE3" w:rsidP="00403394">
            <w:pPr>
              <w:jc w:val="center"/>
              <w:rPr>
                <w:rFonts w:ascii="Tahoma" w:eastAsia="Times New Roman" w:hAnsi="Tahoma" w:cs="Tahoma"/>
                <w:b/>
                <w:bCs/>
                <w:sz w:val="12"/>
                <w:szCs w:val="12"/>
              </w:rPr>
            </w:pPr>
            <w:r w:rsidRPr="005E007A">
              <w:rPr>
                <w:rFonts w:ascii="Tahoma" w:eastAsia="Times New Roman" w:hAnsi="Tahoma" w:cs="Tahoma"/>
                <w:b/>
                <w:bCs/>
                <w:sz w:val="12"/>
                <w:szCs w:val="12"/>
                <w:lang w:val="sr-Cyrl-RS"/>
              </w:rPr>
              <w:t>Редни број</w:t>
            </w:r>
          </w:p>
        </w:tc>
        <w:tc>
          <w:tcPr>
            <w:tcW w:w="2530" w:type="pct"/>
            <w:shd w:val="clear" w:color="auto" w:fill="auto"/>
            <w:vAlign w:val="center"/>
            <w:hideMark/>
          </w:tcPr>
          <w:p w14:paraId="49DA2798" w14:textId="77777777" w:rsidR="00696AE3" w:rsidRPr="005E007A" w:rsidRDefault="00696AE3" w:rsidP="00403394">
            <w:pPr>
              <w:jc w:val="center"/>
              <w:rPr>
                <w:rFonts w:ascii="Tahoma" w:eastAsia="Times New Roman" w:hAnsi="Tahoma" w:cs="Tahoma"/>
                <w:b/>
                <w:bCs/>
                <w:sz w:val="12"/>
                <w:szCs w:val="12"/>
              </w:rPr>
            </w:pPr>
            <w:r w:rsidRPr="005E007A">
              <w:rPr>
                <w:rFonts w:ascii="Tahoma" w:eastAsia="Times New Roman" w:hAnsi="Tahoma" w:cs="Tahoma"/>
                <w:b/>
                <w:bCs/>
                <w:sz w:val="12"/>
                <w:szCs w:val="12"/>
                <w:lang w:val="sr-Latn-RS"/>
              </w:rPr>
              <w:t>Препорука</w:t>
            </w:r>
          </w:p>
        </w:tc>
        <w:tc>
          <w:tcPr>
            <w:tcW w:w="312" w:type="pct"/>
            <w:shd w:val="clear" w:color="auto" w:fill="auto"/>
            <w:vAlign w:val="center"/>
            <w:hideMark/>
          </w:tcPr>
          <w:p w14:paraId="512DC3AA" w14:textId="77777777" w:rsidR="00696AE3" w:rsidRPr="005E007A" w:rsidRDefault="00696AE3" w:rsidP="00403394">
            <w:pPr>
              <w:jc w:val="center"/>
              <w:rPr>
                <w:rFonts w:ascii="Tahoma" w:eastAsia="Times New Roman" w:hAnsi="Tahoma" w:cs="Tahoma"/>
                <w:b/>
                <w:bCs/>
                <w:sz w:val="12"/>
                <w:szCs w:val="12"/>
              </w:rPr>
            </w:pPr>
            <w:r w:rsidRPr="005E007A">
              <w:rPr>
                <w:rFonts w:ascii="Tahoma" w:eastAsia="Times New Roman" w:hAnsi="Tahoma" w:cs="Tahoma"/>
                <w:b/>
                <w:bCs/>
                <w:sz w:val="12"/>
                <w:szCs w:val="12"/>
                <w:lang w:val="sr-Latn-RS"/>
              </w:rPr>
              <w:t>Значај</w:t>
            </w:r>
          </w:p>
        </w:tc>
        <w:tc>
          <w:tcPr>
            <w:tcW w:w="436" w:type="pct"/>
            <w:shd w:val="clear" w:color="auto" w:fill="auto"/>
            <w:vAlign w:val="center"/>
            <w:hideMark/>
          </w:tcPr>
          <w:p w14:paraId="63B83B9B" w14:textId="77777777" w:rsidR="00696AE3" w:rsidRPr="005E007A" w:rsidRDefault="00696AE3" w:rsidP="00403394">
            <w:pPr>
              <w:jc w:val="center"/>
              <w:rPr>
                <w:rFonts w:ascii="Tahoma" w:eastAsia="Times New Roman" w:hAnsi="Tahoma" w:cs="Tahoma"/>
                <w:b/>
                <w:bCs/>
                <w:sz w:val="12"/>
                <w:szCs w:val="12"/>
              </w:rPr>
            </w:pPr>
            <w:r w:rsidRPr="005E007A">
              <w:rPr>
                <w:rFonts w:ascii="Tahoma" w:eastAsia="Times New Roman" w:hAnsi="Tahoma" w:cs="Tahoma"/>
                <w:b/>
                <w:bCs/>
                <w:sz w:val="12"/>
                <w:szCs w:val="12"/>
                <w:lang w:val="sr-Latn-RS"/>
              </w:rPr>
              <w:t>Договорена мера</w:t>
            </w:r>
          </w:p>
        </w:tc>
        <w:tc>
          <w:tcPr>
            <w:tcW w:w="583" w:type="pct"/>
            <w:shd w:val="clear" w:color="auto" w:fill="auto"/>
            <w:vAlign w:val="center"/>
            <w:hideMark/>
          </w:tcPr>
          <w:p w14:paraId="2DD383E6" w14:textId="77777777" w:rsidR="00696AE3" w:rsidRPr="005E007A" w:rsidRDefault="00696AE3" w:rsidP="00403394">
            <w:pPr>
              <w:jc w:val="center"/>
              <w:rPr>
                <w:rFonts w:ascii="Tahoma" w:eastAsia="Times New Roman" w:hAnsi="Tahoma" w:cs="Tahoma"/>
                <w:b/>
                <w:bCs/>
                <w:sz w:val="12"/>
                <w:szCs w:val="12"/>
                <w:lang w:val="sr-Cyrl-RS"/>
              </w:rPr>
            </w:pPr>
            <w:r w:rsidRPr="005E007A">
              <w:rPr>
                <w:rFonts w:ascii="Tahoma" w:eastAsia="Times New Roman" w:hAnsi="Tahoma" w:cs="Tahoma"/>
                <w:b/>
                <w:bCs/>
                <w:sz w:val="12"/>
                <w:szCs w:val="12"/>
                <w:lang w:val="sr-Latn-RS"/>
              </w:rPr>
              <w:t>Планиране активности</w:t>
            </w:r>
            <w:r>
              <w:rPr>
                <w:rFonts w:ascii="Tahoma" w:eastAsia="Times New Roman" w:hAnsi="Tahoma" w:cs="Tahoma"/>
                <w:b/>
                <w:bCs/>
                <w:sz w:val="12"/>
                <w:szCs w:val="12"/>
                <w:lang w:val="sr-Cyrl-RS"/>
              </w:rPr>
              <w:t>/Коментар руководства</w:t>
            </w:r>
          </w:p>
        </w:tc>
        <w:tc>
          <w:tcPr>
            <w:tcW w:w="403" w:type="pct"/>
            <w:shd w:val="clear" w:color="auto" w:fill="auto"/>
            <w:vAlign w:val="center"/>
            <w:hideMark/>
          </w:tcPr>
          <w:p w14:paraId="2677D92F" w14:textId="77777777" w:rsidR="00696AE3" w:rsidRPr="005E007A" w:rsidRDefault="00696AE3" w:rsidP="00403394">
            <w:pPr>
              <w:jc w:val="center"/>
              <w:rPr>
                <w:rFonts w:ascii="Tahoma" w:eastAsia="Times New Roman" w:hAnsi="Tahoma" w:cs="Tahoma"/>
                <w:b/>
                <w:bCs/>
                <w:sz w:val="12"/>
                <w:szCs w:val="12"/>
              </w:rPr>
            </w:pPr>
            <w:r w:rsidRPr="005E007A">
              <w:rPr>
                <w:rFonts w:ascii="Tahoma" w:eastAsia="Times New Roman" w:hAnsi="Tahoma" w:cs="Tahoma"/>
                <w:b/>
                <w:bCs/>
                <w:sz w:val="12"/>
                <w:szCs w:val="12"/>
                <w:lang w:val="sr-Latn-RS"/>
              </w:rPr>
              <w:t>Одговорно лице</w:t>
            </w:r>
          </w:p>
        </w:tc>
        <w:tc>
          <w:tcPr>
            <w:tcW w:w="488" w:type="pct"/>
            <w:shd w:val="clear" w:color="auto" w:fill="auto"/>
            <w:vAlign w:val="center"/>
            <w:hideMark/>
          </w:tcPr>
          <w:p w14:paraId="5ED3B69D" w14:textId="77777777" w:rsidR="00696AE3" w:rsidRPr="005E007A" w:rsidRDefault="00696AE3" w:rsidP="00403394">
            <w:pPr>
              <w:jc w:val="center"/>
              <w:rPr>
                <w:rFonts w:ascii="Tahoma" w:eastAsia="Times New Roman" w:hAnsi="Tahoma" w:cs="Tahoma"/>
                <w:b/>
                <w:bCs/>
                <w:sz w:val="12"/>
                <w:szCs w:val="12"/>
              </w:rPr>
            </w:pPr>
            <w:r w:rsidRPr="005E007A">
              <w:rPr>
                <w:rFonts w:ascii="Tahoma" w:eastAsia="Times New Roman" w:hAnsi="Tahoma" w:cs="Tahoma"/>
                <w:b/>
                <w:bCs/>
                <w:sz w:val="12"/>
                <w:szCs w:val="12"/>
                <w:lang w:val="sr-Latn-RS"/>
              </w:rPr>
              <w:t>Рок за спровођење</w:t>
            </w:r>
          </w:p>
        </w:tc>
      </w:tr>
      <w:tr w:rsidR="00696AE3" w:rsidRPr="00D8030C" w14:paraId="5224EA13" w14:textId="77777777" w:rsidTr="005E007A">
        <w:trPr>
          <w:trHeight w:val="20"/>
        </w:trPr>
        <w:tc>
          <w:tcPr>
            <w:tcW w:w="248" w:type="pct"/>
            <w:shd w:val="clear" w:color="auto" w:fill="auto"/>
            <w:vAlign w:val="center"/>
            <w:hideMark/>
          </w:tcPr>
          <w:p w14:paraId="6DCF1469" w14:textId="77777777" w:rsidR="00696AE3" w:rsidRPr="005E007A" w:rsidRDefault="00696AE3" w:rsidP="00403394">
            <w:pPr>
              <w:jc w:val="center"/>
              <w:rPr>
                <w:rFonts w:ascii="Tahoma" w:eastAsia="Times New Roman" w:hAnsi="Tahoma" w:cs="Tahoma"/>
                <w:bCs/>
                <w:sz w:val="12"/>
                <w:szCs w:val="12"/>
              </w:rPr>
            </w:pPr>
            <w:r>
              <w:rPr>
                <w:rFonts w:ascii="Tahoma" w:eastAsia="Times New Roman" w:hAnsi="Tahoma" w:cs="Tahoma"/>
                <w:bCs/>
                <w:sz w:val="12"/>
                <w:szCs w:val="12"/>
                <w:lang w:val="sr-Cyrl-RS"/>
              </w:rPr>
              <w:t>*</w:t>
            </w:r>
            <w:r w:rsidRPr="005E007A">
              <w:rPr>
                <w:rFonts w:ascii="Tahoma" w:eastAsia="Times New Roman" w:hAnsi="Tahoma" w:cs="Tahoma"/>
                <w:bCs/>
                <w:sz w:val="12"/>
                <w:szCs w:val="12"/>
                <w:lang w:val="sr-Cyrl-RS"/>
              </w:rPr>
              <w:t>.</w:t>
            </w:r>
          </w:p>
        </w:tc>
        <w:tc>
          <w:tcPr>
            <w:tcW w:w="2530" w:type="pct"/>
            <w:shd w:val="clear" w:color="auto" w:fill="auto"/>
            <w:vAlign w:val="center"/>
          </w:tcPr>
          <w:p w14:paraId="3C4EE453" w14:textId="4E1FFDE2" w:rsidR="00696AE3" w:rsidRPr="005E007A" w:rsidRDefault="00BC1A1D" w:rsidP="00403394">
            <w:pPr>
              <w:jc w:val="both"/>
              <w:rPr>
                <w:rFonts w:ascii="Tahoma" w:hAnsi="Tahoma" w:cs="Tahoma"/>
                <w:sz w:val="12"/>
                <w:szCs w:val="12"/>
              </w:rPr>
            </w:pPr>
            <w:r w:rsidRPr="00642ABA">
              <w:rPr>
                <w:rFonts w:ascii="Tahoma" w:hAnsi="Tahoma" w:cs="Tahoma"/>
                <w:sz w:val="16"/>
                <w:szCs w:val="16"/>
                <w:lang w:val="sr-Cyrl-CS"/>
              </w:rPr>
              <w:t>Потребно је да се попис непокретности/пословног простора организује и спроводи на начин да комисија за попис на лицу места изврши увид у стање непокретности/пословног простора које су предмет пописа и провери која се делатност обавља у пословном простору, да мерењем утврди стварну површину и да након извршеног натуралног пописа и уписивања стварног стања утврђеног пописом у пописне листе, изврши усаглашавање података са књиговодством, вредносно обрачуна пописану имовину и сачини извештај о попису.</w:t>
            </w:r>
          </w:p>
        </w:tc>
        <w:tc>
          <w:tcPr>
            <w:tcW w:w="312" w:type="pct"/>
            <w:shd w:val="clear" w:color="auto" w:fill="auto"/>
            <w:vAlign w:val="center"/>
          </w:tcPr>
          <w:p w14:paraId="399A1873" w14:textId="2C57531A" w:rsidR="00696AE3" w:rsidRPr="005E007A" w:rsidRDefault="00BC1A1D" w:rsidP="00403394">
            <w:pPr>
              <w:jc w:val="center"/>
              <w:rPr>
                <w:rFonts w:ascii="Tahoma" w:eastAsia="Times New Roman" w:hAnsi="Tahoma" w:cs="Tahoma"/>
                <w:sz w:val="12"/>
                <w:szCs w:val="12"/>
                <w:lang w:val="sr-Cyrl-RS"/>
              </w:rPr>
            </w:pPr>
            <w:r>
              <w:rPr>
                <w:rFonts w:ascii="Tahoma" w:eastAsia="Times New Roman" w:hAnsi="Tahoma" w:cs="Tahoma"/>
                <w:sz w:val="12"/>
                <w:szCs w:val="12"/>
                <w:lang w:val="sr-Cyrl-RS"/>
              </w:rPr>
              <w:t>Висок</w:t>
            </w:r>
          </w:p>
        </w:tc>
        <w:tc>
          <w:tcPr>
            <w:tcW w:w="436" w:type="pct"/>
            <w:shd w:val="clear" w:color="auto" w:fill="auto"/>
            <w:vAlign w:val="center"/>
          </w:tcPr>
          <w:p w14:paraId="67A8B483" w14:textId="2A7A944B" w:rsidR="00696AE3" w:rsidRPr="005E007A" w:rsidRDefault="00696AE3" w:rsidP="00403394">
            <w:pPr>
              <w:jc w:val="center"/>
              <w:rPr>
                <w:rFonts w:ascii="Tahoma" w:eastAsia="Times New Roman" w:hAnsi="Tahoma" w:cs="Tahoma"/>
                <w:sz w:val="12"/>
                <w:szCs w:val="12"/>
                <w:lang w:val="sr-Cyrl-RS"/>
              </w:rPr>
            </w:pPr>
          </w:p>
        </w:tc>
        <w:tc>
          <w:tcPr>
            <w:tcW w:w="583" w:type="pct"/>
            <w:shd w:val="clear" w:color="auto" w:fill="auto"/>
            <w:vAlign w:val="center"/>
            <w:hideMark/>
          </w:tcPr>
          <w:p w14:paraId="4E220365" w14:textId="77777777" w:rsidR="00696AE3" w:rsidRPr="005E007A" w:rsidRDefault="00696AE3" w:rsidP="00403394">
            <w:pPr>
              <w:rPr>
                <w:rFonts w:ascii="Tahoma" w:eastAsia="Times New Roman" w:hAnsi="Tahoma" w:cs="Tahoma"/>
                <w:sz w:val="12"/>
                <w:szCs w:val="12"/>
              </w:rPr>
            </w:pPr>
          </w:p>
        </w:tc>
        <w:tc>
          <w:tcPr>
            <w:tcW w:w="403" w:type="pct"/>
            <w:shd w:val="clear" w:color="auto" w:fill="auto"/>
            <w:vAlign w:val="center"/>
            <w:hideMark/>
          </w:tcPr>
          <w:p w14:paraId="09E9128F" w14:textId="77777777" w:rsidR="00696AE3" w:rsidRPr="005E007A" w:rsidRDefault="00696AE3" w:rsidP="00403394">
            <w:pPr>
              <w:rPr>
                <w:rFonts w:ascii="Tahoma" w:eastAsia="Times New Roman" w:hAnsi="Tahoma" w:cs="Tahoma"/>
                <w:sz w:val="12"/>
                <w:szCs w:val="12"/>
              </w:rPr>
            </w:pPr>
            <w:r w:rsidRPr="005E007A">
              <w:rPr>
                <w:rFonts w:ascii="Tahoma" w:eastAsia="Times New Roman" w:hAnsi="Tahoma" w:cs="Tahoma"/>
                <w:sz w:val="12"/>
                <w:szCs w:val="12"/>
                <w:lang w:val="sr-Latn-RS"/>
              </w:rPr>
              <w:t> </w:t>
            </w:r>
          </w:p>
        </w:tc>
        <w:tc>
          <w:tcPr>
            <w:tcW w:w="488" w:type="pct"/>
            <w:shd w:val="clear" w:color="auto" w:fill="auto"/>
            <w:vAlign w:val="center"/>
            <w:hideMark/>
          </w:tcPr>
          <w:p w14:paraId="4D79BBC2" w14:textId="77777777" w:rsidR="00696AE3" w:rsidRPr="005E007A" w:rsidRDefault="00696AE3" w:rsidP="00403394">
            <w:pPr>
              <w:rPr>
                <w:rFonts w:ascii="Tahoma" w:eastAsia="Times New Roman" w:hAnsi="Tahoma" w:cs="Tahoma"/>
                <w:sz w:val="12"/>
                <w:szCs w:val="12"/>
              </w:rPr>
            </w:pPr>
            <w:r w:rsidRPr="005E007A">
              <w:rPr>
                <w:rFonts w:ascii="Tahoma" w:eastAsia="Times New Roman" w:hAnsi="Tahoma" w:cs="Tahoma"/>
                <w:sz w:val="12"/>
                <w:szCs w:val="12"/>
                <w:lang w:val="sr-Latn-RS"/>
              </w:rPr>
              <w:t> </w:t>
            </w:r>
          </w:p>
        </w:tc>
      </w:tr>
    </w:tbl>
    <w:p w14:paraId="6D34CA9E" w14:textId="77777777" w:rsidR="00696AE3" w:rsidRPr="00DE1140" w:rsidRDefault="00696AE3" w:rsidP="00696AE3">
      <w:pPr>
        <w:tabs>
          <w:tab w:val="left" w:pos="851"/>
          <w:tab w:val="left" w:pos="1418"/>
        </w:tabs>
        <w:jc w:val="both"/>
        <w:rPr>
          <w:rFonts w:ascii="Tahoma" w:hAnsi="Tahoma" w:cs="Tahoma"/>
          <w:sz w:val="20"/>
        </w:rPr>
      </w:pPr>
      <w:r w:rsidRPr="00DE1140">
        <w:rPr>
          <w:rFonts w:ascii="Tahoma" w:hAnsi="Tahoma" w:cs="Tahoma"/>
          <w:sz w:val="20"/>
        </w:rPr>
        <w:t xml:space="preserve">На завршном састанку са одговорним лицима субјекта ревизије </w:t>
      </w:r>
      <w:r>
        <w:rPr>
          <w:rFonts w:ascii="Tahoma" w:hAnsi="Tahoma" w:cs="Tahoma"/>
          <w:sz w:val="20"/>
        </w:rPr>
        <w:t>усаглашавамо ставове</w:t>
      </w:r>
      <w:r w:rsidRPr="00DE1140">
        <w:rPr>
          <w:rFonts w:ascii="Tahoma" w:hAnsi="Tahoma" w:cs="Tahoma"/>
          <w:sz w:val="20"/>
        </w:rPr>
        <w:t xml:space="preserve"> у погледу налаза и </w:t>
      </w:r>
      <w:r>
        <w:rPr>
          <w:rFonts w:ascii="Tahoma" w:hAnsi="Tahoma" w:cs="Tahoma"/>
          <w:sz w:val="20"/>
        </w:rPr>
        <w:t>препорука наведених у предлогу Нацрта и</w:t>
      </w:r>
      <w:r w:rsidRPr="00DE1140">
        <w:rPr>
          <w:rFonts w:ascii="Tahoma" w:hAnsi="Tahoma" w:cs="Tahoma"/>
          <w:sz w:val="20"/>
        </w:rPr>
        <w:t>звештаја, са циљем постизања договора о планираним активностима субјекта ревизије за спровођење сваке п</w:t>
      </w:r>
      <w:r>
        <w:rPr>
          <w:rFonts w:ascii="Tahoma" w:hAnsi="Tahoma" w:cs="Tahoma"/>
          <w:sz w:val="20"/>
        </w:rPr>
        <w:t>ојединачне препоруке, дефинишемо рокове</w:t>
      </w:r>
      <w:r w:rsidRPr="00DE1140">
        <w:rPr>
          <w:rFonts w:ascii="Tahoma" w:hAnsi="Tahoma" w:cs="Tahoma"/>
          <w:sz w:val="20"/>
        </w:rPr>
        <w:t xml:space="preserve"> и</w:t>
      </w:r>
      <w:r>
        <w:rPr>
          <w:rFonts w:ascii="Tahoma" w:hAnsi="Tahoma" w:cs="Tahoma"/>
          <w:sz w:val="20"/>
        </w:rPr>
        <w:t xml:space="preserve"> одговорна</w:t>
      </w:r>
      <w:r w:rsidRPr="00DE1140">
        <w:rPr>
          <w:rFonts w:ascii="Tahoma" w:hAnsi="Tahoma" w:cs="Tahoma"/>
          <w:sz w:val="20"/>
        </w:rPr>
        <w:t xml:space="preserve"> </w:t>
      </w:r>
      <w:r>
        <w:rPr>
          <w:rFonts w:ascii="Tahoma" w:hAnsi="Tahoma" w:cs="Tahoma"/>
          <w:sz w:val="20"/>
        </w:rPr>
        <w:t>лица</w:t>
      </w:r>
      <w:r w:rsidRPr="00DE1140">
        <w:rPr>
          <w:rFonts w:ascii="Tahoma" w:hAnsi="Tahoma" w:cs="Tahoma"/>
          <w:sz w:val="20"/>
        </w:rPr>
        <w:t xml:space="preserve"> за спровођење препорука.</w:t>
      </w:r>
    </w:p>
    <w:p w14:paraId="1D4E08EF" w14:textId="77777777" w:rsidR="00696AE3" w:rsidRPr="005E007A" w:rsidRDefault="00696AE3" w:rsidP="005E007A">
      <w:pPr>
        <w:jc w:val="both"/>
        <w:rPr>
          <w:rFonts w:ascii="Tahoma" w:hAnsi="Tahoma" w:cs="Tahoma"/>
          <w:sz w:val="20"/>
        </w:rPr>
      </w:pPr>
      <w:r w:rsidRPr="00DE1140">
        <w:rPr>
          <w:rFonts w:ascii="Tahoma" w:hAnsi="Tahoma" w:cs="Tahoma"/>
          <w:sz w:val="20"/>
        </w:rPr>
        <w:t>Након завршног састанка саставља с</w:t>
      </w:r>
      <w:r>
        <w:rPr>
          <w:rFonts w:ascii="Tahoma" w:hAnsi="Tahoma" w:cs="Tahoma"/>
          <w:sz w:val="20"/>
        </w:rPr>
        <w:t xml:space="preserve">е </w:t>
      </w:r>
      <w:r>
        <w:rPr>
          <w:rFonts w:ascii="Tahoma" w:hAnsi="Tahoma" w:cs="Tahoma"/>
          <w:sz w:val="20"/>
          <w:lang w:val="sr-Cyrl-RS"/>
        </w:rPr>
        <w:t xml:space="preserve">РД. 6.1.3. </w:t>
      </w:r>
      <w:r>
        <w:rPr>
          <w:rFonts w:ascii="Tahoma" w:hAnsi="Tahoma" w:cs="Tahoma"/>
          <w:sz w:val="20"/>
        </w:rPr>
        <w:t>Записник са завршног састанка</w:t>
      </w:r>
      <w:r w:rsidRPr="00DE1140">
        <w:rPr>
          <w:rFonts w:ascii="Tahoma" w:hAnsi="Tahoma" w:cs="Tahoma"/>
          <w:sz w:val="20"/>
        </w:rPr>
        <w:t>. Саставља га члан ревизорског тима који је водио записник на састанку. У записнику се наводе присутни на састанку и у кратким цртама наводе заузети ставови који се односе на налазе и препоруке</w:t>
      </w:r>
      <w:r w:rsidRPr="00DE1140">
        <w:rPr>
          <w:rFonts w:ascii="Tahoma" w:hAnsi="Tahoma" w:cs="Tahoma"/>
          <w:color w:val="FF0000"/>
          <w:sz w:val="20"/>
        </w:rPr>
        <w:t>.</w:t>
      </w:r>
      <w:r w:rsidRPr="00DE1140">
        <w:rPr>
          <w:rFonts w:ascii="Tahoma" w:hAnsi="Tahoma" w:cs="Tahoma"/>
          <w:sz w:val="20"/>
        </w:rPr>
        <w:t xml:space="preserve"> Уколико постоји могућност, Записник се штампа у два примерка и потписује од стране свих присутних на лицу места, у супротном, потписана два примерка (од стране представника ревизорског тима који су </w:t>
      </w:r>
      <w:r w:rsidRPr="00DE1140">
        <w:rPr>
          <w:rFonts w:ascii="Tahoma" w:hAnsi="Tahoma" w:cs="Tahoma"/>
          <w:sz w:val="20"/>
        </w:rPr>
        <w:lastRenderedPageBreak/>
        <w:t>присуствовали састанку) Записника прослеђују се субјекту ревизије на потпис наредног дана од дана одржавања завршног састанка.</w:t>
      </w:r>
    </w:p>
    <w:p w14:paraId="55B98447" w14:textId="77777777" w:rsidR="00696AE3" w:rsidRPr="00DE1140" w:rsidRDefault="00696AE3" w:rsidP="00696AE3">
      <w:pPr>
        <w:jc w:val="both"/>
        <w:rPr>
          <w:rFonts w:ascii="Tahoma" w:hAnsi="Tahoma" w:cs="Tahoma"/>
          <w:sz w:val="20"/>
        </w:rPr>
      </w:pPr>
      <w:r>
        <w:rPr>
          <w:rFonts w:ascii="Tahoma" w:hAnsi="Tahoma" w:cs="Tahoma"/>
          <w:sz w:val="20"/>
        </w:rPr>
        <w:t>Коначна верзија Нацрта и</w:t>
      </w:r>
      <w:r w:rsidRPr="00DE1140">
        <w:rPr>
          <w:rFonts w:ascii="Tahoma" w:hAnsi="Tahoma" w:cs="Tahoma"/>
          <w:sz w:val="20"/>
        </w:rPr>
        <w:t>звештаја, потписана од стране свих чланова ревизорског тима,</w:t>
      </w:r>
      <w:r>
        <w:rPr>
          <w:rFonts w:ascii="Tahoma" w:hAnsi="Tahoma" w:cs="Tahoma"/>
          <w:sz w:val="20"/>
        </w:rPr>
        <w:t xml:space="preserve"> са П</w:t>
      </w:r>
      <w:r w:rsidRPr="00DE1140">
        <w:rPr>
          <w:rFonts w:ascii="Tahoma" w:hAnsi="Tahoma" w:cs="Tahoma"/>
          <w:sz w:val="20"/>
        </w:rPr>
        <w:t xml:space="preserve">ланом активности/препорука, уз пропратни </w:t>
      </w:r>
      <w:r>
        <w:rPr>
          <w:rFonts w:ascii="Tahoma" w:hAnsi="Tahoma" w:cs="Tahoma"/>
          <w:sz w:val="20"/>
        </w:rPr>
        <w:t>допис</w:t>
      </w:r>
      <w:r w:rsidRPr="00DE1140">
        <w:rPr>
          <w:rFonts w:ascii="Tahoma" w:hAnsi="Tahoma" w:cs="Tahoma"/>
          <w:sz w:val="20"/>
        </w:rPr>
        <w:t xml:space="preserve">, доставља се субјекту ревизије након завршног састанка. </w:t>
      </w:r>
      <w:r>
        <w:rPr>
          <w:rFonts w:ascii="Tahoma" w:hAnsi="Tahoma" w:cs="Tahoma"/>
          <w:sz w:val="20"/>
        </w:rPr>
        <w:t>Нацрт и</w:t>
      </w:r>
      <w:r w:rsidRPr="00DE1140">
        <w:rPr>
          <w:rFonts w:ascii="Tahoma" w:hAnsi="Tahoma" w:cs="Tahoma"/>
          <w:sz w:val="20"/>
        </w:rPr>
        <w:t xml:space="preserve">звештаја штампа се у </w:t>
      </w:r>
      <w:r>
        <w:rPr>
          <w:rFonts w:ascii="Tahoma" w:hAnsi="Tahoma" w:cs="Tahoma"/>
          <w:sz w:val="20"/>
        </w:rPr>
        <w:t>три</w:t>
      </w:r>
      <w:r w:rsidRPr="00DE1140">
        <w:rPr>
          <w:rFonts w:ascii="Tahoma" w:hAnsi="Tahoma" w:cs="Tahoma"/>
          <w:sz w:val="20"/>
        </w:rPr>
        <w:t xml:space="preserve"> примерка – један примерак се доставља р</w:t>
      </w:r>
      <w:r>
        <w:rPr>
          <w:rFonts w:ascii="Tahoma" w:hAnsi="Tahoma" w:cs="Tahoma"/>
          <w:sz w:val="20"/>
        </w:rPr>
        <w:t xml:space="preserve">уководиоцу субјекта ревизије, </w:t>
      </w:r>
      <w:r w:rsidRPr="00DE1140">
        <w:rPr>
          <w:rFonts w:ascii="Tahoma" w:hAnsi="Tahoma" w:cs="Tahoma"/>
          <w:sz w:val="20"/>
        </w:rPr>
        <w:t>један се одлаже у Текући досије</w:t>
      </w:r>
      <w:r>
        <w:rPr>
          <w:rFonts w:ascii="Tahoma" w:hAnsi="Tahoma" w:cs="Tahoma"/>
          <w:sz w:val="20"/>
        </w:rPr>
        <w:t>, један примерак у омот списа.</w:t>
      </w:r>
    </w:p>
    <w:p w14:paraId="49146E43" w14:textId="77777777" w:rsidR="00696AE3" w:rsidRPr="00701165" w:rsidRDefault="00696AE3" w:rsidP="00696AE3">
      <w:pPr>
        <w:jc w:val="both"/>
        <w:rPr>
          <w:rFonts w:ascii="Tahoma" w:hAnsi="Tahoma" w:cs="Tahoma"/>
          <w:i/>
          <w:sz w:val="20"/>
          <w:lang w:val="sr-Cyrl-RS"/>
        </w:rPr>
      </w:pPr>
      <w:r w:rsidRPr="00DE1140">
        <w:rPr>
          <w:rFonts w:ascii="Tahoma" w:hAnsi="Tahoma" w:cs="Tahoma"/>
          <w:sz w:val="20"/>
        </w:rPr>
        <w:t>С</w:t>
      </w:r>
      <w:r>
        <w:rPr>
          <w:rFonts w:ascii="Tahoma" w:hAnsi="Tahoma" w:cs="Tahoma"/>
          <w:sz w:val="20"/>
        </w:rPr>
        <w:t>убјект ревизије оверава пријем Нацрта и</w:t>
      </w:r>
      <w:r w:rsidRPr="00DE1140">
        <w:rPr>
          <w:rFonts w:ascii="Tahoma" w:hAnsi="Tahoma" w:cs="Tahoma"/>
          <w:sz w:val="20"/>
        </w:rPr>
        <w:t>звештаја стављањем пријемног печата на пропратни допис и</w:t>
      </w:r>
      <w:r>
        <w:rPr>
          <w:rFonts w:ascii="Tahoma" w:hAnsi="Tahoma" w:cs="Tahoma"/>
          <w:sz w:val="20"/>
          <w:lang w:val="sr-Cyrl-RS"/>
        </w:rPr>
        <w:t>/или</w:t>
      </w:r>
      <w:r w:rsidRPr="00DE1140">
        <w:rPr>
          <w:rFonts w:ascii="Tahoma" w:hAnsi="Tahoma" w:cs="Tahoma"/>
          <w:sz w:val="20"/>
        </w:rPr>
        <w:t xml:space="preserve"> на прву страницу Извештаја, док овлашћено лице субјекта ревизије потврђује пријем на предвиђеном делу извештаја (последња страна) - копија овереног дописа и </w:t>
      </w:r>
      <w:r>
        <w:rPr>
          <w:rFonts w:ascii="Tahoma" w:hAnsi="Tahoma" w:cs="Tahoma"/>
          <w:sz w:val="20"/>
        </w:rPr>
        <w:t>Нацрта и</w:t>
      </w:r>
      <w:r w:rsidRPr="00DE1140">
        <w:rPr>
          <w:rFonts w:ascii="Tahoma" w:hAnsi="Tahoma" w:cs="Tahoma"/>
          <w:sz w:val="20"/>
        </w:rPr>
        <w:t>звештаја на којој је од стране субјекта ревизије стављен пријемни печат улаже се у текући досије као док</w:t>
      </w:r>
      <w:r>
        <w:rPr>
          <w:rFonts w:ascii="Tahoma" w:hAnsi="Tahoma" w:cs="Tahoma"/>
          <w:sz w:val="20"/>
        </w:rPr>
        <w:t>аз о уручивању Нацрта извештаја</w:t>
      </w:r>
      <w:r>
        <w:rPr>
          <w:rFonts w:ascii="Tahoma" w:hAnsi="Tahoma" w:cs="Tahoma"/>
          <w:sz w:val="20"/>
          <w:lang w:val="sr-Cyrl-RS"/>
        </w:rPr>
        <w:t xml:space="preserve">. </w:t>
      </w:r>
      <w:r>
        <w:rPr>
          <w:rFonts w:ascii="Tahoma" w:hAnsi="Tahoma" w:cs="Tahoma"/>
          <w:sz w:val="20"/>
        </w:rPr>
        <w:t>С</w:t>
      </w:r>
      <w:r w:rsidRPr="00DE1140">
        <w:rPr>
          <w:rFonts w:ascii="Tahoma" w:hAnsi="Tahoma" w:cs="Tahoma"/>
          <w:sz w:val="20"/>
        </w:rPr>
        <w:t xml:space="preserve">убјект ревизије у року од 8 дана од дана одржавања завршног састанка може </w:t>
      </w:r>
      <w:r>
        <w:rPr>
          <w:rFonts w:ascii="Tahoma" w:hAnsi="Tahoma" w:cs="Tahoma"/>
          <w:sz w:val="20"/>
        </w:rPr>
        <w:t xml:space="preserve">доставити Одговор на Нацрт </w:t>
      </w:r>
      <w:r w:rsidRPr="00701165">
        <w:rPr>
          <w:rFonts w:ascii="Tahoma" w:hAnsi="Tahoma" w:cs="Tahoma"/>
          <w:sz w:val="20"/>
        </w:rPr>
        <w:t xml:space="preserve">извештаја који узимамо у разматрање, уколико су наводи </w:t>
      </w:r>
      <w:r w:rsidRPr="00701165">
        <w:rPr>
          <w:rFonts w:ascii="Tahoma" w:hAnsi="Tahoma" w:cs="Tahoma"/>
          <w:sz w:val="20"/>
          <w:lang w:val="sr-Cyrl-RS"/>
        </w:rPr>
        <w:t xml:space="preserve">документовани и </w:t>
      </w:r>
      <w:r w:rsidRPr="00701165">
        <w:rPr>
          <w:rFonts w:ascii="Tahoma" w:hAnsi="Tahoma" w:cs="Tahoma"/>
          <w:sz w:val="20"/>
        </w:rPr>
        <w:t>основани</w:t>
      </w:r>
      <w:r w:rsidRPr="00701165">
        <w:rPr>
          <w:rFonts w:ascii="Tahoma" w:hAnsi="Tahoma" w:cs="Tahoma"/>
          <w:sz w:val="20"/>
          <w:lang w:val="sr-Cyrl-RS"/>
        </w:rPr>
        <w:t xml:space="preserve"> уносимо измене код Коначног извештаја на начин да код сваког налаза и препоруке наводимо: </w:t>
      </w:r>
      <w:r w:rsidRPr="00701165">
        <w:rPr>
          <w:rFonts w:ascii="Tahoma" w:hAnsi="Tahoma" w:cs="Tahoma"/>
          <w:i/>
          <w:sz w:val="20"/>
          <w:lang w:val="sr-Cyrl-RS"/>
        </w:rPr>
        <w:t xml:space="preserve">мења се и гласи, или брише се, додаје се и сл. </w:t>
      </w:r>
    </w:p>
    <w:p w14:paraId="2FD6CB58" w14:textId="77777777" w:rsidR="00696AE3" w:rsidRPr="00701165" w:rsidRDefault="00696AE3" w:rsidP="00696AE3">
      <w:pPr>
        <w:jc w:val="both"/>
        <w:rPr>
          <w:rFonts w:ascii="Tahoma" w:hAnsi="Tahoma" w:cs="Tahoma"/>
          <w:sz w:val="20"/>
          <w:lang w:val="sr-Cyrl-RS"/>
        </w:rPr>
      </w:pPr>
      <w:r w:rsidRPr="00701165">
        <w:rPr>
          <w:rFonts w:ascii="Tahoma" w:hAnsi="Tahoma" w:cs="Tahoma"/>
          <w:sz w:val="20"/>
          <w:lang w:val="sr-Cyrl-RS"/>
        </w:rPr>
        <w:t xml:space="preserve">Уколико наводи нису основани можемо проследити субјекту образложење из ког разлога не прихватамо предложене измене, уколико постоји могућност тражимо и допуну документације којом се поткрепљују предложене измене. У случају да ревизорски тим након разматрања стекне накнадно уверавање да су предложене измене основане, исте уносимо у Коначни извештај, уколико то није случај остајемо при првобитној верзији Нацрта извештаја. </w:t>
      </w:r>
    </w:p>
    <w:p w14:paraId="5340EE90" w14:textId="12CE7CC6" w:rsidR="000C0DF4" w:rsidRPr="00701165" w:rsidRDefault="00696AE3" w:rsidP="000C0DF4">
      <w:pPr>
        <w:jc w:val="both"/>
        <w:rPr>
          <w:rFonts w:ascii="Tahoma" w:hAnsi="Tahoma" w:cs="Tahoma"/>
          <w:sz w:val="20"/>
          <w:lang w:val="sr-Cyrl-RS"/>
        </w:rPr>
      </w:pPr>
      <w:r w:rsidRPr="00701165">
        <w:rPr>
          <w:rFonts w:ascii="Tahoma" w:hAnsi="Tahoma" w:cs="Tahoma"/>
          <w:sz w:val="20"/>
          <w:lang w:val="sr-Cyrl-RS"/>
        </w:rPr>
        <w:t xml:space="preserve">Пожељно је да у наведеним ситуацијама у Коначни извештај укључимо и Одговор субјекта ревизије и наше образложење како би руководилац КЈС био упознат са свим детаљима. </w:t>
      </w:r>
    </w:p>
    <w:p w14:paraId="47E2C3A7" w14:textId="77777777" w:rsidR="002C1B2E" w:rsidRDefault="002C1B2E" w:rsidP="002C1B2E">
      <w:pPr>
        <w:jc w:val="both"/>
        <w:rPr>
          <w:rFonts w:ascii="Tahoma" w:hAnsi="Tahoma" w:cs="Tahoma"/>
          <w:sz w:val="20"/>
          <w:szCs w:val="20"/>
          <w:lang w:val="sr-Cyrl-RS"/>
        </w:rPr>
      </w:pPr>
      <w:r>
        <w:rPr>
          <w:rFonts w:ascii="Tahoma" w:hAnsi="Tahoma" w:cs="Tahoma"/>
          <w:sz w:val="20"/>
          <w:szCs w:val="20"/>
          <w:lang w:val="sr-Cyrl-RS"/>
        </w:rPr>
        <w:t>Приликом писања извештаја треба обратити пажњу на следеће:</w:t>
      </w:r>
    </w:p>
    <w:p w14:paraId="6178B81B" w14:textId="77777777" w:rsidR="002C1B2E" w:rsidRDefault="002C1B2E" w:rsidP="009A3FD5">
      <w:pPr>
        <w:pStyle w:val="ListParagraph"/>
        <w:numPr>
          <w:ilvl w:val="0"/>
          <w:numId w:val="1"/>
        </w:numPr>
        <w:jc w:val="both"/>
        <w:rPr>
          <w:rFonts w:ascii="Tahoma" w:hAnsi="Tahoma" w:cs="Tahoma"/>
          <w:sz w:val="20"/>
          <w:szCs w:val="20"/>
          <w:lang w:val="sr-Cyrl-RS"/>
        </w:rPr>
      </w:pPr>
      <w:r>
        <w:rPr>
          <w:rFonts w:ascii="Tahoma" w:hAnsi="Tahoma" w:cs="Tahoma"/>
          <w:sz w:val="20"/>
          <w:szCs w:val="20"/>
          <w:lang w:val="sr-Cyrl-RS"/>
        </w:rPr>
        <w:t>узети у обзир потребе читалаца,</w:t>
      </w:r>
    </w:p>
    <w:p w14:paraId="6F3BC6DC" w14:textId="77777777" w:rsidR="002C1B2E" w:rsidRDefault="002C1B2E" w:rsidP="009A3FD5">
      <w:pPr>
        <w:pStyle w:val="ListParagraph"/>
        <w:numPr>
          <w:ilvl w:val="0"/>
          <w:numId w:val="1"/>
        </w:numPr>
        <w:jc w:val="both"/>
        <w:rPr>
          <w:rFonts w:ascii="Tahoma" w:hAnsi="Tahoma" w:cs="Tahoma"/>
          <w:sz w:val="20"/>
          <w:szCs w:val="20"/>
          <w:lang w:val="sr-Cyrl-RS"/>
        </w:rPr>
      </w:pPr>
      <w:r>
        <w:rPr>
          <w:rFonts w:ascii="Tahoma" w:hAnsi="Tahoma" w:cs="Tahoma"/>
          <w:sz w:val="20"/>
          <w:szCs w:val="20"/>
          <w:lang w:val="sr-Cyrl-RS"/>
        </w:rPr>
        <w:t>начин изражавања треба да буде једноставан, неоптерећен техничким изразима, реченице су кратке и конкретне,</w:t>
      </w:r>
    </w:p>
    <w:p w14:paraId="6348EB11" w14:textId="77777777" w:rsidR="002C1B2E" w:rsidRDefault="002C1B2E" w:rsidP="009A3FD5">
      <w:pPr>
        <w:pStyle w:val="ListParagraph"/>
        <w:numPr>
          <w:ilvl w:val="0"/>
          <w:numId w:val="1"/>
        </w:numPr>
        <w:jc w:val="both"/>
        <w:rPr>
          <w:rFonts w:ascii="Tahoma" w:hAnsi="Tahoma" w:cs="Tahoma"/>
          <w:sz w:val="20"/>
          <w:szCs w:val="20"/>
          <w:lang w:val="sr-Cyrl-RS"/>
        </w:rPr>
      </w:pPr>
      <w:r>
        <w:rPr>
          <w:rFonts w:ascii="Tahoma" w:hAnsi="Tahoma" w:cs="Tahoma"/>
          <w:sz w:val="20"/>
          <w:szCs w:val="20"/>
          <w:lang w:val="sr-Cyrl-RS"/>
        </w:rPr>
        <w:t>листе, графикони, дијаграми, табеле, илустрације и други графички прикази помажу да се нагласе књучне поруке,</w:t>
      </w:r>
    </w:p>
    <w:p w14:paraId="7F6EE2D5" w14:textId="26276670" w:rsidR="002C1B2E" w:rsidRPr="00790EEA" w:rsidRDefault="002C1B2E" w:rsidP="009A3FD5">
      <w:pPr>
        <w:pStyle w:val="ListParagraph"/>
        <w:numPr>
          <w:ilvl w:val="0"/>
          <w:numId w:val="1"/>
        </w:numPr>
        <w:jc w:val="both"/>
        <w:rPr>
          <w:rFonts w:ascii="Tahoma" w:hAnsi="Tahoma" w:cs="Tahoma"/>
          <w:sz w:val="20"/>
          <w:szCs w:val="20"/>
          <w:lang w:val="sr-Cyrl-RS"/>
        </w:rPr>
      </w:pPr>
      <w:r>
        <w:rPr>
          <w:rFonts w:ascii="Tahoma" w:hAnsi="Tahoma" w:cs="Tahoma"/>
          <w:sz w:val="20"/>
          <w:szCs w:val="20"/>
          <w:lang w:val="sr-Cyrl-RS"/>
        </w:rPr>
        <w:t>тон извештаја треба да б</w:t>
      </w:r>
      <w:r w:rsidR="00701165">
        <w:rPr>
          <w:rFonts w:ascii="Tahoma" w:hAnsi="Tahoma" w:cs="Tahoma"/>
          <w:sz w:val="20"/>
          <w:szCs w:val="20"/>
          <w:lang w:val="sr-Cyrl-RS"/>
        </w:rPr>
        <w:t>уде конструктиван, неконфликтан</w:t>
      </w:r>
      <w:r>
        <w:rPr>
          <w:rStyle w:val="FootnoteReference"/>
          <w:rFonts w:ascii="Tahoma" w:hAnsi="Tahoma" w:cs="Tahoma"/>
          <w:sz w:val="20"/>
          <w:szCs w:val="20"/>
          <w:lang w:val="sr-Cyrl-RS"/>
        </w:rPr>
        <w:footnoteReference w:id="34"/>
      </w:r>
      <w:r w:rsidR="00701165">
        <w:rPr>
          <w:rFonts w:ascii="Tahoma" w:hAnsi="Tahoma" w:cs="Tahoma"/>
          <w:sz w:val="20"/>
          <w:szCs w:val="20"/>
          <w:lang w:val="sr-Cyrl-RS"/>
        </w:rPr>
        <w:t>.</w:t>
      </w:r>
    </w:p>
    <w:p w14:paraId="5C0108A7" w14:textId="77777777" w:rsidR="002C1B2E" w:rsidRDefault="002C1B2E" w:rsidP="002C1B2E">
      <w:pPr>
        <w:spacing w:after="0"/>
        <w:jc w:val="both"/>
        <w:rPr>
          <w:rFonts w:ascii="Tahoma" w:eastAsia="Times New Roman" w:hAnsi="Tahoma" w:cs="Tahoma"/>
          <w:noProof/>
          <w:sz w:val="20"/>
          <w:szCs w:val="20"/>
          <w:lang w:val="sr-Cyrl-RS"/>
        </w:rPr>
      </w:pPr>
      <w:r w:rsidRPr="008D2A16">
        <w:rPr>
          <w:rFonts w:ascii="Tahoma" w:eastAsia="Times New Roman" w:hAnsi="Tahoma" w:cs="Tahoma"/>
          <w:noProof/>
          <w:sz w:val="20"/>
          <w:szCs w:val="20"/>
        </w:rPr>
        <w:t>Уколико у резимеу</w:t>
      </w:r>
      <w:r>
        <w:rPr>
          <w:rFonts w:ascii="Tahoma" w:eastAsia="Times New Roman" w:hAnsi="Tahoma" w:cs="Tahoma"/>
          <w:noProof/>
          <w:sz w:val="20"/>
          <w:szCs w:val="20"/>
          <w:lang w:val="sr-Cyrl-RS"/>
        </w:rPr>
        <w:t xml:space="preserve"> </w:t>
      </w:r>
      <w:r w:rsidRPr="008D2A16">
        <w:rPr>
          <w:rFonts w:ascii="Tahoma" w:eastAsia="Times New Roman" w:hAnsi="Tahoma" w:cs="Tahoma"/>
          <w:noProof/>
          <w:sz w:val="20"/>
          <w:szCs w:val="20"/>
        </w:rPr>
        <w:t>на креативан начин успемо да истакнемо суштину из самог извештаја, онда ћемо навести читаоца да прочита цео извештај. Њега пишемо на крају и трудимо се да у њему сублимирамо све најважније делове извештаја. Уколико нам успе на једној страни значи да смо веома вешти. Државна ревизорска институција израђује на једној такозваној 'шареној страни' резиме издатог извештаја, може вам послужити као модел.</w:t>
      </w:r>
      <w:r>
        <w:rPr>
          <w:rFonts w:ascii="Tahoma" w:eastAsia="Times New Roman" w:hAnsi="Tahoma" w:cs="Tahoma"/>
          <w:noProof/>
          <w:sz w:val="20"/>
          <w:szCs w:val="20"/>
          <w:lang w:val="sr-Cyrl-RS"/>
        </w:rPr>
        <w:t xml:space="preserve"> </w:t>
      </w:r>
    </w:p>
    <w:p w14:paraId="2EB5D180" w14:textId="77777777" w:rsidR="002C1B2E" w:rsidRDefault="002C1B2E" w:rsidP="002C1B2E">
      <w:p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lastRenderedPageBreak/>
        <w:t xml:space="preserve">Како би се лакше снашли приликом писања, наставку приказујемо 'анатомију' налаза интерне ревизије: </w:t>
      </w:r>
      <w:r w:rsidRPr="00565CF3">
        <w:rPr>
          <w:rFonts w:ascii="Tahoma" w:hAnsi="Tahoma" w:cs="Tahoma"/>
          <w:noProof/>
          <w:sz w:val="20"/>
          <w:szCs w:val="20"/>
        </w:rPr>
        <w:drawing>
          <wp:inline distT="0" distB="0" distL="0" distR="0" wp14:anchorId="2B4B4E79" wp14:editId="4879A516">
            <wp:extent cx="5273675" cy="2614062"/>
            <wp:effectExtent l="0" t="0" r="3175" b="0"/>
            <wp:docPr id="411" name="Picture 4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355906" cy="2654822"/>
                    </a:xfrm>
                    <a:prstGeom prst="rect">
                      <a:avLst/>
                    </a:prstGeom>
                  </pic:spPr>
                </pic:pic>
              </a:graphicData>
            </a:graphic>
          </wp:inline>
        </w:drawing>
      </w:r>
    </w:p>
    <w:p w14:paraId="1032E562" w14:textId="77777777" w:rsidR="002C1B2E" w:rsidRPr="00363BA9" w:rsidRDefault="002C1B2E" w:rsidP="002C1B2E">
      <w:pPr>
        <w:jc w:val="both"/>
        <w:rPr>
          <w:rFonts w:ascii="Tahoma" w:hAnsi="Tahoma" w:cs="Tahoma"/>
          <w:sz w:val="20"/>
          <w:szCs w:val="20"/>
          <w:lang w:val="sr-Cyrl-RS"/>
        </w:rPr>
      </w:pPr>
      <w:r>
        <w:rPr>
          <w:rFonts w:ascii="Tahoma" w:hAnsi="Tahoma" w:cs="Tahoma"/>
          <w:sz w:val="20"/>
          <w:szCs w:val="20"/>
          <w:lang w:val="sr-Cyrl-RS"/>
        </w:rPr>
        <w:t>Налази подразумевају следеће елементе:</w:t>
      </w:r>
    </w:p>
    <w:p w14:paraId="0B9697D4" w14:textId="77777777" w:rsidR="002C1B2E" w:rsidRPr="00363BA9" w:rsidRDefault="002C1B2E" w:rsidP="009A3FD5">
      <w:pPr>
        <w:pStyle w:val="ListParagraph"/>
        <w:numPr>
          <w:ilvl w:val="0"/>
          <w:numId w:val="22"/>
        </w:numPr>
        <w:spacing w:after="0" w:line="240" w:lineRule="auto"/>
        <w:jc w:val="both"/>
        <w:rPr>
          <w:rFonts w:ascii="Tahoma" w:hAnsi="Tahoma" w:cs="Tahoma"/>
          <w:sz w:val="20"/>
          <w:szCs w:val="20"/>
          <w:lang w:val="sr-Cyrl-RS"/>
        </w:rPr>
      </w:pPr>
      <w:r w:rsidRPr="00363BA9">
        <w:rPr>
          <w:rFonts w:ascii="Tahoma" w:hAnsi="Tahoma" w:cs="Tahoma"/>
          <w:color w:val="FFC000"/>
          <w:sz w:val="20"/>
          <w:szCs w:val="20"/>
          <w:lang w:val="sr-Cyrl-RS"/>
        </w:rPr>
        <w:t xml:space="preserve">Очекивана контрола </w:t>
      </w:r>
      <w:r w:rsidRPr="00363BA9">
        <w:rPr>
          <w:rFonts w:ascii="Tahoma" w:hAnsi="Tahoma" w:cs="Tahoma"/>
          <w:sz w:val="20"/>
          <w:szCs w:val="20"/>
          <w:lang w:val="sr-Cyrl-RS"/>
        </w:rPr>
        <w:t>– критеријуми, стандарди, мере или очекивања коришћена при вредновању и/или верификацији (исправно стање);</w:t>
      </w:r>
    </w:p>
    <w:p w14:paraId="310AFA4D" w14:textId="77777777" w:rsidR="00725C88" w:rsidRPr="00363BA9" w:rsidRDefault="00725C88" w:rsidP="009A3FD5">
      <w:pPr>
        <w:pStyle w:val="ListParagraph"/>
        <w:numPr>
          <w:ilvl w:val="0"/>
          <w:numId w:val="22"/>
        </w:numPr>
        <w:spacing w:after="0" w:line="240" w:lineRule="auto"/>
        <w:jc w:val="both"/>
        <w:rPr>
          <w:rFonts w:ascii="Tahoma" w:hAnsi="Tahoma" w:cs="Tahoma"/>
          <w:sz w:val="20"/>
          <w:szCs w:val="20"/>
          <w:lang w:val="sr-Cyrl-RS"/>
        </w:rPr>
      </w:pPr>
      <w:r w:rsidRPr="00363BA9">
        <w:rPr>
          <w:rFonts w:ascii="Tahoma" w:hAnsi="Tahoma" w:cs="Tahoma"/>
          <w:color w:val="66FF33"/>
          <w:sz w:val="20"/>
          <w:szCs w:val="20"/>
          <w:lang w:val="sr-Cyrl-RS"/>
        </w:rPr>
        <w:t>Постојећа контрола</w:t>
      </w:r>
      <w:r w:rsidRPr="00363BA9">
        <w:rPr>
          <w:rFonts w:ascii="Tahoma" w:hAnsi="Tahoma" w:cs="Tahoma"/>
          <w:sz w:val="20"/>
          <w:szCs w:val="20"/>
          <w:lang w:val="sr-Cyrl-RS"/>
        </w:rPr>
        <w:t xml:space="preserve"> – стање, чињенични докази које су интерни ревизори утврдили приликом испитивања (актуелно стање);</w:t>
      </w:r>
    </w:p>
    <w:p w14:paraId="0D312A34" w14:textId="77777777" w:rsidR="00725C88" w:rsidRPr="00363BA9" w:rsidRDefault="00725C88" w:rsidP="009A3FD5">
      <w:pPr>
        <w:pStyle w:val="ListParagraph"/>
        <w:numPr>
          <w:ilvl w:val="0"/>
          <w:numId w:val="22"/>
        </w:numPr>
        <w:spacing w:after="0" w:line="240" w:lineRule="auto"/>
        <w:jc w:val="both"/>
        <w:rPr>
          <w:rFonts w:ascii="Tahoma" w:hAnsi="Tahoma" w:cs="Tahoma"/>
          <w:sz w:val="20"/>
          <w:szCs w:val="20"/>
          <w:lang w:val="sr-Cyrl-RS"/>
        </w:rPr>
      </w:pPr>
      <w:r w:rsidRPr="00363BA9">
        <w:rPr>
          <w:rFonts w:ascii="Tahoma" w:hAnsi="Tahoma" w:cs="Tahoma"/>
          <w:color w:val="00B050"/>
          <w:sz w:val="20"/>
          <w:szCs w:val="20"/>
          <w:lang w:val="sr-Cyrl-RS"/>
        </w:rPr>
        <w:t>Узрок</w:t>
      </w:r>
      <w:r w:rsidRPr="00363BA9">
        <w:rPr>
          <w:rFonts w:ascii="Tahoma" w:hAnsi="Tahoma" w:cs="Tahoma"/>
          <w:sz w:val="20"/>
          <w:szCs w:val="20"/>
          <w:lang w:val="sr-Cyrl-RS"/>
        </w:rPr>
        <w:t xml:space="preserve"> – разлог постојања разлике између очекиваног (исправног) стања и постојећег (актуелног) стања;</w:t>
      </w:r>
    </w:p>
    <w:p w14:paraId="322CB248" w14:textId="77777777" w:rsidR="00725C88" w:rsidRPr="00363BA9" w:rsidRDefault="00725C88" w:rsidP="009A3FD5">
      <w:pPr>
        <w:pStyle w:val="ListParagraph"/>
        <w:numPr>
          <w:ilvl w:val="0"/>
          <w:numId w:val="22"/>
        </w:numPr>
        <w:spacing w:after="0" w:line="240" w:lineRule="auto"/>
        <w:jc w:val="both"/>
        <w:rPr>
          <w:rFonts w:ascii="Tahoma" w:hAnsi="Tahoma" w:cs="Tahoma"/>
          <w:sz w:val="20"/>
          <w:szCs w:val="20"/>
          <w:lang w:val="sr-Cyrl-RS"/>
        </w:rPr>
      </w:pPr>
      <w:r w:rsidRPr="00363BA9">
        <w:rPr>
          <w:rFonts w:ascii="Tahoma" w:hAnsi="Tahoma" w:cs="Tahoma"/>
          <w:color w:val="00B0F0"/>
          <w:sz w:val="20"/>
          <w:szCs w:val="20"/>
          <w:lang w:val="sr-Cyrl-RS"/>
        </w:rPr>
        <w:t>Последица</w:t>
      </w:r>
      <w:r w:rsidRPr="00363BA9">
        <w:rPr>
          <w:rFonts w:ascii="Tahoma" w:hAnsi="Tahoma" w:cs="Tahoma"/>
          <w:sz w:val="20"/>
          <w:szCs w:val="20"/>
          <w:lang w:val="sr-Cyrl-RS"/>
        </w:rPr>
        <w:t xml:space="preserve"> – ризик са којим се сусреће субјект ревизије због неусаглашености, односно разлике између очекиваног (исправног) стања и постојећег (актуелног) стања – утицај разлике. Код одређивања степена излагања ризику (матрица ризика) интерни ревизори разматрају </w:t>
      </w:r>
      <w:r w:rsidRPr="00363BA9">
        <w:rPr>
          <w:rFonts w:ascii="Tahoma" w:hAnsi="Tahoma" w:cs="Tahoma"/>
          <w:b/>
          <w:sz w:val="20"/>
          <w:szCs w:val="20"/>
          <w:lang w:val="sr-Cyrl-RS"/>
        </w:rPr>
        <w:t>ефекте</w:t>
      </w:r>
      <w:r w:rsidRPr="00363BA9">
        <w:rPr>
          <w:rFonts w:ascii="Tahoma" w:hAnsi="Tahoma" w:cs="Tahoma"/>
          <w:sz w:val="20"/>
          <w:szCs w:val="20"/>
          <w:lang w:val="sr-Cyrl-RS"/>
        </w:rPr>
        <w:t xml:space="preserve"> које њихова запажања и препоруке могу имати на пословање и финансијске извештаје организације;</w:t>
      </w:r>
    </w:p>
    <w:p w14:paraId="0352DEFC" w14:textId="4BCDEFA8" w:rsidR="00494BC8" w:rsidRPr="00494BC8" w:rsidRDefault="00725C88" w:rsidP="00494BC8">
      <w:pPr>
        <w:pStyle w:val="ListParagraph"/>
        <w:numPr>
          <w:ilvl w:val="0"/>
          <w:numId w:val="22"/>
        </w:numPr>
        <w:spacing w:after="0" w:line="240" w:lineRule="auto"/>
        <w:jc w:val="both"/>
        <w:rPr>
          <w:rFonts w:ascii="Tahoma" w:hAnsi="Tahoma" w:cs="Tahoma"/>
          <w:color w:val="2F5496" w:themeColor="accent5" w:themeShade="BF"/>
          <w:sz w:val="20"/>
          <w:szCs w:val="20"/>
          <w:lang w:val="sr-Cyrl-RS"/>
        </w:rPr>
      </w:pPr>
      <w:r w:rsidRPr="00363BA9">
        <w:rPr>
          <w:rFonts w:ascii="Tahoma" w:hAnsi="Tahoma" w:cs="Tahoma"/>
          <w:color w:val="2F5496" w:themeColor="accent5" w:themeShade="BF"/>
          <w:sz w:val="20"/>
          <w:szCs w:val="20"/>
          <w:lang w:val="sr-Cyrl-RS"/>
        </w:rPr>
        <w:t xml:space="preserve">Запажања и препоруке </w:t>
      </w:r>
      <w:r w:rsidRPr="00363BA9">
        <w:rPr>
          <w:rFonts w:ascii="Tahoma" w:hAnsi="Tahoma" w:cs="Tahoma"/>
          <w:sz w:val="20"/>
          <w:szCs w:val="20"/>
          <w:lang w:val="sr-Cyrl-RS"/>
        </w:rPr>
        <w:t>– јасно адресиране, конкретне, сугеришу корективну активност, упућују на исправку актуелног стања или побољшању извршења</w:t>
      </w:r>
      <w:r>
        <w:rPr>
          <w:rStyle w:val="FootnoteReference"/>
          <w:rFonts w:ascii="Tahoma" w:hAnsi="Tahoma" w:cs="Tahoma"/>
          <w:sz w:val="20"/>
          <w:szCs w:val="20"/>
          <w:lang w:val="sr-Cyrl-RS"/>
        </w:rPr>
        <w:footnoteReference w:id="35"/>
      </w:r>
      <w:r w:rsidR="003D569A">
        <w:rPr>
          <w:rFonts w:ascii="Tahoma" w:hAnsi="Tahoma" w:cs="Tahoma"/>
          <w:sz w:val="20"/>
          <w:szCs w:val="20"/>
          <w:lang w:val="sr-Cyrl-RS"/>
        </w:rPr>
        <w:t>.</w:t>
      </w:r>
    </w:p>
    <w:p w14:paraId="5BA692B4" w14:textId="6B58E2F1" w:rsidR="00494BC8" w:rsidRDefault="00494BC8" w:rsidP="00494BC8">
      <w:pPr>
        <w:spacing w:after="0" w:line="240" w:lineRule="auto"/>
        <w:jc w:val="both"/>
        <w:rPr>
          <w:rFonts w:ascii="Tahoma" w:hAnsi="Tahoma" w:cs="Tahoma"/>
          <w:color w:val="2F5496" w:themeColor="accent5" w:themeShade="BF"/>
          <w:sz w:val="20"/>
          <w:szCs w:val="20"/>
          <w:lang w:val="sr-Cyrl-RS"/>
        </w:rPr>
      </w:pPr>
    </w:p>
    <w:p w14:paraId="6AF38FD8" w14:textId="77777777" w:rsidR="00494BC8" w:rsidRDefault="00494BC8" w:rsidP="00494BC8">
      <w:p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Препоруке које интерни ревизори дају усмерене су на:</w:t>
      </w:r>
    </w:p>
    <w:p w14:paraId="1CE24024" w14:textId="77777777" w:rsidR="00494BC8" w:rsidRDefault="00494BC8" w:rsidP="005E007A">
      <w:pPr>
        <w:numPr>
          <w:ilvl w:val="0"/>
          <w:numId w:val="1"/>
        </w:numPr>
        <w:spacing w:after="0"/>
        <w:contextualSpacing/>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Увођење додатних контрола,</w:t>
      </w:r>
    </w:p>
    <w:p w14:paraId="2EC3637F" w14:textId="77777777" w:rsidR="00494BC8" w:rsidRDefault="00494BC8" w:rsidP="005E007A">
      <w:pPr>
        <w:numPr>
          <w:ilvl w:val="0"/>
          <w:numId w:val="1"/>
        </w:numPr>
        <w:spacing w:after="0"/>
        <w:contextualSpacing/>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Побољшање или измене постојећих контрола у циљу повећања ефективности,</w:t>
      </w:r>
    </w:p>
    <w:p w14:paraId="18CCBE61" w14:textId="77777777" w:rsidR="00494BC8" w:rsidRDefault="00494BC8" w:rsidP="005E007A">
      <w:pPr>
        <w:numPr>
          <w:ilvl w:val="0"/>
          <w:numId w:val="1"/>
        </w:numPr>
        <w:spacing w:after="0"/>
        <w:contextualSpacing/>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Обезбеђење да се постојеће контроле редовно и доследно спроводе,</w:t>
      </w:r>
    </w:p>
    <w:p w14:paraId="01B04E68" w14:textId="77777777" w:rsidR="00494BC8" w:rsidRDefault="00494BC8" w:rsidP="005E007A">
      <w:pPr>
        <w:numPr>
          <w:ilvl w:val="0"/>
          <w:numId w:val="1"/>
        </w:numPr>
        <w:spacing w:after="0"/>
        <w:contextualSpacing/>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Смањење броја непотребних контрола и</w:t>
      </w:r>
    </w:p>
    <w:p w14:paraId="63BCA3FA" w14:textId="77777777" w:rsidR="00494BC8" w:rsidRDefault="00494BC8" w:rsidP="005E007A">
      <w:pPr>
        <w:numPr>
          <w:ilvl w:val="0"/>
          <w:numId w:val="1"/>
        </w:numPr>
        <w:spacing w:after="0"/>
        <w:contextualSpacing/>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Упознавање са највољом праксом.</w:t>
      </w:r>
    </w:p>
    <w:p w14:paraId="2569393C" w14:textId="3BFFE868" w:rsidR="00725C88" w:rsidRPr="00F94388" w:rsidRDefault="00725C88" w:rsidP="00225F21">
      <w:pPr>
        <w:spacing w:after="0" w:line="240" w:lineRule="auto"/>
        <w:jc w:val="both"/>
        <w:rPr>
          <w:rFonts w:ascii="Tahoma" w:hAnsi="Tahoma" w:cs="Tahoma"/>
          <w:color w:val="2F5496" w:themeColor="accent5" w:themeShade="BF"/>
          <w:sz w:val="20"/>
          <w:szCs w:val="20"/>
          <w:lang w:val="sr-Cyrl-RS"/>
        </w:rPr>
      </w:pPr>
    </w:p>
    <w:p w14:paraId="50C58764" w14:textId="77777777" w:rsidR="00725C88" w:rsidRDefault="00725C88" w:rsidP="00725C88">
      <w:p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 xml:space="preserve">Према подели из водича за праксу ''Ревизорски извештаји – саопштавање резултата интерне ревизије'' препоруке се деле у две категорије: </w:t>
      </w:r>
    </w:p>
    <w:p w14:paraId="44E7E3F1" w14:textId="77777777" w:rsidR="00725C88" w:rsidRDefault="00725C88" w:rsidP="009A3FD5">
      <w:pPr>
        <w:pStyle w:val="ListParagraph"/>
        <w:numPr>
          <w:ilvl w:val="0"/>
          <w:numId w:val="23"/>
        </w:num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Препоруке засноване на стању – пружају привремено решење за корекцију тренутног стања и</w:t>
      </w:r>
    </w:p>
    <w:p w14:paraId="0F205B83" w14:textId="77777777" w:rsidR="00725C88" w:rsidRDefault="00725C88" w:rsidP="009A3FD5">
      <w:pPr>
        <w:pStyle w:val="ListParagraph"/>
        <w:numPr>
          <w:ilvl w:val="0"/>
          <w:numId w:val="23"/>
        </w:num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 xml:space="preserve">Препоруке засноване на примарним узроцима – радње потребне за спречавање поновног појављивања стања. Оне су засноване на примарним узроцима и по правилу су, дугорочна решења и могу захтевати више времена за имплементацију. </w:t>
      </w:r>
    </w:p>
    <w:p w14:paraId="67636497" w14:textId="77777777" w:rsidR="00725C88" w:rsidRPr="00F94388" w:rsidRDefault="00725C88" w:rsidP="00725C88">
      <w:pPr>
        <w:spacing w:after="0"/>
        <w:ind w:left="360"/>
        <w:jc w:val="both"/>
        <w:rPr>
          <w:rFonts w:ascii="Tahoma" w:eastAsia="Times New Roman" w:hAnsi="Tahoma" w:cs="Tahoma"/>
          <w:noProof/>
          <w:sz w:val="20"/>
          <w:szCs w:val="20"/>
          <w:lang w:val="sr-Cyrl-RS"/>
        </w:rPr>
      </w:pPr>
    </w:p>
    <w:p w14:paraId="6B16D0F1" w14:textId="77777777" w:rsidR="00725C88" w:rsidRDefault="00725C88" w:rsidP="00725C88">
      <w:p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 xml:space="preserve">Споменули смо примарне, изворне узроке, па вас упућујемо на једноставну методу да у одређеним околностима постављањем низа питања ''зашто?'' можете да идентификујете корен узрока варијације (анализе примарног узрока понекад захтевају опсежне ресурсе, време и стручност, </w:t>
      </w:r>
      <w:r>
        <w:rPr>
          <w:rFonts w:ascii="Tahoma" w:eastAsia="Times New Roman" w:hAnsi="Tahoma" w:cs="Tahoma"/>
          <w:noProof/>
          <w:sz w:val="20"/>
          <w:szCs w:val="20"/>
          <w:lang w:val="sr-Cyrl-RS"/>
        </w:rPr>
        <w:lastRenderedPageBreak/>
        <w:t xml:space="preserve">обимне анализе, па је потребно приступити анализи са дужном професионалном пажњом узимајући у обзир напоре у односу на потенцијалне користи) </w:t>
      </w:r>
      <w:r>
        <w:rPr>
          <w:rStyle w:val="FootnoteReference"/>
          <w:rFonts w:ascii="Tahoma" w:eastAsia="Times New Roman" w:hAnsi="Tahoma" w:cs="Tahoma"/>
          <w:noProof/>
          <w:sz w:val="20"/>
          <w:szCs w:val="20"/>
          <w:lang w:val="sr-Cyrl-RS"/>
        </w:rPr>
        <w:footnoteReference w:id="36"/>
      </w:r>
      <w:r>
        <w:rPr>
          <w:rFonts w:ascii="Tahoma" w:eastAsia="Times New Roman" w:hAnsi="Tahoma" w:cs="Tahoma"/>
          <w:noProof/>
          <w:sz w:val="20"/>
          <w:szCs w:val="20"/>
          <w:lang w:val="sr-Cyrl-RS"/>
        </w:rPr>
        <w:t>.</w:t>
      </w:r>
    </w:p>
    <w:p w14:paraId="0CC3EB1D" w14:textId="77777777" w:rsidR="00FC0831" w:rsidRDefault="00FC0831" w:rsidP="00725C88">
      <w:pPr>
        <w:spacing w:after="0"/>
        <w:jc w:val="both"/>
        <w:rPr>
          <w:rFonts w:ascii="Tahoma" w:eastAsia="Times New Roman" w:hAnsi="Tahoma" w:cs="Tahoma"/>
          <w:b/>
          <w:noProof/>
          <w:sz w:val="20"/>
          <w:szCs w:val="20"/>
          <w:lang w:val="sr-Cyrl-RS"/>
        </w:rPr>
      </w:pPr>
    </w:p>
    <w:p w14:paraId="031315CC" w14:textId="3AEF635E" w:rsidR="00725C88" w:rsidRPr="004D1D7A" w:rsidRDefault="00725C88" w:rsidP="00725C88">
      <w:pPr>
        <w:spacing w:after="0"/>
        <w:jc w:val="both"/>
        <w:rPr>
          <w:rFonts w:ascii="Tahoma" w:eastAsia="Times New Roman" w:hAnsi="Tahoma" w:cs="Tahoma"/>
          <w:b/>
          <w:noProof/>
          <w:sz w:val="20"/>
          <w:szCs w:val="20"/>
          <w:lang w:val="sr-Cyrl-RS"/>
        </w:rPr>
      </w:pPr>
      <w:r w:rsidRPr="004D1D7A">
        <w:rPr>
          <w:rFonts w:ascii="Tahoma" w:eastAsia="Times New Roman" w:hAnsi="Tahoma" w:cs="Tahoma"/>
          <w:b/>
          <w:noProof/>
          <w:sz w:val="20"/>
          <w:szCs w:val="20"/>
          <w:lang w:val="sr-Cyrl-RS"/>
        </w:rPr>
        <w:t xml:space="preserve">Пример: </w:t>
      </w:r>
    </w:p>
    <w:p w14:paraId="0E37E04B" w14:textId="77777777" w:rsidR="00725C88" w:rsidRDefault="00725C88" w:rsidP="00725C88">
      <w:pPr>
        <w:spacing w:after="0"/>
        <w:jc w:val="both"/>
        <w:rPr>
          <w:rFonts w:ascii="Tahoma" w:eastAsia="Times New Roman" w:hAnsi="Tahoma" w:cs="Tahoma"/>
          <w:noProof/>
          <w:sz w:val="20"/>
          <w:szCs w:val="20"/>
          <w:lang w:val="sr-Cyrl-RS"/>
        </w:rPr>
      </w:pPr>
    </w:p>
    <w:p w14:paraId="10A46508" w14:textId="77777777" w:rsidR="00725C88" w:rsidRPr="004D1D7A" w:rsidRDefault="00725C88" w:rsidP="00725C88">
      <w:pPr>
        <w:spacing w:after="0"/>
        <w:jc w:val="both"/>
        <w:rPr>
          <w:rFonts w:ascii="Tahoma" w:eastAsia="Times New Roman" w:hAnsi="Tahoma" w:cs="Tahoma"/>
          <w:noProof/>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4D1D7A">
        <w:rPr>
          <w:rFonts w:ascii="Tahoma" w:eastAsia="Times New Roman" w:hAnsi="Tahoma" w:cs="Tahoma"/>
          <w:noProof/>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Налаз: </w:t>
      </w:r>
    </w:p>
    <w:p w14:paraId="0902E926" w14:textId="789A7E0F" w:rsidR="00FC0831" w:rsidRPr="00FC0831" w:rsidRDefault="00FC0831" w:rsidP="00FC0831">
      <w:pPr>
        <w:shd w:val="clear" w:color="auto" w:fill="FFFFFF"/>
        <w:spacing w:after="0" w:line="276" w:lineRule="auto"/>
        <w:jc w:val="both"/>
        <w:rPr>
          <w:rFonts w:ascii="Tahoma" w:hAnsi="Tahoma" w:cs="Tahoma"/>
          <w:color w:val="000000"/>
          <w:sz w:val="20"/>
          <w:szCs w:val="20"/>
          <w:lang w:val="sr-Cyrl-CS"/>
        </w:rPr>
      </w:pPr>
      <w:r w:rsidRPr="00FC0831">
        <w:rPr>
          <w:rFonts w:ascii="Tahoma" w:hAnsi="Tahoma" w:cs="Tahoma"/>
          <w:sz w:val="20"/>
          <w:szCs w:val="20"/>
          <w:lang w:val="sr-Cyrl-CS"/>
        </w:rPr>
        <w:t>Комисији за попис осн</w:t>
      </w:r>
      <w:r>
        <w:rPr>
          <w:rFonts w:ascii="Tahoma" w:hAnsi="Tahoma" w:cs="Tahoma"/>
          <w:sz w:val="20"/>
          <w:szCs w:val="20"/>
          <w:lang w:val="sr-Cyrl-CS"/>
        </w:rPr>
        <w:t>овних средстава (непокретности) достављa</w:t>
      </w:r>
      <w:r>
        <w:rPr>
          <w:rFonts w:ascii="Tahoma" w:hAnsi="Tahoma" w:cs="Tahoma"/>
          <w:sz w:val="20"/>
          <w:szCs w:val="20"/>
          <w:lang w:val="sr-Cyrl-RS"/>
        </w:rPr>
        <w:t>ју се</w:t>
      </w:r>
      <w:r w:rsidRPr="00FC0831">
        <w:rPr>
          <w:rFonts w:ascii="Tahoma" w:hAnsi="Tahoma" w:cs="Tahoma"/>
          <w:sz w:val="20"/>
          <w:szCs w:val="20"/>
          <w:lang w:val="sr-Cyrl-CS"/>
        </w:rPr>
        <w:t xml:space="preserve"> из књиговодства бланко пописне листе које садрже: редни број, инвентарски број, назив основног средства, јединицу мере (површина изражена у м</w:t>
      </w:r>
      <w:r w:rsidRPr="00FC0831">
        <w:rPr>
          <w:rFonts w:ascii="Tahoma" w:hAnsi="Tahoma" w:cs="Tahoma"/>
          <w:sz w:val="20"/>
          <w:szCs w:val="20"/>
          <w:vertAlign w:val="superscript"/>
          <w:lang w:val="sr-Cyrl-CS"/>
        </w:rPr>
        <w:t>2</w:t>
      </w:r>
      <w:r w:rsidRPr="00FC0831">
        <w:rPr>
          <w:rFonts w:ascii="Tahoma" w:hAnsi="Tahoma" w:cs="Tahoma"/>
          <w:sz w:val="20"/>
          <w:szCs w:val="20"/>
          <w:lang w:val="sr-Cyrl-CS"/>
        </w:rPr>
        <w:t>) појединачно за свако основно средство</w:t>
      </w:r>
      <w:r w:rsidR="00901933">
        <w:rPr>
          <w:rFonts w:ascii="Tahoma" w:hAnsi="Tahoma" w:cs="Tahoma"/>
          <w:sz w:val="20"/>
          <w:szCs w:val="20"/>
          <w:lang w:val="sr-Cyrl-CS"/>
        </w:rPr>
        <w:t xml:space="preserve"> </w:t>
      </w:r>
      <w:r w:rsidR="00901933">
        <w:rPr>
          <w:rFonts w:ascii="Tahoma" w:eastAsia="Times New Roman" w:hAnsi="Tahoma" w:cs="Tahoma"/>
          <w:noProof/>
          <w:sz w:val="20"/>
          <w:szCs w:val="20"/>
          <w:lang w:val="sr-Cyrl-RS"/>
        </w:rPr>
        <w:t>(</w:t>
      </w:r>
      <w:r w:rsidR="00901933" w:rsidRPr="00363BA9">
        <w:rPr>
          <w:rFonts w:ascii="Tahoma" w:hAnsi="Tahoma" w:cs="Tahoma"/>
          <w:color w:val="FFC000"/>
          <w:sz w:val="20"/>
          <w:szCs w:val="20"/>
          <w:lang w:val="sr-Cyrl-RS"/>
        </w:rPr>
        <w:t>Очекивана контрола</w:t>
      </w:r>
      <w:r w:rsidR="00901933" w:rsidRPr="00A97A8F">
        <w:rPr>
          <w:rFonts w:ascii="Tahoma" w:hAnsi="Tahoma" w:cs="Tahoma"/>
          <w:sz w:val="20"/>
          <w:szCs w:val="20"/>
          <w:lang w:val="sr-Cyrl-RS"/>
        </w:rPr>
        <w:t>)</w:t>
      </w:r>
      <w:r w:rsidR="00901933">
        <w:rPr>
          <w:rFonts w:ascii="Tahoma" w:eastAsia="Times New Roman" w:hAnsi="Tahoma" w:cs="Tahoma"/>
          <w:noProof/>
          <w:sz w:val="20"/>
          <w:szCs w:val="20"/>
          <w:lang w:val="sr-Cyrl-RS"/>
        </w:rPr>
        <w:t>.</w:t>
      </w:r>
    </w:p>
    <w:p w14:paraId="658938C6" w14:textId="4D094E2D" w:rsidR="00FC0831" w:rsidRDefault="00FC0831" w:rsidP="00901933">
      <w:pPr>
        <w:shd w:val="clear" w:color="auto" w:fill="FFFFFF"/>
        <w:spacing w:line="276" w:lineRule="auto"/>
        <w:jc w:val="both"/>
        <w:rPr>
          <w:rFonts w:ascii="Tahoma" w:hAnsi="Tahoma" w:cs="Tahoma"/>
          <w:sz w:val="20"/>
          <w:szCs w:val="20"/>
          <w:lang w:val="sr-Cyrl-RS"/>
        </w:rPr>
      </w:pPr>
      <w:r w:rsidRPr="00FC0831">
        <w:rPr>
          <w:rFonts w:ascii="Tahoma" w:hAnsi="Tahoma" w:cs="Tahoma"/>
          <w:color w:val="000000"/>
          <w:sz w:val="20"/>
          <w:szCs w:val="20"/>
          <w:lang w:val="sr-Cyrl-CS"/>
        </w:rPr>
        <w:t xml:space="preserve">Увидом у презентоване пописне листе, утврђено је да је пописне листе не садрже све елементе: (1) утврђивање стварних количина имовине која се пописује мерењем, бројањем, проценом и сличним поступцима, ближе описивање пописане имовине, као и уношење података у пописне листе; (2) уношење књиговодственог натуралног стања имовине у пописне листе; (3) уношење цена пописане имовине; (4) вредносно обрачунавање пописане имовине, прописане </w:t>
      </w:r>
      <w:r>
        <w:rPr>
          <w:rFonts w:ascii="Tahoma" w:hAnsi="Tahoma" w:cs="Tahoma"/>
          <w:color w:val="000000"/>
          <w:sz w:val="20"/>
          <w:szCs w:val="20"/>
          <w:lang w:val="sr-Cyrl-CS"/>
        </w:rPr>
        <w:t>Правилником</w:t>
      </w:r>
      <w:r w:rsidRPr="00FC0831">
        <w:rPr>
          <w:rFonts w:ascii="Tahoma" w:hAnsi="Tahoma" w:cs="Tahoma"/>
          <w:color w:val="000000"/>
          <w:sz w:val="20"/>
          <w:szCs w:val="20"/>
          <w:lang w:val="sr-Cyrl-CS"/>
        </w:rPr>
        <w:t xml:space="preserve"> о начину и роковима вршења пописа и усклађивања књиговодственог стања са ст</w:t>
      </w:r>
      <w:r>
        <w:rPr>
          <w:rFonts w:ascii="Tahoma" w:hAnsi="Tahoma" w:cs="Tahoma"/>
          <w:color w:val="000000"/>
          <w:sz w:val="20"/>
          <w:szCs w:val="20"/>
          <w:lang w:val="sr-Cyrl-CS"/>
        </w:rPr>
        <w:t>варним стањем.</w:t>
      </w:r>
      <w:r w:rsidRPr="00FC0831">
        <w:rPr>
          <w:rFonts w:ascii="Tahoma" w:hAnsi="Tahoma" w:cs="Tahoma"/>
          <w:color w:val="000000"/>
          <w:sz w:val="20"/>
          <w:szCs w:val="20"/>
          <w:lang w:val="sr-Cyrl-CS"/>
        </w:rPr>
        <w:t xml:space="preserve"> </w:t>
      </w:r>
      <w:r w:rsidRPr="00FC0831">
        <w:rPr>
          <w:rFonts w:ascii="Tahoma" w:hAnsi="Tahoma" w:cs="Tahoma"/>
          <w:sz w:val="20"/>
          <w:szCs w:val="20"/>
          <w:lang w:val="sr-Cyrl-CS"/>
        </w:rPr>
        <w:t xml:space="preserve">Утврђено </w:t>
      </w:r>
      <w:r w:rsidRPr="00FC0831">
        <w:rPr>
          <w:rFonts w:ascii="Tahoma" w:hAnsi="Tahoma" w:cs="Tahoma"/>
          <w:sz w:val="20"/>
          <w:szCs w:val="20"/>
        </w:rPr>
        <w:t>je</w:t>
      </w:r>
      <w:r w:rsidRPr="00FC0831">
        <w:rPr>
          <w:rFonts w:ascii="Tahoma" w:hAnsi="Tahoma" w:cs="Tahoma"/>
          <w:sz w:val="20"/>
          <w:szCs w:val="20"/>
          <w:lang w:val="sr-Cyrl-CS"/>
        </w:rPr>
        <w:t xml:space="preserve"> да је к</w:t>
      </w:r>
      <w:r w:rsidRPr="00FC0831">
        <w:rPr>
          <w:rFonts w:ascii="Tahoma" w:hAnsi="Tahoma" w:cs="Tahoma"/>
          <w:color w:val="000000"/>
          <w:sz w:val="20"/>
          <w:szCs w:val="20"/>
          <w:lang w:val="sr-Cyrl-CS"/>
        </w:rPr>
        <w:t xml:space="preserve">омисија за попис сама саставила пописне листе, потписала их, а да пописом </w:t>
      </w:r>
      <w:r w:rsidRPr="00FC0831">
        <w:rPr>
          <w:rFonts w:ascii="Tahoma" w:hAnsi="Tahoma" w:cs="Tahoma"/>
          <w:sz w:val="20"/>
          <w:szCs w:val="20"/>
          <w:lang w:val="sr-Cyrl-CS"/>
        </w:rPr>
        <w:t xml:space="preserve">није утврдила </w:t>
      </w:r>
      <w:r w:rsidRPr="00FC0831">
        <w:rPr>
          <w:rFonts w:ascii="Tahoma" w:hAnsi="Tahoma" w:cs="Tahoma"/>
          <w:color w:val="000000"/>
          <w:sz w:val="20"/>
          <w:szCs w:val="20"/>
          <w:lang w:val="sr-Cyrl-CS"/>
        </w:rPr>
        <w:t>стварно стање имовине која се пописује мерењем, проценом и сличним поступцима, ближе описала имовину и вредносно обрачунала пописану имовину.</w:t>
      </w:r>
      <w:r w:rsidRPr="00901933">
        <w:rPr>
          <w:rFonts w:ascii="Tahoma" w:hAnsi="Tahoma" w:cs="Tahoma"/>
          <w:sz w:val="20"/>
          <w:szCs w:val="20"/>
          <w:lang w:val="sr-Cyrl-CS"/>
        </w:rPr>
        <w:t>Комисија за попис, пописом није утврдила стварно стање имовине (пословни простор) на дан 31. децембар 2013. године, која се пописује</w:t>
      </w:r>
      <w:r w:rsidR="00901933">
        <w:rPr>
          <w:rFonts w:ascii="Tahoma" w:hAnsi="Tahoma" w:cs="Tahoma"/>
          <w:sz w:val="20"/>
          <w:szCs w:val="20"/>
          <w:lang w:val="sr-Cyrl-CS"/>
        </w:rPr>
        <w:t xml:space="preserve"> мерењем,</w:t>
      </w:r>
      <w:r w:rsidRPr="00901933">
        <w:rPr>
          <w:rFonts w:ascii="Tahoma" w:hAnsi="Tahoma" w:cs="Tahoma"/>
          <w:sz w:val="20"/>
          <w:szCs w:val="20"/>
          <w:lang w:val="sr-Cyrl-CS"/>
        </w:rPr>
        <w:t xml:space="preserve"> проценом и сличним пост</w:t>
      </w:r>
      <w:r w:rsidR="00901933">
        <w:rPr>
          <w:rFonts w:ascii="Tahoma" w:hAnsi="Tahoma" w:cs="Tahoma"/>
          <w:sz w:val="20"/>
          <w:szCs w:val="20"/>
          <w:lang w:val="sr-Cyrl-CS"/>
        </w:rPr>
        <w:t>упцима, ближе описала имовину и</w:t>
      </w:r>
      <w:r w:rsidRPr="00901933">
        <w:rPr>
          <w:rFonts w:ascii="Tahoma" w:hAnsi="Tahoma" w:cs="Tahoma"/>
          <w:sz w:val="20"/>
          <w:szCs w:val="20"/>
          <w:lang w:val="sr-Cyrl-CS"/>
        </w:rPr>
        <w:t xml:space="preserve"> вредносно обрачунала пописану имовину.</w:t>
      </w:r>
      <w:r w:rsidR="00901933">
        <w:rPr>
          <w:rFonts w:ascii="Tahoma" w:hAnsi="Tahoma" w:cs="Tahoma"/>
          <w:sz w:val="20"/>
          <w:szCs w:val="20"/>
          <w:lang w:val="sr-Cyrl-CS"/>
        </w:rPr>
        <w:t xml:space="preserve"> </w:t>
      </w:r>
      <w:r w:rsidR="00901933">
        <w:rPr>
          <w:rFonts w:ascii="Tahoma" w:eastAsia="Times New Roman" w:hAnsi="Tahoma" w:cs="Tahoma"/>
          <w:noProof/>
          <w:sz w:val="20"/>
          <w:szCs w:val="20"/>
          <w:lang w:val="sr-Cyrl-RS"/>
        </w:rPr>
        <w:t>(</w:t>
      </w:r>
      <w:r w:rsidR="00901933" w:rsidRPr="00363BA9">
        <w:rPr>
          <w:rFonts w:ascii="Tahoma" w:hAnsi="Tahoma" w:cs="Tahoma"/>
          <w:color w:val="66FF33"/>
          <w:sz w:val="20"/>
          <w:szCs w:val="20"/>
          <w:lang w:val="sr-Cyrl-RS"/>
        </w:rPr>
        <w:t>Постојећа контрола</w:t>
      </w:r>
      <w:r w:rsidR="00901933" w:rsidRPr="00A97A8F">
        <w:rPr>
          <w:rFonts w:ascii="Tahoma" w:hAnsi="Tahoma" w:cs="Tahoma"/>
          <w:sz w:val="20"/>
          <w:szCs w:val="20"/>
          <w:lang w:val="sr-Cyrl-RS"/>
        </w:rPr>
        <w:t>)</w:t>
      </w:r>
      <w:r w:rsidR="00901933">
        <w:rPr>
          <w:rFonts w:ascii="Tahoma" w:hAnsi="Tahoma" w:cs="Tahoma"/>
          <w:sz w:val="20"/>
          <w:szCs w:val="20"/>
          <w:lang w:val="sr-Cyrl-RS"/>
        </w:rPr>
        <w:t>.</w:t>
      </w:r>
    </w:p>
    <w:p w14:paraId="258C5DBA" w14:textId="77777777" w:rsidR="00CB4E32" w:rsidRDefault="00CB4E32" w:rsidP="00CB4E32">
      <w:pPr>
        <w:spacing w:after="0"/>
        <w:jc w:val="both"/>
        <w:rPr>
          <w:rFonts w:ascii="Tahoma" w:hAnsi="Tahoma" w:cs="Tahoma"/>
          <w:sz w:val="20"/>
          <w:szCs w:val="20"/>
          <w:lang w:val="sr-Cyrl-RS"/>
        </w:rPr>
      </w:pPr>
      <w:r>
        <w:rPr>
          <w:rFonts w:ascii="Tahoma" w:hAnsi="Tahoma" w:cs="Tahoma"/>
          <w:sz w:val="20"/>
          <w:szCs w:val="20"/>
          <w:lang w:val="sr-Cyrl-RS"/>
        </w:rPr>
        <w:t xml:space="preserve">Пописна комисија није ближе упозната са начином и поступком вршења пописа </w:t>
      </w:r>
      <w:r>
        <w:rPr>
          <w:rFonts w:ascii="Tahoma" w:eastAsia="Times New Roman" w:hAnsi="Tahoma" w:cs="Tahoma"/>
          <w:noProof/>
          <w:sz w:val="20"/>
          <w:szCs w:val="20"/>
          <w:lang w:val="sr-Cyrl-RS"/>
        </w:rPr>
        <w:t>(</w:t>
      </w:r>
      <w:r w:rsidRPr="00363BA9">
        <w:rPr>
          <w:rFonts w:ascii="Tahoma" w:hAnsi="Tahoma" w:cs="Tahoma"/>
          <w:color w:val="00B050"/>
          <w:sz w:val="20"/>
          <w:szCs w:val="20"/>
          <w:lang w:val="sr-Cyrl-RS"/>
        </w:rPr>
        <w:t>Узрок</w:t>
      </w:r>
      <w:r w:rsidRPr="00A97A8F">
        <w:rPr>
          <w:rFonts w:ascii="Tahoma" w:hAnsi="Tahoma" w:cs="Tahoma"/>
          <w:sz w:val="20"/>
          <w:szCs w:val="20"/>
          <w:lang w:val="sr-Cyrl-RS"/>
        </w:rPr>
        <w:t>)</w:t>
      </w:r>
      <w:r>
        <w:rPr>
          <w:rFonts w:ascii="Tahoma" w:hAnsi="Tahoma" w:cs="Tahoma"/>
          <w:sz w:val="20"/>
          <w:szCs w:val="20"/>
          <w:lang w:val="sr-Cyrl-RS"/>
        </w:rPr>
        <w:t xml:space="preserve">. Годишњи попис је један од основних контролих механизама утврђивања стварног стања имовине, обавеза и потраживања. Уколико пописом није утврђено стварно стање имовине, иста је потцењена у Билансу стања што има значајан материјални утицај </w:t>
      </w:r>
      <w:r>
        <w:rPr>
          <w:rFonts w:ascii="Tahoma" w:eastAsia="Times New Roman" w:hAnsi="Tahoma" w:cs="Tahoma"/>
          <w:noProof/>
          <w:sz w:val="20"/>
          <w:szCs w:val="20"/>
          <w:lang w:val="sr-Cyrl-RS"/>
        </w:rPr>
        <w:t>(</w:t>
      </w:r>
      <w:r w:rsidRPr="00363BA9">
        <w:rPr>
          <w:rFonts w:ascii="Tahoma" w:hAnsi="Tahoma" w:cs="Tahoma"/>
          <w:color w:val="00B0F0"/>
          <w:sz w:val="20"/>
          <w:szCs w:val="20"/>
          <w:lang w:val="sr-Cyrl-RS"/>
        </w:rPr>
        <w:t>Последица</w:t>
      </w:r>
      <w:r w:rsidRPr="00A97A8F">
        <w:rPr>
          <w:rFonts w:ascii="Tahoma" w:hAnsi="Tahoma" w:cs="Tahoma"/>
          <w:sz w:val="20"/>
          <w:szCs w:val="20"/>
          <w:lang w:val="sr-Cyrl-RS"/>
        </w:rPr>
        <w:t>).</w:t>
      </w:r>
    </w:p>
    <w:p w14:paraId="79090064" w14:textId="3A19C16B" w:rsidR="00CB4E32" w:rsidRPr="00901933" w:rsidRDefault="00CB4E32" w:rsidP="00901933">
      <w:pPr>
        <w:shd w:val="clear" w:color="auto" w:fill="FFFFFF"/>
        <w:spacing w:line="276" w:lineRule="auto"/>
        <w:jc w:val="both"/>
        <w:rPr>
          <w:rFonts w:ascii="Tahoma" w:hAnsi="Tahoma" w:cs="Tahoma"/>
          <w:color w:val="000000"/>
          <w:sz w:val="20"/>
          <w:szCs w:val="20"/>
          <w:lang w:val="sr-Cyrl-CS"/>
        </w:rPr>
      </w:pPr>
    </w:p>
    <w:p w14:paraId="2871CEC3" w14:textId="77777777" w:rsidR="00901933" w:rsidRPr="004D1D7A" w:rsidRDefault="00901933" w:rsidP="00901933">
      <w:pPr>
        <w:spacing w:after="0"/>
        <w:jc w:val="both"/>
        <w:rPr>
          <w:rFonts w:ascii="Tahoma" w:eastAsia="Times New Roman" w:hAnsi="Tahoma" w:cs="Tahoma"/>
          <w:noProof/>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4D1D7A">
        <w:rPr>
          <w:rFonts w:ascii="Tahoma" w:eastAsia="Times New Roman" w:hAnsi="Tahoma" w:cs="Tahoma"/>
          <w:noProof/>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Препорука (заснована на стању):</w:t>
      </w:r>
    </w:p>
    <w:p w14:paraId="5C53F97E" w14:textId="04095C14" w:rsidR="00FC0831" w:rsidRPr="00901933" w:rsidRDefault="00901933" w:rsidP="00FC0831">
      <w:pPr>
        <w:spacing w:before="10" w:after="10" w:line="276" w:lineRule="auto"/>
        <w:jc w:val="both"/>
        <w:rPr>
          <w:rFonts w:ascii="Tahoma" w:hAnsi="Tahoma" w:cs="Tahoma"/>
          <w:bCs/>
          <w:sz w:val="20"/>
          <w:szCs w:val="20"/>
          <w:lang w:val="sr-Cyrl-CS"/>
        </w:rPr>
      </w:pPr>
      <w:r>
        <w:rPr>
          <w:rFonts w:ascii="Tahoma" w:hAnsi="Tahoma" w:cs="Tahoma"/>
          <w:sz w:val="20"/>
          <w:szCs w:val="20"/>
          <w:lang w:val="sr-Cyrl-CS"/>
        </w:rPr>
        <w:t xml:space="preserve">Препоручујемо </w:t>
      </w:r>
      <w:r w:rsidRPr="004D1D7A">
        <w:rPr>
          <w:rFonts w:ascii="Tahoma" w:eastAsia="Times New Roman" w:hAnsi="Tahoma" w:cs="Tahoma"/>
          <w:noProof/>
          <w:color w:val="FF0000"/>
          <w:sz w:val="20"/>
          <w:szCs w:val="20"/>
          <w:lang w:val="sr-Cyrl-RS"/>
        </w:rPr>
        <w:t>(Коме</w:t>
      </w:r>
      <w:r>
        <w:rPr>
          <w:rFonts w:ascii="Tahoma" w:eastAsia="Times New Roman" w:hAnsi="Tahoma" w:cs="Tahoma"/>
          <w:noProof/>
          <w:color w:val="FF0000"/>
          <w:sz w:val="20"/>
          <w:szCs w:val="20"/>
          <w:lang w:val="sr-Cyrl-RS"/>
        </w:rPr>
        <w:t>?</w:t>
      </w:r>
      <w:r w:rsidRPr="004D1D7A">
        <w:rPr>
          <w:rFonts w:ascii="Tahoma" w:eastAsia="Times New Roman" w:hAnsi="Tahoma" w:cs="Tahoma"/>
          <w:noProof/>
          <w:color w:val="FF0000"/>
          <w:sz w:val="20"/>
          <w:szCs w:val="20"/>
          <w:lang w:val="sr-Cyrl-RS"/>
        </w:rPr>
        <w:t xml:space="preserve">) </w:t>
      </w:r>
      <w:r>
        <w:rPr>
          <w:rFonts w:ascii="Tahoma" w:hAnsi="Tahoma" w:cs="Tahoma"/>
          <w:sz w:val="20"/>
          <w:szCs w:val="20"/>
          <w:lang w:val="sr-Cyrl-CS"/>
        </w:rPr>
        <w:t xml:space="preserve">руководству организације да годишњи </w:t>
      </w:r>
      <w:r w:rsidR="00FC0831" w:rsidRPr="00901933">
        <w:rPr>
          <w:rFonts w:ascii="Tahoma" w:hAnsi="Tahoma" w:cs="Tahoma"/>
          <w:sz w:val="20"/>
          <w:szCs w:val="20"/>
          <w:lang w:val="sr-Cyrl-CS"/>
        </w:rPr>
        <w:t xml:space="preserve">попис пословног простора </w:t>
      </w:r>
      <w:r w:rsidRPr="004D1D7A">
        <w:rPr>
          <w:rFonts w:ascii="Tahoma" w:eastAsia="Times New Roman" w:hAnsi="Tahoma" w:cs="Tahoma"/>
          <w:noProof/>
          <w:color w:val="FF0000"/>
          <w:sz w:val="20"/>
          <w:szCs w:val="20"/>
          <w:lang w:val="sr-Cyrl-RS"/>
        </w:rPr>
        <w:t>(Шта</w:t>
      </w:r>
      <w:r>
        <w:rPr>
          <w:rFonts w:ascii="Tahoma" w:eastAsia="Times New Roman" w:hAnsi="Tahoma" w:cs="Tahoma"/>
          <w:noProof/>
          <w:color w:val="FF0000"/>
          <w:sz w:val="20"/>
          <w:szCs w:val="20"/>
          <w:lang w:val="sr-Cyrl-RS"/>
        </w:rPr>
        <w:t>?</w:t>
      </w:r>
      <w:r w:rsidRPr="004D1D7A">
        <w:rPr>
          <w:rFonts w:ascii="Tahoma" w:eastAsia="Times New Roman" w:hAnsi="Tahoma" w:cs="Tahoma"/>
          <w:noProof/>
          <w:color w:val="FF0000"/>
          <w:sz w:val="20"/>
          <w:szCs w:val="20"/>
          <w:lang w:val="sr-Cyrl-RS"/>
        </w:rPr>
        <w:t xml:space="preserve">) </w:t>
      </w:r>
      <w:r w:rsidR="00FC0831" w:rsidRPr="00901933">
        <w:rPr>
          <w:rFonts w:ascii="Tahoma" w:hAnsi="Tahoma" w:cs="Tahoma"/>
          <w:sz w:val="20"/>
          <w:szCs w:val="20"/>
          <w:lang w:val="sr-Cyrl-CS"/>
        </w:rPr>
        <w:t>организује и спроводи, на начин да комисија за попис непосредним увидом на лицу места изврши у</w:t>
      </w:r>
      <w:r>
        <w:rPr>
          <w:rFonts w:ascii="Tahoma" w:hAnsi="Tahoma" w:cs="Tahoma"/>
          <w:sz w:val="20"/>
          <w:szCs w:val="20"/>
          <w:lang w:val="sr-Cyrl-CS"/>
        </w:rPr>
        <w:t xml:space="preserve">вид у </w:t>
      </w:r>
      <w:r w:rsidR="00FC0831" w:rsidRPr="00901933">
        <w:rPr>
          <w:rFonts w:ascii="Tahoma" w:hAnsi="Tahoma" w:cs="Tahoma"/>
          <w:sz w:val="20"/>
          <w:szCs w:val="20"/>
          <w:lang w:val="sr-Cyrl-CS"/>
        </w:rPr>
        <w:t>стање пословног простора, делатност која се обавља у пословном простору које су предмет пописа, да мерењем утврди стварну површину и да н</w:t>
      </w:r>
      <w:r w:rsidR="00FC0831" w:rsidRPr="00901933">
        <w:rPr>
          <w:rFonts w:ascii="Tahoma" w:hAnsi="Tahoma" w:cs="Tahoma"/>
          <w:bCs/>
          <w:sz w:val="20"/>
          <w:szCs w:val="20"/>
          <w:lang w:val="sr-Cyrl-CS"/>
        </w:rPr>
        <w:t xml:space="preserve">акон извршеног натуралног/физичког пописа и уписивања стварног стања утврђеног пописом у пописне листе, изврши усаглашавање података стварног стања са књиговодственим стањем. </w:t>
      </w:r>
    </w:p>
    <w:p w14:paraId="175CCFFC" w14:textId="77777777" w:rsidR="00725C88" w:rsidRDefault="00725C88" w:rsidP="00725C88">
      <w:pPr>
        <w:spacing w:after="0"/>
        <w:jc w:val="both"/>
        <w:rPr>
          <w:rFonts w:ascii="Tahoma" w:eastAsia="Times New Roman" w:hAnsi="Tahoma" w:cs="Tahoma"/>
          <w:noProof/>
          <w:sz w:val="20"/>
          <w:szCs w:val="20"/>
          <w:lang w:val="sr-Cyrl-RS"/>
        </w:rPr>
      </w:pPr>
    </w:p>
    <w:p w14:paraId="523E9394" w14:textId="52DFDDB3" w:rsidR="00725C88" w:rsidRDefault="00725C88" w:rsidP="00725C88">
      <w:pPr>
        <w:spacing w:after="0"/>
        <w:jc w:val="both"/>
        <w:rPr>
          <w:rFonts w:ascii="Tahoma" w:eastAsia="Times New Roman" w:hAnsi="Tahoma" w:cs="Tahoma"/>
          <w:noProof/>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4D1D7A">
        <w:rPr>
          <w:rFonts w:ascii="Tahoma" w:eastAsia="Times New Roman" w:hAnsi="Tahoma" w:cs="Tahoma"/>
          <w:noProof/>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Налаз: </w:t>
      </w:r>
    </w:p>
    <w:p w14:paraId="72BF3429" w14:textId="1A733C45" w:rsidR="00CB4E32" w:rsidRPr="006C6AAA" w:rsidRDefault="006C6AAA" w:rsidP="00CB4E32">
      <w:pPr>
        <w:spacing w:line="276" w:lineRule="auto"/>
        <w:jc w:val="both"/>
        <w:rPr>
          <w:rFonts w:ascii="Tahoma" w:hAnsi="Tahoma" w:cs="Tahoma"/>
          <w:sz w:val="20"/>
          <w:szCs w:val="20"/>
          <w:lang w:val="sr-Cyrl-CS"/>
        </w:rPr>
      </w:pPr>
      <w:r>
        <w:rPr>
          <w:rFonts w:ascii="Tahoma" w:hAnsi="Tahoma" w:cs="Tahoma"/>
          <w:sz w:val="20"/>
          <w:szCs w:val="20"/>
          <w:lang w:val="sr-Cyrl-CS"/>
        </w:rPr>
        <w:t>Организација је писаном процедуром уредила поступак наплате потраживања. И</w:t>
      </w:r>
      <w:r w:rsidR="00DC1DBE">
        <w:rPr>
          <w:rFonts w:ascii="Tahoma" w:hAnsi="Tahoma" w:cs="Tahoma"/>
          <w:sz w:val="20"/>
          <w:szCs w:val="20"/>
          <w:lang w:val="sr-Cyrl-CS"/>
        </w:rPr>
        <w:t xml:space="preserve">стом је дефинисано да поступак </w:t>
      </w:r>
      <w:r>
        <w:rPr>
          <w:rFonts w:ascii="Tahoma" w:hAnsi="Tahoma" w:cs="Tahoma"/>
          <w:sz w:val="20"/>
          <w:szCs w:val="20"/>
          <w:lang w:val="sr-Cyrl-CS"/>
        </w:rPr>
        <w:t xml:space="preserve">наплате потраживања </w:t>
      </w:r>
      <w:r w:rsidR="00CB4E32" w:rsidRPr="006C6AAA">
        <w:rPr>
          <w:rFonts w:ascii="Tahoma" w:hAnsi="Tahoma" w:cs="Tahoma"/>
          <w:sz w:val="20"/>
          <w:szCs w:val="20"/>
          <w:lang w:val="sr-Cyrl-CS"/>
        </w:rPr>
        <w:t xml:space="preserve">треба да се фокусира на три фазе: </w:t>
      </w:r>
    </w:p>
    <w:p w14:paraId="2C410128" w14:textId="77777777" w:rsidR="00CB4E32" w:rsidRPr="006C6AAA" w:rsidRDefault="00CB4E32" w:rsidP="009A3FD5">
      <w:pPr>
        <w:numPr>
          <w:ilvl w:val="0"/>
          <w:numId w:val="24"/>
        </w:numPr>
        <w:spacing w:after="0" w:line="276" w:lineRule="auto"/>
        <w:jc w:val="both"/>
        <w:rPr>
          <w:rFonts w:ascii="Tahoma" w:hAnsi="Tahoma" w:cs="Tahoma"/>
          <w:sz w:val="20"/>
          <w:szCs w:val="20"/>
          <w:lang w:val="sr-Cyrl-CS"/>
        </w:rPr>
      </w:pPr>
      <w:r w:rsidRPr="006C6AAA">
        <w:rPr>
          <w:rFonts w:ascii="Tahoma" w:hAnsi="Tahoma" w:cs="Tahoma"/>
          <w:sz w:val="20"/>
          <w:szCs w:val="20"/>
          <w:lang w:val="sr-Cyrl-CS"/>
        </w:rPr>
        <w:t>Превентивна селекција,</w:t>
      </w:r>
    </w:p>
    <w:p w14:paraId="54D62389" w14:textId="77777777" w:rsidR="00CB4E32" w:rsidRPr="006C6AAA" w:rsidRDefault="00CB4E32" w:rsidP="009A3FD5">
      <w:pPr>
        <w:numPr>
          <w:ilvl w:val="0"/>
          <w:numId w:val="24"/>
        </w:numPr>
        <w:spacing w:after="0" w:line="276" w:lineRule="auto"/>
        <w:jc w:val="both"/>
        <w:rPr>
          <w:rFonts w:ascii="Tahoma" w:hAnsi="Tahoma" w:cs="Tahoma"/>
          <w:sz w:val="20"/>
          <w:szCs w:val="20"/>
          <w:lang w:val="sr-Cyrl-CS"/>
        </w:rPr>
      </w:pPr>
      <w:r w:rsidRPr="006C6AAA">
        <w:rPr>
          <w:rFonts w:ascii="Tahoma" w:hAnsi="Tahoma" w:cs="Tahoma"/>
          <w:sz w:val="20"/>
          <w:szCs w:val="20"/>
          <w:lang w:val="sr-Cyrl-CS"/>
        </w:rPr>
        <w:t>Неиспуњење обавеза у року,</w:t>
      </w:r>
    </w:p>
    <w:p w14:paraId="361E2DF7" w14:textId="5606909A" w:rsidR="00CB4E32" w:rsidRPr="006C6AAA" w:rsidRDefault="00CB4E32" w:rsidP="009A3FD5">
      <w:pPr>
        <w:numPr>
          <w:ilvl w:val="0"/>
          <w:numId w:val="24"/>
        </w:numPr>
        <w:spacing w:after="0" w:line="276" w:lineRule="auto"/>
        <w:jc w:val="both"/>
        <w:rPr>
          <w:rFonts w:ascii="Tahoma" w:hAnsi="Tahoma" w:cs="Tahoma"/>
          <w:sz w:val="20"/>
          <w:szCs w:val="20"/>
          <w:lang w:val="sr-Cyrl-CS"/>
        </w:rPr>
      </w:pPr>
      <w:r w:rsidRPr="006C6AAA">
        <w:rPr>
          <w:rFonts w:ascii="Tahoma" w:hAnsi="Tahoma" w:cs="Tahoma"/>
          <w:sz w:val="20"/>
          <w:szCs w:val="20"/>
          <w:lang w:val="sr-Cyrl-CS"/>
        </w:rPr>
        <w:t>Намирење-наплата потраживања</w:t>
      </w:r>
      <w:r w:rsidR="008E491A">
        <w:rPr>
          <w:rFonts w:ascii="Tahoma" w:hAnsi="Tahoma" w:cs="Tahoma"/>
          <w:sz w:val="20"/>
          <w:szCs w:val="20"/>
          <w:lang w:val="sr-Cyrl-CS"/>
        </w:rPr>
        <w:t xml:space="preserve"> </w:t>
      </w:r>
      <w:r w:rsidR="008E491A">
        <w:rPr>
          <w:rFonts w:ascii="Tahoma" w:eastAsia="Times New Roman" w:hAnsi="Tahoma" w:cs="Tahoma"/>
          <w:noProof/>
          <w:sz w:val="20"/>
          <w:szCs w:val="20"/>
          <w:lang w:val="sr-Cyrl-RS"/>
        </w:rPr>
        <w:t>(</w:t>
      </w:r>
      <w:r w:rsidR="008E491A" w:rsidRPr="00363BA9">
        <w:rPr>
          <w:rFonts w:ascii="Tahoma" w:hAnsi="Tahoma" w:cs="Tahoma"/>
          <w:color w:val="FFC000"/>
          <w:sz w:val="20"/>
          <w:szCs w:val="20"/>
          <w:lang w:val="sr-Cyrl-RS"/>
        </w:rPr>
        <w:t>Очекивана контрола</w:t>
      </w:r>
      <w:r w:rsidR="008E491A" w:rsidRPr="00A97A8F">
        <w:rPr>
          <w:rFonts w:ascii="Tahoma" w:hAnsi="Tahoma" w:cs="Tahoma"/>
          <w:sz w:val="20"/>
          <w:szCs w:val="20"/>
          <w:lang w:val="sr-Cyrl-RS"/>
        </w:rPr>
        <w:t>)</w:t>
      </w:r>
      <w:r w:rsidR="008E491A">
        <w:rPr>
          <w:rFonts w:ascii="Tahoma" w:hAnsi="Tahoma" w:cs="Tahoma"/>
          <w:sz w:val="20"/>
          <w:szCs w:val="20"/>
          <w:lang w:val="sr-Cyrl-RS"/>
        </w:rPr>
        <w:t>.</w:t>
      </w:r>
    </w:p>
    <w:p w14:paraId="3ED6257C" w14:textId="658FF245" w:rsidR="00CB4E32" w:rsidRDefault="007D423A" w:rsidP="00CB4E32">
      <w:pPr>
        <w:spacing w:line="276" w:lineRule="auto"/>
        <w:jc w:val="both"/>
        <w:rPr>
          <w:rFonts w:ascii="Tahoma" w:hAnsi="Tahoma" w:cs="Tahoma"/>
          <w:sz w:val="20"/>
          <w:szCs w:val="20"/>
          <w:lang w:val="sr-Cyrl-RS"/>
        </w:rPr>
      </w:pPr>
      <w:r>
        <w:rPr>
          <w:rFonts w:ascii="Tahoma" w:hAnsi="Tahoma" w:cs="Tahoma"/>
          <w:sz w:val="20"/>
          <w:szCs w:val="20"/>
          <w:lang w:val="sr-Cyrl-CS"/>
        </w:rPr>
        <w:t>Организација</w:t>
      </w:r>
      <w:r w:rsidR="00CB4E32" w:rsidRPr="006C6AAA">
        <w:rPr>
          <w:rFonts w:ascii="Tahoma" w:hAnsi="Tahoma" w:cs="Tahoma"/>
          <w:sz w:val="20"/>
          <w:szCs w:val="20"/>
          <w:lang w:val="sr-Cyrl-CS"/>
        </w:rPr>
        <w:t xml:space="preserve"> до</w:t>
      </w:r>
      <w:r>
        <w:rPr>
          <w:rFonts w:ascii="Tahoma" w:hAnsi="Tahoma" w:cs="Tahoma"/>
          <w:sz w:val="20"/>
          <w:szCs w:val="20"/>
          <w:lang w:val="sr-Cyrl-CS"/>
        </w:rPr>
        <w:t xml:space="preserve"> </w:t>
      </w:r>
      <w:r w:rsidR="00CB4E32" w:rsidRPr="006C6AAA">
        <w:rPr>
          <w:rFonts w:ascii="Tahoma" w:hAnsi="Tahoma" w:cs="Tahoma"/>
          <w:sz w:val="20"/>
          <w:szCs w:val="20"/>
          <w:lang w:val="sr-Cyrl-CS"/>
        </w:rPr>
        <w:t>сада</w:t>
      </w:r>
      <w:r>
        <w:rPr>
          <w:rFonts w:ascii="Tahoma" w:hAnsi="Tahoma" w:cs="Tahoma"/>
          <w:sz w:val="20"/>
          <w:szCs w:val="20"/>
          <w:lang w:val="sr-Cyrl-CS"/>
        </w:rPr>
        <w:t>,</w:t>
      </w:r>
      <w:r w:rsidR="00CB4E32" w:rsidRPr="006C6AAA">
        <w:rPr>
          <w:rFonts w:ascii="Tahoma" w:hAnsi="Tahoma" w:cs="Tahoma"/>
          <w:sz w:val="20"/>
          <w:szCs w:val="20"/>
          <w:lang w:val="sr-Cyrl-CS"/>
        </w:rPr>
        <w:t xml:space="preserve"> није од зак</w:t>
      </w:r>
      <w:r>
        <w:rPr>
          <w:rFonts w:ascii="Tahoma" w:hAnsi="Tahoma" w:cs="Tahoma"/>
          <w:sz w:val="20"/>
          <w:szCs w:val="20"/>
          <w:lang w:val="sr-Cyrl-CS"/>
        </w:rPr>
        <w:t>упаца пословног простора узимала</w:t>
      </w:r>
      <w:r w:rsidR="00CB4E32" w:rsidRPr="006C6AAA">
        <w:rPr>
          <w:rFonts w:ascii="Tahoma" w:hAnsi="Tahoma" w:cs="Tahoma"/>
          <w:sz w:val="20"/>
          <w:szCs w:val="20"/>
          <w:lang w:val="sr-Cyrl-CS"/>
        </w:rPr>
        <w:t xml:space="preserve"> средства обезбеђења потраживања. </w:t>
      </w:r>
      <w:r>
        <w:rPr>
          <w:rFonts w:ascii="Tahoma" w:hAnsi="Tahoma" w:cs="Tahoma"/>
          <w:sz w:val="20"/>
          <w:szCs w:val="20"/>
          <w:lang w:val="sr-Cyrl-CS"/>
        </w:rPr>
        <w:t>Спроводе се поступци</w:t>
      </w:r>
      <w:r w:rsidR="00CB4E32" w:rsidRPr="006C6AAA">
        <w:rPr>
          <w:rFonts w:ascii="Tahoma" w:hAnsi="Tahoma" w:cs="Tahoma"/>
          <w:sz w:val="20"/>
          <w:szCs w:val="20"/>
          <w:lang w:val="sr-Cyrl-CS"/>
        </w:rPr>
        <w:t xml:space="preserve"> добровољне наплате, усмено телефонски и слање</w:t>
      </w:r>
      <w:r w:rsidR="00F01056">
        <w:rPr>
          <w:rFonts w:ascii="Tahoma" w:hAnsi="Tahoma" w:cs="Tahoma"/>
          <w:sz w:val="20"/>
          <w:szCs w:val="20"/>
          <w:lang w:val="sr-Cyrl-CS"/>
        </w:rPr>
        <w:t>м</w:t>
      </w:r>
      <w:r w:rsidR="00CB4E32" w:rsidRPr="006C6AAA">
        <w:rPr>
          <w:rFonts w:ascii="Tahoma" w:hAnsi="Tahoma" w:cs="Tahoma"/>
          <w:sz w:val="20"/>
          <w:szCs w:val="20"/>
          <w:lang w:val="sr-Cyrl-CS"/>
        </w:rPr>
        <w:t xml:space="preserve"> опомена пред утужење. Опомене не садрже и упозорење о покретању прекршајног поступка услед неизмирења обавеза у року у складу са Законом о роковима измирења новчаних обавеза у комерцијалним трансакцијама ("Сл.Гласник РС" 119/2012</w:t>
      </w:r>
      <w:r w:rsidR="00EB4048">
        <w:rPr>
          <w:rFonts w:ascii="Tahoma" w:hAnsi="Tahoma" w:cs="Tahoma"/>
          <w:sz w:val="20"/>
          <w:szCs w:val="20"/>
          <w:lang w:val="sr-Cyrl-CS"/>
        </w:rPr>
        <w:t>...91/19</w:t>
      </w:r>
      <w:r w:rsidR="00CB4E32" w:rsidRPr="006C6AAA">
        <w:rPr>
          <w:rFonts w:ascii="Tahoma" w:hAnsi="Tahoma" w:cs="Tahoma"/>
          <w:sz w:val="20"/>
          <w:szCs w:val="20"/>
          <w:lang w:val="sr-Cyrl-CS"/>
        </w:rPr>
        <w:t xml:space="preserve">). </w:t>
      </w:r>
      <w:r w:rsidR="00EC0281">
        <w:rPr>
          <w:rFonts w:ascii="Tahoma" w:hAnsi="Tahoma" w:cs="Tahoma"/>
          <w:sz w:val="20"/>
          <w:szCs w:val="20"/>
          <w:lang w:val="sr-Cyrl-CS"/>
        </w:rPr>
        <w:t>П</w:t>
      </w:r>
      <w:r w:rsidR="00CB4E32" w:rsidRPr="006C6AAA">
        <w:rPr>
          <w:rFonts w:ascii="Tahoma" w:hAnsi="Tahoma" w:cs="Tahoma"/>
          <w:sz w:val="20"/>
          <w:szCs w:val="20"/>
          <w:lang w:val="sr-Cyrl-CS"/>
        </w:rPr>
        <w:t xml:space="preserve">ротив највећег броја утужених дужника води </w:t>
      </w:r>
      <w:r w:rsidR="003B5DBF">
        <w:rPr>
          <w:rFonts w:ascii="Tahoma" w:hAnsi="Tahoma" w:cs="Tahoma"/>
          <w:sz w:val="20"/>
          <w:szCs w:val="20"/>
          <w:lang w:val="sr-Cyrl-CS"/>
        </w:rPr>
        <w:t xml:space="preserve">се </w:t>
      </w:r>
      <w:r w:rsidR="00CB4E32" w:rsidRPr="006C6AAA">
        <w:rPr>
          <w:rFonts w:ascii="Tahoma" w:hAnsi="Tahoma" w:cs="Tahoma"/>
          <w:sz w:val="20"/>
          <w:szCs w:val="20"/>
          <w:lang w:val="sr-Cyrl-CS"/>
        </w:rPr>
        <w:t xml:space="preserve">извршни поступак, где се по покретању плаћа такса за предлог и решење, као и трошкови поступка, који се касније наплаћују од дужника. У </w:t>
      </w:r>
      <w:r w:rsidR="00F01056">
        <w:rPr>
          <w:rFonts w:ascii="Tahoma" w:hAnsi="Tahoma" w:cs="Tahoma"/>
          <w:sz w:val="20"/>
          <w:szCs w:val="20"/>
          <w:lang w:val="sr-Cyrl-CS"/>
        </w:rPr>
        <w:t xml:space="preserve">поступку ревизије </w:t>
      </w:r>
      <w:r w:rsidR="00F01056">
        <w:rPr>
          <w:rFonts w:ascii="Tahoma" w:hAnsi="Tahoma" w:cs="Tahoma"/>
          <w:sz w:val="20"/>
          <w:szCs w:val="20"/>
          <w:lang w:val="sr-Cyrl-CS"/>
        </w:rPr>
        <w:lastRenderedPageBreak/>
        <w:t xml:space="preserve">утврдили смо </w:t>
      </w:r>
      <w:r w:rsidR="00CB4E32" w:rsidRPr="006C6AAA">
        <w:rPr>
          <w:rFonts w:ascii="Tahoma" w:hAnsi="Tahoma" w:cs="Tahoma"/>
          <w:sz w:val="20"/>
          <w:szCs w:val="20"/>
          <w:lang w:val="sr-Cyrl-CS"/>
        </w:rPr>
        <w:t xml:space="preserve">да опредељена вредност спора није сагласна салду потраживања од закупца, да су у току поступци са закупцима који су брисани из АПР, па ће осим ненаплаћеног потраживања, </w:t>
      </w:r>
      <w:r w:rsidR="003D3E89">
        <w:rPr>
          <w:rFonts w:ascii="Tahoma" w:hAnsi="Tahoma" w:cs="Tahoma"/>
          <w:sz w:val="20"/>
          <w:szCs w:val="20"/>
          <w:lang w:val="sr-Cyrl-CS"/>
        </w:rPr>
        <w:t>организација</w:t>
      </w:r>
      <w:r w:rsidR="00CB4E32" w:rsidRPr="006C6AAA">
        <w:rPr>
          <w:rFonts w:ascii="Tahoma" w:hAnsi="Tahoma" w:cs="Tahoma"/>
          <w:sz w:val="20"/>
          <w:szCs w:val="20"/>
          <w:lang w:val="sr-Cyrl-CS"/>
        </w:rPr>
        <w:t xml:space="preserve"> сносити и трошкове поступка. </w:t>
      </w:r>
      <w:r w:rsidR="00DC0CF8">
        <w:rPr>
          <w:rFonts w:ascii="Tahoma" w:eastAsia="Times New Roman" w:hAnsi="Tahoma" w:cs="Tahoma"/>
          <w:noProof/>
          <w:sz w:val="20"/>
          <w:szCs w:val="20"/>
          <w:lang w:val="sr-Cyrl-RS"/>
        </w:rPr>
        <w:t>(</w:t>
      </w:r>
      <w:r w:rsidR="00DC0CF8" w:rsidRPr="00363BA9">
        <w:rPr>
          <w:rFonts w:ascii="Tahoma" w:hAnsi="Tahoma" w:cs="Tahoma"/>
          <w:color w:val="66FF33"/>
          <w:sz w:val="20"/>
          <w:szCs w:val="20"/>
          <w:lang w:val="sr-Cyrl-RS"/>
        </w:rPr>
        <w:t>Постојећа контрола</w:t>
      </w:r>
      <w:r w:rsidR="00DC0CF8" w:rsidRPr="00DC0CF8">
        <w:rPr>
          <w:rFonts w:ascii="Tahoma" w:hAnsi="Tahoma" w:cs="Tahoma"/>
          <w:sz w:val="20"/>
          <w:szCs w:val="20"/>
          <w:lang w:val="sr-Cyrl-RS"/>
        </w:rPr>
        <w:t>)</w:t>
      </w:r>
      <w:r w:rsidR="00DC0CF8">
        <w:rPr>
          <w:rFonts w:ascii="Tahoma" w:hAnsi="Tahoma" w:cs="Tahoma"/>
          <w:sz w:val="20"/>
          <w:szCs w:val="20"/>
          <w:lang w:val="sr-Cyrl-RS"/>
        </w:rPr>
        <w:t>.</w:t>
      </w:r>
      <w:r w:rsidR="003D3E89">
        <w:rPr>
          <w:rFonts w:ascii="Tahoma" w:hAnsi="Tahoma" w:cs="Tahoma"/>
          <w:sz w:val="20"/>
          <w:szCs w:val="20"/>
          <w:lang w:val="sr-Cyrl-RS"/>
        </w:rPr>
        <w:t xml:space="preserve"> </w:t>
      </w:r>
    </w:p>
    <w:p w14:paraId="6ECDC379" w14:textId="629BCA9B" w:rsidR="00403847" w:rsidRDefault="003D3E89" w:rsidP="00403847">
      <w:pPr>
        <w:spacing w:after="0"/>
        <w:jc w:val="both"/>
        <w:rPr>
          <w:rFonts w:ascii="Tahoma" w:hAnsi="Tahoma" w:cs="Tahoma"/>
          <w:sz w:val="20"/>
          <w:szCs w:val="20"/>
          <w:lang w:val="sr-Cyrl-RS"/>
        </w:rPr>
      </w:pPr>
      <w:r w:rsidRPr="0053390E">
        <w:rPr>
          <w:rFonts w:ascii="Tahoma" w:hAnsi="Tahoma" w:cs="Tahoma"/>
          <w:color w:val="FF0000"/>
          <w:sz w:val="20"/>
          <w:szCs w:val="20"/>
          <w:lang w:val="sr-Cyrl-RS"/>
        </w:rPr>
        <w:t>(Зашто</w:t>
      </w:r>
      <w:r>
        <w:rPr>
          <w:rFonts w:ascii="Tahoma" w:hAnsi="Tahoma" w:cs="Tahoma"/>
          <w:color w:val="FF0000"/>
          <w:sz w:val="20"/>
          <w:szCs w:val="20"/>
          <w:lang w:val="sr-Cyrl-RS"/>
        </w:rPr>
        <w:t>?</w:t>
      </w:r>
      <w:r w:rsidRPr="0053390E">
        <w:rPr>
          <w:rFonts w:ascii="Tahoma" w:hAnsi="Tahoma" w:cs="Tahoma"/>
          <w:color w:val="FF0000"/>
          <w:sz w:val="20"/>
          <w:szCs w:val="20"/>
          <w:lang w:val="sr-Cyrl-RS"/>
        </w:rPr>
        <w:t>)</w:t>
      </w:r>
      <w:r>
        <w:rPr>
          <w:rFonts w:ascii="Tahoma" w:hAnsi="Tahoma" w:cs="Tahoma"/>
          <w:color w:val="FF0000"/>
          <w:sz w:val="20"/>
          <w:szCs w:val="20"/>
          <w:lang w:val="sr-Cyrl-RS"/>
        </w:rPr>
        <w:t xml:space="preserve"> </w:t>
      </w:r>
      <w:r>
        <w:rPr>
          <w:rFonts w:ascii="Tahoma" w:hAnsi="Tahoma" w:cs="Tahoma"/>
          <w:sz w:val="20"/>
          <w:szCs w:val="20"/>
          <w:lang w:val="sr-Cyrl-RS"/>
        </w:rPr>
        <w:t>Писаном процедуром нису детаљно уређене обавезе и одговорности запослених који обављају послове наплате потраживања, као ни активности у оквиру дефинисаних фаз</w:t>
      </w:r>
      <w:r w:rsidR="005F4944">
        <w:rPr>
          <w:rFonts w:ascii="Tahoma" w:hAnsi="Tahoma" w:cs="Tahoma"/>
          <w:sz w:val="20"/>
          <w:szCs w:val="20"/>
          <w:lang w:val="sr-Cyrl-RS"/>
        </w:rPr>
        <w:t>а</w:t>
      </w:r>
      <w:r w:rsidR="00403847">
        <w:rPr>
          <w:rFonts w:ascii="Tahoma" w:hAnsi="Tahoma" w:cs="Tahoma"/>
          <w:sz w:val="20"/>
          <w:szCs w:val="20"/>
          <w:lang w:val="sr-Cyrl-RS"/>
        </w:rPr>
        <w:t xml:space="preserve"> </w:t>
      </w:r>
      <w:r w:rsidR="00403847">
        <w:rPr>
          <w:rFonts w:ascii="Tahoma" w:eastAsia="Times New Roman" w:hAnsi="Tahoma" w:cs="Tahoma"/>
          <w:noProof/>
          <w:sz w:val="20"/>
          <w:szCs w:val="20"/>
          <w:lang w:val="sr-Cyrl-RS"/>
        </w:rPr>
        <w:t>(</w:t>
      </w:r>
      <w:r w:rsidR="00403847" w:rsidRPr="00363BA9">
        <w:rPr>
          <w:rFonts w:ascii="Tahoma" w:hAnsi="Tahoma" w:cs="Tahoma"/>
          <w:color w:val="00B050"/>
          <w:sz w:val="20"/>
          <w:szCs w:val="20"/>
          <w:lang w:val="sr-Cyrl-RS"/>
        </w:rPr>
        <w:t>Узрок</w:t>
      </w:r>
      <w:r w:rsidR="00403847" w:rsidRPr="00A97A8F">
        <w:rPr>
          <w:rFonts w:ascii="Tahoma" w:hAnsi="Tahoma" w:cs="Tahoma"/>
          <w:sz w:val="20"/>
          <w:szCs w:val="20"/>
          <w:lang w:val="sr-Cyrl-RS"/>
        </w:rPr>
        <w:t>)</w:t>
      </w:r>
      <w:r w:rsidR="005F4944">
        <w:rPr>
          <w:rFonts w:ascii="Tahoma" w:hAnsi="Tahoma" w:cs="Tahoma"/>
          <w:sz w:val="20"/>
          <w:szCs w:val="20"/>
          <w:lang w:val="sr-Cyrl-RS"/>
        </w:rPr>
        <w:t xml:space="preserve">. </w:t>
      </w:r>
      <w:r w:rsidR="00403847">
        <w:rPr>
          <w:rFonts w:ascii="Tahoma" w:hAnsi="Tahoma" w:cs="Tahoma"/>
          <w:sz w:val="20"/>
          <w:szCs w:val="20"/>
          <w:lang w:val="sr-Cyrl-RS"/>
        </w:rPr>
        <w:t>Организација неефикасно управља потраживањима од купаца (</w:t>
      </w:r>
      <w:r w:rsidR="00403847" w:rsidRPr="00363BA9">
        <w:rPr>
          <w:rFonts w:ascii="Tahoma" w:hAnsi="Tahoma" w:cs="Tahoma"/>
          <w:color w:val="00B0F0"/>
          <w:sz w:val="20"/>
          <w:szCs w:val="20"/>
          <w:lang w:val="sr-Cyrl-RS"/>
        </w:rPr>
        <w:t>Последица</w:t>
      </w:r>
      <w:r w:rsidR="00403847" w:rsidRPr="00A97A8F">
        <w:rPr>
          <w:rFonts w:ascii="Tahoma" w:hAnsi="Tahoma" w:cs="Tahoma"/>
          <w:sz w:val="20"/>
          <w:szCs w:val="20"/>
          <w:lang w:val="sr-Cyrl-RS"/>
        </w:rPr>
        <w:t>)</w:t>
      </w:r>
      <w:r w:rsidR="00403847">
        <w:rPr>
          <w:rFonts w:ascii="Tahoma" w:hAnsi="Tahoma" w:cs="Tahoma"/>
          <w:sz w:val="20"/>
          <w:szCs w:val="20"/>
          <w:lang w:val="sr-Cyrl-RS"/>
        </w:rPr>
        <w:t>.</w:t>
      </w:r>
    </w:p>
    <w:p w14:paraId="6D07012A" w14:textId="72AE7005" w:rsidR="00403847" w:rsidRDefault="00403847" w:rsidP="00403847">
      <w:pPr>
        <w:spacing w:after="0"/>
        <w:jc w:val="both"/>
        <w:rPr>
          <w:rFonts w:ascii="Tahoma" w:hAnsi="Tahoma" w:cs="Tahoma"/>
          <w:sz w:val="20"/>
          <w:szCs w:val="20"/>
          <w:lang w:val="sr-Cyrl-RS"/>
        </w:rPr>
      </w:pPr>
    </w:p>
    <w:p w14:paraId="66D0DD5C" w14:textId="2B1F0098" w:rsidR="00403847" w:rsidRPr="004D1D7A" w:rsidRDefault="00403847" w:rsidP="00403847">
      <w:pPr>
        <w:spacing w:after="0"/>
        <w:jc w:val="both"/>
        <w:rPr>
          <w:rFonts w:ascii="Tahoma" w:eastAsia="Times New Roman" w:hAnsi="Tahoma" w:cs="Tahoma"/>
          <w:noProof/>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4D1D7A">
        <w:rPr>
          <w:rFonts w:ascii="Tahoma" w:eastAsia="Times New Roman" w:hAnsi="Tahoma" w:cs="Tahoma"/>
          <w:noProof/>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Препорука (заснована на </w:t>
      </w:r>
      <w:r>
        <w:rPr>
          <w:rFonts w:ascii="Tahoma" w:eastAsia="Times New Roman" w:hAnsi="Tahoma" w:cs="Tahoma"/>
          <w:noProof/>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примарном узроку</w:t>
      </w:r>
      <w:r w:rsidRPr="004D1D7A">
        <w:rPr>
          <w:rFonts w:ascii="Tahoma" w:eastAsia="Times New Roman" w:hAnsi="Tahoma" w:cs="Tahoma"/>
          <w:noProof/>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p>
    <w:p w14:paraId="76807292" w14:textId="25E70474" w:rsidR="003D3E89" w:rsidRPr="003D3E89" w:rsidRDefault="003D3E89" w:rsidP="00CB4E32">
      <w:pPr>
        <w:spacing w:line="276" w:lineRule="auto"/>
        <w:jc w:val="both"/>
        <w:rPr>
          <w:rFonts w:ascii="Tahoma" w:hAnsi="Tahoma" w:cs="Tahoma"/>
          <w:sz w:val="20"/>
          <w:szCs w:val="20"/>
          <w:lang w:val="sr-Cyrl-CS"/>
        </w:rPr>
      </w:pPr>
    </w:p>
    <w:p w14:paraId="3868EE33" w14:textId="1834CA4C" w:rsidR="00CB4E32" w:rsidRPr="00403847" w:rsidRDefault="00403847" w:rsidP="00CB4E32">
      <w:pPr>
        <w:spacing w:line="276" w:lineRule="auto"/>
        <w:jc w:val="both"/>
        <w:rPr>
          <w:lang w:val="sr-Cyrl-CS"/>
        </w:rPr>
      </w:pPr>
      <w:r w:rsidRPr="00403847">
        <w:rPr>
          <w:rFonts w:ascii="Tahoma" w:hAnsi="Tahoma" w:cs="Tahoma"/>
          <w:sz w:val="20"/>
          <w:szCs w:val="20"/>
          <w:lang w:val="sr-Cyrl-CS"/>
        </w:rPr>
        <w:t xml:space="preserve">Препоручујемо </w:t>
      </w:r>
      <w:r w:rsidRPr="00403847">
        <w:rPr>
          <w:rFonts w:ascii="Tahoma" w:eastAsia="Times New Roman" w:hAnsi="Tahoma" w:cs="Tahoma"/>
          <w:noProof/>
          <w:color w:val="FF0000"/>
          <w:sz w:val="20"/>
          <w:szCs w:val="20"/>
          <w:lang w:val="sr-Cyrl-RS"/>
        </w:rPr>
        <w:t xml:space="preserve">(Коме?) </w:t>
      </w:r>
      <w:r w:rsidRPr="00403847">
        <w:rPr>
          <w:rFonts w:ascii="Tahoma" w:eastAsia="Times New Roman" w:hAnsi="Tahoma" w:cs="Tahoma"/>
          <w:noProof/>
          <w:sz w:val="20"/>
          <w:szCs w:val="20"/>
          <w:lang w:val="sr-Cyrl-RS"/>
        </w:rPr>
        <w:t xml:space="preserve">руководству организације да </w:t>
      </w:r>
      <w:r w:rsidRPr="00403847">
        <w:rPr>
          <w:rFonts w:ascii="Tahoma" w:hAnsi="Tahoma" w:cs="Tahoma"/>
          <w:sz w:val="20"/>
          <w:szCs w:val="20"/>
          <w:lang w:val="sr-Cyrl-CS"/>
        </w:rPr>
        <w:t>писаном процедуром која се односи на наплату</w:t>
      </w:r>
      <w:r w:rsidR="00CB4E32" w:rsidRPr="00403847">
        <w:rPr>
          <w:rFonts w:ascii="Tahoma" w:hAnsi="Tahoma" w:cs="Tahoma"/>
          <w:sz w:val="20"/>
          <w:szCs w:val="20"/>
          <w:lang w:val="sr-Cyrl-CS"/>
        </w:rPr>
        <w:t xml:space="preserve"> потраживања </w:t>
      </w:r>
      <w:r w:rsidRPr="00403847">
        <w:rPr>
          <w:rFonts w:ascii="Tahoma" w:eastAsia="Times New Roman" w:hAnsi="Tahoma" w:cs="Tahoma"/>
          <w:noProof/>
          <w:color w:val="FF0000"/>
          <w:sz w:val="20"/>
          <w:szCs w:val="20"/>
          <w:lang w:val="sr-Cyrl-RS"/>
        </w:rPr>
        <w:t xml:space="preserve">(Шта?) </w:t>
      </w:r>
      <w:r w:rsidRPr="00403847">
        <w:rPr>
          <w:rFonts w:ascii="Tahoma" w:hAnsi="Tahoma" w:cs="Tahoma"/>
          <w:sz w:val="20"/>
          <w:szCs w:val="20"/>
          <w:lang w:val="sr-Cyrl-CS"/>
        </w:rPr>
        <w:t>детаљ</w:t>
      </w:r>
      <w:r w:rsidR="009C2EE6">
        <w:rPr>
          <w:rFonts w:ascii="Tahoma" w:hAnsi="Tahoma" w:cs="Tahoma"/>
          <w:sz w:val="20"/>
          <w:szCs w:val="20"/>
          <w:lang w:val="sr-Cyrl-CS"/>
        </w:rPr>
        <w:t>н</w:t>
      </w:r>
      <w:r w:rsidRPr="00403847">
        <w:rPr>
          <w:rFonts w:ascii="Tahoma" w:hAnsi="Tahoma" w:cs="Tahoma"/>
          <w:sz w:val="20"/>
          <w:szCs w:val="20"/>
          <w:lang w:val="sr-Cyrl-CS"/>
        </w:rPr>
        <w:t xml:space="preserve">о уреди активности везане за управљање потраживањима, </w:t>
      </w:r>
      <w:r w:rsidR="00CB4E32" w:rsidRPr="00403847">
        <w:rPr>
          <w:rFonts w:ascii="Tahoma" w:hAnsi="Tahoma" w:cs="Tahoma"/>
          <w:sz w:val="20"/>
          <w:szCs w:val="20"/>
          <w:lang w:val="sr-Cyrl-CS"/>
        </w:rPr>
        <w:t>полазећи од приципа професионалног обављања пословне делатности, савесног и потпуног преузимања и извршавања обавеза и одговорности, поштовања прописа уз уважавање стандарда професионалне етике, са циљем квалитетног обављања пословних активности и ефикасне наплате потраживања.</w:t>
      </w:r>
    </w:p>
    <w:p w14:paraId="782DAE3B" w14:textId="16BA8E7B" w:rsidR="00FD5BBF" w:rsidRDefault="00FD5BBF" w:rsidP="00FD5BBF">
      <w:p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Наведени примери послужиће вам као смерница приликом формулације налаза и препорука. Са детаљнијим појашњењима упознајте се у П</w:t>
      </w:r>
      <w:r w:rsidR="008453E2">
        <w:rPr>
          <w:rFonts w:ascii="Tahoma" w:eastAsia="Times New Roman" w:hAnsi="Tahoma" w:cs="Tahoma"/>
          <w:noProof/>
          <w:sz w:val="20"/>
          <w:szCs w:val="20"/>
          <w:lang w:val="sr-Cyrl-RS"/>
        </w:rPr>
        <w:t>риручнику за интерну ревизију (Други и Т</w:t>
      </w:r>
      <w:r>
        <w:rPr>
          <w:rFonts w:ascii="Tahoma" w:eastAsia="Times New Roman" w:hAnsi="Tahoma" w:cs="Tahoma"/>
          <w:noProof/>
          <w:sz w:val="20"/>
          <w:szCs w:val="20"/>
          <w:lang w:val="sr-Cyrl-RS"/>
        </w:rPr>
        <w:t>рећи део) .</w:t>
      </w:r>
    </w:p>
    <w:p w14:paraId="0B820061" w14:textId="438F52E5" w:rsidR="00FD5BBF" w:rsidRDefault="00FD5BBF" w:rsidP="00FD5BBF">
      <w:p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rPr>
        <w:t>П</w:t>
      </w:r>
      <w:r>
        <w:rPr>
          <w:rFonts w:ascii="Tahoma" w:hAnsi="Tahoma" w:cs="Tahoma"/>
          <w:sz w:val="20"/>
          <w:szCs w:val="20"/>
        </w:rPr>
        <w:t xml:space="preserve">реглед </w:t>
      </w:r>
      <w:r>
        <w:rPr>
          <w:rFonts w:ascii="Tahoma" w:hAnsi="Tahoma" w:cs="Tahoma"/>
          <w:sz w:val="20"/>
          <w:szCs w:val="20"/>
          <w:lang w:val="sr-Cyrl-RS"/>
        </w:rPr>
        <w:t xml:space="preserve">кључних </w:t>
      </w:r>
      <w:r>
        <w:rPr>
          <w:rFonts w:ascii="Tahoma" w:hAnsi="Tahoma" w:cs="Tahoma"/>
          <w:sz w:val="20"/>
          <w:szCs w:val="20"/>
        </w:rPr>
        <w:t>налаза и препорука</w:t>
      </w:r>
      <w:r>
        <w:rPr>
          <w:rFonts w:ascii="Tahoma" w:hAnsi="Tahoma" w:cs="Tahoma"/>
          <w:sz w:val="20"/>
          <w:szCs w:val="20"/>
          <w:lang w:val="sr-Cyrl-RS"/>
        </w:rPr>
        <w:t xml:space="preserve"> уносимо након Резимеа</w:t>
      </w:r>
      <w:r>
        <w:rPr>
          <w:rFonts w:ascii="Tahoma" w:hAnsi="Tahoma" w:cs="Tahoma"/>
          <w:sz w:val="20"/>
          <w:szCs w:val="20"/>
        </w:rPr>
        <w:t>.</w:t>
      </w:r>
      <w:r>
        <w:rPr>
          <w:rFonts w:ascii="Tahoma" w:hAnsi="Tahoma" w:cs="Tahoma"/>
          <w:sz w:val="20"/>
          <w:szCs w:val="20"/>
          <w:lang w:val="sr-Cyrl-RS"/>
        </w:rPr>
        <w:t xml:space="preserve"> Након тога, у </w:t>
      </w:r>
      <w:r>
        <w:rPr>
          <w:rFonts w:ascii="Tahoma" w:hAnsi="Tahoma" w:cs="Tahoma"/>
          <w:sz w:val="20"/>
          <w:szCs w:val="20"/>
        </w:rPr>
        <w:t>уводном делу извештаја основне податке о самом предмету ревизије, законском оквиру, ревизорском тиму, циљу, обиму и методологији рада, уколико је било налаза претходних ревизија и контрола.</w:t>
      </w:r>
      <w:r>
        <w:rPr>
          <w:rFonts w:ascii="Tahoma" w:hAnsi="Tahoma" w:cs="Tahoma"/>
          <w:sz w:val="20"/>
          <w:szCs w:val="20"/>
          <w:lang w:val="sr-Cyrl-RS"/>
        </w:rPr>
        <w:t xml:space="preserve"> </w:t>
      </w:r>
      <w:r>
        <w:rPr>
          <w:rFonts w:ascii="Tahoma" w:eastAsia="Times New Roman" w:hAnsi="Tahoma" w:cs="Tahoma"/>
          <w:noProof/>
          <w:sz w:val="20"/>
          <w:szCs w:val="20"/>
        </w:rPr>
        <w:t xml:space="preserve">Смерница за садржину ревизорског извештаја је у </w:t>
      </w:r>
      <w:r w:rsidRPr="008D2A16">
        <w:rPr>
          <w:rFonts w:ascii="Tahoma" w:eastAsia="Times New Roman" w:hAnsi="Tahoma" w:cs="Tahoma"/>
          <w:noProof/>
          <w:sz w:val="20"/>
          <w:szCs w:val="20"/>
        </w:rPr>
        <w:t>наставку</w:t>
      </w:r>
      <w:r w:rsidRPr="008D2A16">
        <w:rPr>
          <w:rStyle w:val="FootnoteReference"/>
          <w:rFonts w:ascii="Tahoma" w:eastAsia="Times New Roman" w:hAnsi="Tahoma" w:cs="Tahoma"/>
          <w:noProof/>
          <w:sz w:val="20"/>
          <w:szCs w:val="20"/>
        </w:rPr>
        <w:footnoteReference w:id="37"/>
      </w:r>
      <w:r w:rsidR="004B29C0">
        <w:rPr>
          <w:rFonts w:ascii="Tahoma" w:eastAsia="Times New Roman" w:hAnsi="Tahoma" w:cs="Tahoma"/>
          <w:noProof/>
          <w:sz w:val="20"/>
          <w:szCs w:val="20"/>
          <w:lang w:val="sr-Cyrl-RS"/>
        </w:rPr>
        <w:t>:</w:t>
      </w:r>
    </w:p>
    <w:p w14:paraId="1630DBE8" w14:textId="1C9437DE" w:rsidR="004B29C0" w:rsidRPr="00916E51" w:rsidRDefault="004B29C0" w:rsidP="00FD5BBF">
      <w:pPr>
        <w:spacing w:after="0"/>
        <w:jc w:val="both"/>
        <w:rPr>
          <w:rFonts w:ascii="Tahoma" w:eastAsia="Times New Roman" w:hAnsi="Tahoma" w:cs="Tahoma"/>
          <w:noProof/>
          <w:sz w:val="20"/>
          <w:szCs w:val="20"/>
          <w:lang w:val="sr-Cyrl-RS"/>
        </w:rPr>
      </w:pPr>
      <w:r>
        <w:rPr>
          <w:noProof/>
        </w:rPr>
        <mc:AlternateContent>
          <mc:Choice Requires="wpg">
            <w:drawing>
              <wp:anchor distT="0" distB="0" distL="228600" distR="228600" simplePos="0" relativeHeight="251720704" behindDoc="0" locked="0" layoutInCell="1" allowOverlap="1" wp14:anchorId="6774F4F0" wp14:editId="212DDDC3">
                <wp:simplePos x="0" y="0"/>
                <wp:positionH relativeFrom="margin">
                  <wp:posOffset>84455</wp:posOffset>
                </wp:positionH>
                <wp:positionV relativeFrom="page">
                  <wp:posOffset>5041900</wp:posOffset>
                </wp:positionV>
                <wp:extent cx="5541645" cy="3032760"/>
                <wp:effectExtent l="0" t="0" r="1905" b="15240"/>
                <wp:wrapSquare wrapText="bothSides"/>
                <wp:docPr id="189"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41645" cy="3032760"/>
                          <a:chOff x="0" y="-488"/>
                          <a:chExt cx="35757" cy="23473"/>
                        </a:xfrm>
                      </wpg:grpSpPr>
                      <wps:wsp>
                        <wps:cNvPr id="190" name="Rectangle 2"/>
                        <wps:cNvSpPr>
                          <a:spLocks noChangeArrowheads="1"/>
                        </wps:cNvSpPr>
                        <wps:spPr bwMode="auto">
                          <a:xfrm>
                            <a:off x="0" y="0"/>
                            <a:ext cx="32186" cy="20287"/>
                          </a:xfrm>
                          <a:prstGeom prst="rect">
                            <a:avLst/>
                          </a:prstGeom>
                          <a:solidFill>
                            <a:schemeClr val="bg1">
                              <a:lumMod val="100000"/>
                              <a:lumOff val="0"/>
                              <a:alpha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384" name="Rectangle 3"/>
                        <wps:cNvSpPr>
                          <a:spLocks noChangeArrowheads="1"/>
                        </wps:cNvSpPr>
                        <wps:spPr bwMode="auto">
                          <a:xfrm>
                            <a:off x="11527" y="10168"/>
                            <a:ext cx="22495" cy="8321"/>
                          </a:xfrm>
                          <a:prstGeom prst="rect">
                            <a:avLst/>
                          </a:prstGeom>
                          <a:blipFill dpi="0" rotWithShape="1">
                            <a:blip r:embed="rId8"/>
                            <a:srcRect/>
                            <a:stretch>
                              <a:fillRect/>
                            </a:stretch>
                          </a:bli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385" name="Text Box 5"/>
                        <wps:cNvSpPr txBox="1">
                          <a:spLocks noChangeArrowheads="1"/>
                        </wps:cNvSpPr>
                        <wps:spPr bwMode="auto">
                          <a:xfrm>
                            <a:off x="0" y="-488"/>
                            <a:ext cx="35757" cy="2347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0367E82E" w14:textId="77777777" w:rsidR="00093B87" w:rsidRPr="00DE6EF6" w:rsidRDefault="00093B87" w:rsidP="00916E51">
                              <w:pPr>
                                <w:pBdr>
                                  <w:top w:val="single" w:sz="4" w:space="1" w:color="auto"/>
                                  <w:left w:val="single" w:sz="4" w:space="4" w:color="auto"/>
                                  <w:bottom w:val="single" w:sz="4" w:space="1" w:color="auto"/>
                                  <w:right w:val="single" w:sz="4" w:space="4" w:color="auto"/>
                                </w:pBdr>
                                <w:spacing w:after="0"/>
                                <w:rPr>
                                  <w:rFonts w:ascii="Tahoma" w:hAnsi="Tahoma" w:cs="Tahoma"/>
                                  <w:caps/>
                                  <w:color w:val="5B9BD5" w:themeColor="accent1"/>
                                  <w:sz w:val="16"/>
                                  <w:szCs w:val="16"/>
                                  <w:lang w:val="sr-Cyrl-RS"/>
                                </w:rPr>
                              </w:pPr>
                              <w:r w:rsidRPr="0049340C">
                                <w:rPr>
                                  <w:rFonts w:ascii="Tahoma" w:hAnsi="Tahoma" w:cs="Tahoma"/>
                                  <w:caps/>
                                  <w:color w:val="5B9BD5" w:themeColor="accent1"/>
                                  <w:sz w:val="16"/>
                                  <w:szCs w:val="16"/>
                                </w:rPr>
                                <w:t xml:space="preserve">ИЗВЕШТАЈ О </w:t>
                              </w:r>
                              <w:r>
                                <w:rPr>
                                  <w:rFonts w:ascii="Tahoma" w:hAnsi="Tahoma" w:cs="Tahoma"/>
                                  <w:caps/>
                                  <w:color w:val="5B9BD5" w:themeColor="accent1"/>
                                  <w:sz w:val="16"/>
                                  <w:szCs w:val="16"/>
                                </w:rPr>
                                <w:t>ИЗВРШЕНОЈ РЕВИЗИЈИ СИСТЕМА ПР</w:t>
                              </w:r>
                              <w:r>
                                <w:rPr>
                                  <w:rFonts w:ascii="Tahoma" w:hAnsi="Tahoma" w:cs="Tahoma"/>
                                  <w:caps/>
                                  <w:color w:val="5B9BD5" w:themeColor="accent1"/>
                                  <w:sz w:val="16"/>
                                  <w:szCs w:val="16"/>
                                  <w:lang w:val="sr-Cyrl-RS"/>
                                </w:rPr>
                                <w:t>ИХОДА</w:t>
                              </w:r>
                            </w:p>
                            <w:p w14:paraId="4442E6C8" w14:textId="77777777" w:rsidR="00093B87" w:rsidRPr="0049340C" w:rsidRDefault="00093B87" w:rsidP="00916E51">
                              <w:pPr>
                                <w:pBdr>
                                  <w:top w:val="single" w:sz="4" w:space="1" w:color="auto"/>
                                  <w:left w:val="single" w:sz="4" w:space="4" w:color="auto"/>
                                  <w:bottom w:val="single" w:sz="4" w:space="1" w:color="auto"/>
                                  <w:right w:val="single" w:sz="4" w:space="4" w:color="auto"/>
                                </w:pBdr>
                                <w:spacing w:after="0"/>
                                <w:rPr>
                                  <w:rFonts w:ascii="Tahoma" w:hAnsi="Tahoma" w:cs="Tahoma"/>
                                  <w:caps/>
                                  <w:sz w:val="16"/>
                                  <w:szCs w:val="16"/>
                                </w:rPr>
                              </w:pPr>
                            </w:p>
                            <w:p w14:paraId="559C57BA" w14:textId="77777777" w:rsidR="00093B87" w:rsidRPr="0049340C" w:rsidRDefault="00093B87" w:rsidP="00916E51">
                              <w:pPr>
                                <w:pBdr>
                                  <w:top w:val="single" w:sz="4" w:space="1" w:color="auto"/>
                                  <w:left w:val="single" w:sz="4" w:space="4" w:color="auto"/>
                                  <w:bottom w:val="single" w:sz="4" w:space="1" w:color="auto"/>
                                  <w:right w:val="single" w:sz="4" w:space="4" w:color="auto"/>
                                </w:pBdr>
                                <w:spacing w:after="0"/>
                                <w:rPr>
                                  <w:rFonts w:ascii="Tahoma" w:hAnsi="Tahoma" w:cs="Tahoma"/>
                                  <w:caps/>
                                  <w:sz w:val="16"/>
                                  <w:szCs w:val="16"/>
                                </w:rPr>
                              </w:pPr>
                              <w:r w:rsidRPr="0049340C">
                                <w:rPr>
                                  <w:rFonts w:ascii="Tahoma" w:hAnsi="Tahoma" w:cs="Tahoma"/>
                                  <w:caps/>
                                  <w:sz w:val="16"/>
                                  <w:szCs w:val="16"/>
                                </w:rPr>
                                <w:t>САДРЖАЈ</w:t>
                              </w:r>
                            </w:p>
                            <w:p w14:paraId="69DE68F0" w14:textId="77777777" w:rsidR="00093B87" w:rsidRPr="0049340C" w:rsidRDefault="00093B87" w:rsidP="00916E51">
                              <w:pPr>
                                <w:pBdr>
                                  <w:top w:val="single" w:sz="4" w:space="1" w:color="auto"/>
                                  <w:left w:val="single" w:sz="4" w:space="4" w:color="auto"/>
                                  <w:bottom w:val="single" w:sz="4" w:space="1" w:color="auto"/>
                                  <w:right w:val="single" w:sz="4" w:space="4" w:color="auto"/>
                                </w:pBdr>
                                <w:spacing w:after="0"/>
                                <w:rPr>
                                  <w:rFonts w:ascii="Tahoma" w:hAnsi="Tahoma" w:cs="Tahoma"/>
                                  <w:caps/>
                                  <w:sz w:val="16"/>
                                  <w:szCs w:val="16"/>
                                </w:rPr>
                              </w:pPr>
                            </w:p>
                            <w:p w14:paraId="146CAE62" w14:textId="77777777" w:rsidR="00093B87" w:rsidRPr="0049340C" w:rsidRDefault="00093B87" w:rsidP="00916E51">
                              <w:pPr>
                                <w:pBdr>
                                  <w:top w:val="single" w:sz="4" w:space="1" w:color="auto"/>
                                  <w:left w:val="single" w:sz="4" w:space="4" w:color="auto"/>
                                  <w:bottom w:val="single" w:sz="4" w:space="1" w:color="auto"/>
                                  <w:right w:val="single" w:sz="4" w:space="4" w:color="auto"/>
                                </w:pBdr>
                                <w:spacing w:after="0"/>
                                <w:rPr>
                                  <w:rFonts w:ascii="Tahoma" w:hAnsi="Tahoma" w:cs="Tahoma"/>
                                  <w:caps/>
                                  <w:sz w:val="16"/>
                                  <w:szCs w:val="16"/>
                                </w:rPr>
                              </w:pPr>
                              <w:r w:rsidRPr="0049340C">
                                <w:rPr>
                                  <w:rFonts w:ascii="Tahoma" w:hAnsi="Tahoma" w:cs="Tahoma"/>
                                  <w:caps/>
                                  <w:sz w:val="16"/>
                                  <w:szCs w:val="16"/>
                                </w:rPr>
                                <w:t>I   РЕЗИМЕ</w:t>
                              </w:r>
                            </w:p>
                            <w:p w14:paraId="286AAE5C" w14:textId="77777777" w:rsidR="00093B87" w:rsidRPr="0049340C" w:rsidRDefault="00093B87" w:rsidP="00916E51">
                              <w:pPr>
                                <w:pBdr>
                                  <w:top w:val="single" w:sz="4" w:space="1" w:color="auto"/>
                                  <w:left w:val="single" w:sz="4" w:space="4" w:color="auto"/>
                                  <w:bottom w:val="single" w:sz="4" w:space="1" w:color="auto"/>
                                  <w:right w:val="single" w:sz="4" w:space="4" w:color="auto"/>
                                </w:pBdr>
                                <w:spacing w:after="0"/>
                                <w:rPr>
                                  <w:rFonts w:ascii="Tahoma" w:hAnsi="Tahoma" w:cs="Tahoma"/>
                                  <w:caps/>
                                  <w:sz w:val="16"/>
                                  <w:szCs w:val="16"/>
                                </w:rPr>
                              </w:pPr>
                              <w:r w:rsidRPr="0049340C">
                                <w:rPr>
                                  <w:rFonts w:ascii="Tahoma" w:hAnsi="Tahoma" w:cs="Tahoma"/>
                                  <w:caps/>
                                  <w:sz w:val="16"/>
                                  <w:szCs w:val="16"/>
                                </w:rPr>
                                <w:t>II  ПРЕГЛЕД НАЛАЗА И ПРЕПОРУКА</w:t>
                              </w:r>
                            </w:p>
                            <w:p w14:paraId="1FAFC136" w14:textId="77777777" w:rsidR="00093B87" w:rsidRPr="0049340C" w:rsidRDefault="00093B87" w:rsidP="00916E51">
                              <w:pPr>
                                <w:pBdr>
                                  <w:top w:val="single" w:sz="4" w:space="1" w:color="auto"/>
                                  <w:left w:val="single" w:sz="4" w:space="4" w:color="auto"/>
                                  <w:bottom w:val="single" w:sz="4" w:space="1" w:color="auto"/>
                                  <w:right w:val="single" w:sz="4" w:space="4" w:color="auto"/>
                                </w:pBdr>
                                <w:spacing w:after="0"/>
                                <w:rPr>
                                  <w:rFonts w:ascii="Tahoma" w:hAnsi="Tahoma" w:cs="Tahoma"/>
                                  <w:caps/>
                                  <w:sz w:val="16"/>
                                  <w:szCs w:val="16"/>
                                </w:rPr>
                              </w:pPr>
                              <w:r w:rsidRPr="0049340C">
                                <w:rPr>
                                  <w:rFonts w:ascii="Tahoma" w:hAnsi="Tahoma" w:cs="Tahoma"/>
                                  <w:caps/>
                                  <w:sz w:val="16"/>
                                  <w:szCs w:val="16"/>
                                </w:rPr>
                                <w:t>III УВОД</w:t>
                              </w:r>
                            </w:p>
                            <w:p w14:paraId="3493FA87" w14:textId="77777777" w:rsidR="00093B87" w:rsidRPr="0049340C" w:rsidRDefault="00093B87" w:rsidP="00916E51">
                              <w:pPr>
                                <w:pBdr>
                                  <w:top w:val="single" w:sz="4" w:space="1" w:color="auto"/>
                                  <w:left w:val="single" w:sz="4" w:space="4" w:color="auto"/>
                                  <w:bottom w:val="single" w:sz="4" w:space="1" w:color="auto"/>
                                  <w:right w:val="single" w:sz="4" w:space="4" w:color="auto"/>
                                </w:pBdr>
                                <w:spacing w:after="0"/>
                                <w:rPr>
                                  <w:rFonts w:ascii="Tahoma" w:hAnsi="Tahoma" w:cs="Tahoma"/>
                                  <w:sz w:val="16"/>
                                  <w:szCs w:val="16"/>
                                </w:rPr>
                              </w:pPr>
                              <w:r w:rsidRPr="0049340C">
                                <w:rPr>
                                  <w:rFonts w:ascii="Tahoma" w:hAnsi="Tahoma" w:cs="Tahoma"/>
                                  <w:caps/>
                                  <w:sz w:val="16"/>
                                  <w:szCs w:val="16"/>
                                </w:rPr>
                                <w:t>3.1</w:t>
                              </w:r>
                              <w:r w:rsidRPr="0049340C">
                                <w:rPr>
                                  <w:rFonts w:ascii="Tahoma" w:hAnsi="Tahoma" w:cs="Tahoma"/>
                                  <w:sz w:val="16"/>
                                  <w:szCs w:val="16"/>
                                </w:rPr>
                                <w:t>. Предмет ревизије</w:t>
                              </w:r>
                            </w:p>
                            <w:p w14:paraId="2BFED294" w14:textId="77777777" w:rsidR="00093B87" w:rsidRPr="0049340C" w:rsidRDefault="00093B87" w:rsidP="00916E51">
                              <w:pPr>
                                <w:pBdr>
                                  <w:top w:val="single" w:sz="4" w:space="1" w:color="auto"/>
                                  <w:left w:val="single" w:sz="4" w:space="4" w:color="auto"/>
                                  <w:bottom w:val="single" w:sz="4" w:space="1" w:color="auto"/>
                                  <w:right w:val="single" w:sz="4" w:space="4" w:color="auto"/>
                                </w:pBdr>
                                <w:spacing w:after="0"/>
                                <w:rPr>
                                  <w:rFonts w:ascii="Tahoma" w:hAnsi="Tahoma" w:cs="Tahoma"/>
                                  <w:sz w:val="16"/>
                                  <w:szCs w:val="16"/>
                                </w:rPr>
                              </w:pPr>
                              <w:r w:rsidRPr="0049340C">
                                <w:rPr>
                                  <w:rFonts w:ascii="Tahoma" w:hAnsi="Tahoma" w:cs="Tahoma"/>
                                  <w:sz w:val="16"/>
                                  <w:szCs w:val="16"/>
                                </w:rPr>
                                <w:t>3.2. Законски оквир</w:t>
                              </w:r>
                            </w:p>
                            <w:p w14:paraId="69E140D2" w14:textId="77777777" w:rsidR="00093B87" w:rsidRPr="0049340C" w:rsidRDefault="00093B87" w:rsidP="00916E51">
                              <w:pPr>
                                <w:pBdr>
                                  <w:top w:val="single" w:sz="4" w:space="1" w:color="auto"/>
                                  <w:left w:val="single" w:sz="4" w:space="4" w:color="auto"/>
                                  <w:bottom w:val="single" w:sz="4" w:space="1" w:color="auto"/>
                                  <w:right w:val="single" w:sz="4" w:space="4" w:color="auto"/>
                                </w:pBdr>
                                <w:spacing w:after="0"/>
                                <w:rPr>
                                  <w:rFonts w:ascii="Tahoma" w:hAnsi="Tahoma" w:cs="Tahoma"/>
                                  <w:sz w:val="16"/>
                                  <w:szCs w:val="16"/>
                                </w:rPr>
                              </w:pPr>
                              <w:r w:rsidRPr="0049340C">
                                <w:rPr>
                                  <w:rFonts w:ascii="Tahoma" w:hAnsi="Tahoma" w:cs="Tahoma"/>
                                  <w:sz w:val="16"/>
                                  <w:szCs w:val="16"/>
                                </w:rPr>
                                <w:t>3.3. Ревизорски тим</w:t>
                              </w:r>
                            </w:p>
                            <w:p w14:paraId="018095F4" w14:textId="77777777" w:rsidR="00093B87" w:rsidRPr="0049340C" w:rsidRDefault="00093B87" w:rsidP="00916E51">
                              <w:pPr>
                                <w:pBdr>
                                  <w:top w:val="single" w:sz="4" w:space="1" w:color="auto"/>
                                  <w:left w:val="single" w:sz="4" w:space="4" w:color="auto"/>
                                  <w:bottom w:val="single" w:sz="4" w:space="1" w:color="auto"/>
                                  <w:right w:val="single" w:sz="4" w:space="4" w:color="auto"/>
                                </w:pBdr>
                                <w:spacing w:after="0"/>
                                <w:rPr>
                                  <w:rFonts w:ascii="Tahoma" w:hAnsi="Tahoma" w:cs="Tahoma"/>
                                  <w:sz w:val="16"/>
                                  <w:szCs w:val="16"/>
                                </w:rPr>
                              </w:pPr>
                              <w:r w:rsidRPr="0049340C">
                                <w:rPr>
                                  <w:rFonts w:ascii="Tahoma" w:hAnsi="Tahoma" w:cs="Tahoma"/>
                                  <w:sz w:val="16"/>
                                  <w:szCs w:val="16"/>
                                </w:rPr>
                                <w:t>3.4. Циљ ревизије</w:t>
                              </w:r>
                            </w:p>
                            <w:p w14:paraId="3D056711" w14:textId="77777777" w:rsidR="00093B87" w:rsidRPr="0049340C" w:rsidRDefault="00093B87" w:rsidP="00916E51">
                              <w:pPr>
                                <w:pBdr>
                                  <w:top w:val="single" w:sz="4" w:space="1" w:color="auto"/>
                                  <w:left w:val="single" w:sz="4" w:space="4" w:color="auto"/>
                                  <w:bottom w:val="single" w:sz="4" w:space="1" w:color="auto"/>
                                  <w:right w:val="single" w:sz="4" w:space="4" w:color="auto"/>
                                </w:pBdr>
                                <w:spacing w:after="0"/>
                                <w:rPr>
                                  <w:rFonts w:ascii="Tahoma" w:hAnsi="Tahoma" w:cs="Tahoma"/>
                                  <w:sz w:val="16"/>
                                  <w:szCs w:val="16"/>
                                </w:rPr>
                              </w:pPr>
                              <w:r w:rsidRPr="0049340C">
                                <w:rPr>
                                  <w:rFonts w:ascii="Tahoma" w:hAnsi="Tahoma" w:cs="Tahoma"/>
                                  <w:sz w:val="16"/>
                                  <w:szCs w:val="16"/>
                                </w:rPr>
                                <w:t>3.5. Обим ревизије и методологија рада</w:t>
                              </w:r>
                            </w:p>
                            <w:p w14:paraId="134FBE36" w14:textId="77777777" w:rsidR="00093B87" w:rsidRPr="0049340C" w:rsidRDefault="00093B87" w:rsidP="00916E51">
                              <w:pPr>
                                <w:pBdr>
                                  <w:top w:val="single" w:sz="4" w:space="1" w:color="auto"/>
                                  <w:left w:val="single" w:sz="4" w:space="4" w:color="auto"/>
                                  <w:bottom w:val="single" w:sz="4" w:space="1" w:color="auto"/>
                                  <w:right w:val="single" w:sz="4" w:space="4" w:color="auto"/>
                                </w:pBdr>
                                <w:spacing w:after="0"/>
                                <w:rPr>
                                  <w:rFonts w:ascii="Tahoma" w:hAnsi="Tahoma" w:cs="Tahoma"/>
                                  <w:caps/>
                                  <w:sz w:val="16"/>
                                  <w:szCs w:val="16"/>
                                </w:rPr>
                              </w:pPr>
                              <w:r w:rsidRPr="0049340C">
                                <w:rPr>
                                  <w:rFonts w:ascii="Tahoma" w:hAnsi="Tahoma" w:cs="Tahoma"/>
                                  <w:sz w:val="16"/>
                                  <w:szCs w:val="16"/>
                                </w:rPr>
                                <w:t>3.6. Налази претходних ревизија</w:t>
                              </w:r>
                            </w:p>
                            <w:p w14:paraId="7540E40C" w14:textId="77777777" w:rsidR="00093B87" w:rsidRPr="0049340C" w:rsidRDefault="00093B87" w:rsidP="00916E51">
                              <w:pPr>
                                <w:pBdr>
                                  <w:top w:val="single" w:sz="4" w:space="1" w:color="auto"/>
                                  <w:left w:val="single" w:sz="4" w:space="4" w:color="auto"/>
                                  <w:bottom w:val="single" w:sz="4" w:space="1" w:color="auto"/>
                                  <w:right w:val="single" w:sz="4" w:space="4" w:color="auto"/>
                                </w:pBdr>
                                <w:spacing w:after="0"/>
                                <w:rPr>
                                  <w:rFonts w:ascii="Tahoma" w:hAnsi="Tahoma" w:cs="Tahoma"/>
                                  <w:caps/>
                                  <w:sz w:val="16"/>
                                  <w:szCs w:val="16"/>
                                </w:rPr>
                              </w:pPr>
                              <w:r w:rsidRPr="0049340C">
                                <w:rPr>
                                  <w:rFonts w:ascii="Tahoma" w:hAnsi="Tahoma" w:cs="Tahoma"/>
                                  <w:caps/>
                                  <w:sz w:val="16"/>
                                  <w:szCs w:val="16"/>
                                </w:rPr>
                                <w:t>IV ГЛАВНИ ДЕО ИЗВЕШТАЈА</w:t>
                              </w:r>
                            </w:p>
                            <w:p w14:paraId="557996AC" w14:textId="77777777" w:rsidR="00093B87" w:rsidRPr="0049340C" w:rsidRDefault="00093B87" w:rsidP="00916E51">
                              <w:pPr>
                                <w:pBdr>
                                  <w:top w:val="single" w:sz="4" w:space="1" w:color="auto"/>
                                  <w:left w:val="single" w:sz="4" w:space="4" w:color="auto"/>
                                  <w:bottom w:val="single" w:sz="4" w:space="1" w:color="auto"/>
                                  <w:right w:val="single" w:sz="4" w:space="4" w:color="auto"/>
                                </w:pBdr>
                                <w:spacing w:after="0"/>
                                <w:rPr>
                                  <w:rFonts w:ascii="Tahoma" w:hAnsi="Tahoma" w:cs="Tahoma"/>
                                  <w:caps/>
                                  <w:sz w:val="16"/>
                                  <w:szCs w:val="16"/>
                                </w:rPr>
                              </w:pPr>
                              <w:r w:rsidRPr="0049340C">
                                <w:rPr>
                                  <w:rFonts w:ascii="Tahoma" w:hAnsi="Tahoma" w:cs="Tahoma"/>
                                  <w:caps/>
                                  <w:sz w:val="16"/>
                                  <w:szCs w:val="16"/>
                                </w:rPr>
                                <w:t>4.1. ц</w:t>
                              </w:r>
                              <w:r w:rsidRPr="0049340C">
                                <w:rPr>
                                  <w:rFonts w:ascii="Tahoma" w:hAnsi="Tahoma" w:cs="Tahoma"/>
                                  <w:sz w:val="16"/>
                                  <w:szCs w:val="16"/>
                                </w:rPr>
                                <w:t xml:space="preserve">иљ контроле 1: </w:t>
                              </w:r>
                            </w:p>
                            <w:p w14:paraId="34961722" w14:textId="77777777" w:rsidR="00093B87" w:rsidRPr="0049340C" w:rsidRDefault="00093B87" w:rsidP="00916E51">
                              <w:pPr>
                                <w:pBdr>
                                  <w:top w:val="single" w:sz="4" w:space="1" w:color="auto"/>
                                  <w:left w:val="single" w:sz="4" w:space="4" w:color="auto"/>
                                  <w:bottom w:val="single" w:sz="4" w:space="1" w:color="auto"/>
                                  <w:right w:val="single" w:sz="4" w:space="4" w:color="auto"/>
                                </w:pBdr>
                                <w:spacing w:after="0"/>
                                <w:rPr>
                                  <w:rFonts w:ascii="Tahoma" w:hAnsi="Tahoma" w:cs="Tahoma"/>
                                  <w:caps/>
                                  <w:sz w:val="16"/>
                                  <w:szCs w:val="16"/>
                                </w:rPr>
                              </w:pPr>
                              <w:r w:rsidRPr="0049340C">
                                <w:rPr>
                                  <w:rFonts w:ascii="Tahoma" w:hAnsi="Tahoma" w:cs="Tahoma"/>
                                  <w:sz w:val="16"/>
                                  <w:szCs w:val="16"/>
                                  <w:lang w:val="sr-Latn-RS"/>
                                </w:rPr>
                                <w:t>4.</w:t>
                              </w:r>
                              <w:r w:rsidRPr="0049340C">
                                <w:rPr>
                                  <w:rFonts w:ascii="Tahoma" w:hAnsi="Tahoma" w:cs="Tahoma"/>
                                  <w:sz w:val="16"/>
                                  <w:szCs w:val="16"/>
                                  <w:lang w:val="sr-Cyrl-RS"/>
                                </w:rPr>
                                <w:t xml:space="preserve">2. Циљ контроле 2: </w:t>
                              </w:r>
                            </w:p>
                            <w:p w14:paraId="7D02343C" w14:textId="77777777" w:rsidR="00093B87" w:rsidRDefault="00093B87" w:rsidP="00916E51">
                              <w:pPr>
                                <w:pBdr>
                                  <w:top w:val="single" w:sz="4" w:space="1" w:color="auto"/>
                                  <w:left w:val="single" w:sz="4" w:space="4" w:color="auto"/>
                                  <w:bottom w:val="single" w:sz="4" w:space="1" w:color="auto"/>
                                  <w:right w:val="single" w:sz="4" w:space="4" w:color="auto"/>
                                </w:pBdr>
                                <w:spacing w:after="0"/>
                                <w:rPr>
                                  <w:rFonts w:ascii="Tahoma" w:hAnsi="Tahoma" w:cs="Tahoma"/>
                                  <w:sz w:val="16"/>
                                  <w:szCs w:val="16"/>
                                </w:rPr>
                              </w:pPr>
                              <w:r w:rsidRPr="0049340C">
                                <w:rPr>
                                  <w:rFonts w:ascii="Tahoma" w:hAnsi="Tahoma" w:cs="Tahoma"/>
                                  <w:caps/>
                                  <w:sz w:val="16"/>
                                  <w:szCs w:val="16"/>
                                </w:rPr>
                                <w:t>4.3. ц</w:t>
                              </w:r>
                              <w:r w:rsidRPr="0049340C">
                                <w:rPr>
                                  <w:rFonts w:ascii="Tahoma" w:hAnsi="Tahoma" w:cs="Tahoma"/>
                                  <w:sz w:val="16"/>
                                  <w:szCs w:val="16"/>
                                </w:rPr>
                                <w:t xml:space="preserve">иљ контроле 3: </w:t>
                              </w:r>
                            </w:p>
                            <w:p w14:paraId="589AED89" w14:textId="77777777" w:rsidR="00093B87" w:rsidRPr="0049340C" w:rsidRDefault="00093B87" w:rsidP="00916E51">
                              <w:pPr>
                                <w:pBdr>
                                  <w:top w:val="single" w:sz="4" w:space="1" w:color="auto"/>
                                  <w:left w:val="single" w:sz="4" w:space="4" w:color="auto"/>
                                  <w:bottom w:val="single" w:sz="4" w:space="1" w:color="auto"/>
                                  <w:right w:val="single" w:sz="4" w:space="4" w:color="auto"/>
                                </w:pBdr>
                                <w:spacing w:after="0"/>
                                <w:rPr>
                                  <w:rFonts w:ascii="Tahoma" w:hAnsi="Tahoma" w:cs="Tahoma"/>
                                  <w:sz w:val="16"/>
                                  <w:szCs w:val="16"/>
                                  <w:lang w:val="sr-Cyrl-RS"/>
                                </w:rPr>
                              </w:pPr>
                              <w:r>
                                <w:rPr>
                                  <w:rFonts w:ascii="Tahoma" w:hAnsi="Tahoma" w:cs="Tahoma"/>
                                  <w:sz w:val="16"/>
                                  <w:szCs w:val="16"/>
                                  <w:lang w:val="sr-Cyrl-RS"/>
                                </w:rPr>
                                <w:t xml:space="preserve">4.4. Циљ контроле 4: </w:t>
                              </w:r>
                            </w:p>
                            <w:p w14:paraId="4A9797D5" w14:textId="77777777" w:rsidR="00093B87" w:rsidRPr="0049340C" w:rsidRDefault="00093B87" w:rsidP="00916E51">
                              <w:pPr>
                                <w:pBdr>
                                  <w:top w:val="single" w:sz="4" w:space="1" w:color="auto"/>
                                  <w:left w:val="single" w:sz="4" w:space="4" w:color="auto"/>
                                  <w:bottom w:val="single" w:sz="4" w:space="1" w:color="auto"/>
                                  <w:right w:val="single" w:sz="4" w:space="4" w:color="auto"/>
                                </w:pBdr>
                                <w:spacing w:after="0"/>
                                <w:rPr>
                                  <w:rFonts w:ascii="Tahoma" w:hAnsi="Tahoma" w:cs="Tahoma"/>
                                  <w:sz w:val="16"/>
                                  <w:szCs w:val="16"/>
                                  <w:lang w:val="sr-Cyrl-RS"/>
                                </w:rPr>
                              </w:pPr>
                              <w:r w:rsidRPr="0049340C">
                                <w:rPr>
                                  <w:rFonts w:ascii="Tahoma" w:hAnsi="Tahoma" w:cs="Tahoma"/>
                                  <w:caps/>
                                  <w:sz w:val="16"/>
                                  <w:szCs w:val="16"/>
                                </w:rPr>
                                <w:t>V  ЗАКЉУЧАК</w:t>
                              </w:r>
                            </w:p>
                            <w:p w14:paraId="34A891E8" w14:textId="77777777" w:rsidR="00093B87" w:rsidRPr="0049340C" w:rsidRDefault="00093B87" w:rsidP="00916E51">
                              <w:pPr>
                                <w:pBdr>
                                  <w:top w:val="single" w:sz="4" w:space="1" w:color="auto"/>
                                  <w:left w:val="single" w:sz="4" w:space="4" w:color="auto"/>
                                  <w:bottom w:val="single" w:sz="4" w:space="1" w:color="auto"/>
                                  <w:right w:val="single" w:sz="4" w:space="4" w:color="auto"/>
                                </w:pBdr>
                                <w:spacing w:after="0"/>
                                <w:rPr>
                                  <w:rFonts w:ascii="Tahoma" w:hAnsi="Tahoma" w:cs="Tahoma"/>
                                  <w:sz w:val="16"/>
                                  <w:szCs w:val="16"/>
                                  <w:lang w:val="sr-Cyrl-RS"/>
                                </w:rPr>
                              </w:pPr>
                              <w:r w:rsidRPr="0049340C">
                                <w:rPr>
                                  <w:rFonts w:ascii="Tahoma" w:hAnsi="Tahoma" w:cs="Tahoma"/>
                                  <w:caps/>
                                  <w:sz w:val="16"/>
                                  <w:szCs w:val="16"/>
                                </w:rPr>
                                <w:t>VI ЗАВРШНИ САСТАНАК</w:t>
                              </w:r>
                            </w:p>
                            <w:p w14:paraId="41F24EB8" w14:textId="77777777" w:rsidR="00093B87" w:rsidRPr="0049340C" w:rsidRDefault="00093B87" w:rsidP="00916E51">
                              <w:pPr>
                                <w:pBdr>
                                  <w:top w:val="single" w:sz="4" w:space="1" w:color="auto"/>
                                  <w:left w:val="single" w:sz="4" w:space="4" w:color="auto"/>
                                  <w:bottom w:val="single" w:sz="4" w:space="1" w:color="auto"/>
                                  <w:right w:val="single" w:sz="4" w:space="4" w:color="auto"/>
                                </w:pBdr>
                                <w:spacing w:after="0"/>
                                <w:rPr>
                                  <w:rFonts w:ascii="Tahoma" w:hAnsi="Tahoma" w:cs="Tahoma"/>
                                  <w:sz w:val="16"/>
                                  <w:szCs w:val="16"/>
                                  <w:lang w:val="sr-Cyrl-RS"/>
                                </w:rPr>
                              </w:pPr>
                              <w:r w:rsidRPr="0049340C">
                                <w:rPr>
                                  <w:rFonts w:ascii="Tahoma" w:hAnsi="Tahoma" w:cs="Tahoma"/>
                                  <w:caps/>
                                  <w:sz w:val="16"/>
                                  <w:szCs w:val="16"/>
                                </w:rPr>
                                <w:t>VII ОДГОВОР НА НАЦРТ ИЗВЕШТАЈА</w:t>
                              </w:r>
                            </w:p>
                            <w:p w14:paraId="07C2AFBB" w14:textId="77777777" w:rsidR="00093B87" w:rsidRDefault="00093B87" w:rsidP="00916E51">
                              <w:pPr>
                                <w:pStyle w:val="NoSpacing"/>
                                <w:pBdr>
                                  <w:bottom w:val="single" w:sz="4" w:space="1" w:color="auto"/>
                                </w:pBdr>
                                <w:rPr>
                                  <w:color w:val="5B9BD5" w:themeColor="accent1"/>
                                  <w:sz w:val="20"/>
                                  <w:szCs w:val="20"/>
                                </w:rPr>
                              </w:pPr>
                            </w:p>
                          </w:txbxContent>
                        </wps:txbx>
                        <wps:bodyPr rot="0" vert="horz" wrap="square" lIns="45720" tIns="9144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6774F4F0" id="Group 1" o:spid="_x0000_s1094" style="position:absolute;left:0;text-align:left;margin-left:6.65pt;margin-top:397pt;width:436.35pt;height:238.8pt;z-index:251720704;mso-wrap-distance-left:18pt;mso-wrap-distance-right:18pt;mso-position-horizontal-relative:margin;mso-position-vertical-relative:page;mso-width-relative:margin;mso-height-relative:margin" coordorigin=",-488" coordsize="35757,2347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&#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">
                <v:rect id="Rectangle 2" o:spid="_x0000_s1095" style="position:absolute;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" fillcolor="white [3212]" stroked="f" strokeweight="1pt">
                  <v:fill opacity="0"/>
                </v:rect>
                <v:rect id="Rectangle 3" o:spid="_x0000_s1096" style="position:absolute;left:11527;top:10168;width:22495;height:83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" stroked="f" strokeweight="1pt">
                  <v:fill r:id="rId13" o:title="" recolor="t" rotate="t" type="frame"/>
                </v:rect>
                <v:shapetype id="_x0000_t202" coordsize="21600,21600" o:spt="202" path="m,l,21600r21600,l21600,xe">
                  <v:stroke joinstyle="miter"/>
                  <v:path gradientshapeok="t" o:connecttype="rect"/>
                </v:shapetype>
                <v:shape id="Text Box 5" o:spid="_x0000_s1097" type="#_x0000_t202" style="position:absolute;top:-488;width:35757;height:234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" filled="f" stroked="f" strokeweight=".5pt">
                  <v:textbox inset="3.6pt,7.2pt,0,0">
                    <w:txbxContent>
                      <w:p w14:paraId="0367E82E" w14:textId="77777777" w:rsidR="00093B87" w:rsidRPr="00DE6EF6" w:rsidRDefault="00093B87" w:rsidP="00916E51">
                        <w:pPr>
                          <w:pBdr>
                            <w:top w:val="single" w:sz="4" w:space="1" w:color="auto"/>
                            <w:left w:val="single" w:sz="4" w:space="4" w:color="auto"/>
                            <w:bottom w:val="single" w:sz="4" w:space="1" w:color="auto"/>
                            <w:right w:val="single" w:sz="4" w:space="4" w:color="auto"/>
                          </w:pBdr>
                          <w:spacing w:after="0"/>
                          <w:rPr>
                            <w:rFonts w:ascii="Tahoma" w:hAnsi="Tahoma" w:cs="Tahoma"/>
                            <w:caps/>
                            <w:color w:val="5B9BD5" w:themeColor="accent1"/>
                            <w:sz w:val="16"/>
                            <w:szCs w:val="16"/>
                            <w:lang w:val="sr-Cyrl-RS"/>
                          </w:rPr>
                        </w:pPr>
                        <w:r w:rsidRPr="0049340C">
                          <w:rPr>
                            <w:rFonts w:ascii="Tahoma" w:hAnsi="Tahoma" w:cs="Tahoma"/>
                            <w:caps/>
                            <w:color w:val="5B9BD5" w:themeColor="accent1"/>
                            <w:sz w:val="16"/>
                            <w:szCs w:val="16"/>
                          </w:rPr>
                          <w:t xml:space="preserve">ИЗВЕШТАЈ О </w:t>
                        </w:r>
                        <w:r>
                          <w:rPr>
                            <w:rFonts w:ascii="Tahoma" w:hAnsi="Tahoma" w:cs="Tahoma"/>
                            <w:caps/>
                            <w:color w:val="5B9BD5" w:themeColor="accent1"/>
                            <w:sz w:val="16"/>
                            <w:szCs w:val="16"/>
                          </w:rPr>
                          <w:t>ИЗВРШЕНОЈ РЕВИЗИЈИ СИСТЕМА ПР</w:t>
                        </w:r>
                        <w:r>
                          <w:rPr>
                            <w:rFonts w:ascii="Tahoma" w:hAnsi="Tahoma" w:cs="Tahoma"/>
                            <w:caps/>
                            <w:color w:val="5B9BD5" w:themeColor="accent1"/>
                            <w:sz w:val="16"/>
                            <w:szCs w:val="16"/>
                            <w:lang w:val="sr-Cyrl-RS"/>
                          </w:rPr>
                          <w:t>ИХОДА</w:t>
                        </w:r>
                      </w:p>
                      <w:p w14:paraId="4442E6C8" w14:textId="77777777" w:rsidR="00093B87" w:rsidRPr="0049340C" w:rsidRDefault="00093B87" w:rsidP="00916E51">
                        <w:pPr>
                          <w:pBdr>
                            <w:top w:val="single" w:sz="4" w:space="1" w:color="auto"/>
                            <w:left w:val="single" w:sz="4" w:space="4" w:color="auto"/>
                            <w:bottom w:val="single" w:sz="4" w:space="1" w:color="auto"/>
                            <w:right w:val="single" w:sz="4" w:space="4" w:color="auto"/>
                          </w:pBdr>
                          <w:spacing w:after="0"/>
                          <w:rPr>
                            <w:rFonts w:ascii="Tahoma" w:hAnsi="Tahoma" w:cs="Tahoma"/>
                            <w:caps/>
                            <w:sz w:val="16"/>
                            <w:szCs w:val="16"/>
                          </w:rPr>
                        </w:pPr>
                      </w:p>
                      <w:p w14:paraId="559C57BA" w14:textId="77777777" w:rsidR="00093B87" w:rsidRPr="0049340C" w:rsidRDefault="00093B87" w:rsidP="00916E51">
                        <w:pPr>
                          <w:pBdr>
                            <w:top w:val="single" w:sz="4" w:space="1" w:color="auto"/>
                            <w:left w:val="single" w:sz="4" w:space="4" w:color="auto"/>
                            <w:bottom w:val="single" w:sz="4" w:space="1" w:color="auto"/>
                            <w:right w:val="single" w:sz="4" w:space="4" w:color="auto"/>
                          </w:pBdr>
                          <w:spacing w:after="0"/>
                          <w:rPr>
                            <w:rFonts w:ascii="Tahoma" w:hAnsi="Tahoma" w:cs="Tahoma"/>
                            <w:caps/>
                            <w:sz w:val="16"/>
                            <w:szCs w:val="16"/>
                          </w:rPr>
                        </w:pPr>
                        <w:r w:rsidRPr="0049340C">
                          <w:rPr>
                            <w:rFonts w:ascii="Tahoma" w:hAnsi="Tahoma" w:cs="Tahoma"/>
                            <w:caps/>
                            <w:sz w:val="16"/>
                            <w:szCs w:val="16"/>
                          </w:rPr>
                          <w:t>САДРЖАЈ</w:t>
                        </w:r>
                      </w:p>
                      <w:p w14:paraId="69DE68F0" w14:textId="77777777" w:rsidR="00093B87" w:rsidRPr="0049340C" w:rsidRDefault="00093B87" w:rsidP="00916E51">
                        <w:pPr>
                          <w:pBdr>
                            <w:top w:val="single" w:sz="4" w:space="1" w:color="auto"/>
                            <w:left w:val="single" w:sz="4" w:space="4" w:color="auto"/>
                            <w:bottom w:val="single" w:sz="4" w:space="1" w:color="auto"/>
                            <w:right w:val="single" w:sz="4" w:space="4" w:color="auto"/>
                          </w:pBdr>
                          <w:spacing w:after="0"/>
                          <w:rPr>
                            <w:rFonts w:ascii="Tahoma" w:hAnsi="Tahoma" w:cs="Tahoma"/>
                            <w:caps/>
                            <w:sz w:val="16"/>
                            <w:szCs w:val="16"/>
                          </w:rPr>
                        </w:pPr>
                      </w:p>
                      <w:p w14:paraId="146CAE62" w14:textId="77777777" w:rsidR="00093B87" w:rsidRPr="0049340C" w:rsidRDefault="00093B87" w:rsidP="00916E51">
                        <w:pPr>
                          <w:pBdr>
                            <w:top w:val="single" w:sz="4" w:space="1" w:color="auto"/>
                            <w:left w:val="single" w:sz="4" w:space="4" w:color="auto"/>
                            <w:bottom w:val="single" w:sz="4" w:space="1" w:color="auto"/>
                            <w:right w:val="single" w:sz="4" w:space="4" w:color="auto"/>
                          </w:pBdr>
                          <w:spacing w:after="0"/>
                          <w:rPr>
                            <w:rFonts w:ascii="Tahoma" w:hAnsi="Tahoma" w:cs="Tahoma"/>
                            <w:caps/>
                            <w:sz w:val="16"/>
                            <w:szCs w:val="16"/>
                          </w:rPr>
                        </w:pPr>
                        <w:r w:rsidRPr="0049340C">
                          <w:rPr>
                            <w:rFonts w:ascii="Tahoma" w:hAnsi="Tahoma" w:cs="Tahoma"/>
                            <w:caps/>
                            <w:sz w:val="16"/>
                            <w:szCs w:val="16"/>
                          </w:rPr>
                          <w:t>I   РЕЗИМЕ</w:t>
                        </w:r>
                      </w:p>
                      <w:p w14:paraId="286AAE5C" w14:textId="77777777" w:rsidR="00093B87" w:rsidRPr="0049340C" w:rsidRDefault="00093B87" w:rsidP="00916E51">
                        <w:pPr>
                          <w:pBdr>
                            <w:top w:val="single" w:sz="4" w:space="1" w:color="auto"/>
                            <w:left w:val="single" w:sz="4" w:space="4" w:color="auto"/>
                            <w:bottom w:val="single" w:sz="4" w:space="1" w:color="auto"/>
                            <w:right w:val="single" w:sz="4" w:space="4" w:color="auto"/>
                          </w:pBdr>
                          <w:spacing w:after="0"/>
                          <w:rPr>
                            <w:rFonts w:ascii="Tahoma" w:hAnsi="Tahoma" w:cs="Tahoma"/>
                            <w:caps/>
                            <w:sz w:val="16"/>
                            <w:szCs w:val="16"/>
                          </w:rPr>
                        </w:pPr>
                        <w:proofErr w:type="gramStart"/>
                        <w:r w:rsidRPr="0049340C">
                          <w:rPr>
                            <w:rFonts w:ascii="Tahoma" w:hAnsi="Tahoma" w:cs="Tahoma"/>
                            <w:caps/>
                            <w:sz w:val="16"/>
                            <w:szCs w:val="16"/>
                          </w:rPr>
                          <w:t>II  ПРЕГЛЕД</w:t>
                        </w:r>
                        <w:proofErr w:type="gramEnd"/>
                        <w:r w:rsidRPr="0049340C">
                          <w:rPr>
                            <w:rFonts w:ascii="Tahoma" w:hAnsi="Tahoma" w:cs="Tahoma"/>
                            <w:caps/>
                            <w:sz w:val="16"/>
                            <w:szCs w:val="16"/>
                          </w:rPr>
                          <w:t xml:space="preserve"> НАЛАЗА И ПРЕПОРУКА</w:t>
                        </w:r>
                      </w:p>
                      <w:p w14:paraId="1FAFC136" w14:textId="77777777" w:rsidR="00093B87" w:rsidRPr="0049340C" w:rsidRDefault="00093B87" w:rsidP="00916E51">
                        <w:pPr>
                          <w:pBdr>
                            <w:top w:val="single" w:sz="4" w:space="1" w:color="auto"/>
                            <w:left w:val="single" w:sz="4" w:space="4" w:color="auto"/>
                            <w:bottom w:val="single" w:sz="4" w:space="1" w:color="auto"/>
                            <w:right w:val="single" w:sz="4" w:space="4" w:color="auto"/>
                          </w:pBdr>
                          <w:spacing w:after="0"/>
                          <w:rPr>
                            <w:rFonts w:ascii="Tahoma" w:hAnsi="Tahoma" w:cs="Tahoma"/>
                            <w:caps/>
                            <w:sz w:val="16"/>
                            <w:szCs w:val="16"/>
                          </w:rPr>
                        </w:pPr>
                        <w:r w:rsidRPr="0049340C">
                          <w:rPr>
                            <w:rFonts w:ascii="Tahoma" w:hAnsi="Tahoma" w:cs="Tahoma"/>
                            <w:caps/>
                            <w:sz w:val="16"/>
                            <w:szCs w:val="16"/>
                          </w:rPr>
                          <w:t>III УВОД</w:t>
                        </w:r>
                      </w:p>
                      <w:p w14:paraId="3493FA87" w14:textId="77777777" w:rsidR="00093B87" w:rsidRPr="0049340C" w:rsidRDefault="00093B87" w:rsidP="00916E51">
                        <w:pPr>
                          <w:pBdr>
                            <w:top w:val="single" w:sz="4" w:space="1" w:color="auto"/>
                            <w:left w:val="single" w:sz="4" w:space="4" w:color="auto"/>
                            <w:bottom w:val="single" w:sz="4" w:space="1" w:color="auto"/>
                            <w:right w:val="single" w:sz="4" w:space="4" w:color="auto"/>
                          </w:pBdr>
                          <w:spacing w:after="0"/>
                          <w:rPr>
                            <w:rFonts w:ascii="Tahoma" w:hAnsi="Tahoma" w:cs="Tahoma"/>
                            <w:sz w:val="16"/>
                            <w:szCs w:val="16"/>
                          </w:rPr>
                        </w:pPr>
                        <w:r w:rsidRPr="0049340C">
                          <w:rPr>
                            <w:rFonts w:ascii="Tahoma" w:hAnsi="Tahoma" w:cs="Tahoma"/>
                            <w:caps/>
                            <w:sz w:val="16"/>
                            <w:szCs w:val="16"/>
                          </w:rPr>
                          <w:t>3.1</w:t>
                        </w:r>
                        <w:r w:rsidRPr="0049340C">
                          <w:rPr>
                            <w:rFonts w:ascii="Tahoma" w:hAnsi="Tahoma" w:cs="Tahoma"/>
                            <w:sz w:val="16"/>
                            <w:szCs w:val="16"/>
                          </w:rPr>
                          <w:t>. Предмет ревизије</w:t>
                        </w:r>
                      </w:p>
                      <w:p w14:paraId="2BFED294" w14:textId="77777777" w:rsidR="00093B87" w:rsidRPr="0049340C" w:rsidRDefault="00093B87" w:rsidP="00916E51">
                        <w:pPr>
                          <w:pBdr>
                            <w:top w:val="single" w:sz="4" w:space="1" w:color="auto"/>
                            <w:left w:val="single" w:sz="4" w:space="4" w:color="auto"/>
                            <w:bottom w:val="single" w:sz="4" w:space="1" w:color="auto"/>
                            <w:right w:val="single" w:sz="4" w:space="4" w:color="auto"/>
                          </w:pBdr>
                          <w:spacing w:after="0"/>
                          <w:rPr>
                            <w:rFonts w:ascii="Tahoma" w:hAnsi="Tahoma" w:cs="Tahoma"/>
                            <w:sz w:val="16"/>
                            <w:szCs w:val="16"/>
                          </w:rPr>
                        </w:pPr>
                        <w:r w:rsidRPr="0049340C">
                          <w:rPr>
                            <w:rFonts w:ascii="Tahoma" w:hAnsi="Tahoma" w:cs="Tahoma"/>
                            <w:sz w:val="16"/>
                            <w:szCs w:val="16"/>
                          </w:rPr>
                          <w:t>3.2. Законски оквир</w:t>
                        </w:r>
                      </w:p>
                      <w:p w14:paraId="69E140D2" w14:textId="77777777" w:rsidR="00093B87" w:rsidRPr="0049340C" w:rsidRDefault="00093B87" w:rsidP="00916E51">
                        <w:pPr>
                          <w:pBdr>
                            <w:top w:val="single" w:sz="4" w:space="1" w:color="auto"/>
                            <w:left w:val="single" w:sz="4" w:space="4" w:color="auto"/>
                            <w:bottom w:val="single" w:sz="4" w:space="1" w:color="auto"/>
                            <w:right w:val="single" w:sz="4" w:space="4" w:color="auto"/>
                          </w:pBdr>
                          <w:spacing w:after="0"/>
                          <w:rPr>
                            <w:rFonts w:ascii="Tahoma" w:hAnsi="Tahoma" w:cs="Tahoma"/>
                            <w:sz w:val="16"/>
                            <w:szCs w:val="16"/>
                          </w:rPr>
                        </w:pPr>
                        <w:r w:rsidRPr="0049340C">
                          <w:rPr>
                            <w:rFonts w:ascii="Tahoma" w:hAnsi="Tahoma" w:cs="Tahoma"/>
                            <w:sz w:val="16"/>
                            <w:szCs w:val="16"/>
                          </w:rPr>
                          <w:t>3.3. Ревизорски тим</w:t>
                        </w:r>
                      </w:p>
                      <w:p w14:paraId="018095F4" w14:textId="77777777" w:rsidR="00093B87" w:rsidRPr="0049340C" w:rsidRDefault="00093B87" w:rsidP="00916E51">
                        <w:pPr>
                          <w:pBdr>
                            <w:top w:val="single" w:sz="4" w:space="1" w:color="auto"/>
                            <w:left w:val="single" w:sz="4" w:space="4" w:color="auto"/>
                            <w:bottom w:val="single" w:sz="4" w:space="1" w:color="auto"/>
                            <w:right w:val="single" w:sz="4" w:space="4" w:color="auto"/>
                          </w:pBdr>
                          <w:spacing w:after="0"/>
                          <w:rPr>
                            <w:rFonts w:ascii="Tahoma" w:hAnsi="Tahoma" w:cs="Tahoma"/>
                            <w:sz w:val="16"/>
                            <w:szCs w:val="16"/>
                          </w:rPr>
                        </w:pPr>
                        <w:r w:rsidRPr="0049340C">
                          <w:rPr>
                            <w:rFonts w:ascii="Tahoma" w:hAnsi="Tahoma" w:cs="Tahoma"/>
                            <w:sz w:val="16"/>
                            <w:szCs w:val="16"/>
                          </w:rPr>
                          <w:t>3.4. Циљ ревизије</w:t>
                        </w:r>
                      </w:p>
                      <w:p w14:paraId="3D056711" w14:textId="77777777" w:rsidR="00093B87" w:rsidRPr="0049340C" w:rsidRDefault="00093B87" w:rsidP="00916E51">
                        <w:pPr>
                          <w:pBdr>
                            <w:top w:val="single" w:sz="4" w:space="1" w:color="auto"/>
                            <w:left w:val="single" w:sz="4" w:space="4" w:color="auto"/>
                            <w:bottom w:val="single" w:sz="4" w:space="1" w:color="auto"/>
                            <w:right w:val="single" w:sz="4" w:space="4" w:color="auto"/>
                          </w:pBdr>
                          <w:spacing w:after="0"/>
                          <w:rPr>
                            <w:rFonts w:ascii="Tahoma" w:hAnsi="Tahoma" w:cs="Tahoma"/>
                            <w:sz w:val="16"/>
                            <w:szCs w:val="16"/>
                          </w:rPr>
                        </w:pPr>
                        <w:r w:rsidRPr="0049340C">
                          <w:rPr>
                            <w:rFonts w:ascii="Tahoma" w:hAnsi="Tahoma" w:cs="Tahoma"/>
                            <w:sz w:val="16"/>
                            <w:szCs w:val="16"/>
                          </w:rPr>
                          <w:t>3.5. Обим ревизије и методологија рада</w:t>
                        </w:r>
                      </w:p>
                      <w:p w14:paraId="134FBE36" w14:textId="77777777" w:rsidR="00093B87" w:rsidRPr="0049340C" w:rsidRDefault="00093B87" w:rsidP="00916E51">
                        <w:pPr>
                          <w:pBdr>
                            <w:top w:val="single" w:sz="4" w:space="1" w:color="auto"/>
                            <w:left w:val="single" w:sz="4" w:space="4" w:color="auto"/>
                            <w:bottom w:val="single" w:sz="4" w:space="1" w:color="auto"/>
                            <w:right w:val="single" w:sz="4" w:space="4" w:color="auto"/>
                          </w:pBdr>
                          <w:spacing w:after="0"/>
                          <w:rPr>
                            <w:rFonts w:ascii="Tahoma" w:hAnsi="Tahoma" w:cs="Tahoma"/>
                            <w:caps/>
                            <w:sz w:val="16"/>
                            <w:szCs w:val="16"/>
                          </w:rPr>
                        </w:pPr>
                        <w:r w:rsidRPr="0049340C">
                          <w:rPr>
                            <w:rFonts w:ascii="Tahoma" w:hAnsi="Tahoma" w:cs="Tahoma"/>
                            <w:sz w:val="16"/>
                            <w:szCs w:val="16"/>
                          </w:rPr>
                          <w:t>3.6. Налази претходних ревизија</w:t>
                        </w:r>
                      </w:p>
                      <w:p w14:paraId="7540E40C" w14:textId="77777777" w:rsidR="00093B87" w:rsidRPr="0049340C" w:rsidRDefault="00093B87" w:rsidP="00916E51">
                        <w:pPr>
                          <w:pBdr>
                            <w:top w:val="single" w:sz="4" w:space="1" w:color="auto"/>
                            <w:left w:val="single" w:sz="4" w:space="4" w:color="auto"/>
                            <w:bottom w:val="single" w:sz="4" w:space="1" w:color="auto"/>
                            <w:right w:val="single" w:sz="4" w:space="4" w:color="auto"/>
                          </w:pBdr>
                          <w:spacing w:after="0"/>
                          <w:rPr>
                            <w:rFonts w:ascii="Tahoma" w:hAnsi="Tahoma" w:cs="Tahoma"/>
                            <w:caps/>
                            <w:sz w:val="16"/>
                            <w:szCs w:val="16"/>
                          </w:rPr>
                        </w:pPr>
                        <w:r w:rsidRPr="0049340C">
                          <w:rPr>
                            <w:rFonts w:ascii="Tahoma" w:hAnsi="Tahoma" w:cs="Tahoma"/>
                            <w:caps/>
                            <w:sz w:val="16"/>
                            <w:szCs w:val="16"/>
                          </w:rPr>
                          <w:t>IV ГЛАВНИ ДЕО ИЗВЕШТАЈА</w:t>
                        </w:r>
                      </w:p>
                      <w:p w14:paraId="557996AC" w14:textId="77777777" w:rsidR="00093B87" w:rsidRPr="0049340C" w:rsidRDefault="00093B87" w:rsidP="00916E51">
                        <w:pPr>
                          <w:pBdr>
                            <w:top w:val="single" w:sz="4" w:space="1" w:color="auto"/>
                            <w:left w:val="single" w:sz="4" w:space="4" w:color="auto"/>
                            <w:bottom w:val="single" w:sz="4" w:space="1" w:color="auto"/>
                            <w:right w:val="single" w:sz="4" w:space="4" w:color="auto"/>
                          </w:pBdr>
                          <w:spacing w:after="0"/>
                          <w:rPr>
                            <w:rFonts w:ascii="Tahoma" w:hAnsi="Tahoma" w:cs="Tahoma"/>
                            <w:caps/>
                            <w:sz w:val="16"/>
                            <w:szCs w:val="16"/>
                          </w:rPr>
                        </w:pPr>
                        <w:r w:rsidRPr="0049340C">
                          <w:rPr>
                            <w:rFonts w:ascii="Tahoma" w:hAnsi="Tahoma" w:cs="Tahoma"/>
                            <w:caps/>
                            <w:sz w:val="16"/>
                            <w:szCs w:val="16"/>
                          </w:rPr>
                          <w:t>4.1. ц</w:t>
                        </w:r>
                        <w:r w:rsidRPr="0049340C">
                          <w:rPr>
                            <w:rFonts w:ascii="Tahoma" w:hAnsi="Tahoma" w:cs="Tahoma"/>
                            <w:sz w:val="16"/>
                            <w:szCs w:val="16"/>
                          </w:rPr>
                          <w:t xml:space="preserve">иљ контроле 1: </w:t>
                        </w:r>
                      </w:p>
                      <w:p w14:paraId="34961722" w14:textId="77777777" w:rsidR="00093B87" w:rsidRPr="0049340C" w:rsidRDefault="00093B87" w:rsidP="00916E51">
                        <w:pPr>
                          <w:pBdr>
                            <w:top w:val="single" w:sz="4" w:space="1" w:color="auto"/>
                            <w:left w:val="single" w:sz="4" w:space="4" w:color="auto"/>
                            <w:bottom w:val="single" w:sz="4" w:space="1" w:color="auto"/>
                            <w:right w:val="single" w:sz="4" w:space="4" w:color="auto"/>
                          </w:pBdr>
                          <w:spacing w:after="0"/>
                          <w:rPr>
                            <w:rFonts w:ascii="Tahoma" w:hAnsi="Tahoma" w:cs="Tahoma"/>
                            <w:caps/>
                            <w:sz w:val="16"/>
                            <w:szCs w:val="16"/>
                          </w:rPr>
                        </w:pPr>
                        <w:r w:rsidRPr="0049340C">
                          <w:rPr>
                            <w:rFonts w:ascii="Tahoma" w:hAnsi="Tahoma" w:cs="Tahoma"/>
                            <w:sz w:val="16"/>
                            <w:szCs w:val="16"/>
                            <w:lang w:val="sr-Latn-RS"/>
                          </w:rPr>
                          <w:t>4.</w:t>
                        </w:r>
                        <w:r w:rsidRPr="0049340C">
                          <w:rPr>
                            <w:rFonts w:ascii="Tahoma" w:hAnsi="Tahoma" w:cs="Tahoma"/>
                            <w:sz w:val="16"/>
                            <w:szCs w:val="16"/>
                            <w:lang w:val="sr-Cyrl-RS"/>
                          </w:rPr>
                          <w:t xml:space="preserve">2. Циљ контроле 2: </w:t>
                        </w:r>
                      </w:p>
                      <w:p w14:paraId="7D02343C" w14:textId="77777777" w:rsidR="00093B87" w:rsidRDefault="00093B87" w:rsidP="00916E51">
                        <w:pPr>
                          <w:pBdr>
                            <w:top w:val="single" w:sz="4" w:space="1" w:color="auto"/>
                            <w:left w:val="single" w:sz="4" w:space="4" w:color="auto"/>
                            <w:bottom w:val="single" w:sz="4" w:space="1" w:color="auto"/>
                            <w:right w:val="single" w:sz="4" w:space="4" w:color="auto"/>
                          </w:pBdr>
                          <w:spacing w:after="0"/>
                          <w:rPr>
                            <w:rFonts w:ascii="Tahoma" w:hAnsi="Tahoma" w:cs="Tahoma"/>
                            <w:sz w:val="16"/>
                            <w:szCs w:val="16"/>
                          </w:rPr>
                        </w:pPr>
                        <w:r w:rsidRPr="0049340C">
                          <w:rPr>
                            <w:rFonts w:ascii="Tahoma" w:hAnsi="Tahoma" w:cs="Tahoma"/>
                            <w:caps/>
                            <w:sz w:val="16"/>
                            <w:szCs w:val="16"/>
                          </w:rPr>
                          <w:t>4.3. ц</w:t>
                        </w:r>
                        <w:r w:rsidRPr="0049340C">
                          <w:rPr>
                            <w:rFonts w:ascii="Tahoma" w:hAnsi="Tahoma" w:cs="Tahoma"/>
                            <w:sz w:val="16"/>
                            <w:szCs w:val="16"/>
                          </w:rPr>
                          <w:t xml:space="preserve">иљ контроле 3: </w:t>
                        </w:r>
                      </w:p>
                      <w:p w14:paraId="589AED89" w14:textId="77777777" w:rsidR="00093B87" w:rsidRPr="0049340C" w:rsidRDefault="00093B87" w:rsidP="00916E51">
                        <w:pPr>
                          <w:pBdr>
                            <w:top w:val="single" w:sz="4" w:space="1" w:color="auto"/>
                            <w:left w:val="single" w:sz="4" w:space="4" w:color="auto"/>
                            <w:bottom w:val="single" w:sz="4" w:space="1" w:color="auto"/>
                            <w:right w:val="single" w:sz="4" w:space="4" w:color="auto"/>
                          </w:pBdr>
                          <w:spacing w:after="0"/>
                          <w:rPr>
                            <w:rFonts w:ascii="Tahoma" w:hAnsi="Tahoma" w:cs="Tahoma"/>
                            <w:sz w:val="16"/>
                            <w:szCs w:val="16"/>
                            <w:lang w:val="sr-Cyrl-RS"/>
                          </w:rPr>
                        </w:pPr>
                        <w:r>
                          <w:rPr>
                            <w:rFonts w:ascii="Tahoma" w:hAnsi="Tahoma" w:cs="Tahoma"/>
                            <w:sz w:val="16"/>
                            <w:szCs w:val="16"/>
                            <w:lang w:val="sr-Cyrl-RS"/>
                          </w:rPr>
                          <w:t xml:space="preserve">4.4. Циљ контроле 4: </w:t>
                        </w:r>
                      </w:p>
                      <w:p w14:paraId="4A9797D5" w14:textId="77777777" w:rsidR="00093B87" w:rsidRPr="0049340C" w:rsidRDefault="00093B87" w:rsidP="00916E51">
                        <w:pPr>
                          <w:pBdr>
                            <w:top w:val="single" w:sz="4" w:space="1" w:color="auto"/>
                            <w:left w:val="single" w:sz="4" w:space="4" w:color="auto"/>
                            <w:bottom w:val="single" w:sz="4" w:space="1" w:color="auto"/>
                            <w:right w:val="single" w:sz="4" w:space="4" w:color="auto"/>
                          </w:pBdr>
                          <w:spacing w:after="0"/>
                          <w:rPr>
                            <w:rFonts w:ascii="Tahoma" w:hAnsi="Tahoma" w:cs="Tahoma"/>
                            <w:sz w:val="16"/>
                            <w:szCs w:val="16"/>
                            <w:lang w:val="sr-Cyrl-RS"/>
                          </w:rPr>
                        </w:pPr>
                        <w:proofErr w:type="gramStart"/>
                        <w:r w:rsidRPr="0049340C">
                          <w:rPr>
                            <w:rFonts w:ascii="Tahoma" w:hAnsi="Tahoma" w:cs="Tahoma"/>
                            <w:caps/>
                            <w:sz w:val="16"/>
                            <w:szCs w:val="16"/>
                          </w:rPr>
                          <w:t>V  ЗАКЉУЧАК</w:t>
                        </w:r>
                        <w:proofErr w:type="gramEnd"/>
                      </w:p>
                      <w:p w14:paraId="34A891E8" w14:textId="77777777" w:rsidR="00093B87" w:rsidRPr="0049340C" w:rsidRDefault="00093B87" w:rsidP="00916E51">
                        <w:pPr>
                          <w:pBdr>
                            <w:top w:val="single" w:sz="4" w:space="1" w:color="auto"/>
                            <w:left w:val="single" w:sz="4" w:space="4" w:color="auto"/>
                            <w:bottom w:val="single" w:sz="4" w:space="1" w:color="auto"/>
                            <w:right w:val="single" w:sz="4" w:space="4" w:color="auto"/>
                          </w:pBdr>
                          <w:spacing w:after="0"/>
                          <w:rPr>
                            <w:rFonts w:ascii="Tahoma" w:hAnsi="Tahoma" w:cs="Tahoma"/>
                            <w:sz w:val="16"/>
                            <w:szCs w:val="16"/>
                            <w:lang w:val="sr-Cyrl-RS"/>
                          </w:rPr>
                        </w:pPr>
                        <w:r w:rsidRPr="0049340C">
                          <w:rPr>
                            <w:rFonts w:ascii="Tahoma" w:hAnsi="Tahoma" w:cs="Tahoma"/>
                            <w:caps/>
                            <w:sz w:val="16"/>
                            <w:szCs w:val="16"/>
                          </w:rPr>
                          <w:t>VI ЗАВРШНИ САСТАНАК</w:t>
                        </w:r>
                      </w:p>
                      <w:p w14:paraId="41F24EB8" w14:textId="77777777" w:rsidR="00093B87" w:rsidRPr="0049340C" w:rsidRDefault="00093B87" w:rsidP="00916E51">
                        <w:pPr>
                          <w:pBdr>
                            <w:top w:val="single" w:sz="4" w:space="1" w:color="auto"/>
                            <w:left w:val="single" w:sz="4" w:space="4" w:color="auto"/>
                            <w:bottom w:val="single" w:sz="4" w:space="1" w:color="auto"/>
                            <w:right w:val="single" w:sz="4" w:space="4" w:color="auto"/>
                          </w:pBdr>
                          <w:spacing w:after="0"/>
                          <w:rPr>
                            <w:rFonts w:ascii="Tahoma" w:hAnsi="Tahoma" w:cs="Tahoma"/>
                            <w:sz w:val="16"/>
                            <w:szCs w:val="16"/>
                            <w:lang w:val="sr-Cyrl-RS"/>
                          </w:rPr>
                        </w:pPr>
                        <w:r w:rsidRPr="0049340C">
                          <w:rPr>
                            <w:rFonts w:ascii="Tahoma" w:hAnsi="Tahoma" w:cs="Tahoma"/>
                            <w:caps/>
                            <w:sz w:val="16"/>
                            <w:szCs w:val="16"/>
                          </w:rPr>
                          <w:t>VII ОДГОВОР НА НАЦРТ ИЗВЕШТАЈА</w:t>
                        </w:r>
                      </w:p>
                      <w:p w14:paraId="07C2AFBB" w14:textId="77777777" w:rsidR="00093B87" w:rsidRDefault="00093B87" w:rsidP="00916E51">
                        <w:pPr>
                          <w:pStyle w:val="NoSpacing"/>
                          <w:pBdr>
                            <w:bottom w:val="single" w:sz="4" w:space="1" w:color="auto"/>
                          </w:pBdr>
                          <w:rPr>
                            <w:color w:val="5B9BD5" w:themeColor="accent1"/>
                            <w:sz w:val="20"/>
                            <w:szCs w:val="20"/>
                          </w:rPr>
                        </w:pPr>
                      </w:p>
                    </w:txbxContent>
                  </v:textbox>
                </v:shape>
                <w10:wrap type="square" anchorx="margin" anchory="page"/>
              </v:group>
            </w:pict>
          </mc:Fallback>
        </mc:AlternateContent>
      </w:r>
    </w:p>
    <w:p w14:paraId="655412EF" w14:textId="00D0108B" w:rsidR="0062320C" w:rsidRDefault="00FD5BBF" w:rsidP="000C0DF4">
      <w:pPr>
        <w:spacing w:after="0"/>
        <w:jc w:val="both"/>
        <w:rPr>
          <w:rFonts w:ascii="Tahoma" w:hAnsi="Tahoma" w:cs="Tahoma"/>
          <w:sz w:val="20"/>
          <w:szCs w:val="20"/>
          <w:lang w:val="sr-Cyrl-RS"/>
        </w:rPr>
      </w:pPr>
      <w:r w:rsidRPr="0021249F">
        <w:rPr>
          <w:rFonts w:ascii="Tahoma" w:hAnsi="Tahoma" w:cs="Tahoma"/>
          <w:b/>
          <w:sz w:val="20"/>
          <w:szCs w:val="20"/>
          <w:lang w:val="sr-Cyrl-RS"/>
        </w:rPr>
        <w:t>Н</w:t>
      </w:r>
      <w:r w:rsidRPr="0021249F">
        <w:rPr>
          <w:rFonts w:ascii="Tahoma" w:hAnsi="Tahoma" w:cs="Tahoma"/>
          <w:b/>
          <w:sz w:val="20"/>
          <w:szCs w:val="20"/>
        </w:rPr>
        <w:t>апомена:</w:t>
      </w:r>
      <w:r>
        <w:rPr>
          <w:rFonts w:ascii="Tahoma" w:hAnsi="Tahoma" w:cs="Tahoma"/>
          <w:sz w:val="20"/>
          <w:szCs w:val="20"/>
        </w:rPr>
        <w:t xml:space="preserve"> уколико је Државна ревизорска институција у претходном периоду ревидирала систем који је предмет наше пажње, онда нам је осим основног потребан и Одазивни извештај из кога можемо да утврдимо како с</w:t>
      </w:r>
      <w:r w:rsidR="0062320C">
        <w:rPr>
          <w:rFonts w:ascii="Tahoma" w:hAnsi="Tahoma" w:cs="Tahoma"/>
          <w:sz w:val="20"/>
          <w:szCs w:val="20"/>
        </w:rPr>
        <w:t>е поступило по датим препорукам</w:t>
      </w:r>
      <w:r w:rsidR="0062320C">
        <w:rPr>
          <w:rFonts w:ascii="Tahoma" w:hAnsi="Tahoma" w:cs="Tahoma"/>
          <w:sz w:val="20"/>
          <w:szCs w:val="20"/>
          <w:lang w:val="sr-Cyrl-RS"/>
        </w:rPr>
        <w:t xml:space="preserve">а. </w:t>
      </w:r>
    </w:p>
    <w:p w14:paraId="7AF85427" w14:textId="366FE928" w:rsidR="000C0DF4" w:rsidRDefault="000C0DF4" w:rsidP="000C0DF4">
      <w:pPr>
        <w:spacing w:after="0"/>
        <w:jc w:val="both"/>
        <w:rPr>
          <w:rFonts w:ascii="Tahoma" w:hAnsi="Tahoma" w:cs="Tahoma"/>
          <w:sz w:val="20"/>
          <w:szCs w:val="20"/>
        </w:rPr>
      </w:pPr>
      <w:r>
        <w:rPr>
          <w:rFonts w:ascii="Tahoma" w:hAnsi="Tahoma" w:cs="Tahoma"/>
          <w:sz w:val="20"/>
          <w:szCs w:val="20"/>
        </w:rPr>
        <w:t xml:space="preserve">Попуњен и потписан План активности/препорука који нам је након усаглашавања и доставе Нацрта извештаја достављен, скенирамо и он чини саставни део Извештаја. Закључак, односно ниво уверавања уносимо на крају. </w:t>
      </w:r>
      <w:r w:rsidR="00494BC8">
        <w:rPr>
          <w:rFonts w:ascii="Tahoma" w:hAnsi="Tahoma" w:cs="Tahoma"/>
          <w:sz w:val="20"/>
          <w:szCs w:val="20"/>
          <w:lang w:val="sr-Cyrl-RS"/>
        </w:rPr>
        <w:t xml:space="preserve">Ниво уверавања можете интерно дефинисати на начин да </w:t>
      </w:r>
      <w:r w:rsidR="00494BC8">
        <w:rPr>
          <w:rFonts w:ascii="Tahoma" w:hAnsi="Tahoma" w:cs="Tahoma"/>
          <w:sz w:val="20"/>
          <w:szCs w:val="20"/>
          <w:lang w:val="sr-Cyrl-RS"/>
        </w:rPr>
        <w:lastRenderedPageBreak/>
        <w:t>читаоцу који није ревизор буде јасно шта уверавање које дајемо значи, п</w:t>
      </w:r>
      <w:r>
        <w:rPr>
          <w:rFonts w:ascii="Tahoma" w:hAnsi="Tahoma" w:cs="Tahoma"/>
          <w:sz w:val="20"/>
          <w:szCs w:val="20"/>
        </w:rPr>
        <w:t xml:space="preserve">редлог градације нивоа уверавања дајемо у наставку: </w:t>
      </w:r>
    </w:p>
    <w:p w14:paraId="23C15A80" w14:textId="77777777" w:rsidR="000C0DF4" w:rsidRPr="008D2A16" w:rsidRDefault="000C0DF4" w:rsidP="000C0DF4">
      <w:pPr>
        <w:spacing w:after="0"/>
        <w:jc w:val="both"/>
        <w:rPr>
          <w:rFonts w:ascii="Tahoma" w:hAnsi="Tahoma" w:cs="Tahoma"/>
          <w:sz w:val="20"/>
          <w:szCs w:val="20"/>
        </w:rPr>
      </w:pPr>
    </w:p>
    <w:p w14:paraId="4BB99D91" w14:textId="7E50774C" w:rsidR="000C0DF4" w:rsidRPr="00807251" w:rsidRDefault="000C0DF4" w:rsidP="005E007A">
      <w:pPr>
        <w:jc w:val="both"/>
        <w:rPr>
          <w:rFonts w:ascii="Tahoma" w:hAnsi="Tahoma" w:cs="Tahoma"/>
          <w:sz w:val="20"/>
          <w:szCs w:val="20"/>
        </w:rPr>
      </w:pPr>
      <w:bookmarkStart w:id="19" w:name="_Toc531157117"/>
      <w:bookmarkStart w:id="20" w:name="_Toc28328011"/>
      <w:r w:rsidRPr="00807251">
        <w:rPr>
          <w:rFonts w:ascii="Tahoma" w:hAnsi="Tahoma" w:cs="Tahoma"/>
          <w:sz w:val="20"/>
          <w:szCs w:val="20"/>
        </w:rPr>
        <w:t xml:space="preserve">ПРИЛOГ </w:t>
      </w:r>
      <w:r>
        <w:rPr>
          <w:rFonts w:ascii="Tahoma" w:hAnsi="Tahoma" w:cs="Tahoma"/>
          <w:sz w:val="20"/>
          <w:szCs w:val="20"/>
        </w:rPr>
        <w:t xml:space="preserve">(нумерисати према следу у Извештају) </w:t>
      </w:r>
      <w:r w:rsidRPr="00807251">
        <w:rPr>
          <w:rFonts w:ascii="Tahoma" w:hAnsi="Tahoma" w:cs="Tahoma"/>
          <w:sz w:val="20"/>
          <w:szCs w:val="20"/>
        </w:rPr>
        <w:t>- НИВО УВЕРАВАЊА У АДЕКВАТНОСТ И ЕФЕКТИВНОСТ СИСТЕМА ИНТЕРНИХ КОНТРОЛА</w:t>
      </w:r>
      <w:bookmarkEnd w:id="19"/>
      <w:bookmarkEnd w:id="2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1295"/>
        <w:gridCol w:w="4066"/>
        <w:gridCol w:w="3699"/>
      </w:tblGrid>
      <w:tr w:rsidR="000C0DF4" w:rsidRPr="00B90E16" w14:paraId="5A0B6308" w14:textId="77777777" w:rsidTr="00C8639F">
        <w:tc>
          <w:tcPr>
            <w:tcW w:w="0" w:type="auto"/>
            <w:tcBorders>
              <w:top w:val="single" w:sz="4" w:space="0" w:color="auto"/>
              <w:left w:val="single" w:sz="4" w:space="0" w:color="auto"/>
              <w:bottom w:val="single" w:sz="4" w:space="0" w:color="auto"/>
              <w:right w:val="single" w:sz="4" w:space="0" w:color="auto"/>
            </w:tcBorders>
            <w:vAlign w:val="center"/>
            <w:hideMark/>
          </w:tcPr>
          <w:p w14:paraId="2ADE9EF1" w14:textId="77777777" w:rsidR="000C0DF4" w:rsidRPr="00B90E16" w:rsidRDefault="000C0DF4" w:rsidP="00C8639F">
            <w:pPr>
              <w:spacing w:line="276" w:lineRule="auto"/>
              <w:jc w:val="center"/>
              <w:rPr>
                <w:rFonts w:ascii="Tahoma" w:eastAsia="Times New Roman" w:hAnsi="Tahoma" w:cs="Tahoma"/>
                <w:b/>
                <w:sz w:val="18"/>
                <w:szCs w:val="16"/>
              </w:rPr>
            </w:pPr>
            <w:r w:rsidRPr="00B90E16">
              <w:rPr>
                <w:rFonts w:ascii="Tahoma" w:eastAsia="Times New Roman" w:hAnsi="Tahoma" w:cs="Tahoma"/>
                <w:b/>
                <w:sz w:val="18"/>
                <w:szCs w:val="16"/>
              </w:rPr>
              <w:t>Ниво уверавања</w:t>
            </w:r>
          </w:p>
        </w:tc>
        <w:tc>
          <w:tcPr>
            <w:tcW w:w="0" w:type="auto"/>
            <w:tcBorders>
              <w:top w:val="single" w:sz="4" w:space="0" w:color="auto"/>
              <w:left w:val="single" w:sz="4" w:space="0" w:color="auto"/>
              <w:bottom w:val="single" w:sz="4" w:space="0" w:color="auto"/>
              <w:right w:val="single" w:sz="4" w:space="0" w:color="auto"/>
            </w:tcBorders>
            <w:vAlign w:val="center"/>
            <w:hideMark/>
          </w:tcPr>
          <w:p w14:paraId="3984402B" w14:textId="77777777" w:rsidR="000C0DF4" w:rsidRPr="00B90E16" w:rsidRDefault="000C0DF4" w:rsidP="00C8639F">
            <w:pPr>
              <w:spacing w:line="276" w:lineRule="auto"/>
              <w:jc w:val="center"/>
              <w:rPr>
                <w:rFonts w:ascii="Tahoma" w:eastAsia="Times New Roman" w:hAnsi="Tahoma" w:cs="Tahoma"/>
                <w:b/>
                <w:sz w:val="18"/>
                <w:szCs w:val="16"/>
              </w:rPr>
            </w:pPr>
            <w:r w:rsidRPr="00B90E16">
              <w:rPr>
                <w:rFonts w:ascii="Tahoma" w:eastAsia="Times New Roman" w:hAnsi="Tahoma" w:cs="Tahoma"/>
                <w:b/>
                <w:sz w:val="18"/>
                <w:szCs w:val="16"/>
              </w:rPr>
              <w:t>Адекватност конципираног система</w:t>
            </w:r>
          </w:p>
        </w:tc>
        <w:tc>
          <w:tcPr>
            <w:tcW w:w="0" w:type="auto"/>
            <w:tcBorders>
              <w:top w:val="single" w:sz="4" w:space="0" w:color="auto"/>
              <w:left w:val="single" w:sz="4" w:space="0" w:color="auto"/>
              <w:bottom w:val="single" w:sz="4" w:space="0" w:color="auto"/>
              <w:right w:val="single" w:sz="4" w:space="0" w:color="auto"/>
            </w:tcBorders>
            <w:vAlign w:val="center"/>
            <w:hideMark/>
          </w:tcPr>
          <w:p w14:paraId="219E8970" w14:textId="77777777" w:rsidR="000C0DF4" w:rsidRPr="00B90E16" w:rsidRDefault="000C0DF4" w:rsidP="00C8639F">
            <w:pPr>
              <w:spacing w:line="276" w:lineRule="auto"/>
              <w:jc w:val="center"/>
              <w:rPr>
                <w:rFonts w:ascii="Tahoma" w:eastAsia="Times New Roman" w:hAnsi="Tahoma" w:cs="Tahoma"/>
                <w:b/>
                <w:sz w:val="18"/>
                <w:szCs w:val="16"/>
              </w:rPr>
            </w:pPr>
            <w:r w:rsidRPr="00B90E16">
              <w:rPr>
                <w:rFonts w:ascii="Tahoma" w:eastAsia="Times New Roman" w:hAnsi="Tahoma" w:cs="Tahoma"/>
                <w:b/>
                <w:sz w:val="18"/>
                <w:szCs w:val="16"/>
              </w:rPr>
              <w:t>Ефективност оперативних контрола</w:t>
            </w:r>
          </w:p>
        </w:tc>
      </w:tr>
      <w:tr w:rsidR="000C0DF4" w:rsidRPr="00B90E16" w14:paraId="08F8C1DB" w14:textId="77777777" w:rsidTr="00C8639F">
        <w:tc>
          <w:tcPr>
            <w:tcW w:w="0" w:type="auto"/>
            <w:tcBorders>
              <w:top w:val="single" w:sz="4" w:space="0" w:color="auto"/>
              <w:left w:val="single" w:sz="4" w:space="0" w:color="auto"/>
              <w:bottom w:val="single" w:sz="4" w:space="0" w:color="auto"/>
              <w:right w:val="single" w:sz="4" w:space="0" w:color="auto"/>
            </w:tcBorders>
            <w:vAlign w:val="center"/>
            <w:hideMark/>
          </w:tcPr>
          <w:p w14:paraId="01E2FF7A" w14:textId="77777777" w:rsidR="000C0DF4" w:rsidRPr="00B90E16" w:rsidRDefault="000C0DF4" w:rsidP="00C8639F">
            <w:pPr>
              <w:spacing w:line="276" w:lineRule="auto"/>
              <w:jc w:val="center"/>
              <w:rPr>
                <w:rFonts w:ascii="Tahoma" w:eastAsia="Times New Roman" w:hAnsi="Tahoma" w:cs="Tahoma"/>
                <w:sz w:val="18"/>
                <w:szCs w:val="16"/>
              </w:rPr>
            </w:pPr>
            <w:r w:rsidRPr="00B90E16">
              <w:rPr>
                <w:rFonts w:ascii="Tahoma" w:eastAsia="Times New Roman" w:hAnsi="Tahoma" w:cs="Tahoma"/>
                <w:sz w:val="18"/>
                <w:szCs w:val="16"/>
              </w:rPr>
              <w:t>Потпуно уверавање</w:t>
            </w:r>
          </w:p>
        </w:tc>
        <w:tc>
          <w:tcPr>
            <w:tcW w:w="0" w:type="auto"/>
            <w:tcBorders>
              <w:top w:val="single" w:sz="4" w:space="0" w:color="auto"/>
              <w:left w:val="single" w:sz="4" w:space="0" w:color="auto"/>
              <w:bottom w:val="single" w:sz="4" w:space="0" w:color="auto"/>
              <w:right w:val="single" w:sz="4" w:space="0" w:color="auto"/>
            </w:tcBorders>
            <w:vAlign w:val="center"/>
            <w:hideMark/>
          </w:tcPr>
          <w:p w14:paraId="7C6FAF6D" w14:textId="77777777" w:rsidR="000C0DF4" w:rsidRPr="00B90E16" w:rsidRDefault="000C0DF4" w:rsidP="00C8639F">
            <w:pPr>
              <w:spacing w:line="276" w:lineRule="auto"/>
              <w:rPr>
                <w:rFonts w:ascii="Tahoma" w:eastAsia="Times New Roman" w:hAnsi="Tahoma" w:cs="Tahoma"/>
                <w:sz w:val="18"/>
                <w:szCs w:val="16"/>
              </w:rPr>
            </w:pPr>
            <w:r w:rsidRPr="00B90E16">
              <w:rPr>
                <w:rFonts w:ascii="Tahoma" w:eastAsia="Times New Roman" w:hAnsi="Tahoma" w:cs="Tahoma"/>
                <w:sz w:val="18"/>
                <w:szCs w:val="16"/>
              </w:rPr>
              <w:t>Јасно дизајниран систем контрола који задовољава циљ система.</w:t>
            </w:r>
          </w:p>
        </w:tc>
        <w:tc>
          <w:tcPr>
            <w:tcW w:w="0" w:type="auto"/>
            <w:tcBorders>
              <w:top w:val="single" w:sz="4" w:space="0" w:color="auto"/>
              <w:left w:val="single" w:sz="4" w:space="0" w:color="auto"/>
              <w:bottom w:val="single" w:sz="4" w:space="0" w:color="auto"/>
              <w:right w:val="single" w:sz="4" w:space="0" w:color="auto"/>
            </w:tcBorders>
            <w:vAlign w:val="center"/>
            <w:hideMark/>
          </w:tcPr>
          <w:p w14:paraId="63A9ED12" w14:textId="77777777" w:rsidR="000C0DF4" w:rsidRPr="00B90E16" w:rsidRDefault="000C0DF4" w:rsidP="00C8639F">
            <w:pPr>
              <w:spacing w:line="276" w:lineRule="auto"/>
              <w:rPr>
                <w:rFonts w:ascii="Tahoma" w:eastAsia="Times New Roman" w:hAnsi="Tahoma" w:cs="Tahoma"/>
                <w:sz w:val="18"/>
                <w:szCs w:val="16"/>
              </w:rPr>
            </w:pPr>
            <w:r w:rsidRPr="00B90E16">
              <w:rPr>
                <w:rFonts w:ascii="Tahoma" w:eastAsia="Times New Roman" w:hAnsi="Tahoma" w:cs="Tahoma"/>
                <w:sz w:val="18"/>
                <w:szCs w:val="16"/>
              </w:rPr>
              <w:t>Све контроле функционишу ефективно задовољавајући циљеве система.</w:t>
            </w:r>
          </w:p>
        </w:tc>
      </w:tr>
      <w:tr w:rsidR="000C0DF4" w:rsidRPr="00B90E16" w14:paraId="493D0A1B" w14:textId="77777777" w:rsidTr="00C8639F">
        <w:tc>
          <w:tcPr>
            <w:tcW w:w="0" w:type="auto"/>
            <w:tcBorders>
              <w:top w:val="single" w:sz="4" w:space="0" w:color="auto"/>
              <w:left w:val="single" w:sz="4" w:space="0" w:color="auto"/>
              <w:bottom w:val="single" w:sz="4" w:space="0" w:color="auto"/>
              <w:right w:val="single" w:sz="4" w:space="0" w:color="auto"/>
            </w:tcBorders>
            <w:vAlign w:val="center"/>
            <w:hideMark/>
          </w:tcPr>
          <w:p w14:paraId="4A319AC4" w14:textId="77777777" w:rsidR="000C0DF4" w:rsidRPr="00B90E16" w:rsidRDefault="000C0DF4" w:rsidP="00C8639F">
            <w:pPr>
              <w:spacing w:line="276" w:lineRule="auto"/>
              <w:jc w:val="center"/>
              <w:rPr>
                <w:rFonts w:ascii="Tahoma" w:eastAsia="Times New Roman" w:hAnsi="Tahoma" w:cs="Tahoma"/>
                <w:sz w:val="18"/>
                <w:szCs w:val="16"/>
              </w:rPr>
            </w:pPr>
            <w:r w:rsidRPr="00B90E16">
              <w:rPr>
                <w:rFonts w:ascii="Tahoma" w:eastAsia="Times New Roman" w:hAnsi="Tahoma" w:cs="Tahoma"/>
                <w:sz w:val="18"/>
                <w:szCs w:val="16"/>
              </w:rPr>
              <w:t>Знатно уверавање</w:t>
            </w:r>
          </w:p>
        </w:tc>
        <w:tc>
          <w:tcPr>
            <w:tcW w:w="0" w:type="auto"/>
            <w:tcBorders>
              <w:top w:val="single" w:sz="4" w:space="0" w:color="auto"/>
              <w:left w:val="single" w:sz="4" w:space="0" w:color="auto"/>
              <w:bottom w:val="single" w:sz="4" w:space="0" w:color="auto"/>
              <w:right w:val="single" w:sz="4" w:space="0" w:color="auto"/>
            </w:tcBorders>
            <w:vAlign w:val="center"/>
            <w:hideMark/>
          </w:tcPr>
          <w:p w14:paraId="6C0B317C" w14:textId="77777777" w:rsidR="000C0DF4" w:rsidRPr="00B90E16" w:rsidRDefault="000C0DF4" w:rsidP="00C8639F">
            <w:pPr>
              <w:spacing w:line="276" w:lineRule="auto"/>
              <w:rPr>
                <w:rFonts w:ascii="Tahoma" w:eastAsia="Times New Roman" w:hAnsi="Tahoma" w:cs="Tahoma"/>
                <w:sz w:val="18"/>
                <w:szCs w:val="16"/>
              </w:rPr>
            </w:pPr>
            <w:r w:rsidRPr="00B90E16">
              <w:rPr>
                <w:rFonts w:ascii="Tahoma" w:eastAsia="Times New Roman" w:hAnsi="Tahoma" w:cs="Tahoma"/>
                <w:sz w:val="18"/>
                <w:szCs w:val="16"/>
              </w:rPr>
              <w:t>Иако постоје уверења да је систем адекватан, постоји простор за унапређење.</w:t>
            </w:r>
          </w:p>
        </w:tc>
        <w:tc>
          <w:tcPr>
            <w:tcW w:w="0" w:type="auto"/>
            <w:tcBorders>
              <w:top w:val="single" w:sz="4" w:space="0" w:color="auto"/>
              <w:left w:val="single" w:sz="4" w:space="0" w:color="auto"/>
              <w:bottom w:val="single" w:sz="4" w:space="0" w:color="auto"/>
              <w:right w:val="single" w:sz="4" w:space="0" w:color="auto"/>
            </w:tcBorders>
            <w:vAlign w:val="center"/>
            <w:hideMark/>
          </w:tcPr>
          <w:p w14:paraId="04764B8D" w14:textId="77777777" w:rsidR="000C0DF4" w:rsidRPr="00B90E16" w:rsidRDefault="000C0DF4" w:rsidP="00C8639F">
            <w:pPr>
              <w:spacing w:line="276" w:lineRule="auto"/>
              <w:rPr>
                <w:rFonts w:ascii="Tahoma" w:eastAsia="Times New Roman" w:hAnsi="Tahoma" w:cs="Tahoma"/>
                <w:sz w:val="18"/>
                <w:szCs w:val="16"/>
              </w:rPr>
            </w:pPr>
            <w:r w:rsidRPr="00B90E16">
              <w:rPr>
                <w:rFonts w:ascii="Tahoma" w:eastAsia="Times New Roman" w:hAnsi="Tahoma" w:cs="Tahoma"/>
                <w:sz w:val="18"/>
                <w:szCs w:val="16"/>
              </w:rPr>
              <w:t>Иако контроле постоје и функционишу ефективно, постоји простор за унапређење.</w:t>
            </w:r>
          </w:p>
        </w:tc>
      </w:tr>
      <w:tr w:rsidR="000C0DF4" w:rsidRPr="00B90E16" w14:paraId="4592B99A" w14:textId="77777777" w:rsidTr="00C8639F">
        <w:tc>
          <w:tcPr>
            <w:tcW w:w="0" w:type="auto"/>
            <w:tcBorders>
              <w:top w:val="single" w:sz="4" w:space="0" w:color="auto"/>
              <w:left w:val="single" w:sz="4" w:space="0" w:color="auto"/>
              <w:bottom w:val="single" w:sz="4" w:space="0" w:color="auto"/>
              <w:right w:val="single" w:sz="4" w:space="0" w:color="auto"/>
            </w:tcBorders>
            <w:vAlign w:val="center"/>
            <w:hideMark/>
          </w:tcPr>
          <w:p w14:paraId="45B99C41" w14:textId="77777777" w:rsidR="000C0DF4" w:rsidRPr="00B90E16" w:rsidRDefault="000C0DF4" w:rsidP="00C8639F">
            <w:pPr>
              <w:spacing w:line="276" w:lineRule="auto"/>
              <w:jc w:val="center"/>
              <w:rPr>
                <w:rFonts w:ascii="Tahoma" w:eastAsia="Times New Roman" w:hAnsi="Tahoma" w:cs="Tahoma"/>
                <w:sz w:val="18"/>
                <w:szCs w:val="16"/>
              </w:rPr>
            </w:pPr>
            <w:r w:rsidRPr="00B90E16">
              <w:rPr>
                <w:rFonts w:ascii="Tahoma" w:eastAsia="Times New Roman" w:hAnsi="Tahoma" w:cs="Tahoma"/>
                <w:sz w:val="18"/>
                <w:szCs w:val="16"/>
              </w:rPr>
              <w:t>Адекватно уверавање</w:t>
            </w:r>
          </w:p>
        </w:tc>
        <w:tc>
          <w:tcPr>
            <w:tcW w:w="0" w:type="auto"/>
            <w:tcBorders>
              <w:top w:val="single" w:sz="4" w:space="0" w:color="auto"/>
              <w:left w:val="single" w:sz="4" w:space="0" w:color="auto"/>
              <w:bottom w:val="single" w:sz="4" w:space="0" w:color="auto"/>
              <w:right w:val="single" w:sz="4" w:space="0" w:color="auto"/>
            </w:tcBorders>
            <w:vAlign w:val="center"/>
            <w:hideMark/>
          </w:tcPr>
          <w:p w14:paraId="7CAC3969" w14:textId="77777777" w:rsidR="000C0DF4" w:rsidRPr="00B90E16" w:rsidRDefault="000C0DF4" w:rsidP="00C8639F">
            <w:pPr>
              <w:spacing w:line="276" w:lineRule="auto"/>
              <w:rPr>
                <w:rFonts w:ascii="Tahoma" w:eastAsia="Times New Roman" w:hAnsi="Tahoma" w:cs="Tahoma"/>
                <w:sz w:val="18"/>
                <w:szCs w:val="16"/>
              </w:rPr>
            </w:pPr>
            <w:r w:rsidRPr="00B90E16">
              <w:rPr>
                <w:rFonts w:ascii="Tahoma" w:eastAsia="Times New Roman" w:hAnsi="Tahoma" w:cs="Tahoma"/>
                <w:sz w:val="18"/>
                <w:szCs w:val="16"/>
              </w:rPr>
              <w:t>Иако постоји адекватно успостављен систем контрола, запажене су слабости које су ризичне по остварење једног од циљева контроле.</w:t>
            </w:r>
          </w:p>
        </w:tc>
        <w:tc>
          <w:tcPr>
            <w:tcW w:w="0" w:type="auto"/>
            <w:tcBorders>
              <w:top w:val="single" w:sz="4" w:space="0" w:color="auto"/>
              <w:left w:val="single" w:sz="4" w:space="0" w:color="auto"/>
              <w:bottom w:val="single" w:sz="4" w:space="0" w:color="auto"/>
              <w:right w:val="single" w:sz="4" w:space="0" w:color="auto"/>
            </w:tcBorders>
            <w:vAlign w:val="center"/>
            <w:hideMark/>
          </w:tcPr>
          <w:p w14:paraId="76235C24" w14:textId="77777777" w:rsidR="000C0DF4" w:rsidRPr="00B90E16" w:rsidRDefault="000C0DF4" w:rsidP="00C8639F">
            <w:pPr>
              <w:spacing w:line="276" w:lineRule="auto"/>
              <w:rPr>
                <w:rFonts w:ascii="Tahoma" w:eastAsia="Times New Roman" w:hAnsi="Tahoma" w:cs="Tahoma"/>
                <w:sz w:val="18"/>
                <w:szCs w:val="16"/>
              </w:rPr>
            </w:pPr>
            <w:r w:rsidRPr="00B90E16">
              <w:rPr>
                <w:rFonts w:ascii="Tahoma" w:eastAsia="Times New Roman" w:hAnsi="Tahoma" w:cs="Tahoma"/>
                <w:sz w:val="18"/>
                <w:szCs w:val="16"/>
              </w:rPr>
              <w:t>Иако су контроле у начелу ефективне, запажене су слабости које су ризичне по остварење једног од циљева контроле.</w:t>
            </w:r>
          </w:p>
        </w:tc>
      </w:tr>
      <w:tr w:rsidR="000C0DF4" w:rsidRPr="00B90E16" w14:paraId="61279A14" w14:textId="77777777" w:rsidTr="00C8639F">
        <w:tc>
          <w:tcPr>
            <w:tcW w:w="0" w:type="auto"/>
            <w:tcBorders>
              <w:top w:val="single" w:sz="4" w:space="0" w:color="auto"/>
              <w:left w:val="single" w:sz="4" w:space="0" w:color="auto"/>
              <w:bottom w:val="single" w:sz="4" w:space="0" w:color="auto"/>
              <w:right w:val="single" w:sz="4" w:space="0" w:color="auto"/>
            </w:tcBorders>
            <w:vAlign w:val="center"/>
            <w:hideMark/>
          </w:tcPr>
          <w:p w14:paraId="28E731C6" w14:textId="77777777" w:rsidR="000C0DF4" w:rsidRPr="00B90E16" w:rsidRDefault="000C0DF4" w:rsidP="00C8639F">
            <w:pPr>
              <w:spacing w:line="276" w:lineRule="auto"/>
              <w:jc w:val="center"/>
              <w:rPr>
                <w:rFonts w:ascii="Tahoma" w:eastAsia="Times New Roman" w:hAnsi="Tahoma" w:cs="Tahoma"/>
                <w:sz w:val="18"/>
                <w:szCs w:val="16"/>
              </w:rPr>
            </w:pPr>
            <w:r w:rsidRPr="00B90E16">
              <w:rPr>
                <w:rFonts w:ascii="Tahoma" w:eastAsia="Times New Roman" w:hAnsi="Tahoma" w:cs="Tahoma"/>
                <w:sz w:val="18"/>
                <w:szCs w:val="16"/>
              </w:rPr>
              <w:t>Лимитирано уверавање</w:t>
            </w:r>
          </w:p>
        </w:tc>
        <w:tc>
          <w:tcPr>
            <w:tcW w:w="0" w:type="auto"/>
            <w:tcBorders>
              <w:top w:val="single" w:sz="4" w:space="0" w:color="auto"/>
              <w:left w:val="single" w:sz="4" w:space="0" w:color="auto"/>
              <w:bottom w:val="single" w:sz="4" w:space="0" w:color="auto"/>
              <w:right w:val="single" w:sz="4" w:space="0" w:color="auto"/>
            </w:tcBorders>
            <w:vAlign w:val="center"/>
            <w:hideMark/>
          </w:tcPr>
          <w:p w14:paraId="486D30D3" w14:textId="77777777" w:rsidR="000C0DF4" w:rsidRPr="00B90E16" w:rsidRDefault="000C0DF4" w:rsidP="00C8639F">
            <w:pPr>
              <w:spacing w:line="276" w:lineRule="auto"/>
              <w:rPr>
                <w:rFonts w:ascii="Tahoma" w:eastAsia="Times New Roman" w:hAnsi="Tahoma" w:cs="Tahoma"/>
                <w:sz w:val="18"/>
                <w:szCs w:val="16"/>
              </w:rPr>
            </w:pPr>
            <w:r w:rsidRPr="00B90E16">
              <w:rPr>
                <w:rFonts w:ascii="Tahoma" w:eastAsia="Times New Roman" w:hAnsi="Tahoma" w:cs="Tahoma"/>
                <w:sz w:val="18"/>
                <w:szCs w:val="16"/>
              </w:rPr>
              <w:t>Контроле су неадекватно дизајниране што може угрозити остварење циљева система.</w:t>
            </w:r>
          </w:p>
        </w:tc>
        <w:tc>
          <w:tcPr>
            <w:tcW w:w="0" w:type="auto"/>
            <w:tcBorders>
              <w:top w:val="single" w:sz="4" w:space="0" w:color="auto"/>
              <w:left w:val="single" w:sz="4" w:space="0" w:color="auto"/>
              <w:bottom w:val="single" w:sz="4" w:space="0" w:color="auto"/>
              <w:right w:val="single" w:sz="4" w:space="0" w:color="auto"/>
            </w:tcBorders>
            <w:vAlign w:val="center"/>
            <w:hideMark/>
          </w:tcPr>
          <w:p w14:paraId="1FF6FBD3" w14:textId="77777777" w:rsidR="000C0DF4" w:rsidRPr="00B90E16" w:rsidRDefault="000C0DF4" w:rsidP="00C8639F">
            <w:pPr>
              <w:spacing w:line="276" w:lineRule="auto"/>
              <w:rPr>
                <w:rFonts w:ascii="Tahoma" w:eastAsia="Times New Roman" w:hAnsi="Tahoma" w:cs="Tahoma"/>
                <w:sz w:val="18"/>
                <w:szCs w:val="16"/>
              </w:rPr>
            </w:pPr>
            <w:r w:rsidRPr="00B90E16">
              <w:rPr>
                <w:rFonts w:ascii="Tahoma" w:eastAsia="Times New Roman" w:hAnsi="Tahoma" w:cs="Tahoma"/>
                <w:sz w:val="18"/>
                <w:szCs w:val="16"/>
              </w:rPr>
              <w:t>Контроле су неефективне, што може угрозити остварење циљева система.</w:t>
            </w:r>
          </w:p>
        </w:tc>
      </w:tr>
      <w:tr w:rsidR="000C0DF4" w:rsidRPr="00B90E16" w14:paraId="42612784" w14:textId="77777777" w:rsidTr="00C8639F">
        <w:tc>
          <w:tcPr>
            <w:tcW w:w="0" w:type="auto"/>
            <w:tcBorders>
              <w:top w:val="single" w:sz="4" w:space="0" w:color="auto"/>
              <w:left w:val="single" w:sz="4" w:space="0" w:color="auto"/>
              <w:bottom w:val="single" w:sz="4" w:space="0" w:color="auto"/>
              <w:right w:val="single" w:sz="4" w:space="0" w:color="auto"/>
            </w:tcBorders>
            <w:vAlign w:val="center"/>
            <w:hideMark/>
          </w:tcPr>
          <w:p w14:paraId="474ED598" w14:textId="77777777" w:rsidR="000C0DF4" w:rsidRPr="00B90E16" w:rsidRDefault="000C0DF4" w:rsidP="00C8639F">
            <w:pPr>
              <w:spacing w:line="276" w:lineRule="auto"/>
              <w:jc w:val="center"/>
              <w:rPr>
                <w:rFonts w:ascii="Tahoma" w:eastAsia="Times New Roman" w:hAnsi="Tahoma" w:cs="Tahoma"/>
                <w:sz w:val="18"/>
                <w:szCs w:val="16"/>
              </w:rPr>
            </w:pPr>
            <w:r w:rsidRPr="00B90E16">
              <w:rPr>
                <w:rFonts w:ascii="Tahoma" w:eastAsia="Times New Roman" w:hAnsi="Tahoma" w:cs="Tahoma"/>
                <w:sz w:val="18"/>
                <w:szCs w:val="16"/>
              </w:rPr>
              <w:t>Нема уверавања</w:t>
            </w:r>
          </w:p>
        </w:tc>
        <w:tc>
          <w:tcPr>
            <w:tcW w:w="0" w:type="auto"/>
            <w:tcBorders>
              <w:top w:val="single" w:sz="4" w:space="0" w:color="auto"/>
              <w:left w:val="single" w:sz="4" w:space="0" w:color="auto"/>
              <w:bottom w:val="single" w:sz="4" w:space="0" w:color="auto"/>
              <w:right w:val="single" w:sz="4" w:space="0" w:color="auto"/>
            </w:tcBorders>
            <w:vAlign w:val="center"/>
            <w:hideMark/>
          </w:tcPr>
          <w:p w14:paraId="36650A60" w14:textId="77777777" w:rsidR="000C0DF4" w:rsidRPr="00B90E16" w:rsidRDefault="000C0DF4" w:rsidP="00C8639F">
            <w:pPr>
              <w:spacing w:line="276" w:lineRule="auto"/>
              <w:rPr>
                <w:rFonts w:ascii="Tahoma" w:eastAsia="Times New Roman" w:hAnsi="Tahoma" w:cs="Tahoma"/>
                <w:sz w:val="18"/>
                <w:szCs w:val="16"/>
              </w:rPr>
            </w:pPr>
            <w:r w:rsidRPr="00B90E16">
              <w:rPr>
                <w:rFonts w:ascii="Tahoma" w:eastAsia="Times New Roman" w:hAnsi="Tahoma" w:cs="Tahoma"/>
                <w:sz w:val="18"/>
                <w:szCs w:val="16"/>
              </w:rPr>
              <w:t>Није успостављен систем контрола.</w:t>
            </w:r>
          </w:p>
        </w:tc>
        <w:tc>
          <w:tcPr>
            <w:tcW w:w="0" w:type="auto"/>
            <w:tcBorders>
              <w:top w:val="single" w:sz="4" w:space="0" w:color="auto"/>
              <w:left w:val="single" w:sz="4" w:space="0" w:color="auto"/>
              <w:bottom w:val="single" w:sz="4" w:space="0" w:color="auto"/>
              <w:right w:val="single" w:sz="4" w:space="0" w:color="auto"/>
            </w:tcBorders>
            <w:vAlign w:val="center"/>
            <w:hideMark/>
          </w:tcPr>
          <w:p w14:paraId="5D4BDCC4" w14:textId="77777777" w:rsidR="000C0DF4" w:rsidRPr="00B90E16" w:rsidRDefault="000C0DF4" w:rsidP="00C8639F">
            <w:pPr>
              <w:spacing w:line="276" w:lineRule="auto"/>
              <w:rPr>
                <w:rFonts w:ascii="Tahoma" w:eastAsia="Times New Roman" w:hAnsi="Tahoma" w:cs="Tahoma"/>
                <w:sz w:val="18"/>
                <w:szCs w:val="16"/>
              </w:rPr>
            </w:pPr>
            <w:r w:rsidRPr="00B90E16">
              <w:rPr>
                <w:rFonts w:ascii="Tahoma" w:eastAsia="Times New Roman" w:hAnsi="Tahoma" w:cs="Tahoma"/>
                <w:sz w:val="18"/>
                <w:szCs w:val="16"/>
              </w:rPr>
              <w:t>Контроле нису успостављене.</w:t>
            </w:r>
          </w:p>
        </w:tc>
      </w:tr>
    </w:tbl>
    <w:p w14:paraId="2435C467" w14:textId="77777777" w:rsidR="000C0DF4" w:rsidRDefault="000C0DF4" w:rsidP="000C0DF4">
      <w:pPr>
        <w:rPr>
          <w:rFonts w:ascii="Tahoma" w:eastAsia="Times New Roman" w:hAnsi="Tahoma" w:cs="Tahoma"/>
          <w:sz w:val="20"/>
          <w:szCs w:val="20"/>
        </w:rPr>
      </w:pPr>
    </w:p>
    <w:p w14:paraId="502A5069" w14:textId="78A783DC" w:rsidR="00494BC8" w:rsidRPr="002A5CF5" w:rsidRDefault="00494BC8" w:rsidP="002A5CF5">
      <w:pPr>
        <w:jc w:val="both"/>
        <w:rPr>
          <w:rFonts w:ascii="Tahoma" w:hAnsi="Tahoma" w:cs="Tahoma"/>
          <w:sz w:val="20"/>
        </w:rPr>
      </w:pPr>
      <w:r w:rsidRPr="00DE1140">
        <w:rPr>
          <w:rFonts w:ascii="Tahoma" w:hAnsi="Tahoma" w:cs="Tahoma"/>
          <w:sz w:val="20"/>
        </w:rPr>
        <w:t>Коначан Извештај о извршеној интерној ревизији</w:t>
      </w:r>
      <w:r>
        <w:rPr>
          <w:rFonts w:ascii="Tahoma" w:hAnsi="Tahoma" w:cs="Tahoma"/>
          <w:sz w:val="20"/>
          <w:lang w:val="sr-Cyrl-RS"/>
        </w:rPr>
        <w:t xml:space="preserve"> (у потребном броју примерака – један за руководиоца КЈС, један за субјект ревизије и један за нас)</w:t>
      </w:r>
      <w:r w:rsidRPr="00DE1140">
        <w:rPr>
          <w:rFonts w:ascii="Tahoma" w:hAnsi="Tahoma" w:cs="Tahoma"/>
          <w:sz w:val="20"/>
        </w:rPr>
        <w:t xml:space="preserve"> и попуњен План активности/препорука (скениран, као саставни део коначног извештаја) субјекту</w:t>
      </w:r>
      <w:r>
        <w:rPr>
          <w:rFonts w:ascii="Tahoma" w:hAnsi="Tahoma" w:cs="Tahoma"/>
          <w:sz w:val="20"/>
        </w:rPr>
        <w:t xml:space="preserve"> ревизије</w:t>
      </w:r>
      <w:r w:rsidRPr="00DE1140">
        <w:rPr>
          <w:rFonts w:ascii="Tahoma" w:hAnsi="Tahoma" w:cs="Tahoma"/>
          <w:sz w:val="20"/>
        </w:rPr>
        <w:t xml:space="preserve"> доставља се уз допис: </w:t>
      </w:r>
      <w:r w:rsidRPr="00DE1140">
        <w:rPr>
          <w:rFonts w:ascii="Tahoma" w:hAnsi="Tahoma" w:cs="Tahoma"/>
          <w:i/>
          <w:sz w:val="20"/>
        </w:rPr>
        <w:t>Достава Извештаја о извршеној интерној ревизији</w:t>
      </w:r>
      <w:r w:rsidRPr="00DE1140">
        <w:rPr>
          <w:rFonts w:ascii="Tahoma" w:hAnsi="Tahoma" w:cs="Tahoma"/>
          <w:sz w:val="20"/>
        </w:rPr>
        <w:t xml:space="preserve"> (израђује се у два примерка потписан и о</w:t>
      </w:r>
      <w:r>
        <w:rPr>
          <w:rFonts w:ascii="Tahoma" w:hAnsi="Tahoma" w:cs="Tahoma"/>
          <w:sz w:val="20"/>
        </w:rPr>
        <w:t xml:space="preserve">верен од стране </w:t>
      </w:r>
      <w:r>
        <w:rPr>
          <w:rFonts w:ascii="Tahoma" w:hAnsi="Tahoma" w:cs="Tahoma"/>
          <w:sz w:val="20"/>
          <w:lang w:val="sr-Cyrl-RS"/>
        </w:rPr>
        <w:t>руководиоца јединице за интерну ревизију/интерног ревизора</w:t>
      </w:r>
      <w:r w:rsidRPr="00DE1140">
        <w:rPr>
          <w:rFonts w:ascii="Tahoma" w:hAnsi="Tahoma" w:cs="Tahoma"/>
          <w:sz w:val="20"/>
        </w:rPr>
        <w:t xml:space="preserve">) и оба оверава потписом и датумом пријема руководилац субјекта ревизије стављањем пријемног печата. </w:t>
      </w:r>
      <w:r>
        <w:rPr>
          <w:rFonts w:ascii="Tahoma" w:hAnsi="Tahoma" w:cs="Tahoma"/>
          <w:sz w:val="20"/>
          <w:lang w:val="sr-Cyrl-RS"/>
        </w:rPr>
        <w:t>Коначни извештај са пријемним печатом од стране руководиоца субјекта ревизије достављамо руководиоцу КЈС (пример: Извештај је уручен руководиоцу Одељења за финансије који је потврдио пријем, исти примерак са пријемним печатом прослеђујемо рукводиоцу КЈС – министру, градоначелнику, председнику општине, директору...уз допис као што је претходно описано), док други примерак Коначног извештаја са пријемним печатом одлажемо у омот списа а копију у Текући ревизорски досије.</w:t>
      </w:r>
    </w:p>
    <w:p w14:paraId="3DBC67E7" w14:textId="630BA0F2" w:rsidR="000C0DF4" w:rsidRPr="0086729C" w:rsidRDefault="000C0DF4" w:rsidP="000C0DF4">
      <w:pPr>
        <w:rPr>
          <w:rFonts w:ascii="Tahoma" w:eastAsia="Times New Roman" w:hAnsi="Tahoma" w:cs="Tahoma"/>
          <w:noProof/>
          <w:sz w:val="20"/>
          <w:szCs w:val="20"/>
        </w:rPr>
      </w:pPr>
      <w:r w:rsidRPr="0086729C">
        <w:rPr>
          <w:rFonts w:ascii="Tahoma" w:eastAsia="Times New Roman" w:hAnsi="Tahoma" w:cs="Tahoma"/>
          <w:noProof/>
          <w:sz w:val="20"/>
          <w:szCs w:val="20"/>
        </w:rPr>
        <w:t>Пратећа радна документација:</w:t>
      </w:r>
    </w:p>
    <w:p w14:paraId="7FEAE381" w14:textId="78FD2B38" w:rsidR="000C0DF4" w:rsidRPr="002A5CF5" w:rsidRDefault="000C0DF4" w:rsidP="002A5CF5">
      <w:pPr>
        <w:pStyle w:val="ListParagraph"/>
        <w:numPr>
          <w:ilvl w:val="0"/>
          <w:numId w:val="1"/>
        </w:numPr>
        <w:rPr>
          <w:rFonts w:ascii="Tahoma" w:eastAsia="Times New Roman" w:hAnsi="Tahoma" w:cs="Tahoma"/>
          <w:noProof/>
          <w:sz w:val="20"/>
          <w:szCs w:val="20"/>
        </w:rPr>
      </w:pPr>
      <w:r w:rsidRPr="0086729C">
        <w:rPr>
          <w:rFonts w:ascii="Tahoma" w:eastAsia="Times New Roman" w:hAnsi="Tahoma" w:cs="Tahoma"/>
          <w:noProof/>
          <w:sz w:val="20"/>
          <w:szCs w:val="20"/>
        </w:rPr>
        <w:t>РД 6.1.Нацрт извештаја</w:t>
      </w:r>
      <w:r w:rsidR="00494BC8">
        <w:rPr>
          <w:rFonts w:ascii="Tahoma" w:eastAsia="Times New Roman" w:hAnsi="Tahoma" w:cs="Tahoma"/>
          <w:noProof/>
          <w:sz w:val="20"/>
          <w:szCs w:val="20"/>
          <w:lang w:val="sr-Cyrl-RS"/>
        </w:rPr>
        <w:t>,</w:t>
      </w:r>
      <w:r w:rsidR="002A5CF5">
        <w:rPr>
          <w:rFonts w:ascii="Tahoma" w:eastAsia="Times New Roman" w:hAnsi="Tahoma" w:cs="Tahoma"/>
          <w:noProof/>
          <w:sz w:val="20"/>
          <w:szCs w:val="20"/>
          <w:lang w:val="sr-Cyrl-RS"/>
        </w:rPr>
        <w:t xml:space="preserve"> </w:t>
      </w:r>
      <w:r w:rsidR="00494BC8" w:rsidRPr="005E007A">
        <w:rPr>
          <w:rFonts w:ascii="Tahoma" w:eastAsia="Times New Roman" w:hAnsi="Tahoma" w:cs="Tahoma"/>
          <w:noProof/>
          <w:sz w:val="20"/>
          <w:szCs w:val="20"/>
          <w:lang w:val="sr-Cyrl-RS"/>
        </w:rPr>
        <w:t>РД 6.1.2.</w:t>
      </w:r>
      <w:r w:rsidR="00494BC8" w:rsidRPr="005E007A">
        <w:rPr>
          <w:rFonts w:ascii="Tahoma" w:eastAsia="Times New Roman" w:hAnsi="Tahoma" w:cs="Tahoma"/>
          <w:noProof/>
          <w:sz w:val="20"/>
          <w:szCs w:val="20"/>
        </w:rPr>
        <w:t>План активности/препорука</w:t>
      </w:r>
      <w:r w:rsidR="00494BC8" w:rsidRPr="005E007A">
        <w:rPr>
          <w:rFonts w:ascii="Tahoma" w:eastAsia="Times New Roman" w:hAnsi="Tahoma" w:cs="Tahoma"/>
          <w:noProof/>
          <w:sz w:val="20"/>
          <w:szCs w:val="20"/>
          <w:lang w:val="sr-Cyrl-RS"/>
        </w:rPr>
        <w:t xml:space="preserve"> и РД 6.1.3. Записник са завршног састанка</w:t>
      </w:r>
    </w:p>
    <w:p w14:paraId="55B30E02" w14:textId="72E99B49" w:rsidR="000C0DF4" w:rsidRDefault="000C0DF4" w:rsidP="009A3FD5">
      <w:pPr>
        <w:pStyle w:val="ListParagraph"/>
        <w:numPr>
          <w:ilvl w:val="0"/>
          <w:numId w:val="1"/>
        </w:numPr>
        <w:rPr>
          <w:rFonts w:ascii="Tahoma" w:eastAsia="Times New Roman" w:hAnsi="Tahoma" w:cs="Tahoma"/>
          <w:noProof/>
          <w:sz w:val="20"/>
          <w:szCs w:val="20"/>
        </w:rPr>
      </w:pPr>
      <w:r w:rsidRPr="0086729C">
        <w:rPr>
          <w:rFonts w:ascii="Tahoma" w:eastAsia="Times New Roman" w:hAnsi="Tahoma" w:cs="Tahoma"/>
          <w:noProof/>
          <w:sz w:val="20"/>
          <w:szCs w:val="20"/>
        </w:rPr>
        <w:t>РД 6.2.Извештај о извршеној</w:t>
      </w:r>
      <w:r>
        <w:rPr>
          <w:rFonts w:ascii="Tahoma" w:eastAsia="Times New Roman" w:hAnsi="Tahoma" w:cs="Tahoma"/>
          <w:noProof/>
          <w:sz w:val="20"/>
          <w:szCs w:val="20"/>
        </w:rPr>
        <w:t xml:space="preserve"> интерној ревизији </w:t>
      </w:r>
      <w:r w:rsidR="003E446F">
        <w:rPr>
          <w:rFonts w:ascii="Tahoma" w:eastAsia="Times New Roman" w:hAnsi="Tahoma" w:cs="Tahoma"/>
          <w:noProof/>
          <w:sz w:val="20"/>
          <w:szCs w:val="20"/>
          <w:lang w:val="sr-Cyrl-RS"/>
        </w:rPr>
        <w:t>система прихода</w:t>
      </w:r>
    </w:p>
    <w:p w14:paraId="4EF6CBD6" w14:textId="5B629514" w:rsidR="009D4832" w:rsidRPr="009D4832" w:rsidRDefault="009D4832" w:rsidP="009D4832">
      <w:pPr>
        <w:rPr>
          <w:rFonts w:ascii="Tahoma" w:eastAsia="Times New Roman" w:hAnsi="Tahoma" w:cs="Tahoma"/>
          <w:noProof/>
          <w:sz w:val="20"/>
          <w:szCs w:val="20"/>
        </w:rPr>
      </w:pPr>
    </w:p>
    <w:p w14:paraId="512D3E23" w14:textId="6F579177" w:rsidR="000C0DF4" w:rsidRPr="0021249F" w:rsidRDefault="000C0DF4" w:rsidP="000C0DF4">
      <w:pPr>
        <w:pStyle w:val="Heading3"/>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21" w:name="_Toc49434360"/>
      <w:r w:rsidRPr="0021249F">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Корак VII</w:t>
      </w:r>
      <w:bookmarkEnd w:id="21"/>
    </w:p>
    <w:p w14:paraId="4FB5B5A2" w14:textId="585E26B0" w:rsidR="000C0DF4" w:rsidRPr="00A238D5" w:rsidRDefault="000C0DF4" w:rsidP="000C0DF4">
      <w:pPr>
        <w:pStyle w:val="Heading3"/>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22" w:name="_Toc49434361"/>
      <w:r w:rsidRPr="0021249F">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Follow up</w:t>
      </w:r>
      <w:bookmarkEnd w:id="22"/>
    </w:p>
    <w:p w14:paraId="7A10F8EC" w14:textId="55EE0600" w:rsidR="009D4832" w:rsidRDefault="001B045A" w:rsidP="000C0DF4">
      <w:pPr>
        <w:jc w:val="both"/>
        <w:rPr>
          <w:rFonts w:ascii="Tahoma" w:hAnsi="Tahoma" w:cs="Tahoma"/>
          <w:sz w:val="20"/>
          <w:szCs w:val="20"/>
        </w:rPr>
      </w:pPr>
      <w:r>
        <w:rPr>
          <w:noProof/>
        </w:rPr>
        <mc:AlternateContent>
          <mc:Choice Requires="wpg">
            <w:drawing>
              <wp:anchor distT="0" distB="0" distL="228600" distR="228600" simplePos="0" relativeHeight="251707392" behindDoc="0" locked="0" layoutInCell="1" allowOverlap="1" wp14:anchorId="60AA17DA" wp14:editId="4302FC05">
                <wp:simplePos x="0" y="0"/>
                <wp:positionH relativeFrom="margin">
                  <wp:align>right</wp:align>
                </wp:positionH>
                <wp:positionV relativeFrom="margin">
                  <wp:posOffset>486600</wp:posOffset>
                </wp:positionV>
                <wp:extent cx="3494405" cy="1242060"/>
                <wp:effectExtent l="0" t="0" r="10795" b="15240"/>
                <wp:wrapSquare wrapText="bothSides"/>
                <wp:docPr id="386"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94405" cy="1242060"/>
                          <a:chOff x="0" y="27"/>
                          <a:chExt cx="30417" cy="19067"/>
                        </a:xfrm>
                      </wpg:grpSpPr>
                      <wpg:grpSp>
                        <wpg:cNvPr id="387" name="Group 50"/>
                        <wpg:cNvGrpSpPr>
                          <a:grpSpLocks/>
                        </wpg:cNvGrpSpPr>
                        <wpg:grpSpPr bwMode="auto">
                          <a:xfrm>
                            <a:off x="0" y="190"/>
                            <a:ext cx="23186" cy="10145"/>
                            <a:chOff x="2286" y="0"/>
                            <a:chExt cx="15174" cy="12486"/>
                          </a:xfrm>
                        </wpg:grpSpPr>
                        <wps:wsp>
                          <wps:cNvPr id="388" name="Rectangle 10"/>
                          <wps:cNvSpPr>
                            <a:spLocks/>
                          </wps:cNvSpPr>
                          <wps:spPr bwMode="auto">
                            <a:xfrm>
                              <a:off x="2286" y="0"/>
                              <a:ext cx="14662" cy="10122"/>
                            </a:xfrm>
                            <a:custGeom>
                              <a:avLst/>
                              <a:gdLst>
                                <a:gd name="T0" fmla="*/ 0 w 2240281"/>
                                <a:gd name="T1" fmla="*/ 0 h 822960"/>
                                <a:gd name="T2" fmla="*/ 1466258 w 2240281"/>
                                <a:gd name="T3" fmla="*/ 0 h 822960"/>
                                <a:gd name="T4" fmla="*/ 1085979 w 2240281"/>
                                <a:gd name="T5" fmla="*/ 274158 h 822960"/>
                                <a:gd name="T6" fmla="*/ 0 w 2240281"/>
                                <a:gd name="T7" fmla="*/ 1012274 h 822960"/>
                                <a:gd name="T8" fmla="*/ 0 w 2240281"/>
                                <a:gd name="T9" fmla="*/ 0 h 8229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240281" h="822960">
                                  <a:moveTo>
                                    <a:pt x="0" y="0"/>
                                  </a:moveTo>
                                  <a:lnTo>
                                    <a:pt x="2240281" y="0"/>
                                  </a:lnTo>
                                  <a:lnTo>
                                    <a:pt x="1659256" y="222885"/>
                                  </a:lnTo>
                                  <a:lnTo>
                                    <a:pt x="0" y="822960"/>
                                  </a:lnTo>
                                  <a:lnTo>
                                    <a:pt x="0" y="0"/>
                                  </a:lnTo>
                                  <a:close/>
                                </a:path>
                              </a:pathLst>
                            </a:custGeom>
                            <a:solidFill>
                              <a:srgbClr val="5B9BD5"/>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389" name="Rectangle 52"/>
                          <wps:cNvSpPr>
                            <a:spLocks noChangeArrowheads="1"/>
                          </wps:cNvSpPr>
                          <wps:spPr bwMode="auto">
                            <a:xfrm>
                              <a:off x="2739" y="2245"/>
                              <a:ext cx="14721" cy="10241"/>
                            </a:xfrm>
                            <a:prstGeom prst="rect">
                              <a:avLst/>
                            </a:prstGeom>
                            <a:blipFill dpi="0" rotWithShape="1">
                              <a:blip r:embed="rId8"/>
                              <a:srcRect/>
                              <a:stretch>
                                <a:fillRect/>
                              </a:stretch>
                            </a:bli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390" name="Text Box 53"/>
                        <wps:cNvSpPr txBox="1">
                          <a:spLocks noChangeArrowheads="1"/>
                        </wps:cNvSpPr>
                        <wps:spPr bwMode="auto">
                          <a:xfrm>
                            <a:off x="1439" y="27"/>
                            <a:ext cx="28978" cy="190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F805428" w14:textId="77777777" w:rsidR="00093B87" w:rsidRPr="00D060D0" w:rsidRDefault="00093B87" w:rsidP="008621E1">
                              <w:pPr>
                                <w:ind w:left="504" w:right="57"/>
                                <w:jc w:val="right"/>
                                <w:rPr>
                                  <w:smallCaps/>
                                  <w:color w:val="ED7D31" w:themeColor="accent2"/>
                                  <w:sz w:val="16"/>
                                  <w:szCs w:val="16"/>
                                </w:rPr>
                              </w:pPr>
                              <w:r w:rsidRPr="00D060D0">
                                <w:rPr>
                                  <w:rFonts w:ascii="Tahoma" w:hAnsi="Tahoma" w:cs="Tahoma"/>
                                  <w:smallCaps/>
                                  <w:sz w:val="16"/>
                                  <w:szCs w:val="16"/>
                                </w:rPr>
                                <w:t>„извршни руководилац ревизије мора да успостави процес накнадне провере ради надзора и осигурања, то јест да утврди јесу ли корективне активности ефективно спроведене и да ли је више руководство прихватило ризик непредузимања активности</w:t>
                              </w:r>
                              <w:r w:rsidRPr="00D060D0">
                                <w:rPr>
                                  <w:rFonts w:ascii="Tahoma" w:hAnsi="Tahoma" w:cs="Tahoma"/>
                                  <w:smallCaps/>
                                  <w:sz w:val="16"/>
                                  <w:szCs w:val="16"/>
                                  <w:lang w:val="sr-Cyrl-RS"/>
                                </w:rPr>
                                <w:t>.</w:t>
                              </w:r>
                              <w:r w:rsidRPr="00D060D0">
                                <w:rPr>
                                  <w:rFonts w:ascii="Tahoma" w:hAnsi="Tahoma" w:cs="Tahoma"/>
                                  <w:smallCaps/>
                                  <w:sz w:val="16"/>
                                  <w:szCs w:val="16"/>
                                </w:rPr>
                                <w:t>”</w:t>
                              </w:r>
                            </w:p>
                            <w:p w14:paraId="792990BE" w14:textId="77777777" w:rsidR="00093B87" w:rsidRPr="00D060D0" w:rsidRDefault="00093B87" w:rsidP="008621E1">
                              <w:pPr>
                                <w:pStyle w:val="NoSpacing"/>
                                <w:ind w:left="360" w:right="57"/>
                                <w:jc w:val="right"/>
                                <w:rPr>
                                  <w:rFonts w:ascii="Tahoma" w:hAnsi="Tahoma" w:cs="Tahoma"/>
                                  <w:color w:val="5B9BD5" w:themeColor="accent1"/>
                                  <w:sz w:val="16"/>
                                  <w:szCs w:val="16"/>
                                </w:rPr>
                              </w:pPr>
                              <w:r w:rsidRPr="00D060D0">
                                <w:rPr>
                                  <w:rFonts w:ascii="Tahoma" w:hAnsi="Tahoma" w:cs="Tahoma"/>
                                  <w:color w:val="5B9BD5" w:themeColor="accent1"/>
                                  <w:sz w:val="16"/>
                                  <w:szCs w:val="16"/>
                                </w:rPr>
                                <w:t>IIA СТАНДАРД 2500 А1.ПРАЋЕЊЕ НАПРЕТКА</w:t>
                              </w:r>
                            </w:p>
                          </w:txbxContent>
                        </wps:txbx>
                        <wps:bodyPr rot="0" vert="horz" wrap="square" lIns="45720" tIns="9144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60AA17DA" id="Group 45" o:spid="_x0000_s1098" style="position:absolute;left:0;text-align:left;margin-left:223.95pt;margin-top:38.3pt;width:275.15pt;height:97.8pt;z-index:251707392;mso-wrap-distance-left:18pt;mso-wrap-distance-right:18pt;mso-position-horizontal:right;mso-position-horizontal-relative:margin;mso-position-vertical-relative:margin;mso-width-relative:margin;mso-height-relative:margin" coordorigin=",27" coordsize="30417,190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">
                <v:group id="Group 50" o:spid="_x0000_s1099" style="position:absolute;top:190;width:23186;height:10145" coordorigin="2286" coordsize="15174,124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">
                  <v:shape id="Rectangle 10" o:spid="_x0000_s1100"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" path="m,l2240281,,1659256,222885,,822960,,xe" fillcolor="#5b9bd5" stroked="f" strokeweight="1pt">
                    <v:stroke joinstyle="miter"/>
                    <v:path arrowok="t" o:connecttype="custom" o:connectlocs="0,0;9596,0;7107,3372;0,12450;0,0" o:connectangles="0,0,0,0,0"/>
                  </v:shape>
                  <v:rect id="Rectangle 52" o:spid="_x0000_s1101" style="position:absolute;left:2739;top:2245;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" stroked="f" strokeweight="1pt">
                    <v:fill r:id="rId9" o:title="" recolor="t" rotate="t" type="frame"/>
                  </v:rect>
                </v:group>
                <v:shape id="Text Box 53" o:spid="_x0000_s1102" type="#_x0000_t202" style="position:absolute;left:1439;top:27;width:28978;height:190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" filled="f" stroked="f" strokeweight=".5pt">
                  <v:textbox inset="3.6pt,7.2pt,0,0">
                    <w:txbxContent>
                      <w:p w14:paraId="7F805428" w14:textId="77777777" w:rsidR="00093B87" w:rsidRPr="00D060D0" w:rsidRDefault="00093B87" w:rsidP="008621E1">
                        <w:pPr>
                          <w:ind w:left="504" w:right="57"/>
                          <w:jc w:val="right"/>
                          <w:rPr>
                            <w:smallCaps/>
                            <w:color w:val="ED7D31" w:themeColor="accent2"/>
                            <w:sz w:val="16"/>
                            <w:szCs w:val="16"/>
                          </w:rPr>
                        </w:pPr>
                        <w:r w:rsidRPr="00D060D0">
                          <w:rPr>
                            <w:rFonts w:ascii="Tahoma" w:hAnsi="Tahoma" w:cs="Tahoma"/>
                            <w:smallCaps/>
                            <w:sz w:val="16"/>
                            <w:szCs w:val="16"/>
                          </w:rPr>
                          <w:t>„извршни руководилац ревизије мора да успостави процес накнадне провере ради надзора и осигурања, то јест да утврди јесу ли корективне активности ефективно спроведене и да ли је више руководство прихватило ризик непредузимања активности</w:t>
                        </w:r>
                        <w:r w:rsidRPr="00D060D0">
                          <w:rPr>
                            <w:rFonts w:ascii="Tahoma" w:hAnsi="Tahoma" w:cs="Tahoma"/>
                            <w:smallCaps/>
                            <w:sz w:val="16"/>
                            <w:szCs w:val="16"/>
                            <w:lang w:val="sr-Cyrl-RS"/>
                          </w:rPr>
                          <w:t>.</w:t>
                        </w:r>
                        <w:r w:rsidRPr="00D060D0">
                          <w:rPr>
                            <w:rFonts w:ascii="Tahoma" w:hAnsi="Tahoma" w:cs="Tahoma"/>
                            <w:smallCaps/>
                            <w:sz w:val="16"/>
                            <w:szCs w:val="16"/>
                          </w:rPr>
                          <w:t>”</w:t>
                        </w:r>
                      </w:p>
                      <w:p w14:paraId="792990BE" w14:textId="77777777" w:rsidR="00093B87" w:rsidRPr="00D060D0" w:rsidRDefault="00093B87" w:rsidP="008621E1">
                        <w:pPr>
                          <w:pStyle w:val="NoSpacing"/>
                          <w:ind w:left="360" w:right="57"/>
                          <w:jc w:val="right"/>
                          <w:rPr>
                            <w:rFonts w:ascii="Tahoma" w:hAnsi="Tahoma" w:cs="Tahoma"/>
                            <w:color w:val="5B9BD5" w:themeColor="accent1"/>
                            <w:sz w:val="16"/>
                            <w:szCs w:val="16"/>
                          </w:rPr>
                        </w:pPr>
                        <w:r w:rsidRPr="00D060D0">
                          <w:rPr>
                            <w:rFonts w:ascii="Tahoma" w:hAnsi="Tahoma" w:cs="Tahoma"/>
                            <w:color w:val="5B9BD5" w:themeColor="accent1"/>
                            <w:sz w:val="16"/>
                            <w:szCs w:val="16"/>
                          </w:rPr>
                          <w:t>IIA СТАНДАРД 2500 А1.ПРАЋЕЊЕ НАПРЕТКА</w:t>
                        </w:r>
                      </w:p>
                    </w:txbxContent>
                  </v:textbox>
                </v:shape>
                <w10:wrap type="square" anchorx="margin" anchory="margin"/>
              </v:group>
            </w:pict>
          </mc:Fallback>
        </mc:AlternateContent>
      </w:r>
      <w:r w:rsidR="000C0DF4">
        <w:rPr>
          <w:rFonts w:ascii="Tahoma" w:hAnsi="Tahoma" w:cs="Tahoma"/>
          <w:sz w:val="20"/>
          <w:szCs w:val="20"/>
        </w:rPr>
        <w:t>П</w:t>
      </w:r>
      <w:r w:rsidR="000C0DF4" w:rsidRPr="00E569C2">
        <w:rPr>
          <w:rFonts w:ascii="Tahoma" w:hAnsi="Tahoma" w:cs="Tahoma"/>
          <w:sz w:val="20"/>
          <w:szCs w:val="20"/>
        </w:rPr>
        <w:t>роцес праћења степена имплементације датих препорука</w:t>
      </w:r>
      <w:r w:rsidR="000C0DF4">
        <w:rPr>
          <w:rFonts w:ascii="Tahoma" w:hAnsi="Tahoma" w:cs="Tahoma"/>
          <w:sz w:val="20"/>
          <w:szCs w:val="20"/>
        </w:rPr>
        <w:t xml:space="preserve"> успоставља руководилац интерне ревизије</w:t>
      </w:r>
      <w:r w:rsidR="000C0DF4" w:rsidRPr="00E569C2">
        <w:rPr>
          <w:rFonts w:ascii="Tahoma" w:hAnsi="Tahoma" w:cs="Tahoma"/>
          <w:sz w:val="20"/>
          <w:szCs w:val="20"/>
        </w:rPr>
        <w:t xml:space="preserve"> ради утврђивања да су корективне активности ефективно спроведене и да ли је више руководство субјекта прихватило</w:t>
      </w:r>
      <w:r w:rsidR="000C0DF4">
        <w:rPr>
          <w:rFonts w:ascii="Tahoma" w:hAnsi="Tahoma" w:cs="Tahoma"/>
          <w:sz w:val="20"/>
          <w:szCs w:val="20"/>
        </w:rPr>
        <w:t xml:space="preserve"> ризик непредузимања активности.</w:t>
      </w:r>
      <w:r w:rsidR="008621E1" w:rsidRPr="008621E1">
        <w:rPr>
          <w:noProof/>
        </w:rPr>
        <w:t xml:space="preserve"> </w:t>
      </w:r>
    </w:p>
    <w:p w14:paraId="70C4C64A" w14:textId="2223E3FC" w:rsidR="008621E1" w:rsidRDefault="000C0DF4" w:rsidP="008621E1">
      <w:pPr>
        <w:jc w:val="both"/>
        <w:rPr>
          <w:rFonts w:ascii="Tahoma" w:hAnsi="Tahoma" w:cs="Tahoma"/>
          <w:sz w:val="20"/>
          <w:szCs w:val="20"/>
          <w:lang w:val="sr-Cyrl-RS"/>
        </w:rPr>
      </w:pPr>
      <w:r w:rsidRPr="00E569C2">
        <w:rPr>
          <w:rFonts w:ascii="Tahoma" w:hAnsi="Tahoma" w:cs="Tahoma"/>
          <w:sz w:val="20"/>
          <w:szCs w:val="20"/>
        </w:rPr>
        <w:t xml:space="preserve">Ревизор дани за активност праћења поступања по датим препорукама по доспелости из рокова усаглашених Планом активности/препорука, планирају се у Годишњем плану </w:t>
      </w:r>
      <w:r>
        <w:rPr>
          <w:rFonts w:ascii="Tahoma" w:hAnsi="Tahoma" w:cs="Tahoma"/>
          <w:sz w:val="20"/>
          <w:szCs w:val="20"/>
        </w:rPr>
        <w:t>интерне ревизије</w:t>
      </w:r>
      <w:r w:rsidRPr="00E569C2">
        <w:rPr>
          <w:rFonts w:ascii="Tahoma" w:hAnsi="Tahoma" w:cs="Tahoma"/>
          <w:sz w:val="20"/>
          <w:szCs w:val="20"/>
        </w:rPr>
        <w:t xml:space="preserve"> сваке године, са циљем да се руководству пружи разумно уверавање да је субјект ревизије поступио по датим препорукама из Извештаја интерне ревизије по предмету ревизије и усаглашеног Плана активности/препорука и предузео корективне активности у предвиђеном року.</w:t>
      </w:r>
      <w:r>
        <w:rPr>
          <w:rFonts w:ascii="Tahoma" w:hAnsi="Tahoma" w:cs="Tahoma"/>
          <w:sz w:val="20"/>
          <w:szCs w:val="20"/>
        </w:rPr>
        <w:t xml:space="preserve"> </w:t>
      </w:r>
      <w:r w:rsidR="008621E1">
        <w:rPr>
          <w:rFonts w:ascii="Tahoma" w:hAnsi="Tahoma" w:cs="Tahoma"/>
          <w:sz w:val="20"/>
          <w:szCs w:val="20"/>
        </w:rPr>
        <w:t xml:space="preserve">Поступак праћења поступања по датим препорукама врши се </w:t>
      </w:r>
      <w:r w:rsidR="008621E1">
        <w:rPr>
          <w:rFonts w:ascii="Tahoma" w:hAnsi="Tahoma" w:cs="Tahoma"/>
          <w:sz w:val="20"/>
          <w:szCs w:val="20"/>
          <w:lang w:val="sr-Cyrl-RS"/>
        </w:rPr>
        <w:t>накнадним ревизијама на један од три начина</w:t>
      </w:r>
      <w:r w:rsidR="008621E1">
        <w:rPr>
          <w:rStyle w:val="FootnoteReference"/>
          <w:rFonts w:ascii="Tahoma" w:hAnsi="Tahoma" w:cs="Tahoma"/>
          <w:sz w:val="20"/>
          <w:szCs w:val="20"/>
          <w:lang w:val="sr-Cyrl-RS"/>
        </w:rPr>
        <w:footnoteReference w:id="38"/>
      </w:r>
      <w:r w:rsidR="008621E1">
        <w:rPr>
          <w:rFonts w:ascii="Tahoma" w:hAnsi="Tahoma" w:cs="Tahoma"/>
          <w:sz w:val="20"/>
          <w:szCs w:val="20"/>
          <w:lang w:val="sr-Cyrl-RS"/>
        </w:rPr>
        <w:t xml:space="preserve">: </w:t>
      </w:r>
    </w:p>
    <w:p w14:paraId="47F8072F" w14:textId="5A204A24" w:rsidR="008621E1" w:rsidRDefault="008621E1" w:rsidP="009A3FD5">
      <w:pPr>
        <w:pStyle w:val="ListParagraph"/>
        <w:numPr>
          <w:ilvl w:val="0"/>
          <w:numId w:val="25"/>
        </w:numPr>
        <w:spacing w:after="200"/>
        <w:jc w:val="both"/>
        <w:rPr>
          <w:rFonts w:ascii="Tahoma" w:hAnsi="Tahoma" w:cs="Tahoma"/>
          <w:sz w:val="20"/>
          <w:szCs w:val="20"/>
        </w:rPr>
      </w:pPr>
      <w:r w:rsidRPr="005E3E81">
        <w:rPr>
          <w:rFonts w:ascii="Tahoma" w:hAnsi="Tahoma" w:cs="Tahoma"/>
          <w:sz w:val="20"/>
          <w:szCs w:val="20"/>
        </w:rPr>
        <w:t>Допис којим се од субјекта ревизије тражи да потврди да су одређене активности предузете (</w:t>
      </w:r>
      <w:r>
        <w:rPr>
          <w:rFonts w:ascii="Tahoma" w:hAnsi="Tahoma" w:cs="Tahoma"/>
          <w:sz w:val="20"/>
          <w:szCs w:val="20"/>
        </w:rPr>
        <w:t xml:space="preserve">у </w:t>
      </w:r>
      <w:r w:rsidRPr="005E3E81">
        <w:rPr>
          <w:rFonts w:ascii="Tahoma" w:hAnsi="Tahoma" w:cs="Tahoma"/>
          <w:sz w:val="20"/>
          <w:szCs w:val="20"/>
        </w:rPr>
        <w:t>многим случајевима, нарочито код ревизија које садрже незнатне ревизијске налазе, ово је најбољи приступ. Провере се врше током следеће заказане ревизије како би се потврдило да су одговарајуће мере заправо и предузете, као и да се контроле исправно примењују)</w:t>
      </w:r>
      <w:r>
        <w:rPr>
          <w:rFonts w:ascii="Tahoma" w:hAnsi="Tahoma" w:cs="Tahoma"/>
          <w:sz w:val="20"/>
          <w:szCs w:val="20"/>
          <w:lang w:val="sr-Cyrl-RS"/>
        </w:rPr>
        <w:t>;</w:t>
      </w:r>
    </w:p>
    <w:p w14:paraId="11386B1F" w14:textId="4D17EB71" w:rsidR="008621E1" w:rsidRPr="005E3E81" w:rsidRDefault="008621E1" w:rsidP="009A3FD5">
      <w:pPr>
        <w:pStyle w:val="ListParagraph"/>
        <w:numPr>
          <w:ilvl w:val="0"/>
          <w:numId w:val="25"/>
        </w:numPr>
        <w:spacing w:after="200"/>
        <w:jc w:val="both"/>
        <w:rPr>
          <w:rFonts w:ascii="Tahoma" w:hAnsi="Tahoma" w:cs="Tahoma"/>
          <w:sz w:val="20"/>
          <w:szCs w:val="20"/>
        </w:rPr>
      </w:pPr>
      <w:r w:rsidRPr="005E3E81">
        <w:rPr>
          <w:rFonts w:ascii="Tahoma" w:hAnsi="Tahoma" w:cs="Tahoma"/>
          <w:sz w:val="20"/>
          <w:szCs w:val="20"/>
        </w:rPr>
        <w:t>Зака</w:t>
      </w:r>
      <w:r>
        <w:rPr>
          <w:rFonts w:ascii="Tahoma" w:hAnsi="Tahoma" w:cs="Tahoma"/>
          <w:sz w:val="20"/>
          <w:szCs w:val="20"/>
        </w:rPr>
        <w:t>зивање посебне накнадне ревизије (</w:t>
      </w:r>
      <w:r w:rsidRPr="005E3E81">
        <w:rPr>
          <w:rFonts w:ascii="Tahoma" w:hAnsi="Tahoma" w:cs="Tahoma"/>
          <w:sz w:val="20"/>
          <w:szCs w:val="20"/>
          <w:lang w:val="sr-Cyrl-CS"/>
        </w:rPr>
        <w:t>Може да подразумева:</w:t>
      </w:r>
      <w:r>
        <w:rPr>
          <w:rFonts w:ascii="Tahoma" w:hAnsi="Tahoma" w:cs="Tahoma"/>
          <w:sz w:val="20"/>
          <w:szCs w:val="20"/>
          <w:lang w:val="sr-Cyrl-CS"/>
        </w:rPr>
        <w:t xml:space="preserve"> </w:t>
      </w:r>
      <w:r w:rsidRPr="005E3E81">
        <w:rPr>
          <w:rFonts w:ascii="Tahoma" w:hAnsi="Tahoma" w:cs="Tahoma"/>
          <w:sz w:val="20"/>
          <w:szCs w:val="20"/>
          <w:lang w:val="sr-Cyrl-CS"/>
        </w:rPr>
        <w:t>прелазни преглед система и контрола које су уведене; може да укључи разговоре са руководством са циљем да се утврди како функционишу, као и ограничени програм тестирања контрола да би се потврдило да функци</w:t>
      </w:r>
      <w:r>
        <w:rPr>
          <w:rFonts w:ascii="Tahoma" w:hAnsi="Tahoma" w:cs="Tahoma"/>
          <w:sz w:val="20"/>
          <w:szCs w:val="20"/>
          <w:lang w:val="sr-Cyrl-CS"/>
        </w:rPr>
        <w:t xml:space="preserve">онишу како је и планирано; или </w:t>
      </w:r>
      <w:r w:rsidRPr="005E3E81">
        <w:rPr>
          <w:rFonts w:ascii="Tahoma" w:hAnsi="Tahoma" w:cs="Tahoma"/>
          <w:sz w:val="20"/>
          <w:szCs w:val="20"/>
          <w:lang w:val="sr-Cyrl-CS"/>
        </w:rPr>
        <w:t>потпуну ревизију система да би се установило да су предузете одговарајуће мере и да су контроле ефикасне; уколико руководство није предузело никакве мере, ревизијом треба да се утврди и квантификују последице пропуста да се у</w:t>
      </w:r>
      <w:r>
        <w:rPr>
          <w:rFonts w:ascii="Tahoma" w:hAnsi="Tahoma" w:cs="Tahoma"/>
          <w:sz w:val="20"/>
          <w:szCs w:val="20"/>
          <w:lang w:val="sr-Cyrl-CS"/>
        </w:rPr>
        <w:t>споставе одговарајуће контроле);</w:t>
      </w:r>
    </w:p>
    <w:p w14:paraId="3C723DF5" w14:textId="4F7C96B9" w:rsidR="008621E1" w:rsidRPr="005E3E81" w:rsidRDefault="008621E1" w:rsidP="009A3FD5">
      <w:pPr>
        <w:pStyle w:val="ListParagraph"/>
        <w:numPr>
          <w:ilvl w:val="0"/>
          <w:numId w:val="25"/>
        </w:numPr>
        <w:spacing w:after="200"/>
        <w:jc w:val="both"/>
        <w:rPr>
          <w:rFonts w:ascii="Tahoma" w:hAnsi="Tahoma" w:cs="Tahoma"/>
          <w:sz w:val="20"/>
          <w:szCs w:val="20"/>
          <w:lang w:val="sr-Cyrl-CS"/>
        </w:rPr>
      </w:pPr>
      <w:r w:rsidRPr="005E3E81">
        <w:rPr>
          <w:rFonts w:ascii="Tahoma" w:hAnsi="Tahoma" w:cs="Tahoma"/>
          <w:sz w:val="20"/>
          <w:szCs w:val="20"/>
          <w:lang w:val="sr-Cyrl-CS"/>
        </w:rPr>
        <w:t>Накнадна ревизија/праћење као део следеће ревизије</w:t>
      </w:r>
      <w:r>
        <w:rPr>
          <w:rFonts w:ascii="Tahoma" w:hAnsi="Tahoma" w:cs="Tahoma"/>
          <w:sz w:val="20"/>
          <w:szCs w:val="20"/>
          <w:lang w:val="sr-Cyrl-CS"/>
        </w:rPr>
        <w:t>.</w:t>
      </w:r>
    </w:p>
    <w:p w14:paraId="222013B0" w14:textId="3885E594" w:rsidR="000C0DF4" w:rsidRDefault="000C0DF4" w:rsidP="008621E1">
      <w:pPr>
        <w:jc w:val="both"/>
        <w:rPr>
          <w:rFonts w:ascii="Tahoma" w:hAnsi="Tahoma" w:cs="Tahoma"/>
          <w:sz w:val="20"/>
          <w:szCs w:val="20"/>
        </w:rPr>
      </w:pPr>
      <w:r>
        <w:rPr>
          <w:rFonts w:ascii="Tahoma" w:hAnsi="Tahoma" w:cs="Tahoma"/>
          <w:noProof/>
          <w:sz w:val="20"/>
          <w:szCs w:val="20"/>
        </w:rPr>
        <mc:AlternateContent>
          <mc:Choice Requires="wps">
            <w:drawing>
              <wp:anchor distT="0" distB="0" distL="114300" distR="114300" simplePos="0" relativeHeight="251664384" behindDoc="0" locked="0" layoutInCell="1" allowOverlap="1" wp14:anchorId="5741219D" wp14:editId="32B41A78">
                <wp:simplePos x="0" y="0"/>
                <wp:positionH relativeFrom="margin">
                  <wp:align>left</wp:align>
                </wp:positionH>
                <wp:positionV relativeFrom="paragraph">
                  <wp:posOffset>252579</wp:posOffset>
                </wp:positionV>
                <wp:extent cx="6071870" cy="1276066"/>
                <wp:effectExtent l="0" t="0" r="24130" b="19685"/>
                <wp:wrapNone/>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71870" cy="1276066"/>
                        </a:xfrm>
                        <a:prstGeom prst="rect">
                          <a:avLst/>
                        </a:prstGeom>
                        <a:solidFill>
                          <a:schemeClr val="lt1"/>
                        </a:solidFill>
                        <a:ln w="6350">
                          <a:solidFill>
                            <a:prstClr val="black"/>
                          </a:solidFill>
                        </a:ln>
                      </wps:spPr>
                      <wps:txbx>
                        <w:txbxContent>
                          <w:p w14:paraId="6F15A964" w14:textId="77777777" w:rsidR="00093B87" w:rsidRPr="00F87745" w:rsidRDefault="00093B87" w:rsidP="000C0DF4">
                            <w:pPr>
                              <w:spacing w:after="0"/>
                              <w:jc w:val="both"/>
                              <w:rPr>
                                <w:rFonts w:ascii="Tahoma" w:hAnsi="Tahoma" w:cs="Tahoma"/>
                                <w:i/>
                                <w:sz w:val="18"/>
                                <w:szCs w:val="16"/>
                                <w:u w:val="single"/>
                              </w:rPr>
                            </w:pPr>
                            <w:r w:rsidRPr="00F87745">
                              <w:rPr>
                                <w:rFonts w:ascii="Tahoma" w:hAnsi="Tahoma" w:cs="Tahoma"/>
                                <w:i/>
                                <w:sz w:val="18"/>
                                <w:szCs w:val="16"/>
                                <w:u w:val="single"/>
                              </w:rPr>
                              <w:t>Закључак</w:t>
                            </w:r>
                          </w:p>
                          <w:p w14:paraId="2D104117" w14:textId="77777777" w:rsidR="00093B87" w:rsidRPr="00F87745" w:rsidRDefault="00093B87" w:rsidP="000C0DF4">
                            <w:pPr>
                              <w:spacing w:after="0"/>
                              <w:jc w:val="both"/>
                              <w:rPr>
                                <w:rFonts w:ascii="Tahoma" w:hAnsi="Tahoma" w:cs="Tahoma"/>
                                <w:sz w:val="18"/>
                                <w:szCs w:val="16"/>
                              </w:rPr>
                            </w:pPr>
                            <w:r w:rsidRPr="00F87745">
                              <w:rPr>
                                <w:rFonts w:ascii="Tahoma" w:hAnsi="Tahoma" w:cs="Tahoma"/>
                                <w:sz w:val="18"/>
                                <w:szCs w:val="16"/>
                              </w:rPr>
                              <w:t>На бази извршених активности у оквиру прелазног прегледа, утврђено је следеће:</w:t>
                            </w:r>
                          </w:p>
                          <w:p w14:paraId="639DC839" w14:textId="77777777" w:rsidR="00093B87" w:rsidRPr="00F87745" w:rsidRDefault="00093B87" w:rsidP="000C0DF4">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препорука је прихваћено,</w:t>
                            </w:r>
                          </w:p>
                          <w:p w14:paraId="37172DBD" w14:textId="77777777" w:rsidR="00093B87" w:rsidRPr="00F87745" w:rsidRDefault="00093B87" w:rsidP="000C0DF4">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спроведено је у предвиђеном року,</w:t>
                            </w:r>
                          </w:p>
                          <w:p w14:paraId="0F428F3E" w14:textId="77777777" w:rsidR="00093B87" w:rsidRPr="00F87745" w:rsidRDefault="00093B87" w:rsidP="000C0DF4">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препорука спроведено је након предвиђеног рока,</w:t>
                            </w:r>
                          </w:p>
                          <w:p w14:paraId="077E005D" w14:textId="77777777" w:rsidR="00093B87" w:rsidRPr="00F87745" w:rsidRDefault="00093B87" w:rsidP="000C0DF4">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препорука делимично је спроведено,</w:t>
                            </w:r>
                          </w:p>
                          <w:p w14:paraId="07E0A42A" w14:textId="77777777" w:rsidR="00093B87" w:rsidRPr="00F87745" w:rsidRDefault="00093B87" w:rsidP="000C0DF4">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препорука није прихваћено,</w:t>
                            </w:r>
                          </w:p>
                          <w:p w14:paraId="50069176" w14:textId="77777777" w:rsidR="00093B87" w:rsidRPr="00A23710" w:rsidRDefault="00093B87" w:rsidP="000C0DF4">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препорука није спрове</w:t>
                            </w:r>
                            <w:r>
                              <w:rPr>
                                <w:rFonts w:ascii="Tahoma" w:hAnsi="Tahoma" w:cs="Tahoma"/>
                                <w:sz w:val="18"/>
                                <w:szCs w:val="16"/>
                              </w:rPr>
                              <w:t>дено.</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41219D" id="Text Box 54" o:spid="_x0000_s1103" type="#_x0000_t202" style="position:absolute;left:0;text-align:left;margin-left:0;margin-top:19.9pt;width:478.1pt;height:100.5pt;z-index:2516643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" fillcolor="white [3201]" strokeweight=".5pt">
                <v:path arrowok="t"/>
                <v:textbox>
                  <w:txbxContent>
                    <w:p w14:paraId="6F15A964" w14:textId="77777777" w:rsidR="00093B87" w:rsidRPr="00F87745" w:rsidRDefault="00093B87" w:rsidP="000C0DF4">
                      <w:pPr>
                        <w:spacing w:after="0"/>
                        <w:jc w:val="both"/>
                        <w:rPr>
                          <w:rFonts w:ascii="Tahoma" w:hAnsi="Tahoma" w:cs="Tahoma"/>
                          <w:i/>
                          <w:sz w:val="18"/>
                          <w:szCs w:val="16"/>
                          <w:u w:val="single"/>
                        </w:rPr>
                      </w:pPr>
                      <w:r w:rsidRPr="00F87745">
                        <w:rPr>
                          <w:rFonts w:ascii="Tahoma" w:hAnsi="Tahoma" w:cs="Tahoma"/>
                          <w:i/>
                          <w:sz w:val="18"/>
                          <w:szCs w:val="16"/>
                          <w:u w:val="single"/>
                        </w:rPr>
                        <w:t>Закључак</w:t>
                      </w:r>
                    </w:p>
                    <w:p w14:paraId="2D104117" w14:textId="77777777" w:rsidR="00093B87" w:rsidRPr="00F87745" w:rsidRDefault="00093B87" w:rsidP="000C0DF4">
                      <w:pPr>
                        <w:spacing w:after="0"/>
                        <w:jc w:val="both"/>
                        <w:rPr>
                          <w:rFonts w:ascii="Tahoma" w:hAnsi="Tahoma" w:cs="Tahoma"/>
                          <w:sz w:val="18"/>
                          <w:szCs w:val="16"/>
                        </w:rPr>
                      </w:pPr>
                      <w:r w:rsidRPr="00F87745">
                        <w:rPr>
                          <w:rFonts w:ascii="Tahoma" w:hAnsi="Tahoma" w:cs="Tahoma"/>
                          <w:sz w:val="18"/>
                          <w:szCs w:val="16"/>
                        </w:rPr>
                        <w:t>На бази извршених активности у оквиру прелазног прегледа, утврђено је следеће:</w:t>
                      </w:r>
                    </w:p>
                    <w:p w14:paraId="639DC839" w14:textId="77777777" w:rsidR="00093B87" w:rsidRPr="00F87745" w:rsidRDefault="00093B87" w:rsidP="000C0DF4">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препорука је прихваћено,</w:t>
                      </w:r>
                    </w:p>
                    <w:p w14:paraId="37172DBD" w14:textId="77777777" w:rsidR="00093B87" w:rsidRPr="00F87745" w:rsidRDefault="00093B87" w:rsidP="000C0DF4">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спроведено је у предвиђеном року,</w:t>
                      </w:r>
                    </w:p>
                    <w:p w14:paraId="0F428F3E" w14:textId="77777777" w:rsidR="00093B87" w:rsidRPr="00F87745" w:rsidRDefault="00093B87" w:rsidP="000C0DF4">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препорука спроведено је након предвиђеног рока,</w:t>
                      </w:r>
                    </w:p>
                    <w:p w14:paraId="077E005D" w14:textId="77777777" w:rsidR="00093B87" w:rsidRPr="00F87745" w:rsidRDefault="00093B87" w:rsidP="000C0DF4">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препорука делимично је спроведено,</w:t>
                      </w:r>
                    </w:p>
                    <w:p w14:paraId="07E0A42A" w14:textId="77777777" w:rsidR="00093B87" w:rsidRPr="00F87745" w:rsidRDefault="00093B87" w:rsidP="000C0DF4">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препорука није прихваћено,</w:t>
                      </w:r>
                    </w:p>
                    <w:p w14:paraId="50069176" w14:textId="77777777" w:rsidR="00093B87" w:rsidRPr="00A23710" w:rsidRDefault="00093B87" w:rsidP="000C0DF4">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препорука није спрове</w:t>
                      </w:r>
                      <w:r>
                        <w:rPr>
                          <w:rFonts w:ascii="Tahoma" w:hAnsi="Tahoma" w:cs="Tahoma"/>
                          <w:sz w:val="18"/>
                          <w:szCs w:val="16"/>
                        </w:rPr>
                        <w:t>дено.</w:t>
                      </w:r>
                    </w:p>
                  </w:txbxContent>
                </v:textbox>
                <w10:wrap anchorx="margin"/>
              </v:shape>
            </w:pict>
          </mc:Fallback>
        </mc:AlternateContent>
      </w:r>
      <w:r>
        <w:rPr>
          <w:rFonts w:ascii="Tahoma" w:hAnsi="Tahoma" w:cs="Tahoma"/>
          <w:sz w:val="20"/>
          <w:szCs w:val="20"/>
        </w:rPr>
        <w:t>Најважнији сегмент Извештаја о праћењу поступања је</w:t>
      </w:r>
      <w:r w:rsidR="00AD66DC">
        <w:rPr>
          <w:rFonts w:ascii="Tahoma" w:hAnsi="Tahoma" w:cs="Tahoma"/>
          <w:sz w:val="20"/>
          <w:szCs w:val="20"/>
          <w:lang w:val="sr-Cyrl-RS"/>
        </w:rPr>
        <w:t>:</w:t>
      </w:r>
      <w:r>
        <w:rPr>
          <w:rFonts w:ascii="Tahoma" w:hAnsi="Tahoma" w:cs="Tahoma"/>
          <w:sz w:val="20"/>
          <w:szCs w:val="20"/>
        </w:rPr>
        <w:t xml:space="preserve"> </w:t>
      </w:r>
    </w:p>
    <w:p w14:paraId="43A00D72" w14:textId="07872129" w:rsidR="000C0DF4" w:rsidRPr="00A23710" w:rsidRDefault="000C0DF4" w:rsidP="000C0DF4">
      <w:pPr>
        <w:jc w:val="both"/>
        <w:rPr>
          <w:rFonts w:ascii="Tahoma" w:hAnsi="Tahoma" w:cs="Tahoma"/>
          <w:sz w:val="20"/>
          <w:szCs w:val="20"/>
        </w:rPr>
      </w:pPr>
    </w:p>
    <w:p w14:paraId="6E30A554" w14:textId="2F4BFFE9" w:rsidR="000C0DF4" w:rsidRDefault="000C0DF4" w:rsidP="000C0DF4">
      <w:pPr>
        <w:rPr>
          <w:rFonts w:ascii="Tahoma" w:eastAsia="Times New Roman" w:hAnsi="Tahoma" w:cs="Tahoma"/>
          <w:noProof/>
          <w:sz w:val="20"/>
          <w:szCs w:val="20"/>
        </w:rPr>
      </w:pPr>
    </w:p>
    <w:p w14:paraId="5B437C54" w14:textId="13012D74" w:rsidR="000C0DF4" w:rsidRPr="0086729C" w:rsidRDefault="000C0DF4" w:rsidP="000C0DF4">
      <w:pPr>
        <w:rPr>
          <w:rFonts w:ascii="Tahoma" w:eastAsia="Times New Roman" w:hAnsi="Tahoma" w:cs="Tahoma"/>
          <w:noProof/>
          <w:sz w:val="20"/>
          <w:szCs w:val="20"/>
        </w:rPr>
      </w:pPr>
      <w:r w:rsidRPr="0086729C">
        <w:rPr>
          <w:rFonts w:ascii="Tahoma" w:eastAsia="Times New Roman" w:hAnsi="Tahoma" w:cs="Tahoma"/>
          <w:noProof/>
          <w:sz w:val="20"/>
          <w:szCs w:val="20"/>
        </w:rPr>
        <w:t>Пратећа радна документација:</w:t>
      </w:r>
    </w:p>
    <w:p w14:paraId="4705833F" w14:textId="564F279C" w:rsidR="000C0DF4" w:rsidRPr="00A238D5" w:rsidRDefault="000C0DF4" w:rsidP="009A3FD5">
      <w:pPr>
        <w:pStyle w:val="ListParagraph"/>
        <w:numPr>
          <w:ilvl w:val="0"/>
          <w:numId w:val="1"/>
        </w:numPr>
        <w:rPr>
          <w:rFonts w:ascii="Tahoma" w:hAnsi="Tahoma" w:cs="Tahoma"/>
          <w:sz w:val="20"/>
          <w:szCs w:val="20"/>
        </w:rPr>
      </w:pPr>
      <w:r w:rsidRPr="0086729C">
        <w:rPr>
          <w:rFonts w:ascii="Tahoma" w:hAnsi="Tahoma" w:cs="Tahoma"/>
          <w:sz w:val="20"/>
          <w:szCs w:val="20"/>
        </w:rPr>
        <w:t>РД 7.1.Извештај о праће</w:t>
      </w:r>
      <w:r>
        <w:rPr>
          <w:rFonts w:ascii="Tahoma" w:hAnsi="Tahoma" w:cs="Tahoma"/>
          <w:sz w:val="20"/>
          <w:szCs w:val="20"/>
        </w:rPr>
        <w:t>њу поступања по датим препор</w:t>
      </w:r>
      <w:r>
        <w:rPr>
          <w:rFonts w:ascii="Tahoma" w:hAnsi="Tahoma" w:cs="Tahoma"/>
          <w:sz w:val="20"/>
          <w:szCs w:val="20"/>
          <w:lang w:val="sr-Cyrl-RS"/>
        </w:rPr>
        <w:t>укама.</w:t>
      </w:r>
    </w:p>
    <w:p w14:paraId="757BDCDC" w14:textId="77777777" w:rsidR="00642ABA" w:rsidRDefault="00642ABA" w:rsidP="000C0DF4">
      <w:pPr>
        <w:pStyle w:val="Heading1"/>
        <w:rPr>
          <w:rFonts w:ascii="Tahoma" w:hAnsi="Tahoma" w:cs="Tahoma"/>
          <w:color w:val="auto"/>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23" w:name="_Toc40185873"/>
    </w:p>
    <w:p w14:paraId="49BF6890" w14:textId="6B98EF60" w:rsidR="00793F9F" w:rsidRDefault="00793F9F">
      <w:pPr>
        <w:rPr>
          <w:rFonts w:ascii="Tahoma" w:eastAsiaTheme="majorEastAsia" w:hAnsi="Tahoma" w:cs="Tahoma"/>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Pr>
          <w:rFonts w:ascii="Tahoma" w:hAnsi="Tahoma" w:cs="Tahoma"/>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br w:type="page"/>
      </w:r>
    </w:p>
    <w:p w14:paraId="3988F4D5" w14:textId="2536FE1D" w:rsidR="000C0DF4" w:rsidRDefault="000C0DF4" w:rsidP="000C0DF4">
      <w:pPr>
        <w:pStyle w:val="Heading1"/>
        <w:rPr>
          <w:rFonts w:ascii="Tahoma" w:hAnsi="Tahoma" w:cs="Tahoma"/>
          <w:color w:val="auto"/>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24" w:name="_Toc49434362"/>
      <w:r w:rsidRPr="0021249F">
        <w:rPr>
          <w:rFonts w:ascii="Tahoma" w:hAnsi="Tahoma" w:cs="Tahoma"/>
          <w:color w:val="auto"/>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ТЕСТ</w:t>
      </w:r>
      <w:bookmarkEnd w:id="24"/>
    </w:p>
    <w:bookmarkEnd w:id="23"/>
    <w:p w14:paraId="56256D43" w14:textId="77777777" w:rsidR="000C0DF4" w:rsidRPr="00642ABA" w:rsidRDefault="000C0DF4" w:rsidP="000C0DF4">
      <w:pPr>
        <w:autoSpaceDE w:val="0"/>
        <w:autoSpaceDN w:val="0"/>
        <w:adjustRightInd w:val="0"/>
        <w:spacing w:after="0" w:line="240" w:lineRule="auto"/>
        <w:jc w:val="both"/>
        <w:rPr>
          <w:rFonts w:ascii="Tahoma" w:hAnsi="Tahoma" w:cs="Tahoma"/>
          <w:color w:val="000000"/>
          <w:sz w:val="16"/>
          <w:szCs w:val="16"/>
        </w:rPr>
      </w:pPr>
    </w:p>
    <w:p w14:paraId="367F5E51" w14:textId="4D56B806" w:rsidR="00134263" w:rsidRPr="00642ABA" w:rsidRDefault="00134263" w:rsidP="00134263">
      <w:pPr>
        <w:ind w:left="4"/>
        <w:jc w:val="both"/>
        <w:rPr>
          <w:rFonts w:ascii="Tahoma" w:hAnsi="Tahoma" w:cs="Tahoma"/>
          <w:sz w:val="20"/>
          <w:szCs w:val="20"/>
        </w:rPr>
      </w:pPr>
      <w:r w:rsidRPr="00642ABA">
        <w:rPr>
          <w:rFonts w:ascii="Tahoma" w:hAnsi="Tahoma" w:cs="Tahoma"/>
          <w:sz w:val="20"/>
          <w:szCs w:val="20"/>
        </w:rPr>
        <w:t>На бази датих општих информација о субјекту ревизије и података из фазе припреме и планирања ревизије Прихода од давања у закуп непокретности (по</w:t>
      </w:r>
      <w:r w:rsidR="00CC7C1D">
        <w:rPr>
          <w:rFonts w:ascii="Tahoma" w:hAnsi="Tahoma" w:cs="Tahoma"/>
          <w:sz w:val="20"/>
          <w:szCs w:val="20"/>
        </w:rPr>
        <w:t>словни простор) урадити следеће</w:t>
      </w:r>
      <w:r w:rsidRPr="00642ABA">
        <w:rPr>
          <w:rFonts w:ascii="Tahoma" w:hAnsi="Tahoma" w:cs="Tahoma"/>
          <w:sz w:val="20"/>
          <w:szCs w:val="20"/>
        </w:rPr>
        <w:t>:</w:t>
      </w:r>
    </w:p>
    <w:p w14:paraId="1E0832E4" w14:textId="55FFC4D9" w:rsidR="00134263" w:rsidRPr="00B31A19" w:rsidRDefault="00134263" w:rsidP="009A3FD5">
      <w:pPr>
        <w:numPr>
          <w:ilvl w:val="0"/>
          <w:numId w:val="14"/>
        </w:numPr>
        <w:tabs>
          <w:tab w:val="left" w:pos="404"/>
        </w:tabs>
        <w:spacing w:after="0" w:line="240" w:lineRule="auto"/>
        <w:ind w:left="404" w:hanging="404"/>
        <w:jc w:val="both"/>
        <w:rPr>
          <w:rFonts w:ascii="Tahoma" w:hAnsi="Tahoma" w:cs="Tahoma"/>
          <w:b/>
          <w:sz w:val="20"/>
          <w:szCs w:val="20"/>
        </w:rPr>
      </w:pPr>
      <w:r w:rsidRPr="00642ABA">
        <w:rPr>
          <w:rFonts w:ascii="Tahoma" w:hAnsi="Tahoma" w:cs="Tahoma"/>
          <w:sz w:val="20"/>
          <w:szCs w:val="20"/>
        </w:rPr>
        <w:t>Користећи Образац, разрадите детаљан план појединачне ревизије и утврдите циљеве контрола.</w:t>
      </w:r>
    </w:p>
    <w:p w14:paraId="0739A3BA" w14:textId="1ECDA265" w:rsidR="00134263" w:rsidRPr="00642ABA" w:rsidRDefault="00134263" w:rsidP="00134263">
      <w:pPr>
        <w:pStyle w:val="Heading2"/>
        <w:rPr>
          <w:rFonts w:ascii="Tahoma" w:hAnsi="Tahoma" w:cs="Tahoma"/>
          <w:color w:val="auto"/>
          <w:sz w:val="20"/>
          <w:szCs w:val="20"/>
        </w:rPr>
      </w:pPr>
      <w:bookmarkStart w:id="25" w:name="_Toc499721955"/>
      <w:bookmarkStart w:id="26" w:name="_Toc49434363"/>
      <w:r w:rsidRPr="00642ABA">
        <w:rPr>
          <w:rFonts w:ascii="Tahoma" w:eastAsia="Century Gothic" w:hAnsi="Tahoma" w:cs="Tahoma"/>
          <w:color w:val="auto"/>
          <w:sz w:val="20"/>
          <w:szCs w:val="20"/>
        </w:rPr>
        <w:t>Образац</w:t>
      </w:r>
      <w:r w:rsidR="00793F9F">
        <w:rPr>
          <w:rFonts w:ascii="Tahoma" w:eastAsia="Century Gothic" w:hAnsi="Tahoma" w:cs="Tahoma"/>
          <w:color w:val="auto"/>
          <w:sz w:val="20"/>
          <w:szCs w:val="20"/>
        </w:rPr>
        <w:t xml:space="preserve"> 1</w:t>
      </w:r>
      <w:r w:rsidRPr="00642ABA">
        <w:rPr>
          <w:rFonts w:ascii="Tahoma" w:eastAsia="Century Gothic" w:hAnsi="Tahoma" w:cs="Tahoma"/>
          <w:color w:val="auto"/>
          <w:sz w:val="20"/>
          <w:szCs w:val="20"/>
        </w:rPr>
        <w:t>:</w:t>
      </w:r>
      <w:r w:rsidR="009E4DC0">
        <w:rPr>
          <w:rFonts w:ascii="Tahoma" w:eastAsia="Century Gothic" w:hAnsi="Tahoma" w:cs="Tahoma"/>
          <w:color w:val="auto"/>
          <w:sz w:val="20"/>
          <w:szCs w:val="20"/>
        </w:rPr>
        <w:t xml:space="preserve"> </w:t>
      </w:r>
      <w:r w:rsidRPr="00642ABA">
        <w:rPr>
          <w:rFonts w:ascii="Tahoma" w:hAnsi="Tahoma" w:cs="Tahoma"/>
          <w:color w:val="auto"/>
          <w:sz w:val="20"/>
          <w:szCs w:val="20"/>
        </w:rPr>
        <w:t>План ревизије</w:t>
      </w:r>
      <w:bookmarkEnd w:id="25"/>
      <w:bookmarkEnd w:id="26"/>
    </w:p>
    <w:p w14:paraId="494AB9DC" w14:textId="77777777" w:rsidR="00134263" w:rsidRPr="00642ABA" w:rsidRDefault="00134263" w:rsidP="00134263">
      <w:pPr>
        <w:rPr>
          <w:rFonts w:ascii="Tahoma" w:hAnsi="Tahoma" w:cs="Tahoma"/>
          <w:sz w:val="16"/>
          <w:szCs w:val="16"/>
        </w:rPr>
      </w:pPr>
    </w:p>
    <w:tbl>
      <w:tblPr>
        <w:tblW w:w="11262" w:type="dxa"/>
        <w:tblInd w:w="-601" w:type="dxa"/>
        <w:tblLook w:val="01E0" w:firstRow="1" w:lastRow="1" w:firstColumn="1" w:lastColumn="1" w:noHBand="0" w:noVBand="0"/>
      </w:tblPr>
      <w:tblGrid>
        <w:gridCol w:w="11026"/>
        <w:gridCol w:w="236"/>
      </w:tblGrid>
      <w:tr w:rsidR="00134263" w:rsidRPr="00642ABA" w14:paraId="3A6BE152" w14:textId="77777777" w:rsidTr="00642ABA">
        <w:tc>
          <w:tcPr>
            <w:tcW w:w="11026" w:type="dxa"/>
          </w:tcPr>
          <w:p w14:paraId="52C91BF7" w14:textId="77777777" w:rsidR="00134263" w:rsidRPr="00642ABA" w:rsidRDefault="00134263" w:rsidP="00642ABA">
            <w:pPr>
              <w:spacing w:before="10" w:after="10"/>
              <w:rPr>
                <w:rFonts w:ascii="Tahoma" w:hAnsi="Tahoma" w:cs="Tahoma"/>
                <w:b/>
                <w:sz w:val="16"/>
                <w:szCs w:val="16"/>
                <w:lang w:val="sr-Cyrl-CS"/>
              </w:rPr>
            </w:pPr>
          </w:p>
          <w:p w14:paraId="0842B3EB" w14:textId="77777777" w:rsidR="00134263" w:rsidRPr="00642ABA" w:rsidRDefault="00134263" w:rsidP="00642ABA">
            <w:pPr>
              <w:pStyle w:val="xl23"/>
              <w:pBdr>
                <w:left w:val="none" w:sz="0" w:space="0" w:color="auto"/>
                <w:bottom w:val="none" w:sz="0" w:space="0" w:color="auto"/>
                <w:right w:val="none" w:sz="0" w:space="0" w:color="auto"/>
              </w:pBdr>
              <w:spacing w:before="10" w:beforeAutospacing="0" w:after="10" w:afterAutospacing="0"/>
              <w:textAlignment w:val="auto"/>
              <w:rPr>
                <w:rFonts w:ascii="Tahoma" w:eastAsia="Times New Roman" w:hAnsi="Tahoma" w:cs="Tahoma"/>
                <w:bCs w:val="0"/>
                <w:sz w:val="16"/>
                <w:szCs w:val="16"/>
                <w:lang w:eastAsia="cs-CZ"/>
              </w:rPr>
            </w:pPr>
            <w:r w:rsidRPr="00642ABA">
              <w:rPr>
                <w:rFonts w:ascii="Tahoma" w:eastAsia="Times New Roman" w:hAnsi="Tahoma" w:cs="Tahoma"/>
                <w:bCs w:val="0"/>
                <w:sz w:val="16"/>
                <w:szCs w:val="16"/>
                <w:lang w:val="sr-Cyrl-CS" w:eastAsia="cs-CZ"/>
              </w:rPr>
              <w:t xml:space="preserve">ЈЕДИНИЦА ЛОКАЛНЕ САМОУПРАВЕ ГРАД </w:t>
            </w:r>
            <w:r w:rsidRPr="00642ABA">
              <w:rPr>
                <w:rFonts w:ascii="Tahoma" w:eastAsia="Times New Roman" w:hAnsi="Tahoma" w:cs="Tahoma"/>
                <w:bCs w:val="0"/>
                <w:sz w:val="16"/>
                <w:szCs w:val="16"/>
                <w:lang w:eastAsia="cs-CZ"/>
              </w:rPr>
              <w:t>XX</w:t>
            </w:r>
          </w:p>
          <w:p w14:paraId="01FCE20B" w14:textId="77777777" w:rsidR="00134263" w:rsidRPr="00642ABA" w:rsidRDefault="00134263" w:rsidP="00642ABA">
            <w:pPr>
              <w:spacing w:before="10" w:after="10"/>
              <w:jc w:val="center"/>
              <w:rPr>
                <w:rFonts w:ascii="Tahoma" w:hAnsi="Tahoma" w:cs="Tahoma"/>
                <w:b/>
                <w:sz w:val="16"/>
                <w:szCs w:val="16"/>
                <w:lang w:val="sr-Cyrl-CS"/>
              </w:rPr>
            </w:pPr>
          </w:p>
          <w:p w14:paraId="5D785ECA" w14:textId="77777777" w:rsidR="00134263" w:rsidRPr="00642ABA" w:rsidRDefault="00134263" w:rsidP="00642ABA">
            <w:pPr>
              <w:jc w:val="center"/>
              <w:rPr>
                <w:rFonts w:ascii="Tahoma" w:eastAsia="Times New Roman" w:hAnsi="Tahoma" w:cs="Tahoma"/>
                <w:sz w:val="16"/>
                <w:szCs w:val="16"/>
              </w:rPr>
            </w:pPr>
            <w:r w:rsidRPr="00642ABA">
              <w:rPr>
                <w:rFonts w:ascii="Tahoma" w:hAnsi="Tahoma" w:cs="Tahoma"/>
                <w:b/>
                <w:sz w:val="16"/>
                <w:szCs w:val="16"/>
              </w:rPr>
              <w:t>JЕДИНИЦА ЗА ИНТЕРНУ РЕВИЗИЈУ БРОЈ ОВЛАШЋЕЊА:              ДАТУМ</w:t>
            </w:r>
          </w:p>
          <w:p w14:paraId="6DD95E53" w14:textId="77777777" w:rsidR="00134263" w:rsidRPr="00642ABA" w:rsidRDefault="00134263" w:rsidP="00642ABA">
            <w:pPr>
              <w:pBdr>
                <w:top w:val="single" w:sz="6" w:space="1" w:color="auto"/>
                <w:bottom w:val="single" w:sz="6" w:space="1" w:color="auto"/>
              </w:pBdr>
              <w:spacing w:before="10" w:after="10"/>
              <w:ind w:right="-21"/>
              <w:jc w:val="center"/>
              <w:rPr>
                <w:rFonts w:ascii="Tahoma" w:hAnsi="Tahoma" w:cs="Tahoma"/>
                <w:b/>
                <w:sz w:val="16"/>
                <w:szCs w:val="16"/>
                <w:lang w:val="sr-Cyrl-CS"/>
              </w:rPr>
            </w:pPr>
          </w:p>
          <w:p w14:paraId="4704790F" w14:textId="77777777" w:rsidR="00134263" w:rsidRPr="00642ABA" w:rsidRDefault="00134263" w:rsidP="00642ABA">
            <w:pPr>
              <w:pBdr>
                <w:top w:val="single" w:sz="6" w:space="1" w:color="auto"/>
                <w:bottom w:val="single" w:sz="6" w:space="1" w:color="auto"/>
              </w:pBdr>
              <w:spacing w:before="10" w:after="10"/>
              <w:ind w:right="-21"/>
              <w:jc w:val="center"/>
              <w:rPr>
                <w:rFonts w:ascii="Tahoma" w:hAnsi="Tahoma" w:cs="Tahoma"/>
                <w:b/>
                <w:sz w:val="16"/>
                <w:szCs w:val="16"/>
                <w:lang w:val="sr-Cyrl-CS"/>
              </w:rPr>
            </w:pPr>
            <w:r w:rsidRPr="00642ABA">
              <w:rPr>
                <w:rFonts w:ascii="Tahoma" w:hAnsi="Tahoma" w:cs="Tahoma"/>
                <w:b/>
                <w:sz w:val="16"/>
                <w:szCs w:val="16"/>
                <w:lang w:val="sr-Cyrl-CS"/>
              </w:rPr>
              <w:t>РЕВИЗИЈА СИСТЕМА – ПЛАН РЕВИЗИЈЕ</w:t>
            </w:r>
          </w:p>
          <w:p w14:paraId="11A5054D" w14:textId="77777777" w:rsidR="00134263" w:rsidRPr="00642ABA" w:rsidRDefault="00134263" w:rsidP="00642ABA">
            <w:pPr>
              <w:rPr>
                <w:rFonts w:ascii="Tahoma" w:hAnsi="Tahoma" w:cs="Tahoma"/>
                <w:sz w:val="16"/>
                <w:szCs w:val="16"/>
                <w:lang w:val="sr-Cyrl-CS"/>
              </w:rPr>
            </w:pPr>
          </w:p>
          <w:p w14:paraId="02C90E14" w14:textId="553C0245" w:rsidR="00134263" w:rsidRPr="00642ABA" w:rsidRDefault="00134263" w:rsidP="00642ABA">
            <w:pPr>
              <w:spacing w:before="10" w:after="10"/>
              <w:ind w:firstLine="6541"/>
              <w:rPr>
                <w:rFonts w:ascii="Tahoma" w:hAnsi="Tahoma" w:cs="Tahoma"/>
                <w:color w:val="000000"/>
                <w:sz w:val="16"/>
                <w:szCs w:val="16"/>
                <w:lang w:val="sr-Cyrl-CS"/>
              </w:rPr>
            </w:pPr>
            <w:r w:rsidRPr="00642ABA">
              <w:rPr>
                <w:rFonts w:ascii="Tahoma" w:hAnsi="Tahoma" w:cs="Tahoma"/>
                <w:color w:val="000000"/>
                <w:sz w:val="16"/>
                <w:szCs w:val="16"/>
                <w:lang w:val="sr-Cyrl-CS"/>
              </w:rPr>
              <w:t>РД1.4.</w:t>
            </w:r>
          </w:p>
          <w:tbl>
            <w:tblPr>
              <w:tblW w:w="10580"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6437"/>
              <w:gridCol w:w="1429"/>
              <w:gridCol w:w="1657"/>
              <w:gridCol w:w="1057"/>
            </w:tblGrid>
            <w:tr w:rsidR="00134263" w:rsidRPr="00642ABA" w14:paraId="54C8BAB7" w14:textId="77777777" w:rsidTr="00642ABA">
              <w:trPr>
                <w:trHeight w:val="454"/>
                <w:jc w:val="center"/>
              </w:trPr>
              <w:tc>
                <w:tcPr>
                  <w:tcW w:w="10580" w:type="dxa"/>
                  <w:gridSpan w:val="4"/>
                  <w:tcBorders>
                    <w:top w:val="nil"/>
                    <w:left w:val="nil"/>
                    <w:bottom w:val="nil"/>
                    <w:right w:val="nil"/>
                  </w:tcBorders>
                  <w:vAlign w:val="center"/>
                </w:tcPr>
                <w:p w14:paraId="762DC418" w14:textId="77777777" w:rsidR="00134263" w:rsidRPr="00642ABA" w:rsidRDefault="00134263" w:rsidP="00642ABA">
                  <w:pPr>
                    <w:widowControl w:val="0"/>
                    <w:tabs>
                      <w:tab w:val="left" w:pos="720"/>
                    </w:tabs>
                    <w:autoSpaceDE w:val="0"/>
                    <w:autoSpaceDN w:val="0"/>
                    <w:spacing w:before="10" w:after="10"/>
                    <w:ind w:left="720" w:hanging="720"/>
                    <w:rPr>
                      <w:rFonts w:ascii="Tahoma" w:hAnsi="Tahoma" w:cs="Tahoma"/>
                      <w:b/>
                      <w:bCs/>
                      <w:sz w:val="16"/>
                      <w:szCs w:val="16"/>
                      <w:lang w:val="sr-Cyrl-CS"/>
                    </w:rPr>
                  </w:pPr>
                  <w:r w:rsidRPr="00642ABA">
                    <w:rPr>
                      <w:rFonts w:ascii="Tahoma" w:hAnsi="Tahoma" w:cs="Tahoma"/>
                      <w:b/>
                      <w:sz w:val="16"/>
                      <w:szCs w:val="16"/>
                      <w:lang w:val="sr-Cyrl-CS"/>
                    </w:rPr>
                    <w:t xml:space="preserve">СУБЈЕКТ РЕВИЗИЈЕ: </w:t>
                  </w:r>
                </w:p>
              </w:tc>
            </w:tr>
            <w:tr w:rsidR="00134263" w:rsidRPr="00642ABA" w14:paraId="469B76BF" w14:textId="77777777" w:rsidTr="00642ABA">
              <w:trPr>
                <w:trHeight w:val="454"/>
                <w:jc w:val="center"/>
              </w:trPr>
              <w:tc>
                <w:tcPr>
                  <w:tcW w:w="6437" w:type="dxa"/>
                  <w:tcBorders>
                    <w:top w:val="nil"/>
                    <w:left w:val="nil"/>
                    <w:bottom w:val="nil"/>
                    <w:right w:val="single" w:sz="2" w:space="0" w:color="auto"/>
                  </w:tcBorders>
                  <w:vAlign w:val="center"/>
                </w:tcPr>
                <w:p w14:paraId="33AFE1E9" w14:textId="77777777" w:rsidR="00134263" w:rsidRPr="00642ABA" w:rsidRDefault="00134263" w:rsidP="00642ABA">
                  <w:pPr>
                    <w:widowControl w:val="0"/>
                    <w:tabs>
                      <w:tab w:val="left" w:pos="720"/>
                    </w:tabs>
                    <w:autoSpaceDE w:val="0"/>
                    <w:autoSpaceDN w:val="0"/>
                    <w:spacing w:before="10" w:after="10"/>
                    <w:ind w:left="720" w:hanging="720"/>
                    <w:jc w:val="both"/>
                    <w:rPr>
                      <w:rFonts w:ascii="Tahoma" w:hAnsi="Tahoma" w:cs="Tahoma"/>
                      <w:sz w:val="16"/>
                      <w:szCs w:val="16"/>
                    </w:rPr>
                  </w:pPr>
                </w:p>
              </w:tc>
              <w:tc>
                <w:tcPr>
                  <w:tcW w:w="1429" w:type="dxa"/>
                  <w:tcBorders>
                    <w:top w:val="single" w:sz="2" w:space="0" w:color="auto"/>
                    <w:left w:val="single" w:sz="2" w:space="0" w:color="auto"/>
                    <w:bottom w:val="single" w:sz="2" w:space="0" w:color="auto"/>
                    <w:right w:val="single" w:sz="2" w:space="0" w:color="auto"/>
                  </w:tcBorders>
                  <w:vAlign w:val="center"/>
                </w:tcPr>
                <w:p w14:paraId="7D7A82E7" w14:textId="77777777" w:rsidR="00134263" w:rsidRPr="00642ABA" w:rsidRDefault="00134263" w:rsidP="00642ABA">
                  <w:pPr>
                    <w:widowControl w:val="0"/>
                    <w:tabs>
                      <w:tab w:val="left" w:pos="720"/>
                    </w:tabs>
                    <w:autoSpaceDE w:val="0"/>
                    <w:autoSpaceDN w:val="0"/>
                    <w:spacing w:before="10" w:after="10"/>
                    <w:ind w:left="720" w:hanging="720"/>
                    <w:jc w:val="both"/>
                    <w:rPr>
                      <w:rFonts w:ascii="Tahoma" w:hAnsi="Tahoma" w:cs="Tahoma"/>
                      <w:sz w:val="16"/>
                      <w:szCs w:val="16"/>
                    </w:rPr>
                  </w:pPr>
                </w:p>
              </w:tc>
              <w:tc>
                <w:tcPr>
                  <w:tcW w:w="1657" w:type="dxa"/>
                  <w:tcBorders>
                    <w:top w:val="single" w:sz="2" w:space="0" w:color="auto"/>
                    <w:left w:val="single" w:sz="2" w:space="0" w:color="auto"/>
                    <w:bottom w:val="single" w:sz="2" w:space="0" w:color="auto"/>
                    <w:right w:val="single" w:sz="2" w:space="0" w:color="auto"/>
                  </w:tcBorders>
                  <w:vAlign w:val="center"/>
                </w:tcPr>
                <w:p w14:paraId="5FFCE143" w14:textId="77777777" w:rsidR="00134263" w:rsidRPr="00642ABA" w:rsidRDefault="00134263" w:rsidP="00642ABA">
                  <w:pPr>
                    <w:widowControl w:val="0"/>
                    <w:tabs>
                      <w:tab w:val="left" w:pos="720"/>
                    </w:tabs>
                    <w:autoSpaceDE w:val="0"/>
                    <w:autoSpaceDN w:val="0"/>
                    <w:spacing w:before="10" w:after="10"/>
                    <w:ind w:left="720" w:hanging="720"/>
                    <w:jc w:val="center"/>
                    <w:rPr>
                      <w:rFonts w:ascii="Tahoma" w:hAnsi="Tahoma" w:cs="Tahoma"/>
                      <w:b/>
                      <w:sz w:val="16"/>
                      <w:szCs w:val="16"/>
                      <w:lang w:val="sr-Cyrl-CS"/>
                    </w:rPr>
                  </w:pPr>
                  <w:r w:rsidRPr="00642ABA">
                    <w:rPr>
                      <w:rFonts w:ascii="Tahoma" w:hAnsi="Tahoma" w:cs="Tahoma"/>
                      <w:b/>
                      <w:sz w:val="16"/>
                      <w:szCs w:val="16"/>
                      <w:lang w:val="sr-Cyrl-CS"/>
                    </w:rPr>
                    <w:t>Потпис</w:t>
                  </w:r>
                </w:p>
              </w:tc>
              <w:tc>
                <w:tcPr>
                  <w:tcW w:w="1057" w:type="dxa"/>
                  <w:tcBorders>
                    <w:top w:val="single" w:sz="2" w:space="0" w:color="auto"/>
                    <w:left w:val="single" w:sz="2" w:space="0" w:color="auto"/>
                    <w:bottom w:val="single" w:sz="2" w:space="0" w:color="auto"/>
                    <w:right w:val="single" w:sz="2" w:space="0" w:color="auto"/>
                  </w:tcBorders>
                  <w:vAlign w:val="center"/>
                </w:tcPr>
                <w:p w14:paraId="035A9F3C" w14:textId="77777777" w:rsidR="00134263" w:rsidRPr="00642ABA" w:rsidRDefault="00134263" w:rsidP="00642ABA">
                  <w:pPr>
                    <w:widowControl w:val="0"/>
                    <w:tabs>
                      <w:tab w:val="left" w:pos="720"/>
                    </w:tabs>
                    <w:autoSpaceDE w:val="0"/>
                    <w:autoSpaceDN w:val="0"/>
                    <w:spacing w:before="10" w:after="10"/>
                    <w:ind w:left="720" w:hanging="720"/>
                    <w:jc w:val="center"/>
                    <w:rPr>
                      <w:rFonts w:ascii="Tahoma" w:hAnsi="Tahoma" w:cs="Tahoma"/>
                      <w:b/>
                      <w:sz w:val="16"/>
                      <w:szCs w:val="16"/>
                      <w:lang w:val="sr-Cyrl-CS"/>
                    </w:rPr>
                  </w:pPr>
                  <w:r w:rsidRPr="00642ABA">
                    <w:rPr>
                      <w:rFonts w:ascii="Tahoma" w:hAnsi="Tahoma" w:cs="Tahoma"/>
                      <w:b/>
                      <w:sz w:val="16"/>
                      <w:szCs w:val="16"/>
                      <w:lang w:val="sr-Cyrl-CS"/>
                    </w:rPr>
                    <w:t>Датум</w:t>
                  </w:r>
                </w:p>
              </w:tc>
            </w:tr>
            <w:tr w:rsidR="00134263" w:rsidRPr="00642ABA" w14:paraId="076CA1BA" w14:textId="77777777" w:rsidTr="00642ABA">
              <w:trPr>
                <w:trHeight w:val="580"/>
                <w:jc w:val="center"/>
              </w:trPr>
              <w:tc>
                <w:tcPr>
                  <w:tcW w:w="6437" w:type="dxa"/>
                  <w:tcBorders>
                    <w:top w:val="nil"/>
                    <w:left w:val="nil"/>
                    <w:bottom w:val="nil"/>
                    <w:right w:val="single" w:sz="2" w:space="0" w:color="auto"/>
                  </w:tcBorders>
                  <w:vAlign w:val="center"/>
                </w:tcPr>
                <w:p w14:paraId="55274ED5" w14:textId="77777777" w:rsidR="00134263" w:rsidRPr="00642ABA" w:rsidRDefault="00134263" w:rsidP="00642ABA">
                  <w:pPr>
                    <w:widowControl w:val="0"/>
                    <w:tabs>
                      <w:tab w:val="left" w:pos="720"/>
                    </w:tabs>
                    <w:autoSpaceDE w:val="0"/>
                    <w:autoSpaceDN w:val="0"/>
                    <w:spacing w:before="10" w:after="10"/>
                    <w:ind w:left="720" w:hanging="720"/>
                    <w:jc w:val="both"/>
                    <w:rPr>
                      <w:rFonts w:ascii="Tahoma" w:hAnsi="Tahoma" w:cs="Tahoma"/>
                      <w:sz w:val="16"/>
                      <w:szCs w:val="16"/>
                    </w:rPr>
                  </w:pPr>
                  <w:r w:rsidRPr="00642ABA">
                    <w:rPr>
                      <w:rFonts w:ascii="Tahoma" w:hAnsi="Tahoma" w:cs="Tahoma"/>
                      <w:b/>
                      <w:sz w:val="16"/>
                      <w:szCs w:val="16"/>
                      <w:lang w:val="sr-Cyrl-CS"/>
                    </w:rPr>
                    <w:t>РЕВИДИРАНИ ПЕРИОД</w:t>
                  </w:r>
                  <w:r w:rsidRPr="00642ABA">
                    <w:rPr>
                      <w:rFonts w:ascii="Tahoma" w:hAnsi="Tahoma" w:cs="Tahoma"/>
                      <w:sz w:val="16"/>
                      <w:szCs w:val="16"/>
                      <w:lang w:val="sr-Cyrl-CS"/>
                    </w:rPr>
                    <w:t xml:space="preserve">: </w:t>
                  </w:r>
                </w:p>
              </w:tc>
              <w:tc>
                <w:tcPr>
                  <w:tcW w:w="1429" w:type="dxa"/>
                  <w:tcBorders>
                    <w:top w:val="single" w:sz="2" w:space="0" w:color="auto"/>
                    <w:left w:val="single" w:sz="2" w:space="0" w:color="auto"/>
                    <w:bottom w:val="single" w:sz="2" w:space="0" w:color="auto"/>
                    <w:right w:val="single" w:sz="2" w:space="0" w:color="auto"/>
                  </w:tcBorders>
                  <w:vAlign w:val="center"/>
                </w:tcPr>
                <w:p w14:paraId="60082C3A" w14:textId="77777777" w:rsidR="00134263" w:rsidRPr="00642ABA" w:rsidRDefault="00134263" w:rsidP="00642ABA">
                  <w:pPr>
                    <w:widowControl w:val="0"/>
                    <w:tabs>
                      <w:tab w:val="left" w:pos="720"/>
                    </w:tabs>
                    <w:autoSpaceDE w:val="0"/>
                    <w:autoSpaceDN w:val="0"/>
                    <w:spacing w:before="10" w:after="10"/>
                    <w:ind w:left="720" w:hanging="720"/>
                    <w:jc w:val="both"/>
                    <w:rPr>
                      <w:rFonts w:ascii="Tahoma" w:hAnsi="Tahoma" w:cs="Tahoma"/>
                      <w:sz w:val="16"/>
                      <w:szCs w:val="16"/>
                      <w:lang w:val="sr-Cyrl-CS"/>
                    </w:rPr>
                  </w:pPr>
                  <w:r w:rsidRPr="00642ABA">
                    <w:rPr>
                      <w:rFonts w:ascii="Tahoma" w:hAnsi="Tahoma" w:cs="Tahoma"/>
                      <w:sz w:val="16"/>
                      <w:szCs w:val="16"/>
                      <w:lang w:val="sr-Cyrl-CS"/>
                    </w:rPr>
                    <w:t>Припремио:</w:t>
                  </w:r>
                </w:p>
              </w:tc>
              <w:tc>
                <w:tcPr>
                  <w:tcW w:w="1657" w:type="dxa"/>
                  <w:tcBorders>
                    <w:top w:val="single" w:sz="2" w:space="0" w:color="auto"/>
                    <w:left w:val="single" w:sz="2" w:space="0" w:color="auto"/>
                    <w:bottom w:val="single" w:sz="2" w:space="0" w:color="auto"/>
                    <w:right w:val="single" w:sz="2" w:space="0" w:color="auto"/>
                  </w:tcBorders>
                  <w:vAlign w:val="center"/>
                </w:tcPr>
                <w:p w14:paraId="349587A9" w14:textId="77777777" w:rsidR="00134263" w:rsidRPr="00642ABA" w:rsidRDefault="00134263" w:rsidP="00642ABA">
                  <w:pPr>
                    <w:widowControl w:val="0"/>
                    <w:tabs>
                      <w:tab w:val="left" w:pos="720"/>
                    </w:tabs>
                    <w:autoSpaceDE w:val="0"/>
                    <w:autoSpaceDN w:val="0"/>
                    <w:spacing w:before="10" w:after="10"/>
                    <w:ind w:left="720" w:hanging="720"/>
                    <w:rPr>
                      <w:rFonts w:ascii="Tahoma" w:hAnsi="Tahoma" w:cs="Tahoma"/>
                      <w:sz w:val="16"/>
                      <w:szCs w:val="16"/>
                    </w:rPr>
                  </w:pPr>
                </w:p>
              </w:tc>
              <w:tc>
                <w:tcPr>
                  <w:tcW w:w="1057" w:type="dxa"/>
                  <w:tcBorders>
                    <w:top w:val="single" w:sz="2" w:space="0" w:color="auto"/>
                    <w:left w:val="single" w:sz="2" w:space="0" w:color="auto"/>
                    <w:bottom w:val="single" w:sz="2" w:space="0" w:color="auto"/>
                    <w:right w:val="single" w:sz="2" w:space="0" w:color="auto"/>
                  </w:tcBorders>
                  <w:vAlign w:val="center"/>
                </w:tcPr>
                <w:p w14:paraId="67822905" w14:textId="77777777" w:rsidR="00134263" w:rsidRPr="00642ABA" w:rsidRDefault="00134263" w:rsidP="00642ABA">
                  <w:pPr>
                    <w:widowControl w:val="0"/>
                    <w:tabs>
                      <w:tab w:val="left" w:pos="720"/>
                    </w:tabs>
                    <w:autoSpaceDE w:val="0"/>
                    <w:autoSpaceDN w:val="0"/>
                    <w:spacing w:before="10" w:after="10"/>
                    <w:ind w:left="720" w:hanging="720"/>
                    <w:jc w:val="center"/>
                    <w:rPr>
                      <w:rFonts w:ascii="Tahoma" w:hAnsi="Tahoma" w:cs="Tahoma"/>
                      <w:sz w:val="16"/>
                      <w:szCs w:val="16"/>
                      <w:lang w:val="sr-Cyrl-CS"/>
                    </w:rPr>
                  </w:pPr>
                </w:p>
              </w:tc>
            </w:tr>
            <w:tr w:rsidR="00134263" w:rsidRPr="00642ABA" w14:paraId="3ED77F24" w14:textId="77777777" w:rsidTr="00642ABA">
              <w:trPr>
                <w:trHeight w:val="454"/>
                <w:jc w:val="center"/>
              </w:trPr>
              <w:tc>
                <w:tcPr>
                  <w:tcW w:w="6437" w:type="dxa"/>
                  <w:tcBorders>
                    <w:top w:val="nil"/>
                    <w:left w:val="nil"/>
                    <w:bottom w:val="nil"/>
                    <w:right w:val="single" w:sz="2" w:space="0" w:color="auto"/>
                  </w:tcBorders>
                  <w:vAlign w:val="center"/>
                </w:tcPr>
                <w:p w14:paraId="6D85082D" w14:textId="77777777" w:rsidR="00134263" w:rsidRPr="00642ABA" w:rsidRDefault="00134263" w:rsidP="00642ABA">
                  <w:pPr>
                    <w:widowControl w:val="0"/>
                    <w:tabs>
                      <w:tab w:val="left" w:pos="720"/>
                    </w:tabs>
                    <w:autoSpaceDE w:val="0"/>
                    <w:autoSpaceDN w:val="0"/>
                    <w:spacing w:before="10" w:after="10"/>
                    <w:ind w:left="720" w:hanging="720"/>
                    <w:jc w:val="both"/>
                    <w:rPr>
                      <w:rFonts w:ascii="Tahoma" w:hAnsi="Tahoma" w:cs="Tahoma"/>
                      <w:b/>
                      <w:sz w:val="16"/>
                      <w:szCs w:val="16"/>
                      <w:lang w:val="sr-Cyrl-CS"/>
                    </w:rPr>
                  </w:pPr>
                  <w:r w:rsidRPr="00642ABA">
                    <w:rPr>
                      <w:rFonts w:ascii="Tahoma" w:hAnsi="Tahoma" w:cs="Tahoma"/>
                      <w:b/>
                      <w:sz w:val="16"/>
                      <w:szCs w:val="16"/>
                      <w:lang w:val="sr-Cyrl-CS"/>
                    </w:rPr>
                    <w:t xml:space="preserve">СИСТЕМ: </w:t>
                  </w:r>
                </w:p>
                <w:p w14:paraId="23979B9D" w14:textId="77777777" w:rsidR="00134263" w:rsidRPr="00642ABA" w:rsidRDefault="00134263" w:rsidP="00642ABA">
                  <w:pPr>
                    <w:widowControl w:val="0"/>
                    <w:tabs>
                      <w:tab w:val="left" w:pos="720"/>
                    </w:tabs>
                    <w:autoSpaceDE w:val="0"/>
                    <w:autoSpaceDN w:val="0"/>
                    <w:spacing w:before="10" w:after="10"/>
                    <w:ind w:left="720" w:hanging="720"/>
                    <w:jc w:val="both"/>
                    <w:rPr>
                      <w:rFonts w:ascii="Tahoma" w:hAnsi="Tahoma" w:cs="Tahoma"/>
                      <w:b/>
                      <w:sz w:val="16"/>
                      <w:szCs w:val="16"/>
                      <w:lang w:val="sr-Cyrl-CS"/>
                    </w:rPr>
                  </w:pPr>
                  <w:r w:rsidRPr="00642ABA">
                    <w:rPr>
                      <w:rFonts w:ascii="Tahoma" w:hAnsi="Tahoma" w:cs="Tahoma"/>
                      <w:b/>
                      <w:sz w:val="16"/>
                      <w:szCs w:val="16"/>
                      <w:lang w:val="sr-Cyrl-CS"/>
                    </w:rPr>
                    <w:t xml:space="preserve">ПОДСИСТЕМ: </w:t>
                  </w:r>
                </w:p>
              </w:tc>
              <w:tc>
                <w:tcPr>
                  <w:tcW w:w="1429" w:type="dxa"/>
                  <w:tcBorders>
                    <w:top w:val="single" w:sz="2" w:space="0" w:color="auto"/>
                    <w:left w:val="single" w:sz="2" w:space="0" w:color="auto"/>
                    <w:bottom w:val="single" w:sz="2" w:space="0" w:color="auto"/>
                    <w:right w:val="single" w:sz="2" w:space="0" w:color="auto"/>
                  </w:tcBorders>
                  <w:vAlign w:val="center"/>
                </w:tcPr>
                <w:p w14:paraId="0A3993DB" w14:textId="77777777" w:rsidR="00134263" w:rsidRPr="00642ABA" w:rsidRDefault="00134263" w:rsidP="00642ABA">
                  <w:pPr>
                    <w:widowControl w:val="0"/>
                    <w:tabs>
                      <w:tab w:val="left" w:pos="720"/>
                    </w:tabs>
                    <w:autoSpaceDE w:val="0"/>
                    <w:autoSpaceDN w:val="0"/>
                    <w:spacing w:before="10" w:after="10"/>
                    <w:ind w:left="720" w:hanging="720"/>
                    <w:jc w:val="both"/>
                    <w:rPr>
                      <w:rFonts w:ascii="Tahoma" w:hAnsi="Tahoma" w:cs="Tahoma"/>
                      <w:sz w:val="16"/>
                      <w:szCs w:val="16"/>
                      <w:lang w:val="sr-Cyrl-CS"/>
                    </w:rPr>
                  </w:pPr>
                  <w:r w:rsidRPr="00642ABA">
                    <w:rPr>
                      <w:rFonts w:ascii="Tahoma" w:hAnsi="Tahoma" w:cs="Tahoma"/>
                      <w:sz w:val="16"/>
                      <w:szCs w:val="16"/>
                      <w:lang w:val="sr-Cyrl-CS"/>
                    </w:rPr>
                    <w:t>Одобрио:</w:t>
                  </w:r>
                </w:p>
              </w:tc>
              <w:tc>
                <w:tcPr>
                  <w:tcW w:w="1657" w:type="dxa"/>
                  <w:tcBorders>
                    <w:top w:val="single" w:sz="2" w:space="0" w:color="auto"/>
                    <w:left w:val="single" w:sz="2" w:space="0" w:color="auto"/>
                    <w:bottom w:val="single" w:sz="2" w:space="0" w:color="auto"/>
                    <w:right w:val="single" w:sz="2" w:space="0" w:color="auto"/>
                  </w:tcBorders>
                  <w:vAlign w:val="center"/>
                </w:tcPr>
                <w:p w14:paraId="5DE9E66A" w14:textId="77777777" w:rsidR="00134263" w:rsidRPr="00642ABA" w:rsidRDefault="00134263" w:rsidP="00642ABA">
                  <w:pPr>
                    <w:widowControl w:val="0"/>
                    <w:tabs>
                      <w:tab w:val="left" w:pos="720"/>
                    </w:tabs>
                    <w:autoSpaceDE w:val="0"/>
                    <w:autoSpaceDN w:val="0"/>
                    <w:spacing w:before="10" w:after="10"/>
                    <w:ind w:left="720" w:hanging="720"/>
                    <w:rPr>
                      <w:rFonts w:ascii="Tahoma" w:hAnsi="Tahoma" w:cs="Tahoma"/>
                      <w:sz w:val="16"/>
                      <w:szCs w:val="16"/>
                    </w:rPr>
                  </w:pPr>
                </w:p>
              </w:tc>
              <w:tc>
                <w:tcPr>
                  <w:tcW w:w="1057" w:type="dxa"/>
                  <w:tcBorders>
                    <w:top w:val="single" w:sz="2" w:space="0" w:color="auto"/>
                    <w:left w:val="single" w:sz="2" w:space="0" w:color="auto"/>
                    <w:bottom w:val="single" w:sz="2" w:space="0" w:color="auto"/>
                    <w:right w:val="single" w:sz="2" w:space="0" w:color="auto"/>
                  </w:tcBorders>
                  <w:vAlign w:val="center"/>
                </w:tcPr>
                <w:p w14:paraId="713950A3" w14:textId="77777777" w:rsidR="00134263" w:rsidRPr="00642ABA" w:rsidRDefault="00134263" w:rsidP="00642ABA">
                  <w:pPr>
                    <w:widowControl w:val="0"/>
                    <w:tabs>
                      <w:tab w:val="left" w:pos="720"/>
                    </w:tabs>
                    <w:autoSpaceDE w:val="0"/>
                    <w:autoSpaceDN w:val="0"/>
                    <w:spacing w:before="10" w:after="10"/>
                    <w:ind w:left="720" w:hanging="720"/>
                    <w:jc w:val="center"/>
                    <w:rPr>
                      <w:rFonts w:ascii="Tahoma" w:hAnsi="Tahoma" w:cs="Tahoma"/>
                      <w:sz w:val="16"/>
                      <w:szCs w:val="16"/>
                      <w:lang w:val="sr-Cyrl-CS"/>
                    </w:rPr>
                  </w:pPr>
                </w:p>
              </w:tc>
            </w:tr>
          </w:tbl>
          <w:p w14:paraId="6C3560B7" w14:textId="77777777" w:rsidR="00134263" w:rsidRPr="00642ABA" w:rsidRDefault="00134263" w:rsidP="00642ABA">
            <w:pPr>
              <w:spacing w:before="10" w:after="10"/>
              <w:rPr>
                <w:rFonts w:ascii="Tahoma" w:hAnsi="Tahoma" w:cs="Tahoma"/>
                <w:sz w:val="16"/>
                <w:szCs w:val="16"/>
                <w:lang w:val="sr-Cyrl-CS"/>
              </w:rPr>
            </w:pPr>
          </w:p>
          <w:tbl>
            <w:tblPr>
              <w:tblW w:w="5000" w:type="pct"/>
              <w:tblLook w:val="04A0" w:firstRow="1" w:lastRow="0" w:firstColumn="1" w:lastColumn="0" w:noHBand="0" w:noVBand="1"/>
            </w:tblPr>
            <w:tblGrid>
              <w:gridCol w:w="10790"/>
            </w:tblGrid>
            <w:tr w:rsidR="00134263" w:rsidRPr="00642ABA" w14:paraId="75F74F48" w14:textId="77777777" w:rsidTr="00642ABA">
              <w:trPr>
                <w:trHeight w:val="255"/>
              </w:trPr>
              <w:tc>
                <w:tcPr>
                  <w:tcW w:w="5000" w:type="pct"/>
                  <w:tcBorders>
                    <w:top w:val="single" w:sz="8" w:space="0" w:color="auto"/>
                    <w:left w:val="single" w:sz="8" w:space="0" w:color="auto"/>
                    <w:bottom w:val="nil"/>
                    <w:right w:val="single" w:sz="8" w:space="0" w:color="auto"/>
                  </w:tcBorders>
                  <w:shd w:val="clear" w:color="auto" w:fill="auto"/>
                  <w:vAlign w:val="center"/>
                  <w:hideMark/>
                </w:tcPr>
                <w:p w14:paraId="56CC481C" w14:textId="77777777" w:rsidR="00134263" w:rsidRPr="00642ABA" w:rsidRDefault="00134263" w:rsidP="00642ABA">
                  <w:pPr>
                    <w:jc w:val="both"/>
                    <w:rPr>
                      <w:rFonts w:ascii="Tahoma" w:hAnsi="Tahoma" w:cs="Tahoma"/>
                      <w:bCs/>
                      <w:color w:val="000000"/>
                      <w:sz w:val="16"/>
                      <w:szCs w:val="16"/>
                    </w:rPr>
                  </w:pPr>
                  <w:r w:rsidRPr="00642ABA">
                    <w:rPr>
                      <w:rFonts w:ascii="Tahoma" w:hAnsi="Tahoma" w:cs="Tahoma"/>
                      <w:bCs/>
                      <w:color w:val="000000"/>
                      <w:sz w:val="16"/>
                      <w:szCs w:val="16"/>
                    </w:rPr>
                    <w:t xml:space="preserve">1. </w:t>
                  </w:r>
                  <w:r w:rsidRPr="00642ABA">
                    <w:rPr>
                      <w:rFonts w:ascii="Tahoma" w:hAnsi="Tahoma" w:cs="Tahoma"/>
                      <w:b/>
                      <w:bCs/>
                      <w:color w:val="000000"/>
                      <w:sz w:val="16"/>
                      <w:szCs w:val="16"/>
                    </w:rPr>
                    <w:t>Предмет интерне ревизије:</w:t>
                  </w:r>
                  <w:r w:rsidRPr="00642ABA">
                    <w:rPr>
                      <w:rFonts w:ascii="Tahoma" w:hAnsi="Tahoma" w:cs="Tahoma"/>
                      <w:bCs/>
                      <w:color w:val="000000"/>
                      <w:sz w:val="16"/>
                      <w:szCs w:val="16"/>
                    </w:rPr>
                    <w:t xml:space="preserve"> </w:t>
                  </w:r>
                </w:p>
              </w:tc>
            </w:tr>
            <w:tr w:rsidR="00134263" w:rsidRPr="00642ABA" w14:paraId="1FAE2A95" w14:textId="77777777" w:rsidTr="00B91553">
              <w:trPr>
                <w:trHeight w:val="525"/>
              </w:trPr>
              <w:tc>
                <w:tcPr>
                  <w:tcW w:w="5000" w:type="pct"/>
                  <w:tcBorders>
                    <w:top w:val="nil"/>
                    <w:left w:val="single" w:sz="8" w:space="0" w:color="auto"/>
                    <w:bottom w:val="single" w:sz="4" w:space="0" w:color="auto"/>
                    <w:right w:val="single" w:sz="8" w:space="0" w:color="auto"/>
                  </w:tcBorders>
                  <w:shd w:val="clear" w:color="auto" w:fill="auto"/>
                  <w:vAlign w:val="center"/>
                  <w:hideMark/>
                </w:tcPr>
                <w:p w14:paraId="2BA979B0" w14:textId="47DCD135" w:rsidR="00134263" w:rsidRPr="00642ABA" w:rsidRDefault="00134263" w:rsidP="00642ABA">
                  <w:pPr>
                    <w:jc w:val="both"/>
                    <w:rPr>
                      <w:rFonts w:ascii="Tahoma" w:hAnsi="Tahoma" w:cs="Tahoma"/>
                      <w:bCs/>
                      <w:color w:val="000000"/>
                      <w:sz w:val="16"/>
                      <w:szCs w:val="16"/>
                    </w:rPr>
                  </w:pPr>
                </w:p>
              </w:tc>
            </w:tr>
            <w:tr w:rsidR="00134263" w:rsidRPr="00642ABA" w14:paraId="32731235" w14:textId="77777777" w:rsidTr="00B91553">
              <w:trPr>
                <w:trHeight w:val="255"/>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7A46134" w14:textId="77777777" w:rsidR="00134263" w:rsidRPr="00642ABA" w:rsidRDefault="00134263" w:rsidP="00642ABA">
                  <w:pPr>
                    <w:jc w:val="both"/>
                    <w:rPr>
                      <w:rFonts w:ascii="Tahoma" w:hAnsi="Tahoma" w:cs="Tahoma"/>
                      <w:bCs/>
                      <w:color w:val="000000"/>
                      <w:sz w:val="16"/>
                      <w:szCs w:val="16"/>
                    </w:rPr>
                  </w:pPr>
                  <w:r w:rsidRPr="00642ABA">
                    <w:rPr>
                      <w:rFonts w:ascii="Tahoma" w:hAnsi="Tahoma" w:cs="Tahoma"/>
                      <w:bCs/>
                      <w:color w:val="000000"/>
                      <w:sz w:val="16"/>
                      <w:szCs w:val="16"/>
                    </w:rPr>
                    <w:t>2</w:t>
                  </w:r>
                  <w:r w:rsidRPr="00642ABA">
                    <w:rPr>
                      <w:rFonts w:ascii="Tahoma" w:hAnsi="Tahoma" w:cs="Tahoma"/>
                      <w:b/>
                      <w:bCs/>
                      <w:color w:val="000000"/>
                      <w:sz w:val="16"/>
                      <w:szCs w:val="16"/>
                    </w:rPr>
                    <w:t>. Основ ревизије:</w:t>
                  </w:r>
                </w:p>
                <w:p w14:paraId="7832083D" w14:textId="67306EF0" w:rsidR="00134263" w:rsidRPr="00642ABA" w:rsidRDefault="00134263" w:rsidP="00642ABA">
                  <w:pPr>
                    <w:jc w:val="both"/>
                    <w:rPr>
                      <w:rFonts w:ascii="Tahoma" w:hAnsi="Tahoma" w:cs="Tahoma"/>
                      <w:bCs/>
                      <w:color w:val="000000"/>
                      <w:sz w:val="16"/>
                      <w:szCs w:val="16"/>
                    </w:rPr>
                  </w:pPr>
                </w:p>
              </w:tc>
            </w:tr>
            <w:tr w:rsidR="00134263" w:rsidRPr="00642ABA" w14:paraId="28F1ED2D" w14:textId="77777777" w:rsidTr="00B91553">
              <w:trPr>
                <w:trHeight w:val="255"/>
              </w:trPr>
              <w:tc>
                <w:tcPr>
                  <w:tcW w:w="5000" w:type="pct"/>
                  <w:tcBorders>
                    <w:top w:val="single" w:sz="4" w:space="0" w:color="auto"/>
                    <w:left w:val="single" w:sz="8" w:space="0" w:color="auto"/>
                    <w:bottom w:val="single" w:sz="4" w:space="0" w:color="auto"/>
                    <w:right w:val="single" w:sz="8" w:space="0" w:color="auto"/>
                  </w:tcBorders>
                  <w:shd w:val="clear" w:color="auto" w:fill="auto"/>
                  <w:vAlign w:val="center"/>
                  <w:hideMark/>
                </w:tcPr>
                <w:p w14:paraId="3042FB20" w14:textId="77777777" w:rsidR="00134263" w:rsidRPr="00642ABA" w:rsidRDefault="00134263" w:rsidP="00642ABA">
                  <w:pPr>
                    <w:jc w:val="both"/>
                    <w:rPr>
                      <w:rFonts w:ascii="Tahoma" w:hAnsi="Tahoma" w:cs="Tahoma"/>
                      <w:bCs/>
                      <w:color w:val="000000"/>
                      <w:sz w:val="16"/>
                      <w:szCs w:val="16"/>
                    </w:rPr>
                  </w:pPr>
                  <w:r w:rsidRPr="00642ABA">
                    <w:rPr>
                      <w:rFonts w:ascii="Tahoma" w:hAnsi="Tahoma" w:cs="Tahoma"/>
                      <w:bCs/>
                      <w:color w:val="000000"/>
                      <w:sz w:val="16"/>
                      <w:szCs w:val="16"/>
                    </w:rPr>
                    <w:t xml:space="preserve">3. </w:t>
                  </w:r>
                  <w:r w:rsidRPr="00642ABA">
                    <w:rPr>
                      <w:rFonts w:ascii="Tahoma" w:hAnsi="Tahoma" w:cs="Tahoma"/>
                      <w:b/>
                      <w:bCs/>
                      <w:color w:val="000000"/>
                      <w:sz w:val="16"/>
                      <w:szCs w:val="16"/>
                    </w:rPr>
                    <w:t>Ревизорски тим:</w:t>
                  </w:r>
                </w:p>
                <w:p w14:paraId="14A8C09C" w14:textId="2A7C2AE9" w:rsidR="00134263" w:rsidRPr="00642ABA" w:rsidRDefault="00134263" w:rsidP="00642ABA">
                  <w:pPr>
                    <w:jc w:val="both"/>
                    <w:rPr>
                      <w:rFonts w:ascii="Tahoma" w:hAnsi="Tahoma" w:cs="Tahoma"/>
                      <w:bCs/>
                      <w:color w:val="000000"/>
                      <w:sz w:val="16"/>
                      <w:szCs w:val="16"/>
                    </w:rPr>
                  </w:pPr>
                </w:p>
              </w:tc>
            </w:tr>
            <w:tr w:rsidR="00134263" w:rsidRPr="00642ABA" w14:paraId="27B6C91E" w14:textId="77777777" w:rsidTr="00642ABA">
              <w:trPr>
                <w:trHeight w:val="255"/>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4249C48" w14:textId="77777777" w:rsidR="00134263" w:rsidRPr="00642ABA" w:rsidRDefault="00134263" w:rsidP="00642ABA">
                  <w:pPr>
                    <w:jc w:val="both"/>
                    <w:rPr>
                      <w:rFonts w:ascii="Tahoma" w:hAnsi="Tahoma" w:cs="Tahoma"/>
                      <w:b/>
                      <w:bCs/>
                      <w:color w:val="000000"/>
                      <w:sz w:val="16"/>
                      <w:szCs w:val="16"/>
                    </w:rPr>
                  </w:pPr>
                  <w:r w:rsidRPr="00642ABA">
                    <w:rPr>
                      <w:rFonts w:ascii="Tahoma" w:hAnsi="Tahoma" w:cs="Tahoma"/>
                      <w:b/>
                      <w:bCs/>
                      <w:color w:val="000000"/>
                      <w:sz w:val="16"/>
                      <w:szCs w:val="16"/>
                    </w:rPr>
                    <w:t xml:space="preserve">4. Кључни контакт/и: </w:t>
                  </w:r>
                </w:p>
                <w:p w14:paraId="0186B412" w14:textId="300168A5" w:rsidR="00134263" w:rsidRPr="00642ABA" w:rsidRDefault="00B91553" w:rsidP="00642ABA">
                  <w:pPr>
                    <w:jc w:val="both"/>
                    <w:rPr>
                      <w:rFonts w:ascii="Tahoma" w:hAnsi="Tahoma" w:cs="Tahoma"/>
                      <w:bCs/>
                      <w:color w:val="000000"/>
                      <w:sz w:val="16"/>
                      <w:szCs w:val="16"/>
                    </w:rPr>
                  </w:pPr>
                  <w:r>
                    <w:rPr>
                      <w:rFonts w:ascii="Tahoma" w:hAnsi="Tahoma" w:cs="Tahoma"/>
                      <w:bCs/>
                      <w:color w:val="000000"/>
                      <w:sz w:val="16"/>
                      <w:szCs w:val="16"/>
                    </w:rPr>
                    <w:t>….</w:t>
                  </w:r>
                </w:p>
              </w:tc>
            </w:tr>
            <w:tr w:rsidR="00134263" w:rsidRPr="00642ABA" w14:paraId="34449DA2" w14:textId="77777777" w:rsidTr="00642ABA">
              <w:trPr>
                <w:trHeight w:val="255"/>
              </w:trPr>
              <w:tc>
                <w:tcPr>
                  <w:tcW w:w="5000" w:type="pct"/>
                  <w:tcBorders>
                    <w:top w:val="single" w:sz="4" w:space="0" w:color="auto"/>
                    <w:left w:val="single" w:sz="8" w:space="0" w:color="auto"/>
                    <w:bottom w:val="nil"/>
                    <w:right w:val="single" w:sz="8" w:space="0" w:color="auto"/>
                  </w:tcBorders>
                  <w:shd w:val="clear" w:color="auto" w:fill="auto"/>
                  <w:vAlign w:val="center"/>
                  <w:hideMark/>
                </w:tcPr>
                <w:p w14:paraId="2A4E4EAE" w14:textId="51925A23" w:rsidR="00410CD8" w:rsidRPr="00642ABA" w:rsidRDefault="00134263" w:rsidP="00410CD8">
                  <w:pPr>
                    <w:widowControl w:val="0"/>
                    <w:tabs>
                      <w:tab w:val="left" w:pos="0"/>
                    </w:tabs>
                    <w:autoSpaceDE w:val="0"/>
                    <w:autoSpaceDN w:val="0"/>
                    <w:spacing w:before="10" w:after="0"/>
                    <w:jc w:val="both"/>
                    <w:rPr>
                      <w:rFonts w:ascii="Tahoma" w:hAnsi="Tahoma" w:cs="Tahoma"/>
                      <w:sz w:val="16"/>
                      <w:szCs w:val="16"/>
                      <w:lang w:val="sr-Cyrl-CS"/>
                    </w:rPr>
                  </w:pPr>
                  <w:r w:rsidRPr="00642ABA">
                    <w:rPr>
                      <w:rFonts w:ascii="Tahoma" w:hAnsi="Tahoma" w:cs="Tahoma"/>
                      <w:bCs/>
                      <w:color w:val="000000"/>
                      <w:sz w:val="16"/>
                      <w:szCs w:val="16"/>
                    </w:rPr>
                    <w:t xml:space="preserve">5. </w:t>
                  </w:r>
                  <w:r w:rsidRPr="00642ABA">
                    <w:rPr>
                      <w:rFonts w:ascii="Tahoma" w:hAnsi="Tahoma" w:cs="Tahoma"/>
                      <w:b/>
                      <w:bCs/>
                      <w:color w:val="000000"/>
                      <w:sz w:val="16"/>
                      <w:szCs w:val="16"/>
                    </w:rPr>
                    <w:t>Обим ревизије:</w:t>
                  </w:r>
                  <w:r w:rsidRPr="00642ABA">
                    <w:rPr>
                      <w:rFonts w:ascii="Tahoma" w:hAnsi="Tahoma" w:cs="Tahoma"/>
                      <w:sz w:val="16"/>
                      <w:szCs w:val="16"/>
                      <w:lang w:val="sr-Cyrl-CS"/>
                    </w:rPr>
                    <w:t xml:space="preserve"> </w:t>
                  </w:r>
                </w:p>
                <w:p w14:paraId="696073BA" w14:textId="7DCCA16F" w:rsidR="00134263" w:rsidRPr="00642ABA" w:rsidRDefault="00134263" w:rsidP="009A3FD5">
                  <w:pPr>
                    <w:pStyle w:val="ListParagraph"/>
                    <w:numPr>
                      <w:ilvl w:val="0"/>
                      <w:numId w:val="16"/>
                    </w:numPr>
                    <w:spacing w:after="0" w:line="276" w:lineRule="auto"/>
                    <w:jc w:val="both"/>
                    <w:rPr>
                      <w:rFonts w:ascii="Tahoma" w:hAnsi="Tahoma" w:cs="Tahoma"/>
                      <w:sz w:val="16"/>
                      <w:szCs w:val="16"/>
                      <w:lang w:val="sr-Cyrl-CS"/>
                    </w:rPr>
                  </w:pPr>
                </w:p>
              </w:tc>
            </w:tr>
            <w:tr w:rsidR="001E76AB" w:rsidRPr="00642ABA" w14:paraId="25A6EF82" w14:textId="77777777" w:rsidTr="00642ABA">
              <w:trPr>
                <w:trHeight w:val="255"/>
              </w:trPr>
              <w:tc>
                <w:tcPr>
                  <w:tcW w:w="5000" w:type="pct"/>
                  <w:tcBorders>
                    <w:top w:val="single" w:sz="4" w:space="0" w:color="auto"/>
                    <w:left w:val="single" w:sz="8" w:space="0" w:color="auto"/>
                    <w:bottom w:val="nil"/>
                    <w:right w:val="single" w:sz="8" w:space="0" w:color="auto"/>
                  </w:tcBorders>
                  <w:shd w:val="clear" w:color="auto" w:fill="auto"/>
                  <w:vAlign w:val="center"/>
                </w:tcPr>
                <w:p w14:paraId="70F29765" w14:textId="77777777" w:rsidR="001E76AB" w:rsidRPr="00642ABA" w:rsidRDefault="001E76AB" w:rsidP="00642ABA">
                  <w:pPr>
                    <w:widowControl w:val="0"/>
                    <w:tabs>
                      <w:tab w:val="left" w:pos="0"/>
                    </w:tabs>
                    <w:autoSpaceDE w:val="0"/>
                    <w:autoSpaceDN w:val="0"/>
                    <w:spacing w:before="10" w:after="10"/>
                    <w:jc w:val="both"/>
                    <w:rPr>
                      <w:rFonts w:ascii="Tahoma" w:hAnsi="Tahoma" w:cs="Tahoma"/>
                      <w:bCs/>
                      <w:color w:val="000000"/>
                      <w:sz w:val="16"/>
                      <w:szCs w:val="16"/>
                    </w:rPr>
                  </w:pPr>
                </w:p>
              </w:tc>
            </w:tr>
            <w:tr w:rsidR="00134263" w:rsidRPr="00642ABA" w14:paraId="34EBE15B" w14:textId="77777777" w:rsidTr="00642ABA">
              <w:trPr>
                <w:trHeight w:val="255"/>
              </w:trPr>
              <w:tc>
                <w:tcPr>
                  <w:tcW w:w="5000" w:type="pct"/>
                  <w:tcBorders>
                    <w:top w:val="nil"/>
                    <w:left w:val="single" w:sz="8" w:space="0" w:color="auto"/>
                    <w:bottom w:val="nil"/>
                    <w:right w:val="single" w:sz="8" w:space="0" w:color="auto"/>
                  </w:tcBorders>
                  <w:shd w:val="clear" w:color="auto" w:fill="auto"/>
                  <w:vAlign w:val="center"/>
                  <w:hideMark/>
                </w:tcPr>
                <w:p w14:paraId="127F339E" w14:textId="58D1DDF1" w:rsidR="00134263" w:rsidRPr="00410CD8" w:rsidRDefault="00134263" w:rsidP="00410CD8">
                  <w:pPr>
                    <w:jc w:val="both"/>
                    <w:rPr>
                      <w:rFonts w:ascii="Tahoma" w:hAnsi="Tahoma" w:cs="Tahoma"/>
                      <w:bCs/>
                      <w:sz w:val="16"/>
                      <w:szCs w:val="16"/>
                    </w:rPr>
                  </w:pPr>
                  <w:r w:rsidRPr="00B31A19">
                    <w:rPr>
                      <w:rFonts w:ascii="Tahoma" w:hAnsi="Tahoma" w:cs="Tahoma"/>
                      <w:bCs/>
                      <w:sz w:val="16"/>
                      <w:szCs w:val="16"/>
                    </w:rPr>
                    <w:t xml:space="preserve">6. </w:t>
                  </w:r>
                  <w:r w:rsidRPr="00B31A19">
                    <w:rPr>
                      <w:rFonts w:ascii="Tahoma" w:hAnsi="Tahoma" w:cs="Tahoma"/>
                      <w:b/>
                      <w:bCs/>
                      <w:sz w:val="16"/>
                      <w:szCs w:val="16"/>
                    </w:rPr>
                    <w:t>Циљ система:</w:t>
                  </w:r>
                  <w:r w:rsidR="00B31A19" w:rsidRPr="00B31A19">
                    <w:rPr>
                      <w:rFonts w:ascii="Tahoma" w:hAnsi="Tahoma" w:cs="Tahoma"/>
                      <w:bCs/>
                      <w:sz w:val="16"/>
                      <w:szCs w:val="16"/>
                    </w:rPr>
                    <w:t xml:space="preserve"> </w:t>
                  </w:r>
                </w:p>
              </w:tc>
            </w:tr>
            <w:tr w:rsidR="00134263" w:rsidRPr="00642ABA" w14:paraId="5C95BC7C" w14:textId="77777777" w:rsidTr="00642ABA">
              <w:trPr>
                <w:trHeight w:val="51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AA08156" w14:textId="77777777" w:rsidR="00134263" w:rsidRPr="00642ABA" w:rsidRDefault="00134263" w:rsidP="00642ABA">
                  <w:pPr>
                    <w:jc w:val="both"/>
                    <w:rPr>
                      <w:rFonts w:ascii="Tahoma" w:hAnsi="Tahoma" w:cs="Tahoma"/>
                      <w:bCs/>
                      <w:color w:val="000000"/>
                      <w:sz w:val="16"/>
                      <w:szCs w:val="16"/>
                    </w:rPr>
                  </w:pPr>
                  <w:r w:rsidRPr="00642ABA">
                    <w:rPr>
                      <w:rFonts w:ascii="Tahoma" w:hAnsi="Tahoma" w:cs="Tahoma"/>
                      <w:bCs/>
                      <w:color w:val="000000"/>
                      <w:sz w:val="16"/>
                      <w:szCs w:val="16"/>
                    </w:rPr>
                    <w:t xml:space="preserve">7. </w:t>
                  </w:r>
                  <w:r w:rsidRPr="00410CD8">
                    <w:rPr>
                      <w:rFonts w:ascii="Tahoma" w:hAnsi="Tahoma" w:cs="Tahoma"/>
                      <w:b/>
                      <w:bCs/>
                      <w:color w:val="000000"/>
                      <w:sz w:val="16"/>
                      <w:szCs w:val="16"/>
                    </w:rPr>
                    <w:t>Циљеви контрола:</w:t>
                  </w:r>
                </w:p>
                <w:p w14:paraId="79754502" w14:textId="77777777" w:rsidR="00134263" w:rsidRDefault="00134263" w:rsidP="00410CD8">
                  <w:pPr>
                    <w:spacing w:after="0" w:line="276" w:lineRule="auto"/>
                    <w:jc w:val="both"/>
                    <w:rPr>
                      <w:rFonts w:ascii="Tahoma" w:hAnsi="Tahoma" w:cs="Tahoma"/>
                      <w:bCs/>
                      <w:color w:val="000000"/>
                      <w:sz w:val="16"/>
                      <w:szCs w:val="16"/>
                    </w:rPr>
                  </w:pPr>
                </w:p>
                <w:p w14:paraId="5260DC5D" w14:textId="77777777" w:rsidR="00410CD8" w:rsidRDefault="00410CD8" w:rsidP="00410CD8">
                  <w:pPr>
                    <w:spacing w:after="0" w:line="276" w:lineRule="auto"/>
                    <w:jc w:val="both"/>
                    <w:rPr>
                      <w:rFonts w:ascii="Tahoma" w:hAnsi="Tahoma" w:cs="Tahoma"/>
                      <w:bCs/>
                      <w:color w:val="000000"/>
                      <w:sz w:val="16"/>
                      <w:szCs w:val="16"/>
                    </w:rPr>
                  </w:pPr>
                </w:p>
                <w:p w14:paraId="0853546A" w14:textId="77777777" w:rsidR="00410CD8" w:rsidRDefault="00410CD8" w:rsidP="00410CD8">
                  <w:pPr>
                    <w:spacing w:after="0" w:line="276" w:lineRule="auto"/>
                    <w:jc w:val="both"/>
                    <w:rPr>
                      <w:rFonts w:ascii="Tahoma" w:hAnsi="Tahoma" w:cs="Tahoma"/>
                      <w:bCs/>
                      <w:color w:val="000000"/>
                      <w:sz w:val="16"/>
                      <w:szCs w:val="16"/>
                    </w:rPr>
                  </w:pPr>
                </w:p>
                <w:p w14:paraId="00FB7425" w14:textId="77777777" w:rsidR="00410CD8" w:rsidRDefault="00410CD8" w:rsidP="00410CD8">
                  <w:pPr>
                    <w:spacing w:after="0" w:line="276" w:lineRule="auto"/>
                    <w:jc w:val="both"/>
                    <w:rPr>
                      <w:rFonts w:ascii="Tahoma" w:hAnsi="Tahoma" w:cs="Tahoma"/>
                      <w:bCs/>
                      <w:color w:val="000000"/>
                      <w:sz w:val="16"/>
                      <w:szCs w:val="16"/>
                    </w:rPr>
                  </w:pPr>
                </w:p>
                <w:p w14:paraId="3DFE3721" w14:textId="3C2560B3" w:rsidR="00410CD8" w:rsidRPr="00410CD8" w:rsidRDefault="00410CD8" w:rsidP="00410CD8">
                  <w:pPr>
                    <w:spacing w:after="0" w:line="276" w:lineRule="auto"/>
                    <w:jc w:val="both"/>
                    <w:rPr>
                      <w:rFonts w:ascii="Tahoma" w:hAnsi="Tahoma" w:cs="Tahoma"/>
                      <w:bCs/>
                      <w:color w:val="000000"/>
                      <w:sz w:val="16"/>
                      <w:szCs w:val="16"/>
                    </w:rPr>
                  </w:pPr>
                </w:p>
              </w:tc>
            </w:tr>
            <w:tr w:rsidR="00134263" w:rsidRPr="00642ABA" w14:paraId="71471012" w14:textId="77777777" w:rsidTr="00642ABA">
              <w:trPr>
                <w:trHeight w:val="510"/>
              </w:trPr>
              <w:tc>
                <w:tcPr>
                  <w:tcW w:w="5000" w:type="pct"/>
                  <w:tcBorders>
                    <w:top w:val="single" w:sz="4" w:space="0" w:color="auto"/>
                    <w:left w:val="single" w:sz="8" w:space="0" w:color="auto"/>
                    <w:bottom w:val="nil"/>
                    <w:right w:val="single" w:sz="8" w:space="0" w:color="auto"/>
                  </w:tcBorders>
                  <w:shd w:val="clear" w:color="auto" w:fill="auto"/>
                  <w:vAlign w:val="center"/>
                  <w:hideMark/>
                </w:tcPr>
                <w:p w14:paraId="0B69B4BB" w14:textId="23CF4F0F" w:rsidR="00134263" w:rsidRPr="00642ABA" w:rsidRDefault="00134263" w:rsidP="00642ABA">
                  <w:pPr>
                    <w:jc w:val="both"/>
                    <w:rPr>
                      <w:rFonts w:ascii="Tahoma" w:hAnsi="Tahoma" w:cs="Tahoma"/>
                      <w:b/>
                      <w:bCs/>
                      <w:color w:val="000000"/>
                      <w:sz w:val="16"/>
                      <w:szCs w:val="16"/>
                    </w:rPr>
                  </w:pPr>
                  <w:r w:rsidRPr="00642ABA">
                    <w:rPr>
                      <w:rFonts w:ascii="Tahoma" w:hAnsi="Tahoma" w:cs="Tahoma"/>
                      <w:b/>
                      <w:bCs/>
                      <w:color w:val="000000"/>
                      <w:sz w:val="16"/>
                      <w:szCs w:val="16"/>
                      <w:lang w:val="sr-Cyrl-CS"/>
                    </w:rPr>
                    <w:t xml:space="preserve">8. Циљеви и активности системa </w:t>
                  </w:r>
                </w:p>
              </w:tc>
            </w:tr>
            <w:tr w:rsidR="00134263" w:rsidRPr="00642ABA" w14:paraId="18C288C8" w14:textId="77777777" w:rsidTr="00642ABA">
              <w:trPr>
                <w:trHeight w:val="72"/>
              </w:trPr>
              <w:tc>
                <w:tcPr>
                  <w:tcW w:w="5000" w:type="pct"/>
                  <w:tcBorders>
                    <w:top w:val="nil"/>
                    <w:left w:val="single" w:sz="8" w:space="0" w:color="auto"/>
                    <w:bottom w:val="single" w:sz="8" w:space="0" w:color="auto"/>
                    <w:right w:val="single" w:sz="8" w:space="0" w:color="auto"/>
                  </w:tcBorders>
                  <w:shd w:val="clear" w:color="auto" w:fill="auto"/>
                  <w:vAlign w:val="center"/>
                  <w:hideMark/>
                </w:tcPr>
                <w:p w14:paraId="7953FAD2" w14:textId="77777777" w:rsidR="00134263" w:rsidRDefault="00134263" w:rsidP="00642ABA">
                  <w:pPr>
                    <w:jc w:val="both"/>
                    <w:rPr>
                      <w:rFonts w:ascii="Tahoma" w:hAnsi="Tahoma" w:cs="Tahoma"/>
                      <w:color w:val="000000"/>
                      <w:sz w:val="16"/>
                      <w:szCs w:val="16"/>
                    </w:rPr>
                  </w:pPr>
                </w:p>
                <w:p w14:paraId="0219611E" w14:textId="77777777" w:rsidR="00410CD8" w:rsidRDefault="00410CD8" w:rsidP="00642ABA">
                  <w:pPr>
                    <w:jc w:val="both"/>
                    <w:rPr>
                      <w:rFonts w:ascii="Tahoma" w:hAnsi="Tahoma" w:cs="Tahoma"/>
                      <w:color w:val="000000"/>
                      <w:sz w:val="16"/>
                      <w:szCs w:val="16"/>
                    </w:rPr>
                  </w:pPr>
                </w:p>
                <w:p w14:paraId="4E406DD6" w14:textId="2D9D2ECE" w:rsidR="00410CD8" w:rsidRPr="00642ABA" w:rsidRDefault="00410CD8" w:rsidP="00642ABA">
                  <w:pPr>
                    <w:jc w:val="both"/>
                    <w:rPr>
                      <w:rFonts w:ascii="Tahoma" w:hAnsi="Tahoma" w:cs="Tahoma"/>
                      <w:color w:val="000000"/>
                      <w:sz w:val="16"/>
                      <w:szCs w:val="16"/>
                    </w:rPr>
                  </w:pPr>
                </w:p>
              </w:tc>
            </w:tr>
            <w:tr w:rsidR="00134263" w:rsidRPr="00642ABA" w14:paraId="5602D0BD" w14:textId="77777777" w:rsidTr="00642ABA">
              <w:trPr>
                <w:trHeight w:val="255"/>
              </w:trPr>
              <w:tc>
                <w:tcPr>
                  <w:tcW w:w="5000" w:type="pct"/>
                  <w:tcBorders>
                    <w:top w:val="nil"/>
                    <w:left w:val="single" w:sz="8" w:space="0" w:color="auto"/>
                    <w:bottom w:val="nil"/>
                    <w:right w:val="single" w:sz="8" w:space="0" w:color="auto"/>
                  </w:tcBorders>
                  <w:shd w:val="clear" w:color="auto" w:fill="auto"/>
                  <w:vAlign w:val="center"/>
                  <w:hideMark/>
                </w:tcPr>
                <w:p w14:paraId="7A06128E" w14:textId="0D3D8D2C" w:rsidR="00134263" w:rsidRPr="00642ABA" w:rsidRDefault="00134263" w:rsidP="001E76AB">
                  <w:pPr>
                    <w:jc w:val="both"/>
                    <w:rPr>
                      <w:rFonts w:ascii="Tahoma" w:hAnsi="Tahoma" w:cs="Tahoma"/>
                      <w:color w:val="000000"/>
                      <w:sz w:val="16"/>
                      <w:szCs w:val="16"/>
                    </w:rPr>
                  </w:pPr>
                  <w:r w:rsidRPr="00642ABA">
                    <w:rPr>
                      <w:rFonts w:ascii="Tahoma" w:hAnsi="Tahoma" w:cs="Tahoma"/>
                      <w:b/>
                      <w:color w:val="000000"/>
                      <w:sz w:val="16"/>
                      <w:szCs w:val="16"/>
                      <w:lang w:val="sr-Cyrl-CS"/>
                    </w:rPr>
                    <w:lastRenderedPageBreak/>
                    <w:t>9. Методологија, приступ и технике рада</w:t>
                  </w:r>
                  <w:r w:rsidRPr="00642ABA">
                    <w:rPr>
                      <w:rFonts w:ascii="Tahoma" w:hAnsi="Tahoma" w:cs="Tahoma"/>
                      <w:color w:val="000000"/>
                      <w:sz w:val="16"/>
                      <w:szCs w:val="16"/>
                      <w:lang w:val="sr-Cyrl-CS"/>
                    </w:rPr>
                    <w:t xml:space="preserve"> ревизије система приходи од давања у закуп непокретности обухватиће следеће:</w:t>
                  </w:r>
                </w:p>
              </w:tc>
            </w:tr>
            <w:tr w:rsidR="00134263" w:rsidRPr="00642ABA" w14:paraId="62CC7BE0" w14:textId="77777777" w:rsidTr="00410CD8">
              <w:trPr>
                <w:trHeight w:val="255"/>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450EC5F1" w14:textId="295C9208" w:rsidR="00134263" w:rsidRPr="00642ABA" w:rsidRDefault="00134263" w:rsidP="00642ABA">
                  <w:pPr>
                    <w:jc w:val="both"/>
                    <w:rPr>
                      <w:rFonts w:ascii="Tahoma" w:hAnsi="Tahoma" w:cs="Tahoma"/>
                      <w:color w:val="000000"/>
                      <w:sz w:val="16"/>
                      <w:szCs w:val="16"/>
                    </w:rPr>
                  </w:pPr>
                </w:p>
              </w:tc>
            </w:tr>
            <w:tr w:rsidR="00134263" w:rsidRPr="00642ABA" w14:paraId="2FCA63A6" w14:textId="77777777" w:rsidTr="00410CD8">
              <w:trPr>
                <w:trHeight w:val="255"/>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59B92B99" w14:textId="5F5B0356" w:rsidR="00134263" w:rsidRPr="00642ABA" w:rsidRDefault="00134263" w:rsidP="00642ABA">
                  <w:pPr>
                    <w:jc w:val="both"/>
                    <w:rPr>
                      <w:rFonts w:ascii="Tahoma" w:hAnsi="Tahoma" w:cs="Tahoma"/>
                      <w:color w:val="000000"/>
                      <w:sz w:val="16"/>
                      <w:szCs w:val="16"/>
                    </w:rPr>
                  </w:pPr>
                </w:p>
              </w:tc>
            </w:tr>
            <w:tr w:rsidR="00134263" w:rsidRPr="00642ABA" w14:paraId="5FC365B7" w14:textId="77777777" w:rsidTr="00410CD8">
              <w:trPr>
                <w:trHeight w:val="255"/>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025DB3B2" w14:textId="419BF08E" w:rsidR="00134263" w:rsidRPr="00642ABA" w:rsidRDefault="00134263" w:rsidP="00642ABA">
                  <w:pPr>
                    <w:jc w:val="both"/>
                    <w:rPr>
                      <w:rFonts w:ascii="Tahoma" w:hAnsi="Tahoma" w:cs="Tahoma"/>
                      <w:color w:val="000000"/>
                      <w:sz w:val="16"/>
                      <w:szCs w:val="16"/>
                    </w:rPr>
                  </w:pPr>
                </w:p>
              </w:tc>
            </w:tr>
            <w:tr w:rsidR="00134263" w:rsidRPr="00642ABA" w14:paraId="045BFF84" w14:textId="77777777" w:rsidTr="00642ABA">
              <w:trPr>
                <w:trHeight w:val="255"/>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5506E3BF" w14:textId="16684A29" w:rsidR="00134263" w:rsidRPr="00642ABA" w:rsidRDefault="00134263" w:rsidP="00642ABA">
                  <w:pPr>
                    <w:jc w:val="both"/>
                    <w:rPr>
                      <w:rFonts w:ascii="Tahoma" w:hAnsi="Tahoma" w:cs="Tahoma"/>
                      <w:color w:val="000000"/>
                      <w:sz w:val="16"/>
                      <w:szCs w:val="16"/>
                    </w:rPr>
                  </w:pPr>
                </w:p>
              </w:tc>
            </w:tr>
            <w:tr w:rsidR="00134263" w:rsidRPr="00642ABA" w14:paraId="1844261A" w14:textId="77777777" w:rsidTr="00642ABA">
              <w:trPr>
                <w:trHeight w:val="255"/>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5866185C" w14:textId="48BA93B5" w:rsidR="00134263" w:rsidRDefault="00134263" w:rsidP="00642ABA">
                  <w:pPr>
                    <w:jc w:val="both"/>
                    <w:rPr>
                      <w:rFonts w:ascii="Tahoma" w:hAnsi="Tahoma" w:cs="Tahoma"/>
                      <w:b/>
                      <w:color w:val="000000"/>
                      <w:sz w:val="16"/>
                      <w:szCs w:val="16"/>
                      <w:lang w:val="sr-Cyrl-CS"/>
                    </w:rPr>
                  </w:pPr>
                  <w:r w:rsidRPr="00642ABA">
                    <w:rPr>
                      <w:rFonts w:ascii="Tahoma" w:hAnsi="Tahoma" w:cs="Tahoma"/>
                      <w:b/>
                      <w:color w:val="000000"/>
                      <w:sz w:val="16"/>
                      <w:szCs w:val="16"/>
                      <w:lang w:val="sr-Cyrl-CS"/>
                    </w:rPr>
                    <w:t>10. Приоритети/потенцијални проблеми</w:t>
                  </w:r>
                </w:p>
                <w:p w14:paraId="38C16B62" w14:textId="77777777" w:rsidR="00410CD8" w:rsidRPr="00642ABA" w:rsidRDefault="00410CD8" w:rsidP="00642ABA">
                  <w:pPr>
                    <w:jc w:val="both"/>
                    <w:rPr>
                      <w:rFonts w:ascii="Tahoma" w:hAnsi="Tahoma" w:cs="Tahoma"/>
                      <w:b/>
                      <w:color w:val="000000"/>
                      <w:sz w:val="16"/>
                      <w:szCs w:val="16"/>
                      <w:lang w:val="sr-Cyrl-CS"/>
                    </w:rPr>
                  </w:pPr>
                </w:p>
                <w:p w14:paraId="5786F53C" w14:textId="77777777" w:rsidR="00134263" w:rsidRDefault="00134263" w:rsidP="00642ABA">
                  <w:pPr>
                    <w:jc w:val="both"/>
                    <w:rPr>
                      <w:rFonts w:ascii="Tahoma" w:hAnsi="Tahoma" w:cs="Tahoma"/>
                      <w:b/>
                      <w:color w:val="000000"/>
                      <w:sz w:val="16"/>
                      <w:szCs w:val="16"/>
                      <w:lang w:val="sr-Cyrl-CS"/>
                    </w:rPr>
                  </w:pPr>
                  <w:r w:rsidRPr="00642ABA">
                    <w:rPr>
                      <w:rFonts w:ascii="Tahoma" w:hAnsi="Tahoma" w:cs="Tahoma"/>
                      <w:b/>
                      <w:color w:val="000000"/>
                      <w:sz w:val="16"/>
                      <w:szCs w:val="16"/>
                      <w:lang w:val="sr-Cyrl-CS"/>
                    </w:rPr>
                    <w:t>11. Опште информације</w:t>
                  </w:r>
                </w:p>
                <w:p w14:paraId="4DDF9D03" w14:textId="77777777" w:rsidR="00410CD8" w:rsidRDefault="00410CD8" w:rsidP="00642ABA">
                  <w:pPr>
                    <w:jc w:val="both"/>
                    <w:rPr>
                      <w:rFonts w:ascii="Tahoma" w:hAnsi="Tahoma" w:cs="Tahoma"/>
                      <w:b/>
                      <w:color w:val="000000"/>
                      <w:sz w:val="16"/>
                      <w:szCs w:val="16"/>
                      <w:lang w:val="sr-Cyrl-CS"/>
                    </w:rPr>
                  </w:pPr>
                </w:p>
                <w:p w14:paraId="5FC15E1B" w14:textId="409C7920" w:rsidR="00410CD8" w:rsidRPr="00642ABA" w:rsidRDefault="00410CD8" w:rsidP="00642ABA">
                  <w:pPr>
                    <w:jc w:val="both"/>
                    <w:rPr>
                      <w:rFonts w:ascii="Tahoma" w:hAnsi="Tahoma" w:cs="Tahoma"/>
                      <w:color w:val="000000"/>
                      <w:sz w:val="16"/>
                      <w:szCs w:val="16"/>
                      <w:lang w:val="sr-Cyrl-CS"/>
                    </w:rPr>
                  </w:pPr>
                </w:p>
              </w:tc>
            </w:tr>
          </w:tbl>
          <w:p w14:paraId="09766354" w14:textId="77777777" w:rsidR="00134263" w:rsidRPr="00642ABA" w:rsidRDefault="00134263" w:rsidP="00642ABA">
            <w:pPr>
              <w:rPr>
                <w:rFonts w:ascii="Tahoma" w:hAnsi="Tahoma" w:cs="Tahoma"/>
                <w:sz w:val="16"/>
                <w:szCs w:val="16"/>
              </w:rPr>
            </w:pPr>
          </w:p>
          <w:tbl>
            <w:tblPr>
              <w:tblW w:w="10178"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6718"/>
              <w:gridCol w:w="3460"/>
            </w:tblGrid>
            <w:tr w:rsidR="00134263" w:rsidRPr="00642ABA" w14:paraId="66A7BD6B" w14:textId="77777777" w:rsidTr="00642ABA">
              <w:trPr>
                <w:trHeight w:val="349"/>
                <w:jc w:val="center"/>
              </w:trPr>
              <w:tc>
                <w:tcPr>
                  <w:tcW w:w="10178" w:type="dxa"/>
                  <w:gridSpan w:val="2"/>
                </w:tcPr>
                <w:p w14:paraId="1DCD439E" w14:textId="77777777" w:rsidR="00134263" w:rsidRPr="00642ABA" w:rsidRDefault="00134263" w:rsidP="00642ABA">
                  <w:pPr>
                    <w:tabs>
                      <w:tab w:val="left" w:pos="851"/>
                      <w:tab w:val="left" w:pos="1418"/>
                    </w:tabs>
                    <w:spacing w:before="10" w:after="10"/>
                    <w:jc w:val="both"/>
                    <w:rPr>
                      <w:rFonts w:ascii="Tahoma" w:hAnsi="Tahoma" w:cs="Tahoma"/>
                      <w:sz w:val="16"/>
                      <w:szCs w:val="16"/>
                      <w:lang w:val="sr-Cyrl-CS"/>
                    </w:rPr>
                  </w:pPr>
                  <w:r w:rsidRPr="00642ABA">
                    <w:rPr>
                      <w:rFonts w:ascii="Tahoma" w:hAnsi="Tahoma" w:cs="Tahoma"/>
                      <w:b/>
                      <w:sz w:val="16"/>
                      <w:szCs w:val="16"/>
                      <w:lang w:val="sr-Cyrl-CS"/>
                    </w:rPr>
                    <w:t>Планирани временски оквир активности (по фазама ревизије): најкасније до___________. године</w:t>
                  </w:r>
                </w:p>
              </w:tc>
            </w:tr>
            <w:tr w:rsidR="00134263" w:rsidRPr="00642ABA" w14:paraId="60CA01FA" w14:textId="77777777" w:rsidTr="00642ABA">
              <w:trPr>
                <w:trHeight w:val="284"/>
                <w:jc w:val="center"/>
              </w:trPr>
              <w:tc>
                <w:tcPr>
                  <w:tcW w:w="6718" w:type="dxa"/>
                  <w:vAlign w:val="center"/>
                </w:tcPr>
                <w:p w14:paraId="4C1A947A" w14:textId="536CA094" w:rsidR="00134263" w:rsidRPr="00642ABA" w:rsidRDefault="00134263" w:rsidP="00A11D53">
                  <w:pPr>
                    <w:spacing w:before="10" w:after="10"/>
                    <w:rPr>
                      <w:rFonts w:ascii="Tahoma" w:hAnsi="Tahoma" w:cs="Tahoma"/>
                      <w:b/>
                      <w:sz w:val="16"/>
                      <w:szCs w:val="16"/>
                      <w:lang w:val="sr-Cyrl-CS"/>
                    </w:rPr>
                  </w:pPr>
                  <w:r w:rsidRPr="00642ABA">
                    <w:rPr>
                      <w:rFonts w:ascii="Tahoma" w:hAnsi="Tahoma" w:cs="Tahoma"/>
                      <w:b/>
                      <w:sz w:val="16"/>
                      <w:szCs w:val="16"/>
                      <w:lang w:val="sr-Cyrl-CS"/>
                    </w:rPr>
                    <w:t>1. Припрема и планирање:</w:t>
                  </w:r>
                </w:p>
              </w:tc>
              <w:tc>
                <w:tcPr>
                  <w:tcW w:w="3460" w:type="dxa"/>
                </w:tcPr>
                <w:p w14:paraId="32BEE7A9" w14:textId="77777777" w:rsidR="00134263" w:rsidRPr="00642ABA" w:rsidRDefault="00134263" w:rsidP="00642ABA">
                  <w:pPr>
                    <w:rPr>
                      <w:rFonts w:ascii="Tahoma" w:hAnsi="Tahoma" w:cs="Tahoma"/>
                      <w:sz w:val="16"/>
                      <w:szCs w:val="16"/>
                    </w:rPr>
                  </w:pPr>
                </w:p>
              </w:tc>
            </w:tr>
            <w:tr w:rsidR="00134263" w:rsidRPr="00642ABA" w14:paraId="12F9888E" w14:textId="77777777" w:rsidTr="00642ABA">
              <w:trPr>
                <w:trHeight w:val="284"/>
                <w:jc w:val="center"/>
              </w:trPr>
              <w:tc>
                <w:tcPr>
                  <w:tcW w:w="6718" w:type="dxa"/>
                  <w:vAlign w:val="center"/>
                </w:tcPr>
                <w:p w14:paraId="40BACDE1" w14:textId="4928F495" w:rsidR="00134263" w:rsidRPr="00A11D53" w:rsidRDefault="00A11D53" w:rsidP="009A3FD5">
                  <w:pPr>
                    <w:pStyle w:val="ListParagraph"/>
                    <w:numPr>
                      <w:ilvl w:val="0"/>
                      <w:numId w:val="1"/>
                    </w:numPr>
                    <w:spacing w:before="10" w:after="10"/>
                    <w:rPr>
                      <w:rFonts w:ascii="Tahoma" w:hAnsi="Tahoma" w:cs="Tahoma"/>
                      <w:sz w:val="16"/>
                      <w:szCs w:val="16"/>
                      <w:lang w:val="sr-Cyrl-CS"/>
                    </w:rPr>
                  </w:pPr>
                  <w:r w:rsidRPr="00A11D53">
                    <w:rPr>
                      <w:rFonts w:ascii="Tahoma" w:hAnsi="Tahoma" w:cs="Tahoma"/>
                      <w:sz w:val="16"/>
                      <w:szCs w:val="16"/>
                      <w:lang w:val="sr-Cyrl-CS"/>
                    </w:rPr>
                    <w:t>писмо најаве</w:t>
                  </w:r>
                </w:p>
              </w:tc>
              <w:tc>
                <w:tcPr>
                  <w:tcW w:w="3460" w:type="dxa"/>
                </w:tcPr>
                <w:p w14:paraId="59790674" w14:textId="77777777" w:rsidR="00134263" w:rsidRPr="00642ABA" w:rsidRDefault="00134263" w:rsidP="00642ABA">
                  <w:pPr>
                    <w:rPr>
                      <w:rFonts w:ascii="Tahoma" w:hAnsi="Tahoma" w:cs="Tahoma"/>
                      <w:sz w:val="16"/>
                      <w:szCs w:val="16"/>
                      <w:lang w:val="sr-Cyrl-CS"/>
                    </w:rPr>
                  </w:pPr>
                </w:p>
              </w:tc>
            </w:tr>
            <w:tr w:rsidR="00134263" w:rsidRPr="00642ABA" w14:paraId="6F59383B" w14:textId="77777777" w:rsidTr="00642ABA">
              <w:trPr>
                <w:trHeight w:val="284"/>
                <w:jc w:val="center"/>
              </w:trPr>
              <w:tc>
                <w:tcPr>
                  <w:tcW w:w="6718" w:type="dxa"/>
                  <w:vAlign w:val="center"/>
                </w:tcPr>
                <w:p w14:paraId="09F85F18" w14:textId="6DDC65FA" w:rsidR="00134263" w:rsidRPr="00A11D53" w:rsidRDefault="005A48F4" w:rsidP="009A3FD5">
                  <w:pPr>
                    <w:pStyle w:val="ListParagraph"/>
                    <w:numPr>
                      <w:ilvl w:val="0"/>
                      <w:numId w:val="1"/>
                    </w:numPr>
                    <w:spacing w:before="10" w:after="10"/>
                    <w:rPr>
                      <w:rFonts w:ascii="Tahoma" w:hAnsi="Tahoma" w:cs="Tahoma"/>
                      <w:sz w:val="16"/>
                      <w:szCs w:val="16"/>
                      <w:lang w:val="sr-Cyrl-CS"/>
                    </w:rPr>
                  </w:pPr>
                  <w:r>
                    <w:rPr>
                      <w:rFonts w:ascii="Tahoma" w:hAnsi="Tahoma" w:cs="Tahoma"/>
                      <w:sz w:val="16"/>
                      <w:szCs w:val="16"/>
                      <w:lang w:val="sr-Cyrl-CS"/>
                    </w:rPr>
                    <w:t>записни</w:t>
                  </w:r>
                  <w:r w:rsidR="00A11D53" w:rsidRPr="00A11D53">
                    <w:rPr>
                      <w:rFonts w:ascii="Tahoma" w:hAnsi="Tahoma" w:cs="Tahoma"/>
                      <w:sz w:val="16"/>
                      <w:szCs w:val="16"/>
                      <w:lang w:val="sr-Cyrl-CS"/>
                    </w:rPr>
                    <w:t>к са почетног састанка</w:t>
                  </w:r>
                  <w:r w:rsidR="00134263" w:rsidRPr="00A11D53">
                    <w:rPr>
                      <w:rFonts w:ascii="Tahoma" w:hAnsi="Tahoma" w:cs="Tahoma"/>
                      <w:sz w:val="16"/>
                      <w:szCs w:val="16"/>
                      <w:lang w:val="sr-Cyrl-CS"/>
                    </w:rPr>
                    <w:t xml:space="preserve"> </w:t>
                  </w:r>
                </w:p>
              </w:tc>
              <w:tc>
                <w:tcPr>
                  <w:tcW w:w="3460" w:type="dxa"/>
                </w:tcPr>
                <w:p w14:paraId="1864D557" w14:textId="77777777" w:rsidR="00134263" w:rsidRPr="00642ABA" w:rsidRDefault="00134263" w:rsidP="00642ABA">
                  <w:pPr>
                    <w:rPr>
                      <w:rFonts w:ascii="Tahoma" w:hAnsi="Tahoma" w:cs="Tahoma"/>
                      <w:sz w:val="16"/>
                      <w:szCs w:val="16"/>
                    </w:rPr>
                  </w:pPr>
                </w:p>
              </w:tc>
            </w:tr>
            <w:tr w:rsidR="00134263" w:rsidRPr="00642ABA" w14:paraId="68C670A5" w14:textId="77777777" w:rsidTr="00642ABA">
              <w:trPr>
                <w:trHeight w:val="284"/>
                <w:jc w:val="center"/>
              </w:trPr>
              <w:tc>
                <w:tcPr>
                  <w:tcW w:w="6718" w:type="dxa"/>
                  <w:vAlign w:val="center"/>
                </w:tcPr>
                <w:p w14:paraId="4CCF102A" w14:textId="5957A42E" w:rsidR="00134263" w:rsidRPr="00A11D53" w:rsidRDefault="00A11D53" w:rsidP="009A3FD5">
                  <w:pPr>
                    <w:pStyle w:val="ListParagraph"/>
                    <w:numPr>
                      <w:ilvl w:val="0"/>
                      <w:numId w:val="1"/>
                    </w:numPr>
                    <w:spacing w:before="10" w:after="10"/>
                    <w:rPr>
                      <w:rFonts w:ascii="Tahoma" w:hAnsi="Tahoma" w:cs="Tahoma"/>
                      <w:sz w:val="16"/>
                      <w:szCs w:val="16"/>
                      <w:lang w:val="sr-Cyrl-CS"/>
                    </w:rPr>
                  </w:pPr>
                  <w:r w:rsidRPr="00A11D53">
                    <w:rPr>
                      <w:rFonts w:ascii="Tahoma" w:hAnsi="Tahoma" w:cs="Tahoma"/>
                      <w:sz w:val="16"/>
                      <w:szCs w:val="16"/>
                      <w:lang w:val="sr-Cyrl-CS"/>
                    </w:rPr>
                    <w:t>налог (према потреби)</w:t>
                  </w:r>
                </w:p>
              </w:tc>
              <w:tc>
                <w:tcPr>
                  <w:tcW w:w="3460" w:type="dxa"/>
                </w:tcPr>
                <w:p w14:paraId="3EAC0847" w14:textId="77777777" w:rsidR="00134263" w:rsidRPr="00642ABA" w:rsidRDefault="00134263" w:rsidP="00642ABA">
                  <w:pPr>
                    <w:rPr>
                      <w:rFonts w:ascii="Tahoma" w:hAnsi="Tahoma" w:cs="Tahoma"/>
                      <w:sz w:val="16"/>
                      <w:szCs w:val="16"/>
                    </w:rPr>
                  </w:pPr>
                </w:p>
              </w:tc>
            </w:tr>
            <w:tr w:rsidR="00134263" w:rsidRPr="00642ABA" w14:paraId="2BDAEBC6" w14:textId="77777777" w:rsidTr="00642ABA">
              <w:trPr>
                <w:trHeight w:val="284"/>
                <w:jc w:val="center"/>
              </w:trPr>
              <w:tc>
                <w:tcPr>
                  <w:tcW w:w="6718" w:type="dxa"/>
                  <w:vAlign w:val="center"/>
                </w:tcPr>
                <w:p w14:paraId="00CD2134" w14:textId="187A1D65" w:rsidR="00134263" w:rsidRPr="00A11D53" w:rsidRDefault="00134263" w:rsidP="009A3FD5">
                  <w:pPr>
                    <w:pStyle w:val="ListParagraph"/>
                    <w:numPr>
                      <w:ilvl w:val="0"/>
                      <w:numId w:val="1"/>
                    </w:numPr>
                    <w:spacing w:before="10" w:after="10"/>
                    <w:rPr>
                      <w:rFonts w:ascii="Tahoma" w:hAnsi="Tahoma" w:cs="Tahoma"/>
                      <w:sz w:val="16"/>
                      <w:szCs w:val="16"/>
                    </w:rPr>
                  </w:pPr>
                  <w:r w:rsidRPr="00A11D53">
                    <w:rPr>
                      <w:rFonts w:ascii="Tahoma" w:hAnsi="Tahoma" w:cs="Tahoma"/>
                      <w:sz w:val="16"/>
                      <w:szCs w:val="16"/>
                      <w:lang w:val="sr-Cyrl-CS"/>
                    </w:rPr>
                    <w:t>план</w:t>
                  </w:r>
                  <w:r w:rsidR="00A11D53" w:rsidRPr="00A11D53">
                    <w:rPr>
                      <w:rFonts w:ascii="Tahoma" w:hAnsi="Tahoma" w:cs="Tahoma"/>
                      <w:sz w:val="16"/>
                      <w:szCs w:val="16"/>
                      <w:lang w:val="sr-Cyrl-CS"/>
                    </w:rPr>
                    <w:t xml:space="preserve"> ревизије </w:t>
                  </w:r>
                </w:p>
              </w:tc>
              <w:tc>
                <w:tcPr>
                  <w:tcW w:w="3460" w:type="dxa"/>
                </w:tcPr>
                <w:p w14:paraId="587F6F3A" w14:textId="77777777" w:rsidR="00134263" w:rsidRPr="00642ABA" w:rsidRDefault="00134263" w:rsidP="00642ABA">
                  <w:pPr>
                    <w:rPr>
                      <w:rFonts w:ascii="Tahoma" w:hAnsi="Tahoma" w:cs="Tahoma"/>
                      <w:sz w:val="16"/>
                      <w:szCs w:val="16"/>
                    </w:rPr>
                  </w:pPr>
                </w:p>
              </w:tc>
            </w:tr>
            <w:tr w:rsidR="00134263" w:rsidRPr="00642ABA" w14:paraId="4C17D7EF" w14:textId="77777777" w:rsidTr="00642ABA">
              <w:trPr>
                <w:trHeight w:val="284"/>
                <w:jc w:val="center"/>
              </w:trPr>
              <w:tc>
                <w:tcPr>
                  <w:tcW w:w="6718" w:type="dxa"/>
                  <w:vAlign w:val="center"/>
                </w:tcPr>
                <w:p w14:paraId="0893D8DC" w14:textId="77777777" w:rsidR="00134263" w:rsidRPr="00642ABA" w:rsidRDefault="00134263" w:rsidP="00642ABA">
                  <w:pPr>
                    <w:spacing w:before="10" w:after="10"/>
                    <w:rPr>
                      <w:rFonts w:ascii="Tahoma" w:hAnsi="Tahoma" w:cs="Tahoma"/>
                      <w:sz w:val="16"/>
                      <w:szCs w:val="16"/>
                      <w:lang w:val="sr-Cyrl-CS"/>
                    </w:rPr>
                  </w:pPr>
                  <w:r w:rsidRPr="00642ABA">
                    <w:rPr>
                      <w:rFonts w:ascii="Tahoma" w:hAnsi="Tahoma" w:cs="Tahoma"/>
                      <w:b/>
                      <w:sz w:val="16"/>
                      <w:szCs w:val="16"/>
                      <w:lang w:val="sr-Cyrl-CS"/>
                    </w:rPr>
                    <w:t>2.</w:t>
                  </w:r>
                  <w:r w:rsidRPr="00642ABA">
                    <w:rPr>
                      <w:rFonts w:ascii="Tahoma" w:hAnsi="Tahoma" w:cs="Tahoma"/>
                      <w:sz w:val="16"/>
                      <w:szCs w:val="16"/>
                      <w:lang w:val="sr-Cyrl-CS"/>
                    </w:rPr>
                    <w:t xml:space="preserve"> </w:t>
                  </w:r>
                  <w:r w:rsidRPr="00642ABA">
                    <w:rPr>
                      <w:rFonts w:ascii="Tahoma" w:hAnsi="Tahoma" w:cs="Tahoma"/>
                      <w:b/>
                      <w:sz w:val="16"/>
                      <w:szCs w:val="16"/>
                      <w:lang w:val="sr-Cyrl-CS"/>
                    </w:rPr>
                    <w:t>Утврђивање циљева контрола и очекиваних контрола:</w:t>
                  </w:r>
                </w:p>
              </w:tc>
              <w:tc>
                <w:tcPr>
                  <w:tcW w:w="3460" w:type="dxa"/>
                </w:tcPr>
                <w:p w14:paraId="2AF31FCD" w14:textId="7D1E2AB8" w:rsidR="00134263" w:rsidRPr="00642ABA" w:rsidRDefault="00134263" w:rsidP="00642ABA">
                  <w:pPr>
                    <w:rPr>
                      <w:rFonts w:ascii="Tahoma" w:hAnsi="Tahoma" w:cs="Tahoma"/>
                      <w:sz w:val="16"/>
                      <w:szCs w:val="16"/>
                    </w:rPr>
                  </w:pPr>
                </w:p>
              </w:tc>
            </w:tr>
            <w:tr w:rsidR="00A11D53" w:rsidRPr="00642ABA" w14:paraId="2FF0FE44" w14:textId="77777777" w:rsidTr="00642ABA">
              <w:trPr>
                <w:trHeight w:val="284"/>
                <w:jc w:val="center"/>
              </w:trPr>
              <w:tc>
                <w:tcPr>
                  <w:tcW w:w="6718" w:type="dxa"/>
                  <w:vAlign w:val="center"/>
                </w:tcPr>
                <w:p w14:paraId="64141470" w14:textId="27D1DFEF" w:rsidR="00A11D53" w:rsidRPr="00A11D53" w:rsidRDefault="00A11D53" w:rsidP="009A3FD5">
                  <w:pPr>
                    <w:pStyle w:val="ListParagraph"/>
                    <w:numPr>
                      <w:ilvl w:val="0"/>
                      <w:numId w:val="1"/>
                    </w:numPr>
                    <w:spacing w:before="10" w:after="10"/>
                    <w:rPr>
                      <w:rFonts w:ascii="Tahoma" w:hAnsi="Tahoma" w:cs="Tahoma"/>
                      <w:sz w:val="16"/>
                      <w:szCs w:val="16"/>
                      <w:lang w:val="sr-Cyrl-CS"/>
                    </w:rPr>
                  </w:pPr>
                  <w:r w:rsidRPr="00A11D53">
                    <w:rPr>
                      <w:rFonts w:ascii="Tahoma" w:hAnsi="Tahoma" w:cs="Tahoma"/>
                      <w:sz w:val="16"/>
                      <w:szCs w:val="16"/>
                      <w:lang w:val="sr-Cyrl-CS"/>
                    </w:rPr>
                    <w:t>матрица ризика</w:t>
                  </w:r>
                </w:p>
              </w:tc>
              <w:tc>
                <w:tcPr>
                  <w:tcW w:w="3460" w:type="dxa"/>
                </w:tcPr>
                <w:p w14:paraId="7160F702" w14:textId="77777777" w:rsidR="00A11D53" w:rsidRPr="00642ABA" w:rsidRDefault="00A11D53" w:rsidP="00642ABA">
                  <w:pPr>
                    <w:rPr>
                      <w:rFonts w:ascii="Tahoma" w:hAnsi="Tahoma" w:cs="Tahoma"/>
                      <w:sz w:val="16"/>
                      <w:szCs w:val="16"/>
                    </w:rPr>
                  </w:pPr>
                </w:p>
              </w:tc>
            </w:tr>
            <w:tr w:rsidR="00A11D53" w:rsidRPr="00642ABA" w14:paraId="74234142" w14:textId="77777777" w:rsidTr="00642ABA">
              <w:trPr>
                <w:trHeight w:val="284"/>
                <w:jc w:val="center"/>
              </w:trPr>
              <w:tc>
                <w:tcPr>
                  <w:tcW w:w="6718" w:type="dxa"/>
                  <w:vAlign w:val="center"/>
                </w:tcPr>
                <w:p w14:paraId="01B80A2A" w14:textId="7BCE7C9B" w:rsidR="00A11D53" w:rsidRPr="00A11D53" w:rsidRDefault="00A11D53" w:rsidP="009A3FD5">
                  <w:pPr>
                    <w:pStyle w:val="ListParagraph"/>
                    <w:numPr>
                      <w:ilvl w:val="0"/>
                      <w:numId w:val="1"/>
                    </w:numPr>
                    <w:spacing w:before="10" w:after="10"/>
                    <w:rPr>
                      <w:rFonts w:ascii="Tahoma" w:hAnsi="Tahoma" w:cs="Tahoma"/>
                      <w:b/>
                      <w:sz w:val="16"/>
                      <w:szCs w:val="16"/>
                      <w:lang w:val="sr-Cyrl-CS"/>
                    </w:rPr>
                  </w:pPr>
                  <w:r w:rsidRPr="00A11D53">
                    <w:rPr>
                      <w:rFonts w:ascii="Tahoma" w:hAnsi="Tahoma" w:cs="Tahoma"/>
                      <w:sz w:val="16"/>
                      <w:szCs w:val="16"/>
                      <w:lang w:val="sr-Cyrl-CS"/>
                    </w:rPr>
                    <w:t>преглед контрола-очекиване контроле</w:t>
                  </w:r>
                </w:p>
              </w:tc>
              <w:tc>
                <w:tcPr>
                  <w:tcW w:w="3460" w:type="dxa"/>
                </w:tcPr>
                <w:p w14:paraId="0C6AB15F" w14:textId="77777777" w:rsidR="00A11D53" w:rsidRPr="00642ABA" w:rsidRDefault="00A11D53" w:rsidP="00642ABA">
                  <w:pPr>
                    <w:rPr>
                      <w:rFonts w:ascii="Tahoma" w:hAnsi="Tahoma" w:cs="Tahoma"/>
                      <w:sz w:val="16"/>
                      <w:szCs w:val="16"/>
                    </w:rPr>
                  </w:pPr>
                </w:p>
              </w:tc>
            </w:tr>
            <w:tr w:rsidR="00134263" w:rsidRPr="00642ABA" w14:paraId="75A9DD42" w14:textId="77777777" w:rsidTr="00642ABA">
              <w:trPr>
                <w:trHeight w:val="284"/>
                <w:jc w:val="center"/>
              </w:trPr>
              <w:tc>
                <w:tcPr>
                  <w:tcW w:w="6718" w:type="dxa"/>
                  <w:vAlign w:val="center"/>
                </w:tcPr>
                <w:p w14:paraId="49C3CB35" w14:textId="1BB67BF2" w:rsidR="00134263" w:rsidRPr="00A11D53" w:rsidRDefault="00A11D53" w:rsidP="009A3FD5">
                  <w:pPr>
                    <w:pStyle w:val="ListParagraph"/>
                    <w:numPr>
                      <w:ilvl w:val="0"/>
                      <w:numId w:val="1"/>
                    </w:numPr>
                    <w:spacing w:before="10" w:after="10"/>
                    <w:rPr>
                      <w:rFonts w:ascii="Tahoma" w:hAnsi="Tahoma" w:cs="Tahoma"/>
                      <w:sz w:val="16"/>
                      <w:szCs w:val="16"/>
                      <w:lang w:val="sr-Cyrl-CS"/>
                    </w:rPr>
                  </w:pPr>
                  <w:r w:rsidRPr="00A11D53">
                    <w:rPr>
                      <w:rFonts w:ascii="Tahoma" w:hAnsi="Tahoma" w:cs="Tahoma"/>
                      <w:sz w:val="16"/>
                      <w:szCs w:val="16"/>
                      <w:lang w:val="sr-Cyrl-CS"/>
                    </w:rPr>
                    <w:t>програм тестирања</w:t>
                  </w:r>
                </w:p>
              </w:tc>
              <w:tc>
                <w:tcPr>
                  <w:tcW w:w="3460" w:type="dxa"/>
                </w:tcPr>
                <w:p w14:paraId="775792DB" w14:textId="77777777" w:rsidR="00134263" w:rsidRPr="00642ABA" w:rsidRDefault="00134263" w:rsidP="00642ABA">
                  <w:pPr>
                    <w:rPr>
                      <w:rFonts w:ascii="Tahoma" w:hAnsi="Tahoma" w:cs="Tahoma"/>
                      <w:sz w:val="16"/>
                      <w:szCs w:val="16"/>
                    </w:rPr>
                  </w:pPr>
                </w:p>
              </w:tc>
            </w:tr>
            <w:tr w:rsidR="00134263" w:rsidRPr="00642ABA" w14:paraId="4C276C3A" w14:textId="77777777" w:rsidTr="00642ABA">
              <w:trPr>
                <w:trHeight w:val="284"/>
                <w:jc w:val="center"/>
              </w:trPr>
              <w:tc>
                <w:tcPr>
                  <w:tcW w:w="6718" w:type="dxa"/>
                  <w:vAlign w:val="center"/>
                </w:tcPr>
                <w:p w14:paraId="109A1701" w14:textId="77777777" w:rsidR="00134263" w:rsidRPr="00642ABA" w:rsidRDefault="00134263" w:rsidP="00642ABA">
                  <w:pPr>
                    <w:spacing w:before="10" w:after="10"/>
                    <w:rPr>
                      <w:rFonts w:ascii="Tahoma" w:hAnsi="Tahoma" w:cs="Tahoma"/>
                      <w:sz w:val="16"/>
                      <w:szCs w:val="16"/>
                      <w:lang w:val="sr-Cyrl-CS"/>
                    </w:rPr>
                  </w:pPr>
                  <w:r w:rsidRPr="00642ABA">
                    <w:rPr>
                      <w:rFonts w:ascii="Tahoma" w:hAnsi="Tahoma" w:cs="Tahoma"/>
                      <w:b/>
                      <w:sz w:val="16"/>
                      <w:szCs w:val="16"/>
                      <w:lang w:val="sr-Cyrl-CS"/>
                    </w:rPr>
                    <w:t>3. Утврђивање и снимање система:</w:t>
                  </w:r>
                </w:p>
              </w:tc>
              <w:tc>
                <w:tcPr>
                  <w:tcW w:w="3460" w:type="dxa"/>
                </w:tcPr>
                <w:p w14:paraId="027135BE" w14:textId="677E2174" w:rsidR="00134263" w:rsidRPr="00642ABA" w:rsidRDefault="00134263" w:rsidP="00642ABA">
                  <w:pPr>
                    <w:rPr>
                      <w:rFonts w:ascii="Tahoma" w:hAnsi="Tahoma" w:cs="Tahoma"/>
                      <w:sz w:val="16"/>
                      <w:szCs w:val="16"/>
                    </w:rPr>
                  </w:pPr>
                </w:p>
              </w:tc>
            </w:tr>
            <w:tr w:rsidR="00A11D53" w:rsidRPr="00642ABA" w14:paraId="44227AA1" w14:textId="77777777" w:rsidTr="00642ABA">
              <w:trPr>
                <w:trHeight w:val="284"/>
                <w:jc w:val="center"/>
              </w:trPr>
              <w:tc>
                <w:tcPr>
                  <w:tcW w:w="6718" w:type="dxa"/>
                  <w:vAlign w:val="center"/>
                </w:tcPr>
                <w:p w14:paraId="0DB9EEAB" w14:textId="74475FDB" w:rsidR="00A11D53" w:rsidRPr="00A11D53" w:rsidRDefault="00A11D53" w:rsidP="009A3FD5">
                  <w:pPr>
                    <w:pStyle w:val="ListParagraph"/>
                    <w:numPr>
                      <w:ilvl w:val="0"/>
                      <w:numId w:val="1"/>
                    </w:numPr>
                    <w:spacing w:before="10" w:after="10"/>
                    <w:rPr>
                      <w:rFonts w:ascii="Tahoma" w:hAnsi="Tahoma" w:cs="Tahoma"/>
                      <w:sz w:val="16"/>
                      <w:szCs w:val="16"/>
                      <w:lang w:val="sr-Cyrl-CS"/>
                    </w:rPr>
                  </w:pPr>
                  <w:r w:rsidRPr="00A11D53">
                    <w:rPr>
                      <w:rFonts w:ascii="Tahoma" w:hAnsi="Tahoma" w:cs="Tahoma"/>
                      <w:sz w:val="16"/>
                      <w:szCs w:val="16"/>
                      <w:lang w:val="sr-Cyrl-CS"/>
                    </w:rPr>
                    <w:t>упитник</w:t>
                  </w:r>
                </w:p>
              </w:tc>
              <w:tc>
                <w:tcPr>
                  <w:tcW w:w="3460" w:type="dxa"/>
                </w:tcPr>
                <w:p w14:paraId="3105BCA3" w14:textId="0959DC3E" w:rsidR="00A11D53" w:rsidRPr="00307762" w:rsidRDefault="00A11D53" w:rsidP="00642ABA">
                  <w:pPr>
                    <w:rPr>
                      <w:rFonts w:ascii="Tahoma" w:hAnsi="Tahoma" w:cs="Tahoma"/>
                      <w:sz w:val="16"/>
                      <w:szCs w:val="16"/>
                      <w:lang w:val="sr-Cyrl-RS"/>
                    </w:rPr>
                  </w:pPr>
                </w:p>
              </w:tc>
            </w:tr>
            <w:tr w:rsidR="00134263" w:rsidRPr="00642ABA" w14:paraId="2C5F83F4" w14:textId="77777777" w:rsidTr="00642ABA">
              <w:trPr>
                <w:trHeight w:val="284"/>
                <w:jc w:val="center"/>
              </w:trPr>
              <w:tc>
                <w:tcPr>
                  <w:tcW w:w="6718" w:type="dxa"/>
                  <w:vAlign w:val="center"/>
                </w:tcPr>
                <w:p w14:paraId="1F6FBB60" w14:textId="5FC92C08" w:rsidR="00134263" w:rsidRPr="00A11D53" w:rsidRDefault="00134263" w:rsidP="009A3FD5">
                  <w:pPr>
                    <w:pStyle w:val="ListParagraph"/>
                    <w:numPr>
                      <w:ilvl w:val="0"/>
                      <w:numId w:val="1"/>
                    </w:numPr>
                    <w:spacing w:before="10" w:after="10"/>
                    <w:rPr>
                      <w:rFonts w:ascii="Tahoma" w:hAnsi="Tahoma" w:cs="Tahoma"/>
                      <w:sz w:val="16"/>
                      <w:szCs w:val="16"/>
                    </w:rPr>
                  </w:pPr>
                  <w:r w:rsidRPr="00A11D53">
                    <w:rPr>
                      <w:rFonts w:ascii="Tahoma" w:hAnsi="Tahoma" w:cs="Tahoma"/>
                      <w:sz w:val="16"/>
                      <w:szCs w:val="16"/>
                      <w:lang w:val="sr-Cyrl-CS"/>
                    </w:rPr>
                    <w:t xml:space="preserve">опис система </w:t>
                  </w:r>
                </w:p>
              </w:tc>
              <w:tc>
                <w:tcPr>
                  <w:tcW w:w="3460" w:type="dxa"/>
                </w:tcPr>
                <w:p w14:paraId="1C74153D" w14:textId="5762F2B1" w:rsidR="00134263" w:rsidRPr="00642ABA" w:rsidRDefault="00134263" w:rsidP="00642ABA">
                  <w:pPr>
                    <w:rPr>
                      <w:rFonts w:ascii="Tahoma" w:hAnsi="Tahoma" w:cs="Tahoma"/>
                      <w:sz w:val="16"/>
                      <w:szCs w:val="16"/>
                    </w:rPr>
                  </w:pPr>
                </w:p>
              </w:tc>
            </w:tr>
            <w:tr w:rsidR="00134263" w:rsidRPr="00642ABA" w14:paraId="4EA63D67" w14:textId="77777777" w:rsidTr="00642ABA">
              <w:trPr>
                <w:trHeight w:val="284"/>
                <w:jc w:val="center"/>
              </w:trPr>
              <w:tc>
                <w:tcPr>
                  <w:tcW w:w="6718" w:type="dxa"/>
                  <w:vAlign w:val="center"/>
                </w:tcPr>
                <w:p w14:paraId="6755E35B" w14:textId="08C35D0E" w:rsidR="00134263" w:rsidRPr="00A11D53" w:rsidRDefault="00A11D53" w:rsidP="009A3FD5">
                  <w:pPr>
                    <w:pStyle w:val="ListParagraph"/>
                    <w:numPr>
                      <w:ilvl w:val="0"/>
                      <w:numId w:val="1"/>
                    </w:numPr>
                    <w:spacing w:before="10" w:after="10"/>
                    <w:rPr>
                      <w:rFonts w:ascii="Tahoma" w:hAnsi="Tahoma" w:cs="Tahoma"/>
                      <w:sz w:val="16"/>
                      <w:szCs w:val="16"/>
                      <w:lang w:val="sr-Cyrl-CS"/>
                    </w:rPr>
                  </w:pPr>
                  <w:r w:rsidRPr="00A11D53">
                    <w:rPr>
                      <w:rFonts w:ascii="Tahoma" w:hAnsi="Tahoma" w:cs="Tahoma"/>
                      <w:sz w:val="16"/>
                      <w:szCs w:val="16"/>
                      <w:lang w:val="sr-Cyrl-CS"/>
                    </w:rPr>
                    <w:t>ход кроз систем</w:t>
                  </w:r>
                </w:p>
              </w:tc>
              <w:tc>
                <w:tcPr>
                  <w:tcW w:w="3460" w:type="dxa"/>
                </w:tcPr>
                <w:p w14:paraId="65001158" w14:textId="0A0544AC" w:rsidR="00134263" w:rsidRPr="00642ABA" w:rsidRDefault="00134263" w:rsidP="00642ABA">
                  <w:pPr>
                    <w:rPr>
                      <w:rFonts w:ascii="Tahoma" w:hAnsi="Tahoma" w:cs="Tahoma"/>
                      <w:sz w:val="16"/>
                      <w:szCs w:val="16"/>
                    </w:rPr>
                  </w:pPr>
                </w:p>
              </w:tc>
            </w:tr>
            <w:tr w:rsidR="00A11D53" w:rsidRPr="00642ABA" w14:paraId="651804BE" w14:textId="77777777" w:rsidTr="00642ABA">
              <w:trPr>
                <w:trHeight w:val="284"/>
                <w:jc w:val="center"/>
              </w:trPr>
              <w:tc>
                <w:tcPr>
                  <w:tcW w:w="6718" w:type="dxa"/>
                  <w:vAlign w:val="center"/>
                </w:tcPr>
                <w:p w14:paraId="69A76A81" w14:textId="6A1C8DA8" w:rsidR="00A11D53" w:rsidRPr="00A11D53" w:rsidRDefault="00A11D53" w:rsidP="009A3FD5">
                  <w:pPr>
                    <w:pStyle w:val="ListParagraph"/>
                    <w:numPr>
                      <w:ilvl w:val="0"/>
                      <w:numId w:val="1"/>
                    </w:numPr>
                    <w:spacing w:before="10" w:after="10"/>
                    <w:rPr>
                      <w:rFonts w:ascii="Tahoma" w:hAnsi="Tahoma" w:cs="Tahoma"/>
                      <w:sz w:val="16"/>
                      <w:szCs w:val="16"/>
                      <w:lang w:val="sr-Cyrl-CS"/>
                    </w:rPr>
                  </w:pPr>
                  <w:r w:rsidRPr="00A11D53">
                    <w:rPr>
                      <w:rFonts w:ascii="Tahoma" w:hAnsi="Tahoma" w:cs="Tahoma"/>
                      <w:sz w:val="16"/>
                      <w:szCs w:val="16"/>
                      <w:lang w:val="sr-Cyrl-CS"/>
                    </w:rPr>
                    <w:t>преглед контрола (постојеће контроле)</w:t>
                  </w:r>
                </w:p>
              </w:tc>
              <w:tc>
                <w:tcPr>
                  <w:tcW w:w="3460" w:type="dxa"/>
                </w:tcPr>
                <w:p w14:paraId="56ADD02C" w14:textId="07284232" w:rsidR="00A11D53" w:rsidRPr="00307762" w:rsidRDefault="00A11D53" w:rsidP="00642ABA">
                  <w:pPr>
                    <w:rPr>
                      <w:rFonts w:ascii="Tahoma" w:hAnsi="Tahoma" w:cs="Tahoma"/>
                      <w:sz w:val="16"/>
                      <w:szCs w:val="16"/>
                      <w:lang w:val="sr-Cyrl-RS"/>
                    </w:rPr>
                  </w:pPr>
                </w:p>
              </w:tc>
            </w:tr>
            <w:tr w:rsidR="00134263" w:rsidRPr="00642ABA" w14:paraId="3D16977D" w14:textId="77777777" w:rsidTr="00642ABA">
              <w:trPr>
                <w:trHeight w:val="284"/>
                <w:jc w:val="center"/>
              </w:trPr>
              <w:tc>
                <w:tcPr>
                  <w:tcW w:w="6718" w:type="dxa"/>
                  <w:vAlign w:val="center"/>
                </w:tcPr>
                <w:p w14:paraId="5A8E697D" w14:textId="2025F1CC" w:rsidR="00134263" w:rsidRPr="00642ABA" w:rsidRDefault="00134263" w:rsidP="00642ABA">
                  <w:pPr>
                    <w:spacing w:before="10" w:after="10"/>
                    <w:rPr>
                      <w:rFonts w:ascii="Tahoma" w:hAnsi="Tahoma" w:cs="Tahoma"/>
                      <w:sz w:val="16"/>
                      <w:szCs w:val="16"/>
                      <w:lang w:val="sr-Cyrl-CS"/>
                    </w:rPr>
                  </w:pPr>
                  <w:r w:rsidRPr="00642ABA">
                    <w:rPr>
                      <w:rFonts w:ascii="Tahoma" w:hAnsi="Tahoma" w:cs="Tahoma"/>
                      <w:b/>
                      <w:sz w:val="16"/>
                      <w:szCs w:val="16"/>
                      <w:lang w:val="sr-Cyrl-CS"/>
                    </w:rPr>
                    <w:t>4.</w:t>
                  </w:r>
                  <w:r w:rsidRPr="00642ABA">
                    <w:rPr>
                      <w:rFonts w:ascii="Tahoma" w:hAnsi="Tahoma" w:cs="Tahoma"/>
                      <w:sz w:val="16"/>
                      <w:szCs w:val="16"/>
                      <w:lang w:val="sr-Cyrl-CS"/>
                    </w:rPr>
                    <w:t xml:space="preserve"> </w:t>
                  </w:r>
                  <w:r w:rsidR="00A11D53">
                    <w:rPr>
                      <w:rFonts w:ascii="Tahoma" w:hAnsi="Tahoma" w:cs="Tahoma"/>
                      <w:b/>
                      <w:sz w:val="16"/>
                      <w:szCs w:val="16"/>
                      <w:lang w:val="sr-Cyrl-CS"/>
                    </w:rPr>
                    <w:t>Идентификовање, оцена и тестирање</w:t>
                  </w:r>
                  <w:r w:rsidRPr="00642ABA">
                    <w:rPr>
                      <w:rFonts w:ascii="Tahoma" w:hAnsi="Tahoma" w:cs="Tahoma"/>
                      <w:b/>
                      <w:sz w:val="16"/>
                      <w:szCs w:val="16"/>
                      <w:lang w:val="sr-Cyrl-CS"/>
                    </w:rPr>
                    <w:t xml:space="preserve"> контрола:</w:t>
                  </w:r>
                </w:p>
              </w:tc>
              <w:tc>
                <w:tcPr>
                  <w:tcW w:w="3460" w:type="dxa"/>
                </w:tcPr>
                <w:p w14:paraId="2471CEC8" w14:textId="77777777" w:rsidR="00134263" w:rsidRPr="00642ABA" w:rsidRDefault="00134263" w:rsidP="00642ABA">
                  <w:pPr>
                    <w:rPr>
                      <w:rFonts w:ascii="Tahoma" w:hAnsi="Tahoma" w:cs="Tahoma"/>
                      <w:sz w:val="16"/>
                      <w:szCs w:val="16"/>
                    </w:rPr>
                  </w:pPr>
                </w:p>
              </w:tc>
            </w:tr>
            <w:tr w:rsidR="00134263" w:rsidRPr="00642ABA" w14:paraId="2343A00E" w14:textId="77777777" w:rsidTr="00642ABA">
              <w:trPr>
                <w:trHeight w:val="284"/>
                <w:jc w:val="center"/>
              </w:trPr>
              <w:tc>
                <w:tcPr>
                  <w:tcW w:w="6718" w:type="dxa"/>
                  <w:vAlign w:val="center"/>
                </w:tcPr>
                <w:p w14:paraId="26BE5F2B" w14:textId="7C81DEDA" w:rsidR="00134263" w:rsidRPr="00A11D53" w:rsidRDefault="00A11D53" w:rsidP="009A3FD5">
                  <w:pPr>
                    <w:pStyle w:val="ListParagraph"/>
                    <w:numPr>
                      <w:ilvl w:val="0"/>
                      <w:numId w:val="1"/>
                    </w:numPr>
                    <w:spacing w:before="10" w:after="10"/>
                    <w:rPr>
                      <w:rFonts w:ascii="Tahoma" w:hAnsi="Tahoma" w:cs="Tahoma"/>
                      <w:sz w:val="16"/>
                      <w:szCs w:val="16"/>
                      <w:lang w:val="sr-Cyrl-CS"/>
                    </w:rPr>
                  </w:pPr>
                  <w:r w:rsidRPr="00A11D53">
                    <w:rPr>
                      <w:rFonts w:ascii="Tahoma" w:hAnsi="Tahoma" w:cs="Tahoma"/>
                      <w:sz w:val="16"/>
                      <w:szCs w:val="16"/>
                      <w:lang w:val="sr-Cyrl-CS"/>
                    </w:rPr>
                    <w:t>матрица система – Тест адекватности и ефективности</w:t>
                  </w:r>
                </w:p>
              </w:tc>
              <w:tc>
                <w:tcPr>
                  <w:tcW w:w="3460" w:type="dxa"/>
                </w:tcPr>
                <w:p w14:paraId="7055B668" w14:textId="2E80251F" w:rsidR="00134263" w:rsidRPr="00642ABA" w:rsidRDefault="00134263" w:rsidP="00642ABA">
                  <w:pPr>
                    <w:rPr>
                      <w:rFonts w:ascii="Tahoma" w:hAnsi="Tahoma" w:cs="Tahoma"/>
                      <w:sz w:val="16"/>
                      <w:szCs w:val="16"/>
                    </w:rPr>
                  </w:pPr>
                </w:p>
              </w:tc>
            </w:tr>
            <w:tr w:rsidR="00A11D53" w:rsidRPr="00642ABA" w14:paraId="7856FC5C" w14:textId="77777777" w:rsidTr="00642ABA">
              <w:trPr>
                <w:trHeight w:val="284"/>
                <w:jc w:val="center"/>
              </w:trPr>
              <w:tc>
                <w:tcPr>
                  <w:tcW w:w="6718" w:type="dxa"/>
                  <w:vAlign w:val="center"/>
                </w:tcPr>
                <w:p w14:paraId="0591E14C" w14:textId="2F095CE6" w:rsidR="00A11D53" w:rsidRPr="00A11D53" w:rsidRDefault="00A11D53" w:rsidP="009A3FD5">
                  <w:pPr>
                    <w:pStyle w:val="ListParagraph"/>
                    <w:numPr>
                      <w:ilvl w:val="0"/>
                      <w:numId w:val="1"/>
                    </w:numPr>
                    <w:spacing w:before="10" w:after="10"/>
                    <w:rPr>
                      <w:rFonts w:ascii="Tahoma" w:hAnsi="Tahoma" w:cs="Tahoma"/>
                      <w:sz w:val="16"/>
                      <w:szCs w:val="16"/>
                      <w:lang w:val="sr-Cyrl-CS"/>
                    </w:rPr>
                  </w:pPr>
                  <w:r w:rsidRPr="00A11D53">
                    <w:rPr>
                      <w:rFonts w:ascii="Tahoma" w:hAnsi="Tahoma" w:cs="Tahoma"/>
                      <w:sz w:val="16"/>
                      <w:szCs w:val="16"/>
                      <w:lang w:val="sr-Cyrl-CS"/>
                    </w:rPr>
                    <w:t>тестов</w:t>
                  </w:r>
                  <w:r>
                    <w:rPr>
                      <w:rFonts w:ascii="Tahoma" w:hAnsi="Tahoma" w:cs="Tahoma"/>
                      <w:sz w:val="16"/>
                      <w:szCs w:val="16"/>
                      <w:lang w:val="sr-Cyrl-CS"/>
                    </w:rPr>
                    <w:t>и</w:t>
                  </w:r>
                </w:p>
              </w:tc>
              <w:tc>
                <w:tcPr>
                  <w:tcW w:w="3460" w:type="dxa"/>
                </w:tcPr>
                <w:p w14:paraId="487CD728" w14:textId="051CEF81" w:rsidR="00A11D53" w:rsidRPr="008F0499" w:rsidRDefault="00A11D53" w:rsidP="00642ABA">
                  <w:pPr>
                    <w:rPr>
                      <w:rFonts w:ascii="Tahoma" w:hAnsi="Tahoma" w:cs="Tahoma"/>
                      <w:sz w:val="16"/>
                      <w:szCs w:val="16"/>
                      <w:lang w:val="sr-Cyrl-RS"/>
                    </w:rPr>
                  </w:pPr>
                </w:p>
              </w:tc>
            </w:tr>
            <w:tr w:rsidR="00134263" w:rsidRPr="00642ABA" w14:paraId="14CBB37B" w14:textId="77777777" w:rsidTr="00642ABA">
              <w:trPr>
                <w:trHeight w:val="284"/>
                <w:jc w:val="center"/>
              </w:trPr>
              <w:tc>
                <w:tcPr>
                  <w:tcW w:w="6718" w:type="dxa"/>
                  <w:vAlign w:val="center"/>
                </w:tcPr>
                <w:p w14:paraId="745FFEB1" w14:textId="29A08F90" w:rsidR="00134263" w:rsidRPr="00642ABA" w:rsidRDefault="00134263" w:rsidP="008F0499">
                  <w:pPr>
                    <w:spacing w:before="10" w:after="10"/>
                    <w:rPr>
                      <w:rFonts w:ascii="Tahoma" w:hAnsi="Tahoma" w:cs="Tahoma"/>
                      <w:sz w:val="16"/>
                      <w:szCs w:val="16"/>
                      <w:lang w:val="sr-Cyrl-CS"/>
                    </w:rPr>
                  </w:pPr>
                  <w:r w:rsidRPr="00642ABA">
                    <w:rPr>
                      <w:rFonts w:ascii="Tahoma" w:hAnsi="Tahoma" w:cs="Tahoma"/>
                      <w:b/>
                      <w:sz w:val="16"/>
                      <w:szCs w:val="16"/>
                      <w:lang w:val="sr-Cyrl-CS"/>
                    </w:rPr>
                    <w:t>5.</w:t>
                  </w:r>
                  <w:r w:rsidRPr="00642ABA">
                    <w:rPr>
                      <w:rFonts w:ascii="Tahoma" w:hAnsi="Tahoma" w:cs="Tahoma"/>
                      <w:sz w:val="16"/>
                      <w:szCs w:val="16"/>
                      <w:lang w:val="sr-Cyrl-CS"/>
                    </w:rPr>
                    <w:t xml:space="preserve"> </w:t>
                  </w:r>
                  <w:r w:rsidR="008F0499">
                    <w:rPr>
                      <w:rFonts w:ascii="Tahoma" w:hAnsi="Tahoma" w:cs="Tahoma"/>
                      <w:b/>
                      <w:sz w:val="16"/>
                      <w:szCs w:val="16"/>
                      <w:lang w:val="sr-Cyrl-CS"/>
                    </w:rPr>
                    <w:t>Доношење закључака</w:t>
                  </w:r>
                </w:p>
              </w:tc>
              <w:tc>
                <w:tcPr>
                  <w:tcW w:w="3460" w:type="dxa"/>
                </w:tcPr>
                <w:p w14:paraId="21BAC2B1" w14:textId="77777777" w:rsidR="00134263" w:rsidRPr="00642ABA" w:rsidRDefault="00134263" w:rsidP="00642ABA">
                  <w:pPr>
                    <w:rPr>
                      <w:rFonts w:ascii="Tahoma" w:hAnsi="Tahoma" w:cs="Tahoma"/>
                      <w:sz w:val="16"/>
                      <w:szCs w:val="16"/>
                    </w:rPr>
                  </w:pPr>
                </w:p>
              </w:tc>
            </w:tr>
            <w:tr w:rsidR="00134263" w:rsidRPr="00642ABA" w14:paraId="566EF5AD" w14:textId="77777777" w:rsidTr="00642ABA">
              <w:trPr>
                <w:trHeight w:val="284"/>
                <w:jc w:val="center"/>
              </w:trPr>
              <w:tc>
                <w:tcPr>
                  <w:tcW w:w="6718" w:type="dxa"/>
                  <w:vAlign w:val="center"/>
                </w:tcPr>
                <w:p w14:paraId="65B12B7B" w14:textId="25473BFA" w:rsidR="00134263" w:rsidRPr="008F0499" w:rsidRDefault="008F0499" w:rsidP="009A3FD5">
                  <w:pPr>
                    <w:pStyle w:val="ListParagraph"/>
                    <w:numPr>
                      <w:ilvl w:val="0"/>
                      <w:numId w:val="1"/>
                    </w:numPr>
                    <w:spacing w:before="10" w:after="10"/>
                    <w:rPr>
                      <w:rFonts w:ascii="Tahoma" w:hAnsi="Tahoma" w:cs="Tahoma"/>
                      <w:sz w:val="16"/>
                      <w:szCs w:val="16"/>
                    </w:rPr>
                  </w:pPr>
                  <w:r>
                    <w:rPr>
                      <w:rFonts w:ascii="Tahoma" w:hAnsi="Tahoma" w:cs="Tahoma"/>
                      <w:sz w:val="16"/>
                      <w:szCs w:val="16"/>
                      <w:lang w:val="sr-Cyrl-CS"/>
                    </w:rPr>
                    <w:t>образац за ревизијске налазе</w:t>
                  </w:r>
                  <w:r w:rsidR="00134263" w:rsidRPr="008F0499">
                    <w:rPr>
                      <w:rFonts w:ascii="Tahoma" w:hAnsi="Tahoma" w:cs="Tahoma"/>
                      <w:sz w:val="16"/>
                      <w:szCs w:val="16"/>
                      <w:lang w:val="sr-Cyrl-CS"/>
                    </w:rPr>
                    <w:t xml:space="preserve"> </w:t>
                  </w:r>
                </w:p>
              </w:tc>
              <w:tc>
                <w:tcPr>
                  <w:tcW w:w="3460" w:type="dxa"/>
                </w:tcPr>
                <w:p w14:paraId="58DDF78E" w14:textId="421CE827" w:rsidR="00134263" w:rsidRPr="00642ABA" w:rsidRDefault="00134263" w:rsidP="00642ABA">
                  <w:pPr>
                    <w:rPr>
                      <w:rFonts w:ascii="Tahoma" w:hAnsi="Tahoma" w:cs="Tahoma"/>
                      <w:sz w:val="16"/>
                      <w:szCs w:val="16"/>
                    </w:rPr>
                  </w:pPr>
                </w:p>
              </w:tc>
            </w:tr>
            <w:tr w:rsidR="00134263" w:rsidRPr="00642ABA" w14:paraId="1D49B35A" w14:textId="77777777" w:rsidTr="00642ABA">
              <w:trPr>
                <w:trHeight w:val="284"/>
                <w:jc w:val="center"/>
              </w:trPr>
              <w:tc>
                <w:tcPr>
                  <w:tcW w:w="6718" w:type="dxa"/>
                  <w:vAlign w:val="center"/>
                </w:tcPr>
                <w:p w14:paraId="016761C8" w14:textId="68935EBC" w:rsidR="00134263" w:rsidRPr="00642ABA" w:rsidRDefault="00134263" w:rsidP="008F0499">
                  <w:pPr>
                    <w:spacing w:before="10" w:after="10"/>
                    <w:rPr>
                      <w:rFonts w:ascii="Tahoma" w:hAnsi="Tahoma" w:cs="Tahoma"/>
                      <w:b/>
                      <w:sz w:val="16"/>
                      <w:szCs w:val="16"/>
                      <w:lang w:val="sr-Cyrl-CS"/>
                    </w:rPr>
                  </w:pPr>
                  <w:r w:rsidRPr="00642ABA">
                    <w:rPr>
                      <w:rFonts w:ascii="Tahoma" w:hAnsi="Tahoma" w:cs="Tahoma"/>
                      <w:b/>
                      <w:sz w:val="16"/>
                      <w:szCs w:val="16"/>
                      <w:lang w:val="sr-Cyrl-CS"/>
                    </w:rPr>
                    <w:t xml:space="preserve">6. </w:t>
                  </w:r>
                  <w:r w:rsidR="008F0499">
                    <w:rPr>
                      <w:rFonts w:ascii="Tahoma" w:hAnsi="Tahoma" w:cs="Tahoma"/>
                      <w:b/>
                      <w:sz w:val="16"/>
                      <w:szCs w:val="16"/>
                      <w:lang w:val="sr-Cyrl-CS"/>
                    </w:rPr>
                    <w:t>Извештавање</w:t>
                  </w:r>
                  <w:r w:rsidRPr="00642ABA">
                    <w:rPr>
                      <w:rFonts w:ascii="Tahoma" w:hAnsi="Tahoma" w:cs="Tahoma"/>
                      <w:b/>
                      <w:sz w:val="16"/>
                      <w:szCs w:val="16"/>
                      <w:lang w:val="sr-Cyrl-CS"/>
                    </w:rPr>
                    <w:t xml:space="preserve">: </w:t>
                  </w:r>
                </w:p>
              </w:tc>
              <w:tc>
                <w:tcPr>
                  <w:tcW w:w="3460" w:type="dxa"/>
                </w:tcPr>
                <w:p w14:paraId="761EF92A" w14:textId="77777777" w:rsidR="00134263" w:rsidRPr="00642ABA" w:rsidRDefault="00134263" w:rsidP="00642ABA">
                  <w:pPr>
                    <w:rPr>
                      <w:rFonts w:ascii="Tahoma" w:hAnsi="Tahoma" w:cs="Tahoma"/>
                      <w:sz w:val="16"/>
                      <w:szCs w:val="16"/>
                    </w:rPr>
                  </w:pPr>
                </w:p>
              </w:tc>
            </w:tr>
            <w:tr w:rsidR="00134263" w:rsidRPr="00642ABA" w14:paraId="456D0D95" w14:textId="77777777" w:rsidTr="00642ABA">
              <w:trPr>
                <w:trHeight w:val="284"/>
                <w:jc w:val="center"/>
              </w:trPr>
              <w:tc>
                <w:tcPr>
                  <w:tcW w:w="6718" w:type="dxa"/>
                  <w:vAlign w:val="center"/>
                </w:tcPr>
                <w:p w14:paraId="2F7242B6" w14:textId="75201164" w:rsidR="00134263" w:rsidRPr="008F0499" w:rsidRDefault="008F0499" w:rsidP="009A3FD5">
                  <w:pPr>
                    <w:pStyle w:val="ListParagraph"/>
                    <w:numPr>
                      <w:ilvl w:val="0"/>
                      <w:numId w:val="1"/>
                    </w:numPr>
                    <w:spacing w:before="10" w:after="10"/>
                    <w:rPr>
                      <w:rFonts w:ascii="Tahoma" w:hAnsi="Tahoma" w:cs="Tahoma"/>
                      <w:sz w:val="16"/>
                      <w:szCs w:val="16"/>
                      <w:lang w:val="sr-Cyrl-CS"/>
                    </w:rPr>
                  </w:pPr>
                  <w:r>
                    <w:rPr>
                      <w:rFonts w:ascii="Tahoma" w:hAnsi="Tahoma" w:cs="Tahoma"/>
                      <w:sz w:val="16"/>
                      <w:szCs w:val="16"/>
                      <w:lang w:val="sr-Cyrl-CS"/>
                    </w:rPr>
                    <w:t>нацрт извештаја и план активности и препорука</w:t>
                  </w:r>
                </w:p>
              </w:tc>
              <w:tc>
                <w:tcPr>
                  <w:tcW w:w="3460" w:type="dxa"/>
                </w:tcPr>
                <w:p w14:paraId="4D7610BD" w14:textId="6A02F429" w:rsidR="00134263" w:rsidRPr="00642ABA" w:rsidRDefault="00134263" w:rsidP="00642ABA">
                  <w:pPr>
                    <w:rPr>
                      <w:rFonts w:ascii="Tahoma" w:hAnsi="Tahoma" w:cs="Tahoma"/>
                      <w:sz w:val="16"/>
                      <w:szCs w:val="16"/>
                    </w:rPr>
                  </w:pPr>
                </w:p>
              </w:tc>
            </w:tr>
            <w:tr w:rsidR="008F0499" w:rsidRPr="00642ABA" w14:paraId="2D0F3D7C" w14:textId="77777777" w:rsidTr="00642ABA">
              <w:trPr>
                <w:trHeight w:val="284"/>
                <w:jc w:val="center"/>
              </w:trPr>
              <w:tc>
                <w:tcPr>
                  <w:tcW w:w="6718" w:type="dxa"/>
                  <w:vAlign w:val="center"/>
                </w:tcPr>
                <w:p w14:paraId="1B65651C" w14:textId="0EA0EAEB" w:rsidR="008F0499" w:rsidRPr="008F0499" w:rsidRDefault="008F0499" w:rsidP="009A3FD5">
                  <w:pPr>
                    <w:pStyle w:val="ListParagraph"/>
                    <w:numPr>
                      <w:ilvl w:val="0"/>
                      <w:numId w:val="1"/>
                    </w:numPr>
                    <w:spacing w:before="10" w:after="10"/>
                    <w:rPr>
                      <w:rFonts w:ascii="Tahoma" w:hAnsi="Tahoma" w:cs="Tahoma"/>
                      <w:sz w:val="16"/>
                      <w:szCs w:val="16"/>
                      <w:lang w:val="sr-Cyrl-CS"/>
                    </w:rPr>
                  </w:pPr>
                  <w:r>
                    <w:rPr>
                      <w:rFonts w:ascii="Tahoma" w:hAnsi="Tahoma" w:cs="Tahoma"/>
                      <w:sz w:val="16"/>
                      <w:szCs w:val="16"/>
                      <w:lang w:val="sr-Cyrl-CS"/>
                    </w:rPr>
                    <w:t xml:space="preserve">извештај о извршеној ревизији </w:t>
                  </w:r>
                </w:p>
              </w:tc>
              <w:tc>
                <w:tcPr>
                  <w:tcW w:w="3460" w:type="dxa"/>
                </w:tcPr>
                <w:p w14:paraId="1BE4A15D" w14:textId="0E5DBA7D" w:rsidR="008F0499" w:rsidRPr="008F0499" w:rsidRDefault="008F0499" w:rsidP="00642ABA">
                  <w:pPr>
                    <w:rPr>
                      <w:rFonts w:ascii="Tahoma" w:hAnsi="Tahoma" w:cs="Tahoma"/>
                      <w:sz w:val="16"/>
                      <w:szCs w:val="16"/>
                      <w:lang w:val="sr-Cyrl-RS"/>
                    </w:rPr>
                  </w:pPr>
                </w:p>
              </w:tc>
            </w:tr>
            <w:tr w:rsidR="00134263" w:rsidRPr="00642ABA" w14:paraId="19ED9C85" w14:textId="77777777" w:rsidTr="00642ABA">
              <w:trPr>
                <w:trHeight w:val="284"/>
                <w:jc w:val="center"/>
              </w:trPr>
              <w:tc>
                <w:tcPr>
                  <w:tcW w:w="6718" w:type="dxa"/>
                  <w:vAlign w:val="center"/>
                </w:tcPr>
                <w:p w14:paraId="2DF91F48" w14:textId="6028641D" w:rsidR="00134263" w:rsidRPr="00642ABA" w:rsidRDefault="008F0499" w:rsidP="00642ABA">
                  <w:pPr>
                    <w:spacing w:before="10" w:after="10"/>
                    <w:rPr>
                      <w:rFonts w:ascii="Tahoma" w:hAnsi="Tahoma" w:cs="Tahoma"/>
                      <w:sz w:val="16"/>
                      <w:szCs w:val="16"/>
                      <w:lang w:val="sr-Cyrl-CS"/>
                    </w:rPr>
                  </w:pPr>
                  <w:r>
                    <w:rPr>
                      <w:rFonts w:ascii="Tahoma" w:hAnsi="Tahoma" w:cs="Tahoma"/>
                      <w:b/>
                      <w:sz w:val="16"/>
                      <w:szCs w:val="16"/>
                      <w:lang w:val="sr-Cyrl-CS"/>
                    </w:rPr>
                    <w:t>7</w:t>
                  </w:r>
                  <w:r w:rsidR="00134263" w:rsidRPr="00642ABA">
                    <w:rPr>
                      <w:rFonts w:ascii="Tahoma" w:hAnsi="Tahoma" w:cs="Tahoma"/>
                      <w:b/>
                      <w:sz w:val="16"/>
                      <w:szCs w:val="16"/>
                      <w:lang w:val="sr-Cyrl-CS"/>
                    </w:rPr>
                    <w:t>.</w:t>
                  </w:r>
                  <w:r w:rsidR="00134263" w:rsidRPr="00642ABA">
                    <w:rPr>
                      <w:rFonts w:ascii="Tahoma" w:hAnsi="Tahoma" w:cs="Tahoma"/>
                      <w:sz w:val="16"/>
                      <w:szCs w:val="16"/>
                      <w:lang w:val="sr-Cyrl-CS"/>
                    </w:rPr>
                    <w:t xml:space="preserve"> </w:t>
                  </w:r>
                  <w:r w:rsidR="00134263" w:rsidRPr="00642ABA">
                    <w:rPr>
                      <w:rFonts w:ascii="Tahoma" w:hAnsi="Tahoma" w:cs="Tahoma"/>
                      <w:b/>
                      <w:sz w:val="16"/>
                      <w:szCs w:val="16"/>
                      <w:lang w:val="sr-Cyrl-CS"/>
                    </w:rPr>
                    <w:t>Ревизијски досијеи и архивирање:</w:t>
                  </w:r>
                </w:p>
              </w:tc>
              <w:tc>
                <w:tcPr>
                  <w:tcW w:w="3460" w:type="dxa"/>
                </w:tcPr>
                <w:p w14:paraId="4931E366" w14:textId="77777777" w:rsidR="00134263" w:rsidRPr="00642ABA" w:rsidRDefault="00134263" w:rsidP="00642ABA">
                  <w:pPr>
                    <w:rPr>
                      <w:rFonts w:ascii="Tahoma" w:hAnsi="Tahoma" w:cs="Tahoma"/>
                      <w:sz w:val="16"/>
                      <w:szCs w:val="16"/>
                    </w:rPr>
                  </w:pPr>
                </w:p>
              </w:tc>
            </w:tr>
            <w:tr w:rsidR="00134263" w:rsidRPr="00642ABA" w14:paraId="7F3A1C2B" w14:textId="77777777" w:rsidTr="00642ABA">
              <w:trPr>
                <w:trHeight w:val="284"/>
                <w:jc w:val="center"/>
              </w:trPr>
              <w:tc>
                <w:tcPr>
                  <w:tcW w:w="6718" w:type="dxa"/>
                  <w:vAlign w:val="center"/>
                </w:tcPr>
                <w:p w14:paraId="4B9A5356" w14:textId="77777777" w:rsidR="00134263" w:rsidRPr="00642ABA" w:rsidRDefault="00134263" w:rsidP="00642ABA">
                  <w:pPr>
                    <w:spacing w:before="10" w:after="10"/>
                    <w:rPr>
                      <w:rFonts w:ascii="Tahoma" w:hAnsi="Tahoma" w:cs="Tahoma"/>
                      <w:b/>
                      <w:sz w:val="16"/>
                      <w:szCs w:val="16"/>
                      <w:lang w:val="sr-Cyrl-CS"/>
                    </w:rPr>
                  </w:pPr>
                  <w:r w:rsidRPr="00642ABA">
                    <w:rPr>
                      <w:rFonts w:ascii="Tahoma" w:hAnsi="Tahoma" w:cs="Tahoma"/>
                      <w:b/>
                      <w:sz w:val="16"/>
                      <w:szCs w:val="16"/>
                      <w:lang w:val="sr-Cyrl-CS"/>
                    </w:rPr>
                    <w:t xml:space="preserve">- </w:t>
                  </w:r>
                  <w:r w:rsidRPr="00642ABA">
                    <w:rPr>
                      <w:rFonts w:ascii="Tahoma" w:hAnsi="Tahoma" w:cs="Tahoma"/>
                      <w:sz w:val="16"/>
                      <w:szCs w:val="16"/>
                      <w:lang w:val="sr-Cyrl-CS"/>
                    </w:rPr>
                    <w:t>Текући ревизијски досије</w:t>
                  </w:r>
                </w:p>
              </w:tc>
              <w:tc>
                <w:tcPr>
                  <w:tcW w:w="3460" w:type="dxa"/>
                </w:tcPr>
                <w:p w14:paraId="7A7BECD8" w14:textId="3CC80EF9" w:rsidR="00134263" w:rsidRPr="00642ABA" w:rsidRDefault="00134263" w:rsidP="00642ABA">
                  <w:pPr>
                    <w:rPr>
                      <w:rFonts w:ascii="Tahoma" w:hAnsi="Tahoma" w:cs="Tahoma"/>
                      <w:sz w:val="16"/>
                      <w:szCs w:val="16"/>
                    </w:rPr>
                  </w:pPr>
                </w:p>
              </w:tc>
            </w:tr>
            <w:tr w:rsidR="00134263" w:rsidRPr="00642ABA" w14:paraId="7329AED9" w14:textId="77777777" w:rsidTr="00642ABA">
              <w:trPr>
                <w:trHeight w:val="284"/>
                <w:jc w:val="center"/>
              </w:trPr>
              <w:tc>
                <w:tcPr>
                  <w:tcW w:w="6718" w:type="dxa"/>
                  <w:vAlign w:val="center"/>
                </w:tcPr>
                <w:p w14:paraId="735787A4" w14:textId="77777777" w:rsidR="00134263" w:rsidRPr="00642ABA" w:rsidRDefault="00134263" w:rsidP="00642ABA">
                  <w:pPr>
                    <w:spacing w:before="10" w:after="10"/>
                    <w:rPr>
                      <w:rFonts w:ascii="Tahoma" w:hAnsi="Tahoma" w:cs="Tahoma"/>
                      <w:sz w:val="16"/>
                      <w:szCs w:val="16"/>
                      <w:lang w:val="sr-Cyrl-CS"/>
                    </w:rPr>
                  </w:pPr>
                  <w:r w:rsidRPr="00642ABA">
                    <w:rPr>
                      <w:rFonts w:ascii="Tahoma" w:hAnsi="Tahoma" w:cs="Tahoma"/>
                      <w:sz w:val="16"/>
                      <w:szCs w:val="16"/>
                      <w:lang w:val="sr-Cyrl-CS"/>
                    </w:rPr>
                    <w:lastRenderedPageBreak/>
                    <w:t>- Стални ревизијски досије</w:t>
                  </w:r>
                </w:p>
              </w:tc>
              <w:tc>
                <w:tcPr>
                  <w:tcW w:w="3460" w:type="dxa"/>
                </w:tcPr>
                <w:p w14:paraId="7FFB9FAD" w14:textId="6E83C819" w:rsidR="00134263" w:rsidRPr="00642ABA" w:rsidRDefault="00134263" w:rsidP="00642ABA">
                  <w:pPr>
                    <w:rPr>
                      <w:rFonts w:ascii="Tahoma" w:hAnsi="Tahoma" w:cs="Tahoma"/>
                      <w:sz w:val="16"/>
                      <w:szCs w:val="16"/>
                    </w:rPr>
                  </w:pPr>
                </w:p>
              </w:tc>
            </w:tr>
            <w:tr w:rsidR="00134263" w:rsidRPr="00642ABA" w14:paraId="17C31A60" w14:textId="77777777" w:rsidTr="00642ABA">
              <w:trPr>
                <w:trHeight w:val="284"/>
                <w:jc w:val="center"/>
              </w:trPr>
              <w:tc>
                <w:tcPr>
                  <w:tcW w:w="10178" w:type="dxa"/>
                  <w:gridSpan w:val="2"/>
                  <w:vAlign w:val="center"/>
                </w:tcPr>
                <w:p w14:paraId="2125B68A" w14:textId="77777777" w:rsidR="00134263" w:rsidRPr="00642ABA" w:rsidRDefault="00134263" w:rsidP="00642ABA">
                  <w:pPr>
                    <w:spacing w:before="10" w:after="10"/>
                    <w:rPr>
                      <w:rFonts w:ascii="Tahoma" w:hAnsi="Tahoma" w:cs="Tahoma"/>
                      <w:b/>
                      <w:sz w:val="16"/>
                      <w:szCs w:val="16"/>
                      <w:lang w:val="sr-Cyrl-CS"/>
                    </w:rPr>
                  </w:pPr>
                  <w:r w:rsidRPr="00642ABA">
                    <w:rPr>
                      <w:rFonts w:ascii="Tahoma" w:hAnsi="Tahoma" w:cs="Tahoma"/>
                      <w:b/>
                      <w:sz w:val="16"/>
                      <w:szCs w:val="16"/>
                      <w:lang w:val="sr-Cyrl-CS"/>
                    </w:rPr>
                    <w:t>Коментари:</w:t>
                  </w:r>
                </w:p>
                <w:p w14:paraId="3ED8A1C7" w14:textId="77777777" w:rsidR="00134263" w:rsidRPr="00642ABA" w:rsidRDefault="00134263" w:rsidP="00642ABA">
                  <w:pPr>
                    <w:spacing w:before="10" w:after="10"/>
                    <w:ind w:left="360"/>
                    <w:rPr>
                      <w:rFonts w:ascii="Tahoma" w:hAnsi="Tahoma" w:cs="Tahoma"/>
                      <w:sz w:val="16"/>
                      <w:szCs w:val="16"/>
                    </w:rPr>
                  </w:pPr>
                </w:p>
              </w:tc>
            </w:tr>
          </w:tbl>
          <w:p w14:paraId="32D78880" w14:textId="77777777" w:rsidR="00134263" w:rsidRPr="00642ABA" w:rsidRDefault="00134263" w:rsidP="00642ABA">
            <w:pPr>
              <w:pStyle w:val="Heading1"/>
              <w:spacing w:line="276" w:lineRule="auto"/>
              <w:rPr>
                <w:rFonts w:ascii="Tahoma" w:hAnsi="Tahoma" w:cs="Tahoma"/>
                <w:sz w:val="16"/>
                <w:szCs w:val="16"/>
              </w:rPr>
            </w:pPr>
          </w:p>
        </w:tc>
        <w:tc>
          <w:tcPr>
            <w:tcW w:w="236" w:type="dxa"/>
          </w:tcPr>
          <w:p w14:paraId="119C761D" w14:textId="77777777" w:rsidR="00134263" w:rsidRPr="00642ABA" w:rsidRDefault="00134263" w:rsidP="00642ABA">
            <w:pPr>
              <w:spacing w:before="10" w:after="10" w:line="276" w:lineRule="auto"/>
              <w:jc w:val="both"/>
              <w:rPr>
                <w:rFonts w:ascii="Tahoma" w:hAnsi="Tahoma" w:cs="Tahoma"/>
                <w:b/>
                <w:sz w:val="16"/>
                <w:szCs w:val="16"/>
              </w:rPr>
            </w:pPr>
          </w:p>
        </w:tc>
      </w:tr>
      <w:tr w:rsidR="00134263" w:rsidRPr="00642ABA" w14:paraId="4EFFCE23" w14:textId="77777777" w:rsidTr="00642ABA">
        <w:tc>
          <w:tcPr>
            <w:tcW w:w="11026" w:type="dxa"/>
          </w:tcPr>
          <w:p w14:paraId="57AFD5C3" w14:textId="77777777" w:rsidR="00134263" w:rsidRPr="00642ABA" w:rsidRDefault="00134263" w:rsidP="00642ABA">
            <w:pPr>
              <w:spacing w:before="10" w:after="10"/>
              <w:rPr>
                <w:rFonts w:ascii="Tahoma" w:hAnsi="Tahoma" w:cs="Tahoma"/>
                <w:b/>
                <w:sz w:val="16"/>
                <w:szCs w:val="16"/>
                <w:lang w:val="sr-Cyrl-CS"/>
              </w:rPr>
            </w:pPr>
          </w:p>
        </w:tc>
        <w:tc>
          <w:tcPr>
            <w:tcW w:w="236" w:type="dxa"/>
          </w:tcPr>
          <w:p w14:paraId="0FA884EA" w14:textId="77777777" w:rsidR="00134263" w:rsidRPr="00642ABA" w:rsidRDefault="00134263" w:rsidP="00642ABA">
            <w:pPr>
              <w:spacing w:before="10" w:after="10" w:line="276" w:lineRule="auto"/>
              <w:jc w:val="both"/>
              <w:rPr>
                <w:rFonts w:ascii="Tahoma" w:hAnsi="Tahoma" w:cs="Tahoma"/>
                <w:b/>
                <w:sz w:val="16"/>
                <w:szCs w:val="16"/>
              </w:rPr>
            </w:pPr>
          </w:p>
        </w:tc>
      </w:tr>
    </w:tbl>
    <w:p w14:paraId="4693F958" w14:textId="77777777" w:rsidR="00134263" w:rsidRPr="00642ABA" w:rsidRDefault="00134263" w:rsidP="00134263">
      <w:pPr>
        <w:spacing w:line="276" w:lineRule="auto"/>
        <w:rPr>
          <w:rFonts w:ascii="Tahoma" w:hAnsi="Tahoma" w:cs="Tahoma"/>
          <w:sz w:val="16"/>
          <w:szCs w:val="16"/>
          <w:lang w:val="sr-Cyrl-CS"/>
        </w:rPr>
      </w:pPr>
    </w:p>
    <w:p w14:paraId="35D17CA3" w14:textId="77777777" w:rsidR="00134263" w:rsidRPr="00642ABA" w:rsidRDefault="00134263" w:rsidP="00134263">
      <w:pPr>
        <w:spacing w:line="276" w:lineRule="auto"/>
        <w:rPr>
          <w:rFonts w:ascii="Tahoma" w:hAnsi="Tahoma" w:cs="Tahoma"/>
          <w:sz w:val="16"/>
          <w:szCs w:val="16"/>
        </w:rPr>
      </w:pPr>
      <w:r w:rsidRPr="00642ABA">
        <w:rPr>
          <w:rFonts w:ascii="Tahoma" w:hAnsi="Tahoma" w:cs="Tahoma"/>
          <w:sz w:val="16"/>
          <w:szCs w:val="16"/>
        </w:rPr>
        <w:t xml:space="preserve">У_____________,____________године                     </w:t>
      </w:r>
    </w:p>
    <w:p w14:paraId="7894378F" w14:textId="4BD3FD34" w:rsidR="00642ABA" w:rsidRPr="00225764" w:rsidRDefault="00134263" w:rsidP="00642ABA">
      <w:pPr>
        <w:pBdr>
          <w:bottom w:val="single" w:sz="12" w:space="1" w:color="auto"/>
        </w:pBdr>
        <w:spacing w:line="276" w:lineRule="auto"/>
        <w:rPr>
          <w:rFonts w:ascii="Tahoma" w:hAnsi="Tahoma" w:cs="Tahoma"/>
          <w:sz w:val="16"/>
          <w:szCs w:val="16"/>
        </w:rPr>
      </w:pPr>
      <w:r w:rsidRPr="00642ABA">
        <w:rPr>
          <w:rFonts w:ascii="Tahoma" w:hAnsi="Tahoma" w:cs="Tahoma"/>
          <w:sz w:val="16"/>
          <w:szCs w:val="16"/>
        </w:rPr>
        <w:t xml:space="preserve"> </w:t>
      </w:r>
      <w:r w:rsidRPr="00225764">
        <w:rPr>
          <w:rFonts w:ascii="Tahoma" w:hAnsi="Tahoma" w:cs="Tahoma"/>
          <w:sz w:val="16"/>
          <w:szCs w:val="16"/>
        </w:rPr>
        <w:tab/>
      </w:r>
      <w:r w:rsidRPr="00225764">
        <w:rPr>
          <w:rFonts w:ascii="Tahoma" w:hAnsi="Tahoma" w:cs="Tahoma"/>
          <w:sz w:val="16"/>
          <w:szCs w:val="16"/>
        </w:rPr>
        <w:tab/>
      </w:r>
      <w:r w:rsidRPr="00225764">
        <w:rPr>
          <w:rFonts w:ascii="Tahoma" w:hAnsi="Tahoma" w:cs="Tahoma"/>
          <w:sz w:val="16"/>
          <w:szCs w:val="16"/>
        </w:rPr>
        <w:tab/>
      </w:r>
      <w:r w:rsidRPr="00225764">
        <w:rPr>
          <w:rFonts w:ascii="Tahoma" w:hAnsi="Tahoma" w:cs="Tahoma"/>
          <w:sz w:val="16"/>
          <w:szCs w:val="16"/>
        </w:rPr>
        <w:tab/>
      </w:r>
      <w:r w:rsidRPr="00225764">
        <w:rPr>
          <w:rFonts w:ascii="Tahoma" w:hAnsi="Tahoma" w:cs="Tahoma"/>
          <w:sz w:val="16"/>
          <w:szCs w:val="16"/>
        </w:rPr>
        <w:tab/>
      </w:r>
      <w:r w:rsidRPr="00225764">
        <w:rPr>
          <w:rFonts w:ascii="Tahoma" w:hAnsi="Tahoma" w:cs="Tahoma"/>
          <w:sz w:val="16"/>
          <w:szCs w:val="16"/>
        </w:rPr>
        <w:tab/>
      </w:r>
      <w:r w:rsidRPr="00225764">
        <w:rPr>
          <w:rFonts w:ascii="Tahoma" w:hAnsi="Tahoma" w:cs="Tahoma"/>
          <w:sz w:val="16"/>
          <w:szCs w:val="16"/>
        </w:rPr>
        <w:tab/>
        <w:t>Руководилац јединице за интерну ревизије</w:t>
      </w:r>
    </w:p>
    <w:p w14:paraId="69245166" w14:textId="3CA2C54A" w:rsidR="00642ABA" w:rsidRPr="00225764" w:rsidRDefault="00642ABA" w:rsidP="009A3FD5">
      <w:pPr>
        <w:pStyle w:val="ListParagraph"/>
        <w:numPr>
          <w:ilvl w:val="0"/>
          <w:numId w:val="14"/>
        </w:numPr>
        <w:rPr>
          <w:rFonts w:ascii="Tahoma" w:eastAsia="Times New Roman" w:hAnsi="Tahoma" w:cs="Tahoma"/>
          <w:sz w:val="16"/>
          <w:szCs w:val="16"/>
        </w:rPr>
      </w:pPr>
      <w:r w:rsidRPr="00225764">
        <w:rPr>
          <w:rFonts w:ascii="Tahoma" w:eastAsia="Times New Roman" w:hAnsi="Tahoma" w:cs="Tahoma"/>
          <w:sz w:val="16"/>
          <w:szCs w:val="16"/>
        </w:rPr>
        <w:t xml:space="preserve">На основу прелиминарног испитивања, идентификованих ризика и утврђених циљева контрола, сачинити </w:t>
      </w:r>
      <w:r w:rsidR="0003335C">
        <w:rPr>
          <w:rFonts w:ascii="Tahoma" w:eastAsia="Times New Roman" w:hAnsi="Tahoma" w:cs="Tahoma"/>
          <w:sz w:val="16"/>
          <w:szCs w:val="16"/>
          <w:lang w:val="sr-Cyrl-RS"/>
        </w:rPr>
        <w:t xml:space="preserve">Преглед очекиваних контрола, Програм тестирања, </w:t>
      </w:r>
      <w:r w:rsidR="0003335C">
        <w:rPr>
          <w:rFonts w:ascii="Tahoma" w:eastAsia="Times New Roman" w:hAnsi="Tahoma" w:cs="Tahoma"/>
          <w:sz w:val="16"/>
          <w:szCs w:val="16"/>
        </w:rPr>
        <w:t>Упитник интерних контрола</w:t>
      </w:r>
      <w:r w:rsidRPr="00225764">
        <w:rPr>
          <w:rFonts w:ascii="Tahoma" w:eastAsia="Times New Roman" w:hAnsi="Tahoma" w:cs="Tahoma"/>
          <w:sz w:val="16"/>
          <w:szCs w:val="16"/>
        </w:rPr>
        <w:t>, као припрему за интервју са субјектом ревизије.</w:t>
      </w:r>
    </w:p>
    <w:p w14:paraId="5174FBCB" w14:textId="4D94583F" w:rsidR="00642ABA" w:rsidRPr="00771C26" w:rsidRDefault="00642ABA" w:rsidP="00642ABA">
      <w:pPr>
        <w:pStyle w:val="Heading2"/>
        <w:rPr>
          <w:rFonts w:eastAsia="Century Gothic"/>
        </w:rPr>
        <w:sectPr w:rsidR="00642ABA" w:rsidRPr="00771C26" w:rsidSect="00642ABA">
          <w:pgSz w:w="11906" w:h="16838" w:code="9"/>
          <w:pgMar w:top="1418" w:right="1418" w:bottom="1418" w:left="1418" w:header="708" w:footer="708" w:gutter="0"/>
          <w:cols w:space="708"/>
          <w:docGrid w:linePitch="360"/>
        </w:sectPr>
      </w:pPr>
    </w:p>
    <w:p w14:paraId="5A9265E3" w14:textId="1D1FD38A" w:rsidR="0003335C" w:rsidRPr="00642ABA" w:rsidRDefault="0003335C" w:rsidP="0003335C">
      <w:pPr>
        <w:pStyle w:val="Heading2"/>
        <w:rPr>
          <w:rFonts w:ascii="Tahoma" w:eastAsia="Century Gothic" w:hAnsi="Tahoma" w:cs="Tahoma"/>
          <w:color w:val="auto"/>
          <w:sz w:val="16"/>
          <w:szCs w:val="16"/>
        </w:rPr>
      </w:pPr>
      <w:bookmarkStart w:id="27" w:name="_Toc499721959"/>
      <w:bookmarkStart w:id="28" w:name="_Toc49434364"/>
      <w:bookmarkStart w:id="29" w:name="_Toc499721957"/>
      <w:r>
        <w:rPr>
          <w:rFonts w:ascii="Tahoma" w:eastAsia="Century Gothic" w:hAnsi="Tahoma" w:cs="Tahoma"/>
          <w:color w:val="auto"/>
          <w:sz w:val="16"/>
          <w:szCs w:val="16"/>
        </w:rPr>
        <w:lastRenderedPageBreak/>
        <w:t>Образац 2.2</w:t>
      </w:r>
      <w:r w:rsidRPr="00642ABA">
        <w:rPr>
          <w:rFonts w:ascii="Tahoma" w:eastAsia="Century Gothic" w:hAnsi="Tahoma" w:cs="Tahoma"/>
          <w:color w:val="auto"/>
          <w:sz w:val="16"/>
          <w:szCs w:val="16"/>
        </w:rPr>
        <w:t>: Преглед контрола</w:t>
      </w:r>
      <w:bookmarkEnd w:id="27"/>
      <w:bookmarkEnd w:id="28"/>
    </w:p>
    <w:p w14:paraId="3D5B8B42" w14:textId="77777777" w:rsidR="0003335C" w:rsidRDefault="0003335C" w:rsidP="0003335C">
      <w:pPr>
        <w:pStyle w:val="xl23"/>
        <w:pBdr>
          <w:left w:val="none" w:sz="0" w:space="0" w:color="auto"/>
          <w:bottom w:val="none" w:sz="0" w:space="0" w:color="auto"/>
          <w:right w:val="none" w:sz="0" w:space="0" w:color="auto"/>
        </w:pBdr>
        <w:spacing w:before="10" w:beforeAutospacing="0" w:after="10" w:afterAutospacing="0"/>
        <w:textAlignment w:val="auto"/>
        <w:rPr>
          <w:rFonts w:ascii="Tahoma" w:eastAsia="Times New Roman" w:hAnsi="Tahoma" w:cs="Tahoma"/>
          <w:bCs w:val="0"/>
          <w:sz w:val="16"/>
          <w:szCs w:val="16"/>
          <w:lang w:val="sr-Cyrl-CS" w:eastAsia="cs-CZ"/>
        </w:rPr>
      </w:pPr>
    </w:p>
    <w:p w14:paraId="7BFA3BFD" w14:textId="77777777" w:rsidR="0003335C" w:rsidRDefault="0003335C" w:rsidP="0003335C">
      <w:pPr>
        <w:pStyle w:val="xl23"/>
        <w:pBdr>
          <w:left w:val="none" w:sz="0" w:space="0" w:color="auto"/>
          <w:bottom w:val="none" w:sz="0" w:space="0" w:color="auto"/>
          <w:right w:val="none" w:sz="0" w:space="0" w:color="auto"/>
        </w:pBdr>
        <w:spacing w:before="10" w:beforeAutospacing="0" w:after="10" w:afterAutospacing="0"/>
        <w:jc w:val="left"/>
        <w:textAlignment w:val="auto"/>
        <w:rPr>
          <w:rFonts w:ascii="Tahoma" w:eastAsia="Times New Roman" w:hAnsi="Tahoma" w:cs="Tahoma"/>
          <w:bCs w:val="0"/>
          <w:sz w:val="16"/>
          <w:szCs w:val="16"/>
          <w:lang w:val="sr-Cyrl-CS" w:eastAsia="cs-CZ"/>
        </w:rPr>
      </w:pPr>
    </w:p>
    <w:p w14:paraId="49DC5105" w14:textId="77777777" w:rsidR="0003335C" w:rsidRPr="00642ABA" w:rsidRDefault="0003335C" w:rsidP="0003335C">
      <w:pPr>
        <w:pStyle w:val="xl23"/>
        <w:pBdr>
          <w:left w:val="none" w:sz="0" w:space="0" w:color="auto"/>
          <w:bottom w:val="none" w:sz="0" w:space="0" w:color="auto"/>
          <w:right w:val="none" w:sz="0" w:space="0" w:color="auto"/>
        </w:pBdr>
        <w:spacing w:before="10" w:beforeAutospacing="0" w:after="10" w:afterAutospacing="0"/>
        <w:textAlignment w:val="auto"/>
        <w:rPr>
          <w:rFonts w:ascii="Tahoma" w:eastAsia="Times New Roman" w:hAnsi="Tahoma" w:cs="Tahoma"/>
          <w:bCs w:val="0"/>
          <w:sz w:val="16"/>
          <w:szCs w:val="16"/>
          <w:lang w:eastAsia="cs-CZ"/>
        </w:rPr>
      </w:pPr>
      <w:r w:rsidRPr="00642ABA">
        <w:rPr>
          <w:rFonts w:ascii="Tahoma" w:eastAsia="Times New Roman" w:hAnsi="Tahoma" w:cs="Tahoma"/>
          <w:bCs w:val="0"/>
          <w:sz w:val="16"/>
          <w:szCs w:val="16"/>
          <w:lang w:val="sr-Cyrl-CS" w:eastAsia="cs-CZ"/>
        </w:rPr>
        <w:t xml:space="preserve">ЈЕДИНИЦА ЛОКАЛНЕ САМОУПРАВЕ ГРАД </w:t>
      </w:r>
      <w:r w:rsidRPr="00642ABA">
        <w:rPr>
          <w:rFonts w:ascii="Tahoma" w:eastAsia="Times New Roman" w:hAnsi="Tahoma" w:cs="Tahoma"/>
          <w:bCs w:val="0"/>
          <w:sz w:val="16"/>
          <w:szCs w:val="16"/>
          <w:lang w:eastAsia="cs-CZ"/>
        </w:rPr>
        <w:t>XX</w:t>
      </w:r>
    </w:p>
    <w:p w14:paraId="241D0D40" w14:textId="77777777" w:rsidR="0003335C" w:rsidRPr="00642ABA" w:rsidRDefault="0003335C" w:rsidP="0003335C">
      <w:pPr>
        <w:spacing w:before="10" w:after="10"/>
        <w:jc w:val="center"/>
        <w:rPr>
          <w:rFonts w:ascii="Tahoma" w:hAnsi="Tahoma" w:cs="Tahoma"/>
          <w:b/>
          <w:sz w:val="16"/>
          <w:szCs w:val="16"/>
          <w:lang w:val="sr-Cyrl-CS"/>
        </w:rPr>
      </w:pPr>
    </w:p>
    <w:p w14:paraId="09922153" w14:textId="77777777" w:rsidR="0003335C" w:rsidRPr="00642ABA" w:rsidRDefault="0003335C" w:rsidP="0003335C">
      <w:pPr>
        <w:jc w:val="center"/>
        <w:rPr>
          <w:rFonts w:ascii="Tahoma" w:eastAsia="Times New Roman" w:hAnsi="Tahoma" w:cs="Tahoma"/>
          <w:sz w:val="16"/>
          <w:szCs w:val="16"/>
        </w:rPr>
      </w:pPr>
      <w:r w:rsidRPr="00642ABA">
        <w:rPr>
          <w:rFonts w:ascii="Tahoma" w:hAnsi="Tahoma" w:cs="Tahoma"/>
          <w:b/>
          <w:sz w:val="16"/>
          <w:szCs w:val="16"/>
        </w:rPr>
        <w:t>JЕДИНИЦА ЗА ИНТЕРНУ РЕВИЗИЈУ БРОЈ ОВЛАШЋЕЊА:              ДАТУМ</w:t>
      </w:r>
    </w:p>
    <w:p w14:paraId="46153529" w14:textId="77777777" w:rsidR="0003335C" w:rsidRPr="00642ABA" w:rsidRDefault="0003335C" w:rsidP="0003335C">
      <w:pPr>
        <w:pBdr>
          <w:top w:val="single" w:sz="6" w:space="1" w:color="auto"/>
          <w:bottom w:val="single" w:sz="6" w:space="1" w:color="auto"/>
        </w:pBdr>
        <w:spacing w:before="10" w:after="10"/>
        <w:jc w:val="center"/>
        <w:rPr>
          <w:rFonts w:ascii="Tahoma" w:hAnsi="Tahoma" w:cs="Tahoma"/>
          <w:sz w:val="16"/>
          <w:szCs w:val="16"/>
          <w:lang w:val="sr-Cyrl-CS"/>
        </w:rPr>
      </w:pPr>
    </w:p>
    <w:p w14:paraId="36A52EBA" w14:textId="77777777" w:rsidR="0003335C" w:rsidRPr="00642ABA" w:rsidRDefault="0003335C" w:rsidP="0003335C">
      <w:pPr>
        <w:pBdr>
          <w:top w:val="single" w:sz="6" w:space="1" w:color="auto"/>
          <w:bottom w:val="single" w:sz="6" w:space="1" w:color="auto"/>
        </w:pBdr>
        <w:spacing w:before="10" w:after="10"/>
        <w:jc w:val="center"/>
        <w:rPr>
          <w:rFonts w:ascii="Tahoma" w:hAnsi="Tahoma" w:cs="Tahoma"/>
          <w:sz w:val="16"/>
          <w:szCs w:val="16"/>
          <w:lang w:val="sr-Cyrl-CS"/>
        </w:rPr>
      </w:pPr>
    </w:p>
    <w:p w14:paraId="79FE5E53" w14:textId="77777777" w:rsidR="0003335C" w:rsidRPr="00642ABA" w:rsidRDefault="0003335C" w:rsidP="0003335C">
      <w:pPr>
        <w:pBdr>
          <w:top w:val="single" w:sz="6" w:space="1" w:color="auto"/>
          <w:bottom w:val="single" w:sz="6" w:space="1" w:color="auto"/>
        </w:pBdr>
        <w:spacing w:before="10" w:after="10"/>
        <w:jc w:val="center"/>
        <w:rPr>
          <w:rFonts w:ascii="Tahoma" w:hAnsi="Tahoma" w:cs="Tahoma"/>
          <w:b/>
          <w:sz w:val="16"/>
          <w:szCs w:val="16"/>
          <w:lang w:val="sr-Cyrl-CS"/>
        </w:rPr>
      </w:pPr>
      <w:r w:rsidRPr="00642ABA">
        <w:rPr>
          <w:rFonts w:ascii="Tahoma" w:hAnsi="Tahoma" w:cs="Tahoma"/>
          <w:b/>
          <w:sz w:val="16"/>
          <w:szCs w:val="16"/>
          <w:lang w:val="sr-Cyrl-CS"/>
        </w:rPr>
        <w:t xml:space="preserve">РЕВИЗИЈА СИСТЕМА – ПРЕГЛЕД КОНТРОЛА </w:t>
      </w:r>
      <w:r w:rsidRPr="00642ABA">
        <w:rPr>
          <w:rFonts w:ascii="Tahoma" w:hAnsi="Tahoma" w:cs="Tahoma"/>
          <w:b/>
          <w:sz w:val="16"/>
          <w:szCs w:val="16"/>
        </w:rPr>
        <w:t xml:space="preserve">( </w:t>
      </w:r>
      <w:r w:rsidRPr="00642ABA">
        <w:rPr>
          <w:rFonts w:ascii="Tahoma" w:hAnsi="Tahoma" w:cs="Tahoma"/>
          <w:b/>
          <w:sz w:val="16"/>
          <w:szCs w:val="16"/>
          <w:lang w:val="sr-Cyrl-CS"/>
        </w:rPr>
        <w:t>утврђивање и оцена контрола)</w:t>
      </w:r>
    </w:p>
    <w:p w14:paraId="2E757E4E" w14:textId="77777777" w:rsidR="0003335C" w:rsidRPr="00642ABA" w:rsidRDefault="0003335C" w:rsidP="0003335C">
      <w:pPr>
        <w:spacing w:before="10" w:after="10"/>
        <w:rPr>
          <w:rFonts w:ascii="Tahoma" w:hAnsi="Tahoma" w:cs="Tahoma"/>
          <w:color w:val="000000"/>
          <w:sz w:val="16"/>
          <w:szCs w:val="16"/>
          <w:lang w:val="sr-Cyrl-CS"/>
        </w:rPr>
      </w:pPr>
    </w:p>
    <w:tbl>
      <w:tblPr>
        <w:tblW w:w="158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96"/>
        <w:gridCol w:w="2281"/>
        <w:gridCol w:w="1451"/>
        <w:gridCol w:w="1448"/>
      </w:tblGrid>
      <w:tr w:rsidR="0003335C" w:rsidRPr="00642ABA" w14:paraId="06CD8639" w14:textId="77777777" w:rsidTr="00B259DD">
        <w:trPr>
          <w:trHeight w:val="454"/>
          <w:jc w:val="center"/>
        </w:trPr>
        <w:tc>
          <w:tcPr>
            <w:tcW w:w="7128" w:type="dxa"/>
            <w:tcBorders>
              <w:top w:val="nil"/>
              <w:left w:val="nil"/>
              <w:bottom w:val="nil"/>
              <w:right w:val="nil"/>
            </w:tcBorders>
            <w:vAlign w:val="center"/>
          </w:tcPr>
          <w:p w14:paraId="6C7B3C64" w14:textId="77777777" w:rsidR="0003335C" w:rsidRPr="00642ABA" w:rsidRDefault="0003335C" w:rsidP="00B259DD">
            <w:pPr>
              <w:spacing w:before="10" w:after="10"/>
              <w:rPr>
                <w:rFonts w:ascii="Tahoma" w:hAnsi="Tahoma" w:cs="Tahoma"/>
                <w:sz w:val="16"/>
                <w:szCs w:val="16"/>
                <w:lang w:val="sr-Cyrl-CS"/>
              </w:rPr>
            </w:pPr>
            <w:r w:rsidRPr="00642ABA">
              <w:rPr>
                <w:rFonts w:ascii="Tahoma" w:hAnsi="Tahoma" w:cs="Tahoma"/>
                <w:sz w:val="16"/>
                <w:szCs w:val="16"/>
                <w:lang w:val="sr-Cyrl-CS"/>
              </w:rPr>
              <w:t xml:space="preserve">СУБЈЕКТ РЕВИЗИЈЕ: </w:t>
            </w:r>
          </w:p>
        </w:tc>
        <w:tc>
          <w:tcPr>
            <w:tcW w:w="3452" w:type="dxa"/>
            <w:gridSpan w:val="3"/>
            <w:tcBorders>
              <w:top w:val="nil"/>
              <w:left w:val="nil"/>
              <w:right w:val="nil"/>
            </w:tcBorders>
            <w:vAlign w:val="center"/>
          </w:tcPr>
          <w:p w14:paraId="4EC8C229" w14:textId="77777777" w:rsidR="0003335C" w:rsidRPr="00642ABA" w:rsidRDefault="0003335C" w:rsidP="00B259DD">
            <w:pPr>
              <w:spacing w:before="10" w:after="10"/>
              <w:jc w:val="center"/>
              <w:rPr>
                <w:rFonts w:ascii="Tahoma" w:hAnsi="Tahoma" w:cs="Tahoma"/>
                <w:sz w:val="16"/>
                <w:szCs w:val="16"/>
              </w:rPr>
            </w:pPr>
            <w:r w:rsidRPr="00642ABA">
              <w:rPr>
                <w:rFonts w:ascii="Tahoma" w:hAnsi="Tahoma" w:cs="Tahoma"/>
                <w:sz w:val="16"/>
                <w:szCs w:val="16"/>
                <w:lang w:val="sr-Cyrl-CS"/>
              </w:rPr>
              <w:t>РД-</w:t>
            </w:r>
            <w:r w:rsidRPr="00642ABA">
              <w:rPr>
                <w:rFonts w:ascii="Tahoma" w:hAnsi="Tahoma" w:cs="Tahoma"/>
                <w:sz w:val="16"/>
                <w:szCs w:val="16"/>
              </w:rPr>
              <w:t>X</w:t>
            </w:r>
            <w:r w:rsidRPr="00642ABA">
              <w:rPr>
                <w:rFonts w:ascii="Tahoma" w:hAnsi="Tahoma" w:cs="Tahoma"/>
                <w:sz w:val="16"/>
                <w:szCs w:val="16"/>
                <w:lang w:val="sr-Cyrl-CS"/>
              </w:rPr>
              <w:t>¹</w:t>
            </w:r>
          </w:p>
        </w:tc>
      </w:tr>
      <w:tr w:rsidR="0003335C" w:rsidRPr="00642ABA" w14:paraId="41EDD636" w14:textId="77777777" w:rsidTr="00B259DD">
        <w:trPr>
          <w:trHeight w:val="454"/>
          <w:jc w:val="center"/>
        </w:trPr>
        <w:tc>
          <w:tcPr>
            <w:tcW w:w="7128" w:type="dxa"/>
            <w:tcBorders>
              <w:top w:val="nil"/>
              <w:left w:val="nil"/>
              <w:bottom w:val="nil"/>
            </w:tcBorders>
            <w:vAlign w:val="center"/>
          </w:tcPr>
          <w:p w14:paraId="15A2FEB1" w14:textId="77777777" w:rsidR="0003335C" w:rsidRPr="00642ABA" w:rsidRDefault="0003335C" w:rsidP="00B259DD">
            <w:pPr>
              <w:spacing w:before="10" w:after="10"/>
              <w:rPr>
                <w:rFonts w:ascii="Tahoma" w:hAnsi="Tahoma" w:cs="Tahoma"/>
                <w:sz w:val="16"/>
                <w:szCs w:val="16"/>
                <w:lang w:val="sr-Cyrl-CS"/>
              </w:rPr>
            </w:pPr>
            <w:r w:rsidRPr="00642ABA">
              <w:rPr>
                <w:rFonts w:ascii="Tahoma" w:hAnsi="Tahoma" w:cs="Tahoma"/>
                <w:sz w:val="16"/>
                <w:szCs w:val="16"/>
                <w:lang w:val="sr-Cyrl-CS"/>
              </w:rPr>
              <w:t xml:space="preserve">БУЏЕТСКА ГОДИНА: </w:t>
            </w:r>
          </w:p>
        </w:tc>
        <w:tc>
          <w:tcPr>
            <w:tcW w:w="1520" w:type="dxa"/>
            <w:vAlign w:val="center"/>
          </w:tcPr>
          <w:p w14:paraId="291198CE" w14:textId="77777777" w:rsidR="0003335C" w:rsidRPr="00642ABA" w:rsidRDefault="0003335C" w:rsidP="00B259DD">
            <w:pPr>
              <w:spacing w:before="10" w:after="10"/>
              <w:rPr>
                <w:rFonts w:ascii="Tahoma" w:hAnsi="Tahoma" w:cs="Tahoma"/>
                <w:sz w:val="16"/>
                <w:szCs w:val="16"/>
                <w:lang w:val="sr-Cyrl-CS"/>
              </w:rPr>
            </w:pPr>
          </w:p>
        </w:tc>
        <w:tc>
          <w:tcPr>
            <w:tcW w:w="967" w:type="dxa"/>
            <w:vAlign w:val="center"/>
          </w:tcPr>
          <w:p w14:paraId="231FDBC6" w14:textId="77777777" w:rsidR="0003335C" w:rsidRPr="00642ABA" w:rsidRDefault="0003335C" w:rsidP="00B259DD">
            <w:pPr>
              <w:spacing w:before="10" w:after="10"/>
              <w:jc w:val="center"/>
              <w:rPr>
                <w:rFonts w:ascii="Tahoma" w:hAnsi="Tahoma" w:cs="Tahoma"/>
                <w:sz w:val="16"/>
                <w:szCs w:val="16"/>
                <w:lang w:val="sr-Cyrl-CS"/>
              </w:rPr>
            </w:pPr>
            <w:r w:rsidRPr="00642ABA">
              <w:rPr>
                <w:rFonts w:ascii="Tahoma" w:hAnsi="Tahoma" w:cs="Tahoma"/>
                <w:sz w:val="16"/>
                <w:szCs w:val="16"/>
                <w:lang w:val="sr-Cyrl-CS"/>
              </w:rPr>
              <w:t>Потпис</w:t>
            </w:r>
          </w:p>
        </w:tc>
        <w:tc>
          <w:tcPr>
            <w:tcW w:w="965" w:type="dxa"/>
            <w:vAlign w:val="center"/>
          </w:tcPr>
          <w:p w14:paraId="183EF29B" w14:textId="77777777" w:rsidR="0003335C" w:rsidRPr="00642ABA" w:rsidRDefault="0003335C" w:rsidP="00B259DD">
            <w:pPr>
              <w:spacing w:before="10" w:after="10"/>
              <w:jc w:val="center"/>
              <w:rPr>
                <w:rFonts w:ascii="Tahoma" w:hAnsi="Tahoma" w:cs="Tahoma"/>
                <w:sz w:val="16"/>
                <w:szCs w:val="16"/>
                <w:lang w:val="sr-Cyrl-CS"/>
              </w:rPr>
            </w:pPr>
            <w:r w:rsidRPr="00642ABA">
              <w:rPr>
                <w:rFonts w:ascii="Tahoma" w:hAnsi="Tahoma" w:cs="Tahoma"/>
                <w:sz w:val="16"/>
                <w:szCs w:val="16"/>
                <w:lang w:val="sr-Cyrl-CS"/>
              </w:rPr>
              <w:t>Датум</w:t>
            </w:r>
          </w:p>
        </w:tc>
      </w:tr>
      <w:tr w:rsidR="0003335C" w:rsidRPr="00642ABA" w14:paraId="543ED933" w14:textId="77777777" w:rsidTr="00B259DD">
        <w:trPr>
          <w:trHeight w:val="454"/>
          <w:jc w:val="center"/>
        </w:trPr>
        <w:tc>
          <w:tcPr>
            <w:tcW w:w="7128" w:type="dxa"/>
            <w:tcBorders>
              <w:top w:val="nil"/>
              <w:left w:val="nil"/>
              <w:bottom w:val="nil"/>
            </w:tcBorders>
            <w:vAlign w:val="center"/>
          </w:tcPr>
          <w:p w14:paraId="5C3FAE68" w14:textId="77777777" w:rsidR="0003335C" w:rsidRPr="00642ABA" w:rsidRDefault="0003335C" w:rsidP="00B259DD">
            <w:pPr>
              <w:pStyle w:val="CommentSubject"/>
              <w:spacing w:before="10" w:after="10"/>
              <w:rPr>
                <w:rFonts w:ascii="Tahoma" w:hAnsi="Tahoma" w:cs="Tahoma"/>
                <w:b w:val="0"/>
                <w:bCs w:val="0"/>
                <w:sz w:val="16"/>
                <w:szCs w:val="16"/>
                <w:lang w:val="sr-Cyrl-CS"/>
              </w:rPr>
            </w:pPr>
            <w:r w:rsidRPr="00642ABA">
              <w:rPr>
                <w:rFonts w:ascii="Tahoma" w:hAnsi="Tahoma" w:cs="Tahoma"/>
                <w:b w:val="0"/>
                <w:bCs w:val="0"/>
                <w:sz w:val="16"/>
                <w:szCs w:val="16"/>
                <w:lang w:val="sr-Cyrl-CS"/>
              </w:rPr>
              <w:t xml:space="preserve">СИСТЕМ: </w:t>
            </w:r>
          </w:p>
        </w:tc>
        <w:tc>
          <w:tcPr>
            <w:tcW w:w="1520" w:type="dxa"/>
            <w:vAlign w:val="center"/>
          </w:tcPr>
          <w:p w14:paraId="1212AEFD" w14:textId="77777777" w:rsidR="0003335C" w:rsidRPr="00642ABA" w:rsidRDefault="0003335C" w:rsidP="00B259DD">
            <w:pPr>
              <w:spacing w:before="10" w:after="10"/>
              <w:rPr>
                <w:rFonts w:ascii="Tahoma" w:hAnsi="Tahoma" w:cs="Tahoma"/>
                <w:sz w:val="16"/>
                <w:szCs w:val="16"/>
                <w:lang w:val="sr-Cyrl-CS"/>
              </w:rPr>
            </w:pPr>
            <w:r w:rsidRPr="00642ABA">
              <w:rPr>
                <w:rFonts w:ascii="Tahoma" w:hAnsi="Tahoma" w:cs="Tahoma"/>
                <w:sz w:val="16"/>
                <w:szCs w:val="16"/>
                <w:lang w:val="sr-Cyrl-CS"/>
              </w:rPr>
              <w:t xml:space="preserve">Припремио: </w:t>
            </w:r>
          </w:p>
        </w:tc>
        <w:tc>
          <w:tcPr>
            <w:tcW w:w="967" w:type="dxa"/>
            <w:vAlign w:val="center"/>
          </w:tcPr>
          <w:p w14:paraId="71CFE644" w14:textId="77777777" w:rsidR="0003335C" w:rsidRPr="00642ABA" w:rsidRDefault="0003335C" w:rsidP="00B259DD">
            <w:pPr>
              <w:spacing w:before="10" w:after="10"/>
              <w:jc w:val="center"/>
              <w:rPr>
                <w:rFonts w:ascii="Tahoma" w:hAnsi="Tahoma" w:cs="Tahoma"/>
                <w:sz w:val="16"/>
                <w:szCs w:val="16"/>
                <w:lang w:val="sr-Cyrl-CS"/>
              </w:rPr>
            </w:pPr>
          </w:p>
        </w:tc>
        <w:tc>
          <w:tcPr>
            <w:tcW w:w="965" w:type="dxa"/>
            <w:vAlign w:val="center"/>
          </w:tcPr>
          <w:p w14:paraId="4FC1AE0C" w14:textId="77777777" w:rsidR="0003335C" w:rsidRPr="00642ABA" w:rsidRDefault="0003335C" w:rsidP="00B259DD">
            <w:pPr>
              <w:spacing w:before="10" w:after="10"/>
              <w:jc w:val="center"/>
              <w:rPr>
                <w:rFonts w:ascii="Tahoma" w:hAnsi="Tahoma" w:cs="Tahoma"/>
                <w:sz w:val="16"/>
                <w:szCs w:val="16"/>
                <w:lang w:val="sr-Cyrl-CS"/>
              </w:rPr>
            </w:pPr>
          </w:p>
        </w:tc>
      </w:tr>
      <w:tr w:rsidR="0003335C" w:rsidRPr="00642ABA" w14:paraId="52F2D009" w14:textId="77777777" w:rsidTr="00B259DD">
        <w:trPr>
          <w:trHeight w:val="454"/>
          <w:jc w:val="center"/>
        </w:trPr>
        <w:tc>
          <w:tcPr>
            <w:tcW w:w="7128" w:type="dxa"/>
            <w:tcBorders>
              <w:top w:val="nil"/>
              <w:left w:val="nil"/>
              <w:bottom w:val="nil"/>
            </w:tcBorders>
            <w:vAlign w:val="center"/>
          </w:tcPr>
          <w:p w14:paraId="0A1F6760" w14:textId="77777777" w:rsidR="0003335C" w:rsidRPr="00642ABA" w:rsidRDefault="0003335C" w:rsidP="00B259DD">
            <w:pPr>
              <w:spacing w:before="10" w:after="10"/>
              <w:rPr>
                <w:rFonts w:ascii="Tahoma" w:hAnsi="Tahoma" w:cs="Tahoma"/>
                <w:sz w:val="16"/>
                <w:szCs w:val="16"/>
                <w:lang w:val="sr-Cyrl-CS"/>
              </w:rPr>
            </w:pPr>
            <w:r w:rsidRPr="00642ABA">
              <w:rPr>
                <w:rFonts w:ascii="Tahoma" w:hAnsi="Tahoma" w:cs="Tahoma"/>
                <w:sz w:val="16"/>
                <w:szCs w:val="16"/>
                <w:lang w:val="sr-Cyrl-CS"/>
              </w:rPr>
              <w:t xml:space="preserve">ПОДСИСТЕМ: </w:t>
            </w:r>
          </w:p>
        </w:tc>
        <w:tc>
          <w:tcPr>
            <w:tcW w:w="1520" w:type="dxa"/>
            <w:tcBorders>
              <w:bottom w:val="single" w:sz="4" w:space="0" w:color="auto"/>
            </w:tcBorders>
            <w:vAlign w:val="center"/>
          </w:tcPr>
          <w:p w14:paraId="71CD8C4A" w14:textId="77777777" w:rsidR="0003335C" w:rsidRPr="00642ABA" w:rsidRDefault="0003335C" w:rsidP="00B259DD">
            <w:pPr>
              <w:spacing w:before="10" w:after="10"/>
              <w:rPr>
                <w:rFonts w:ascii="Tahoma" w:hAnsi="Tahoma" w:cs="Tahoma"/>
                <w:sz w:val="16"/>
                <w:szCs w:val="16"/>
                <w:lang w:val="sr-Cyrl-CS"/>
              </w:rPr>
            </w:pPr>
            <w:r w:rsidRPr="00642ABA">
              <w:rPr>
                <w:rFonts w:ascii="Tahoma" w:hAnsi="Tahoma" w:cs="Tahoma"/>
                <w:sz w:val="16"/>
                <w:szCs w:val="16"/>
                <w:lang w:val="sr-Cyrl-CS"/>
              </w:rPr>
              <w:t xml:space="preserve">Прегледао: </w:t>
            </w:r>
          </w:p>
        </w:tc>
        <w:tc>
          <w:tcPr>
            <w:tcW w:w="967" w:type="dxa"/>
            <w:tcBorders>
              <w:bottom w:val="single" w:sz="4" w:space="0" w:color="auto"/>
            </w:tcBorders>
            <w:vAlign w:val="center"/>
          </w:tcPr>
          <w:p w14:paraId="758BD87C" w14:textId="77777777" w:rsidR="0003335C" w:rsidRPr="00642ABA" w:rsidRDefault="0003335C" w:rsidP="00B259DD">
            <w:pPr>
              <w:spacing w:before="10" w:after="10"/>
              <w:jc w:val="center"/>
              <w:rPr>
                <w:rFonts w:ascii="Tahoma" w:hAnsi="Tahoma" w:cs="Tahoma"/>
                <w:sz w:val="16"/>
                <w:szCs w:val="16"/>
              </w:rPr>
            </w:pPr>
          </w:p>
        </w:tc>
        <w:tc>
          <w:tcPr>
            <w:tcW w:w="965" w:type="dxa"/>
            <w:tcBorders>
              <w:bottom w:val="single" w:sz="4" w:space="0" w:color="auto"/>
            </w:tcBorders>
            <w:vAlign w:val="center"/>
          </w:tcPr>
          <w:p w14:paraId="10FCF294" w14:textId="77777777" w:rsidR="0003335C" w:rsidRPr="00642ABA" w:rsidRDefault="0003335C" w:rsidP="00B259DD">
            <w:pPr>
              <w:spacing w:before="10" w:after="10"/>
              <w:jc w:val="center"/>
              <w:rPr>
                <w:rFonts w:ascii="Tahoma" w:hAnsi="Tahoma" w:cs="Tahoma"/>
                <w:sz w:val="16"/>
                <w:szCs w:val="16"/>
                <w:lang w:val="sr-Cyrl-CS"/>
              </w:rPr>
            </w:pPr>
          </w:p>
        </w:tc>
      </w:tr>
      <w:tr w:rsidR="0003335C" w:rsidRPr="00642ABA" w14:paraId="62E1B0C9" w14:textId="77777777" w:rsidTr="00B259DD">
        <w:trPr>
          <w:trHeight w:val="227"/>
          <w:jc w:val="center"/>
        </w:trPr>
        <w:tc>
          <w:tcPr>
            <w:tcW w:w="7128" w:type="dxa"/>
            <w:tcBorders>
              <w:top w:val="nil"/>
              <w:left w:val="nil"/>
              <w:bottom w:val="single" w:sz="12" w:space="0" w:color="auto"/>
              <w:right w:val="nil"/>
            </w:tcBorders>
            <w:vAlign w:val="center"/>
          </w:tcPr>
          <w:p w14:paraId="4823D2EB" w14:textId="77777777" w:rsidR="0003335C" w:rsidRPr="00642ABA" w:rsidRDefault="0003335C" w:rsidP="00B259DD">
            <w:pPr>
              <w:spacing w:before="10" w:after="10"/>
              <w:rPr>
                <w:rFonts w:ascii="Tahoma" w:hAnsi="Tahoma" w:cs="Tahoma"/>
                <w:sz w:val="16"/>
                <w:szCs w:val="16"/>
                <w:lang w:val="sr-Cyrl-CS"/>
              </w:rPr>
            </w:pPr>
          </w:p>
        </w:tc>
        <w:tc>
          <w:tcPr>
            <w:tcW w:w="3452" w:type="dxa"/>
            <w:gridSpan w:val="3"/>
            <w:tcBorders>
              <w:left w:val="nil"/>
              <w:bottom w:val="single" w:sz="12" w:space="0" w:color="auto"/>
              <w:right w:val="nil"/>
            </w:tcBorders>
            <w:vAlign w:val="center"/>
          </w:tcPr>
          <w:p w14:paraId="215F5F8F" w14:textId="77777777" w:rsidR="0003335C" w:rsidRPr="00642ABA" w:rsidRDefault="0003335C" w:rsidP="00B259DD">
            <w:pPr>
              <w:spacing w:before="10" w:after="10"/>
              <w:rPr>
                <w:rFonts w:ascii="Tahoma" w:hAnsi="Tahoma" w:cs="Tahoma"/>
                <w:sz w:val="16"/>
                <w:szCs w:val="16"/>
                <w:lang w:val="sr-Cyrl-CS"/>
              </w:rPr>
            </w:pPr>
          </w:p>
        </w:tc>
      </w:tr>
    </w:tbl>
    <w:p w14:paraId="074805EF" w14:textId="77777777" w:rsidR="0003335C" w:rsidRPr="00642ABA" w:rsidRDefault="0003335C" w:rsidP="0003335C">
      <w:pPr>
        <w:spacing w:before="10" w:after="10"/>
        <w:rPr>
          <w:rFonts w:ascii="Tahoma" w:hAnsi="Tahoma" w:cs="Tahoma"/>
          <w:color w:val="000000"/>
          <w:sz w:val="16"/>
          <w:szCs w:val="16"/>
          <w:lang w:val="sr-Cyrl-CS"/>
        </w:rPr>
      </w:pPr>
    </w:p>
    <w:p w14:paraId="71185F6A" w14:textId="77777777" w:rsidR="0003335C" w:rsidRPr="00642ABA" w:rsidRDefault="0003335C" w:rsidP="0003335C">
      <w:pPr>
        <w:spacing w:before="10" w:after="10"/>
        <w:rPr>
          <w:rFonts w:ascii="Tahoma" w:hAnsi="Tahoma" w:cs="Tahoma"/>
          <w:b/>
          <w:color w:val="000000"/>
          <w:sz w:val="16"/>
          <w:szCs w:val="16"/>
          <w:u w:val="single"/>
          <w:lang w:val="sr-Cyrl-CS"/>
        </w:rPr>
      </w:pPr>
      <w:r w:rsidRPr="00642ABA">
        <w:rPr>
          <w:rFonts w:ascii="Tahoma" w:hAnsi="Tahoma" w:cs="Tahoma"/>
          <w:b/>
          <w:color w:val="000000"/>
          <w:sz w:val="16"/>
          <w:szCs w:val="16"/>
          <w:lang w:val="sr-Cyrl-CS"/>
        </w:rPr>
        <w:t>Циљ</w:t>
      </w:r>
    </w:p>
    <w:p w14:paraId="4F114B2F" w14:textId="77777777" w:rsidR="0003335C" w:rsidRPr="00642ABA" w:rsidRDefault="0003335C" w:rsidP="0003335C">
      <w:pPr>
        <w:spacing w:before="10" w:after="10"/>
        <w:ind w:left="709" w:hanging="709"/>
        <w:rPr>
          <w:rFonts w:ascii="Tahoma" w:hAnsi="Tahoma" w:cs="Tahoma"/>
          <w:color w:val="000000"/>
          <w:sz w:val="16"/>
          <w:szCs w:val="16"/>
          <w:lang w:val="sr-Cyrl-CS"/>
        </w:rPr>
      </w:pPr>
      <w:r w:rsidRPr="00642ABA">
        <w:rPr>
          <w:rFonts w:ascii="Tahoma" w:hAnsi="Tahoma" w:cs="Tahoma"/>
          <w:color w:val="000000"/>
          <w:sz w:val="16"/>
          <w:szCs w:val="16"/>
          <w:lang w:val="sr-Cyrl-CS"/>
        </w:rPr>
        <w:t>1.</w:t>
      </w:r>
      <w:r w:rsidRPr="00642ABA">
        <w:rPr>
          <w:rFonts w:ascii="Tahoma" w:hAnsi="Tahoma" w:cs="Tahoma"/>
          <w:color w:val="000000"/>
          <w:sz w:val="16"/>
          <w:szCs w:val="16"/>
          <w:lang w:val="sr-Cyrl-CS"/>
        </w:rPr>
        <w:tab/>
        <w:t>Утврдити и забележити постојеће контроле у подсистему.</w:t>
      </w:r>
    </w:p>
    <w:p w14:paraId="657E36A5" w14:textId="77777777" w:rsidR="0003335C" w:rsidRPr="00642ABA" w:rsidRDefault="0003335C" w:rsidP="0003335C">
      <w:pPr>
        <w:spacing w:before="10" w:after="10"/>
        <w:rPr>
          <w:rFonts w:ascii="Tahoma" w:hAnsi="Tahoma" w:cs="Tahoma"/>
          <w:color w:val="000000"/>
          <w:sz w:val="16"/>
          <w:szCs w:val="16"/>
          <w:lang w:val="sr-Cyrl-CS"/>
        </w:rPr>
      </w:pPr>
    </w:p>
    <w:p w14:paraId="36033959" w14:textId="77777777" w:rsidR="0003335C" w:rsidRPr="00642ABA" w:rsidRDefault="0003335C" w:rsidP="0003335C">
      <w:pPr>
        <w:spacing w:before="10" w:after="10"/>
        <w:rPr>
          <w:rFonts w:ascii="Tahoma" w:hAnsi="Tahoma" w:cs="Tahoma"/>
          <w:b/>
          <w:color w:val="000000"/>
          <w:sz w:val="16"/>
          <w:szCs w:val="16"/>
          <w:lang w:val="sr-Cyrl-CS"/>
        </w:rPr>
      </w:pPr>
      <w:r w:rsidRPr="00642ABA">
        <w:rPr>
          <w:rFonts w:ascii="Tahoma" w:hAnsi="Tahoma" w:cs="Tahoma"/>
          <w:b/>
          <w:color w:val="000000"/>
          <w:sz w:val="16"/>
          <w:szCs w:val="16"/>
          <w:lang w:val="sr-Cyrl-CS"/>
        </w:rPr>
        <w:t>Приступ ревизије</w:t>
      </w:r>
    </w:p>
    <w:p w14:paraId="34BBEA44" w14:textId="77777777" w:rsidR="0003335C" w:rsidRPr="00642ABA" w:rsidRDefault="0003335C" w:rsidP="0003335C">
      <w:pPr>
        <w:spacing w:before="10" w:after="10"/>
        <w:ind w:left="709" w:hanging="709"/>
        <w:rPr>
          <w:rFonts w:ascii="Tahoma" w:hAnsi="Tahoma" w:cs="Tahoma"/>
          <w:color w:val="000000"/>
          <w:sz w:val="16"/>
          <w:szCs w:val="16"/>
          <w:lang w:val="sr-Cyrl-CS"/>
        </w:rPr>
      </w:pPr>
      <w:r w:rsidRPr="00642ABA">
        <w:rPr>
          <w:rFonts w:ascii="Tahoma" w:hAnsi="Tahoma" w:cs="Tahoma"/>
          <w:color w:val="000000"/>
          <w:sz w:val="16"/>
          <w:szCs w:val="16"/>
          <w:lang w:val="sr-Cyrl-CS"/>
        </w:rPr>
        <w:t>1.</w:t>
      </w:r>
      <w:r w:rsidRPr="00642ABA">
        <w:rPr>
          <w:rFonts w:ascii="Tahoma" w:hAnsi="Tahoma" w:cs="Tahoma"/>
          <w:color w:val="000000"/>
          <w:sz w:val="16"/>
          <w:szCs w:val="16"/>
          <w:lang w:val="sr-Cyrl-CS"/>
        </w:rPr>
        <w:tab/>
        <w:t>Усвојен приступ ревизије је наведен у Приручнику за интерну ревизију.</w:t>
      </w:r>
    </w:p>
    <w:p w14:paraId="281711DD" w14:textId="77777777" w:rsidR="0003335C" w:rsidRPr="00642ABA" w:rsidRDefault="0003335C" w:rsidP="0003335C">
      <w:pPr>
        <w:spacing w:before="10" w:after="10"/>
        <w:ind w:left="709" w:hanging="709"/>
        <w:rPr>
          <w:rFonts w:ascii="Tahoma" w:hAnsi="Tahoma" w:cs="Tahoma"/>
          <w:color w:val="000000"/>
          <w:sz w:val="16"/>
          <w:szCs w:val="16"/>
          <w:lang w:val="sr-Cyrl-CS"/>
        </w:rPr>
      </w:pPr>
      <w:r w:rsidRPr="00642ABA">
        <w:rPr>
          <w:rFonts w:ascii="Tahoma" w:hAnsi="Tahoma" w:cs="Tahoma"/>
          <w:color w:val="000000"/>
          <w:sz w:val="16"/>
          <w:szCs w:val="16"/>
          <w:lang w:val="sr-Cyrl-CS"/>
        </w:rPr>
        <w:t>2.</w:t>
      </w:r>
      <w:r w:rsidRPr="00642ABA">
        <w:rPr>
          <w:rFonts w:ascii="Tahoma" w:hAnsi="Tahoma" w:cs="Tahoma"/>
          <w:color w:val="000000"/>
          <w:sz w:val="16"/>
          <w:szCs w:val="16"/>
          <w:lang w:val="sr-Cyrl-CS"/>
        </w:rPr>
        <w:tab/>
        <w:t>Преглед контрола садржи циљеве контроле и очекиване контроле које се на њих односе. Све очекиване контроле требало би размотрити са становишта утврђивања стварних контрола.</w:t>
      </w:r>
    </w:p>
    <w:p w14:paraId="181518FD" w14:textId="77777777" w:rsidR="0003335C" w:rsidRPr="00642ABA" w:rsidRDefault="0003335C" w:rsidP="009A3FD5">
      <w:pPr>
        <w:numPr>
          <w:ilvl w:val="0"/>
          <w:numId w:val="17"/>
        </w:numPr>
        <w:overflowPunct w:val="0"/>
        <w:autoSpaceDE w:val="0"/>
        <w:autoSpaceDN w:val="0"/>
        <w:adjustRightInd w:val="0"/>
        <w:spacing w:before="10" w:after="10" w:line="240" w:lineRule="auto"/>
        <w:ind w:hanging="720"/>
        <w:jc w:val="both"/>
        <w:textAlignment w:val="baseline"/>
        <w:rPr>
          <w:rFonts w:ascii="Tahoma" w:hAnsi="Tahoma" w:cs="Tahoma"/>
          <w:color w:val="000000"/>
          <w:sz w:val="16"/>
          <w:szCs w:val="16"/>
          <w:lang w:val="sr-Cyrl-CS"/>
        </w:rPr>
      </w:pPr>
      <w:r w:rsidRPr="00642ABA">
        <w:rPr>
          <w:rFonts w:ascii="Tahoma" w:hAnsi="Tahoma" w:cs="Tahoma"/>
          <w:color w:val="000000"/>
          <w:sz w:val="16"/>
          <w:szCs w:val="16"/>
          <w:lang w:val="sr-Cyrl-CS"/>
        </w:rPr>
        <w:t xml:space="preserve">Требало би извршити прелиминарну оцену форме сваке контроле. Контроле на које желите да ставите нагласак требало би да се изаберу за тестирање у оквиру Програма за тестирање контрола (слабе или непостојеће контроле могу бити предмет додатног тестирања)  </w:t>
      </w:r>
    </w:p>
    <w:p w14:paraId="7C6C633F" w14:textId="77777777" w:rsidR="0003335C" w:rsidRPr="00642ABA" w:rsidRDefault="0003335C" w:rsidP="0003335C">
      <w:pPr>
        <w:spacing w:before="10" w:after="10"/>
        <w:ind w:left="709" w:hanging="709"/>
        <w:rPr>
          <w:rFonts w:ascii="Tahoma" w:hAnsi="Tahoma" w:cs="Tahoma"/>
          <w:color w:val="000000"/>
          <w:sz w:val="16"/>
          <w:szCs w:val="16"/>
          <w:lang w:val="sr-Cyrl-CS"/>
        </w:rPr>
      </w:pPr>
    </w:p>
    <w:p w14:paraId="652850B6" w14:textId="77777777" w:rsidR="0003335C" w:rsidRPr="00642ABA" w:rsidRDefault="0003335C" w:rsidP="0003335C">
      <w:pPr>
        <w:spacing w:before="10" w:after="10"/>
        <w:ind w:left="709" w:hanging="709"/>
        <w:rPr>
          <w:rFonts w:ascii="Tahoma" w:hAnsi="Tahoma" w:cs="Tahoma"/>
          <w:color w:val="000000"/>
          <w:sz w:val="16"/>
          <w:szCs w:val="16"/>
          <w:lang w:val="sr-Cyrl-CS"/>
        </w:rPr>
      </w:pPr>
      <w:r w:rsidRPr="00642ABA">
        <w:rPr>
          <w:rFonts w:ascii="Tahoma" w:hAnsi="Tahoma" w:cs="Tahoma"/>
          <w:b/>
          <w:color w:val="000000"/>
          <w:sz w:val="16"/>
          <w:szCs w:val="16"/>
          <w:lang w:val="sr-Cyrl-CS"/>
        </w:rPr>
        <w:t>Напомене</w:t>
      </w:r>
    </w:p>
    <w:p w14:paraId="56AD3473" w14:textId="77777777" w:rsidR="0003335C" w:rsidRPr="00642ABA" w:rsidRDefault="0003335C" w:rsidP="0003335C">
      <w:pPr>
        <w:spacing w:before="10" w:after="10"/>
        <w:ind w:left="709" w:hanging="709"/>
        <w:rPr>
          <w:rFonts w:ascii="Tahoma" w:hAnsi="Tahoma" w:cs="Tahoma"/>
          <w:color w:val="000000"/>
          <w:sz w:val="16"/>
          <w:szCs w:val="16"/>
          <w:lang w:val="sr-Cyrl-CS"/>
        </w:rPr>
      </w:pPr>
      <w:r w:rsidRPr="00642ABA">
        <w:rPr>
          <w:rFonts w:ascii="Tahoma" w:hAnsi="Tahoma" w:cs="Tahoma"/>
          <w:color w:val="000000"/>
          <w:sz w:val="16"/>
          <w:szCs w:val="16"/>
          <w:lang w:val="sr-Cyrl-CS"/>
        </w:rPr>
        <w:t>1.</w:t>
      </w:r>
      <w:r w:rsidRPr="00642ABA">
        <w:rPr>
          <w:rFonts w:ascii="Tahoma" w:hAnsi="Tahoma" w:cs="Tahoma"/>
          <w:color w:val="000000"/>
          <w:sz w:val="16"/>
          <w:szCs w:val="16"/>
          <w:lang w:val="sr-Cyrl-CS"/>
        </w:rPr>
        <w:tab/>
        <w:t>Постојеће контроле могу се забележити на следећи начин: наводећи да постојеће контроле одговарају очекиваним контролама, описивањем контроле у Прегледу контрола, повезивањем са додатним забелешкама о систему, или навођењем да у том подручју не постоји контрола.</w:t>
      </w:r>
    </w:p>
    <w:p w14:paraId="4DC213EA" w14:textId="77777777" w:rsidR="0003335C" w:rsidRDefault="0003335C" w:rsidP="0003335C">
      <w:pPr>
        <w:spacing w:before="10" w:after="10"/>
        <w:ind w:left="709" w:hanging="709"/>
        <w:rPr>
          <w:rFonts w:ascii="Tahoma" w:hAnsi="Tahoma" w:cs="Tahoma"/>
          <w:color w:val="000000"/>
          <w:sz w:val="16"/>
          <w:szCs w:val="16"/>
          <w:lang w:val="sr-Cyrl-CS"/>
        </w:rPr>
      </w:pPr>
      <w:r w:rsidRPr="00642ABA">
        <w:rPr>
          <w:rFonts w:ascii="Tahoma" w:hAnsi="Tahoma" w:cs="Tahoma"/>
          <w:color w:val="000000"/>
          <w:sz w:val="16"/>
          <w:szCs w:val="16"/>
          <w:lang w:val="sr-Cyrl-CS"/>
        </w:rPr>
        <w:t>2.</w:t>
      </w:r>
      <w:r w:rsidRPr="00642ABA">
        <w:rPr>
          <w:rFonts w:ascii="Tahoma" w:hAnsi="Tahoma" w:cs="Tahoma"/>
          <w:color w:val="000000"/>
          <w:sz w:val="16"/>
          <w:szCs w:val="16"/>
          <w:lang w:val="sr-Cyrl-CS"/>
        </w:rPr>
        <w:tab/>
        <w:t>Након тестирања требало би у Прегледу контрола забележити оцену интерне контроле (нпр. уопштено «одговарајућа» или «неодговарајућа») и препоруке које треба предузети.</w:t>
      </w:r>
    </w:p>
    <w:p w14:paraId="2982E6AE" w14:textId="77777777" w:rsidR="0003335C" w:rsidRDefault="0003335C" w:rsidP="0003335C">
      <w:pPr>
        <w:spacing w:before="10" w:after="10"/>
        <w:ind w:left="709" w:hanging="709"/>
        <w:rPr>
          <w:rFonts w:ascii="Tahoma" w:hAnsi="Tahoma" w:cs="Tahoma"/>
          <w:color w:val="000000"/>
          <w:sz w:val="16"/>
          <w:szCs w:val="16"/>
          <w:lang w:val="sr-Cyrl-CS"/>
        </w:rPr>
      </w:pPr>
    </w:p>
    <w:p w14:paraId="1DD85F8E" w14:textId="77777777" w:rsidR="0003335C" w:rsidRDefault="0003335C" w:rsidP="0003335C">
      <w:pPr>
        <w:spacing w:before="10" w:after="10"/>
        <w:ind w:left="709" w:hanging="709"/>
        <w:rPr>
          <w:rFonts w:ascii="Tahoma" w:hAnsi="Tahoma" w:cs="Tahoma"/>
          <w:color w:val="000000"/>
          <w:sz w:val="16"/>
          <w:szCs w:val="16"/>
          <w:lang w:val="sr-Cyrl-CS"/>
        </w:rPr>
      </w:pPr>
    </w:p>
    <w:p w14:paraId="10D682DC" w14:textId="77777777" w:rsidR="0003335C" w:rsidRDefault="0003335C" w:rsidP="0003335C">
      <w:pPr>
        <w:spacing w:before="10" w:after="10"/>
        <w:ind w:left="709" w:hanging="709"/>
        <w:rPr>
          <w:rFonts w:ascii="Tahoma" w:hAnsi="Tahoma" w:cs="Tahoma"/>
          <w:color w:val="000000"/>
          <w:sz w:val="16"/>
          <w:szCs w:val="16"/>
          <w:lang w:val="sr-Cyrl-CS"/>
        </w:rPr>
      </w:pPr>
    </w:p>
    <w:p w14:paraId="1066F536" w14:textId="77777777" w:rsidR="0003335C" w:rsidRDefault="0003335C" w:rsidP="0003335C">
      <w:pPr>
        <w:spacing w:before="10" w:after="10"/>
        <w:ind w:left="709" w:hanging="709"/>
        <w:rPr>
          <w:rFonts w:ascii="Tahoma" w:hAnsi="Tahoma" w:cs="Tahoma"/>
          <w:color w:val="000000"/>
          <w:sz w:val="16"/>
          <w:szCs w:val="16"/>
          <w:lang w:val="sr-Cyrl-CS"/>
        </w:rPr>
      </w:pPr>
    </w:p>
    <w:p w14:paraId="58D9D070" w14:textId="77777777" w:rsidR="0003335C" w:rsidRPr="00642ABA" w:rsidRDefault="0003335C" w:rsidP="0003335C">
      <w:pPr>
        <w:spacing w:before="10" w:after="10"/>
        <w:ind w:left="709" w:hanging="709"/>
        <w:rPr>
          <w:rFonts w:ascii="Tahoma" w:hAnsi="Tahoma" w:cs="Tahoma"/>
          <w:sz w:val="16"/>
          <w:szCs w:val="16"/>
          <w:lang w:val="sr-Cyrl-CS"/>
        </w:rPr>
      </w:pPr>
    </w:p>
    <w:p w14:paraId="371E3EE4" w14:textId="77777777" w:rsidR="0003335C" w:rsidRPr="00642ABA" w:rsidRDefault="0003335C" w:rsidP="0003335C">
      <w:pPr>
        <w:rPr>
          <w:rFonts w:ascii="Tahoma" w:hAnsi="Tahoma" w:cs="Tahoma"/>
          <w:sz w:val="16"/>
          <w:szCs w:val="16"/>
        </w:rPr>
      </w:pPr>
    </w:p>
    <w:p w14:paraId="50F323D4" w14:textId="43A6688A" w:rsidR="0003335C" w:rsidRPr="00642ABA" w:rsidRDefault="0003335C" w:rsidP="0003335C">
      <w:pPr>
        <w:spacing w:before="10" w:after="10"/>
        <w:rPr>
          <w:rFonts w:ascii="Tahoma" w:hAnsi="Tahoma" w:cs="Tahoma"/>
          <w:b/>
          <w:sz w:val="16"/>
          <w:szCs w:val="16"/>
        </w:rPr>
      </w:pPr>
      <w:r w:rsidRPr="00642ABA">
        <w:rPr>
          <w:rFonts w:ascii="Tahoma" w:hAnsi="Tahoma" w:cs="Tahoma"/>
          <w:b/>
          <w:sz w:val="16"/>
          <w:szCs w:val="16"/>
          <w:lang w:val="sr-Cyrl-CS"/>
        </w:rPr>
        <w:t xml:space="preserve">Циљ контроле </w:t>
      </w:r>
      <w:r w:rsidRPr="00642ABA">
        <w:rPr>
          <w:rFonts w:ascii="Tahoma" w:hAnsi="Tahoma" w:cs="Tahoma"/>
          <w:b/>
          <w:sz w:val="16"/>
          <w:szCs w:val="16"/>
        </w:rPr>
        <w:t>1</w:t>
      </w:r>
      <w:r w:rsidRPr="00642ABA">
        <w:rPr>
          <w:rFonts w:ascii="Tahoma" w:hAnsi="Tahoma" w:cs="Tahoma"/>
          <w:b/>
          <w:sz w:val="16"/>
          <w:szCs w:val="16"/>
          <w:lang w:val="sr-Cyrl-CS"/>
        </w:rPr>
        <w:t xml:space="preserve">: </w:t>
      </w:r>
    </w:p>
    <w:tbl>
      <w:tblPr>
        <w:tblW w:w="15876" w:type="dxa"/>
        <w:jc w:val="center"/>
        <w:tblLook w:val="0000" w:firstRow="0" w:lastRow="0" w:firstColumn="0" w:lastColumn="0" w:noHBand="0" w:noVBand="0"/>
      </w:tblPr>
      <w:tblGrid>
        <w:gridCol w:w="6615"/>
        <w:gridCol w:w="2858"/>
        <w:gridCol w:w="1740"/>
        <w:gridCol w:w="2342"/>
        <w:gridCol w:w="2321"/>
      </w:tblGrid>
      <w:tr w:rsidR="0003335C" w:rsidRPr="00642ABA" w14:paraId="4294F309" w14:textId="77777777" w:rsidTr="00B259DD">
        <w:trPr>
          <w:trHeight w:val="397"/>
          <w:jc w:val="center"/>
        </w:trPr>
        <w:tc>
          <w:tcPr>
            <w:tcW w:w="6615" w:type="dxa"/>
            <w:tcBorders>
              <w:top w:val="single" w:sz="8" w:space="0" w:color="auto"/>
              <w:left w:val="single" w:sz="8" w:space="0" w:color="auto"/>
              <w:bottom w:val="single" w:sz="4" w:space="0" w:color="auto"/>
              <w:right w:val="single" w:sz="8" w:space="0" w:color="auto"/>
            </w:tcBorders>
            <w:vAlign w:val="center"/>
          </w:tcPr>
          <w:p w14:paraId="1AB261B2" w14:textId="77777777" w:rsidR="0003335C" w:rsidRPr="00642ABA" w:rsidRDefault="0003335C" w:rsidP="00B259DD">
            <w:pPr>
              <w:spacing w:before="10" w:after="10"/>
              <w:jc w:val="center"/>
              <w:rPr>
                <w:rFonts w:ascii="Tahoma" w:hAnsi="Tahoma" w:cs="Tahoma"/>
                <w:b/>
                <w:bCs/>
                <w:sz w:val="16"/>
                <w:szCs w:val="16"/>
                <w:lang w:val="sr-Cyrl-CS"/>
              </w:rPr>
            </w:pPr>
            <w:r w:rsidRPr="00642ABA">
              <w:rPr>
                <w:rFonts w:ascii="Tahoma" w:hAnsi="Tahoma" w:cs="Tahoma"/>
                <w:b/>
                <w:bCs/>
                <w:sz w:val="16"/>
                <w:szCs w:val="16"/>
                <w:lang w:val="sr-Cyrl-CS"/>
              </w:rPr>
              <w:t>1. Очекиване контроле</w:t>
            </w:r>
          </w:p>
        </w:tc>
        <w:tc>
          <w:tcPr>
            <w:tcW w:w="2858" w:type="dxa"/>
            <w:tcBorders>
              <w:top w:val="single" w:sz="8" w:space="0" w:color="auto"/>
              <w:left w:val="nil"/>
              <w:bottom w:val="single" w:sz="4" w:space="0" w:color="auto"/>
              <w:right w:val="single" w:sz="8" w:space="0" w:color="auto"/>
            </w:tcBorders>
            <w:vAlign w:val="center"/>
          </w:tcPr>
          <w:p w14:paraId="485AAFCC" w14:textId="77777777" w:rsidR="0003335C" w:rsidRPr="00642ABA" w:rsidRDefault="0003335C" w:rsidP="00B259DD">
            <w:pPr>
              <w:spacing w:before="10" w:after="10"/>
              <w:jc w:val="center"/>
              <w:rPr>
                <w:rFonts w:ascii="Tahoma" w:hAnsi="Tahoma" w:cs="Tahoma"/>
                <w:b/>
                <w:bCs/>
                <w:sz w:val="16"/>
                <w:szCs w:val="16"/>
                <w:lang w:val="sr-Cyrl-CS"/>
              </w:rPr>
            </w:pPr>
            <w:r w:rsidRPr="00642ABA">
              <w:rPr>
                <w:rFonts w:ascii="Tahoma" w:hAnsi="Tahoma" w:cs="Tahoma"/>
                <w:b/>
                <w:bCs/>
                <w:sz w:val="16"/>
                <w:szCs w:val="16"/>
                <w:lang w:val="sr-Cyrl-CS"/>
              </w:rPr>
              <w:t>2. Постојеће контроле</w:t>
            </w:r>
          </w:p>
        </w:tc>
        <w:tc>
          <w:tcPr>
            <w:tcW w:w="1740" w:type="dxa"/>
            <w:tcBorders>
              <w:top w:val="single" w:sz="8" w:space="0" w:color="auto"/>
              <w:left w:val="nil"/>
              <w:bottom w:val="single" w:sz="4" w:space="0" w:color="auto"/>
              <w:right w:val="single" w:sz="8" w:space="0" w:color="auto"/>
            </w:tcBorders>
            <w:vAlign w:val="center"/>
          </w:tcPr>
          <w:p w14:paraId="5A16FF8C" w14:textId="77777777" w:rsidR="0003335C" w:rsidRPr="00642ABA" w:rsidRDefault="0003335C" w:rsidP="00B259DD">
            <w:pPr>
              <w:spacing w:before="10" w:after="10"/>
              <w:jc w:val="center"/>
              <w:rPr>
                <w:rFonts w:ascii="Tahoma" w:hAnsi="Tahoma" w:cs="Tahoma"/>
                <w:b/>
                <w:bCs/>
                <w:sz w:val="16"/>
                <w:szCs w:val="16"/>
                <w:lang w:val="sr-Cyrl-CS"/>
              </w:rPr>
            </w:pPr>
            <w:r w:rsidRPr="00642ABA">
              <w:rPr>
                <w:rFonts w:ascii="Tahoma" w:hAnsi="Tahoma" w:cs="Tahoma"/>
                <w:b/>
                <w:bCs/>
                <w:sz w:val="16"/>
                <w:szCs w:val="16"/>
                <w:lang w:val="sr-Cyrl-CS"/>
              </w:rPr>
              <w:t>3. Тест</w:t>
            </w:r>
          </w:p>
          <w:p w14:paraId="3F5680EA" w14:textId="77777777" w:rsidR="0003335C" w:rsidRPr="00642ABA" w:rsidRDefault="0003335C" w:rsidP="00B259DD">
            <w:pPr>
              <w:spacing w:before="10" w:after="10"/>
              <w:jc w:val="center"/>
              <w:rPr>
                <w:rFonts w:ascii="Tahoma" w:hAnsi="Tahoma" w:cs="Tahoma"/>
                <w:b/>
                <w:bCs/>
                <w:sz w:val="16"/>
                <w:szCs w:val="16"/>
                <w:lang w:val="sr-Cyrl-CS"/>
              </w:rPr>
            </w:pPr>
            <w:r w:rsidRPr="00642ABA">
              <w:rPr>
                <w:rFonts w:ascii="Tahoma" w:hAnsi="Tahoma" w:cs="Tahoma"/>
                <w:b/>
                <w:bCs/>
                <w:sz w:val="16"/>
                <w:szCs w:val="16"/>
                <w:lang w:val="sr-Cyrl-CS"/>
              </w:rPr>
              <w:t>(или НП)</w:t>
            </w:r>
          </w:p>
        </w:tc>
        <w:tc>
          <w:tcPr>
            <w:tcW w:w="2342" w:type="dxa"/>
            <w:tcBorders>
              <w:top w:val="single" w:sz="8" w:space="0" w:color="auto"/>
              <w:left w:val="nil"/>
              <w:bottom w:val="single" w:sz="4" w:space="0" w:color="auto"/>
              <w:right w:val="single" w:sz="8" w:space="0" w:color="auto"/>
            </w:tcBorders>
            <w:vAlign w:val="center"/>
          </w:tcPr>
          <w:p w14:paraId="749C6FCA" w14:textId="77777777" w:rsidR="0003335C" w:rsidRPr="00642ABA" w:rsidRDefault="0003335C" w:rsidP="00B259DD">
            <w:pPr>
              <w:spacing w:before="10" w:after="10"/>
              <w:jc w:val="center"/>
              <w:rPr>
                <w:rFonts w:ascii="Tahoma" w:hAnsi="Tahoma" w:cs="Tahoma"/>
                <w:b/>
                <w:bCs/>
                <w:sz w:val="16"/>
                <w:szCs w:val="16"/>
                <w:lang w:val="sr-Cyrl-CS"/>
              </w:rPr>
            </w:pPr>
            <w:r w:rsidRPr="00642ABA">
              <w:rPr>
                <w:rFonts w:ascii="Tahoma" w:hAnsi="Tahoma" w:cs="Tahoma"/>
                <w:b/>
                <w:bCs/>
                <w:sz w:val="16"/>
                <w:szCs w:val="16"/>
                <w:lang w:val="sr-Cyrl-CS"/>
              </w:rPr>
              <w:t>4. Оцена контрола</w:t>
            </w:r>
          </w:p>
        </w:tc>
        <w:tc>
          <w:tcPr>
            <w:tcW w:w="2321" w:type="dxa"/>
            <w:tcBorders>
              <w:top w:val="single" w:sz="8" w:space="0" w:color="auto"/>
              <w:left w:val="nil"/>
              <w:bottom w:val="single" w:sz="4" w:space="0" w:color="auto"/>
              <w:right w:val="single" w:sz="8" w:space="0" w:color="auto"/>
            </w:tcBorders>
            <w:vAlign w:val="center"/>
          </w:tcPr>
          <w:p w14:paraId="30798FF8" w14:textId="77777777" w:rsidR="0003335C" w:rsidRPr="00642ABA" w:rsidRDefault="0003335C" w:rsidP="00B259DD">
            <w:pPr>
              <w:spacing w:before="10" w:after="10"/>
              <w:jc w:val="center"/>
              <w:rPr>
                <w:rFonts w:ascii="Tahoma" w:hAnsi="Tahoma" w:cs="Tahoma"/>
                <w:b/>
                <w:bCs/>
                <w:sz w:val="16"/>
                <w:szCs w:val="16"/>
                <w:lang w:val="sr-Cyrl-CS"/>
              </w:rPr>
            </w:pPr>
            <w:r w:rsidRPr="00642ABA">
              <w:rPr>
                <w:rFonts w:ascii="Tahoma" w:hAnsi="Tahoma" w:cs="Tahoma"/>
                <w:b/>
                <w:bCs/>
                <w:sz w:val="16"/>
                <w:szCs w:val="16"/>
                <w:lang w:val="sr-Cyrl-CS"/>
              </w:rPr>
              <w:t>5. Препорука</w:t>
            </w:r>
          </w:p>
        </w:tc>
      </w:tr>
      <w:tr w:rsidR="0003335C" w:rsidRPr="00642ABA" w14:paraId="72F54D8D" w14:textId="77777777" w:rsidTr="00B259DD">
        <w:trPr>
          <w:trHeight w:val="397"/>
          <w:jc w:val="center"/>
        </w:trPr>
        <w:tc>
          <w:tcPr>
            <w:tcW w:w="6615" w:type="dxa"/>
            <w:tcBorders>
              <w:top w:val="nil"/>
              <w:left w:val="single" w:sz="8" w:space="0" w:color="auto"/>
              <w:bottom w:val="single" w:sz="8" w:space="0" w:color="auto"/>
              <w:right w:val="single" w:sz="8" w:space="0" w:color="auto"/>
            </w:tcBorders>
            <w:vAlign w:val="center"/>
          </w:tcPr>
          <w:p w14:paraId="673C8738" w14:textId="258AE04D" w:rsidR="0003335C" w:rsidRPr="00642ABA" w:rsidRDefault="0003335C" w:rsidP="00B259DD">
            <w:pPr>
              <w:pStyle w:val="ListParagraph"/>
              <w:spacing w:before="10" w:after="10"/>
              <w:ind w:left="0"/>
              <w:rPr>
                <w:rFonts w:ascii="Tahoma" w:eastAsia="Malgun Gothic" w:hAnsi="Tahoma" w:cs="Tahoma"/>
                <w:sz w:val="16"/>
                <w:szCs w:val="16"/>
                <w:lang w:eastAsia="ko-KR"/>
              </w:rPr>
            </w:pPr>
          </w:p>
        </w:tc>
        <w:tc>
          <w:tcPr>
            <w:tcW w:w="2858" w:type="dxa"/>
            <w:tcBorders>
              <w:top w:val="nil"/>
              <w:left w:val="nil"/>
              <w:bottom w:val="single" w:sz="8" w:space="0" w:color="auto"/>
              <w:right w:val="single" w:sz="8" w:space="0" w:color="auto"/>
            </w:tcBorders>
            <w:vAlign w:val="center"/>
          </w:tcPr>
          <w:p w14:paraId="181C5F37" w14:textId="723CE785" w:rsidR="0003335C" w:rsidRPr="00642ABA" w:rsidRDefault="0003335C" w:rsidP="00B259DD">
            <w:pPr>
              <w:spacing w:before="10" w:after="10"/>
              <w:rPr>
                <w:rFonts w:ascii="Tahoma" w:hAnsi="Tahoma" w:cs="Tahoma"/>
                <w:sz w:val="16"/>
                <w:szCs w:val="16"/>
                <w:lang w:val="sr-Cyrl-CS"/>
              </w:rPr>
            </w:pPr>
          </w:p>
        </w:tc>
        <w:tc>
          <w:tcPr>
            <w:tcW w:w="1740" w:type="dxa"/>
            <w:tcBorders>
              <w:top w:val="nil"/>
              <w:left w:val="nil"/>
              <w:bottom w:val="single" w:sz="8" w:space="0" w:color="auto"/>
              <w:right w:val="single" w:sz="8" w:space="0" w:color="auto"/>
            </w:tcBorders>
          </w:tcPr>
          <w:p w14:paraId="137D7BBA" w14:textId="33662F9A" w:rsidR="0003335C" w:rsidRPr="00642ABA" w:rsidRDefault="0003335C" w:rsidP="00B259DD">
            <w:pPr>
              <w:jc w:val="center"/>
              <w:rPr>
                <w:rFonts w:ascii="Tahoma" w:hAnsi="Tahoma" w:cs="Tahoma"/>
                <w:sz w:val="16"/>
                <w:szCs w:val="16"/>
                <w:lang w:val="sr-Cyrl-CS"/>
              </w:rPr>
            </w:pPr>
          </w:p>
        </w:tc>
        <w:tc>
          <w:tcPr>
            <w:tcW w:w="2342" w:type="dxa"/>
            <w:tcBorders>
              <w:top w:val="nil"/>
              <w:left w:val="nil"/>
              <w:bottom w:val="single" w:sz="8" w:space="0" w:color="auto"/>
              <w:right w:val="single" w:sz="8" w:space="0" w:color="auto"/>
            </w:tcBorders>
          </w:tcPr>
          <w:p w14:paraId="500051A1" w14:textId="0944E732" w:rsidR="0003335C" w:rsidRPr="00642ABA" w:rsidRDefault="0003335C" w:rsidP="00B259DD">
            <w:pPr>
              <w:rPr>
                <w:rFonts w:ascii="Tahoma" w:hAnsi="Tahoma" w:cs="Tahoma"/>
                <w:sz w:val="16"/>
                <w:szCs w:val="16"/>
                <w:lang w:val="sr-Cyrl-CS"/>
              </w:rPr>
            </w:pPr>
          </w:p>
        </w:tc>
        <w:tc>
          <w:tcPr>
            <w:tcW w:w="2321" w:type="dxa"/>
            <w:tcBorders>
              <w:top w:val="nil"/>
              <w:left w:val="nil"/>
              <w:bottom w:val="single" w:sz="8" w:space="0" w:color="auto"/>
              <w:right w:val="single" w:sz="8" w:space="0" w:color="auto"/>
            </w:tcBorders>
          </w:tcPr>
          <w:p w14:paraId="37487D22" w14:textId="02942B11" w:rsidR="0003335C" w:rsidRPr="00642ABA" w:rsidRDefault="0003335C" w:rsidP="00B259DD">
            <w:pPr>
              <w:jc w:val="center"/>
              <w:rPr>
                <w:rFonts w:ascii="Tahoma" w:hAnsi="Tahoma" w:cs="Tahoma"/>
                <w:sz w:val="16"/>
                <w:szCs w:val="16"/>
                <w:lang w:val="sr-Cyrl-CS"/>
              </w:rPr>
            </w:pPr>
          </w:p>
        </w:tc>
      </w:tr>
      <w:tr w:rsidR="0003335C" w:rsidRPr="00642ABA" w14:paraId="2B9523EC" w14:textId="77777777" w:rsidTr="00B259DD">
        <w:trPr>
          <w:trHeight w:val="397"/>
          <w:jc w:val="center"/>
        </w:trPr>
        <w:tc>
          <w:tcPr>
            <w:tcW w:w="6615" w:type="dxa"/>
            <w:tcBorders>
              <w:top w:val="nil"/>
              <w:left w:val="single" w:sz="8" w:space="0" w:color="auto"/>
              <w:bottom w:val="single" w:sz="8" w:space="0" w:color="auto"/>
              <w:right w:val="single" w:sz="8" w:space="0" w:color="auto"/>
            </w:tcBorders>
            <w:vAlign w:val="center"/>
          </w:tcPr>
          <w:p w14:paraId="47AD1003" w14:textId="28D6B247" w:rsidR="0003335C" w:rsidRPr="00642ABA" w:rsidRDefault="0003335C" w:rsidP="00B259DD">
            <w:pPr>
              <w:spacing w:before="10" w:after="10"/>
              <w:rPr>
                <w:rFonts w:ascii="Tahoma" w:eastAsia="Malgun Gothic" w:hAnsi="Tahoma" w:cs="Tahoma"/>
                <w:sz w:val="16"/>
                <w:szCs w:val="16"/>
                <w:lang w:eastAsia="ko-KR"/>
              </w:rPr>
            </w:pPr>
          </w:p>
        </w:tc>
        <w:tc>
          <w:tcPr>
            <w:tcW w:w="2858" w:type="dxa"/>
            <w:tcBorders>
              <w:top w:val="nil"/>
              <w:left w:val="nil"/>
              <w:bottom w:val="single" w:sz="8" w:space="0" w:color="auto"/>
              <w:right w:val="single" w:sz="8" w:space="0" w:color="auto"/>
            </w:tcBorders>
            <w:vAlign w:val="center"/>
          </w:tcPr>
          <w:p w14:paraId="554C0B3F" w14:textId="320FF27F" w:rsidR="0003335C" w:rsidRPr="00642ABA" w:rsidRDefault="0003335C" w:rsidP="00B259DD">
            <w:pPr>
              <w:spacing w:before="10" w:after="10"/>
              <w:rPr>
                <w:rFonts w:ascii="Tahoma" w:hAnsi="Tahoma" w:cs="Tahoma"/>
                <w:sz w:val="16"/>
                <w:szCs w:val="16"/>
                <w:lang w:val="sr-Cyrl-CS"/>
              </w:rPr>
            </w:pPr>
          </w:p>
        </w:tc>
        <w:tc>
          <w:tcPr>
            <w:tcW w:w="1740" w:type="dxa"/>
            <w:tcBorders>
              <w:top w:val="nil"/>
              <w:left w:val="nil"/>
              <w:bottom w:val="single" w:sz="8" w:space="0" w:color="auto"/>
              <w:right w:val="single" w:sz="8" w:space="0" w:color="auto"/>
            </w:tcBorders>
            <w:vAlign w:val="center"/>
          </w:tcPr>
          <w:p w14:paraId="615846A7" w14:textId="31916657" w:rsidR="0003335C" w:rsidRPr="00642ABA" w:rsidRDefault="0003335C" w:rsidP="00B259DD">
            <w:pPr>
              <w:spacing w:before="10" w:after="10"/>
              <w:jc w:val="center"/>
              <w:rPr>
                <w:rFonts w:ascii="Tahoma" w:hAnsi="Tahoma" w:cs="Tahoma"/>
                <w:color w:val="000000"/>
                <w:sz w:val="16"/>
                <w:szCs w:val="16"/>
                <w:lang w:val="sr-Cyrl-CS"/>
              </w:rPr>
            </w:pPr>
          </w:p>
        </w:tc>
        <w:tc>
          <w:tcPr>
            <w:tcW w:w="2342" w:type="dxa"/>
            <w:tcBorders>
              <w:top w:val="nil"/>
              <w:left w:val="nil"/>
              <w:bottom w:val="single" w:sz="8" w:space="0" w:color="auto"/>
              <w:right w:val="single" w:sz="8" w:space="0" w:color="auto"/>
            </w:tcBorders>
          </w:tcPr>
          <w:p w14:paraId="129B5B8C" w14:textId="77777777" w:rsidR="0003335C" w:rsidRPr="00642ABA" w:rsidRDefault="0003335C" w:rsidP="00B259DD">
            <w:pPr>
              <w:pStyle w:val="Footer"/>
              <w:rPr>
                <w:rFonts w:ascii="Tahoma" w:hAnsi="Tahoma" w:cs="Tahoma"/>
                <w:sz w:val="16"/>
                <w:szCs w:val="16"/>
                <w:lang w:val="sr-Cyrl-CS"/>
              </w:rPr>
            </w:pPr>
          </w:p>
        </w:tc>
        <w:tc>
          <w:tcPr>
            <w:tcW w:w="2321" w:type="dxa"/>
            <w:tcBorders>
              <w:top w:val="nil"/>
              <w:left w:val="nil"/>
              <w:bottom w:val="single" w:sz="8" w:space="0" w:color="auto"/>
              <w:right w:val="single" w:sz="8" w:space="0" w:color="auto"/>
            </w:tcBorders>
          </w:tcPr>
          <w:p w14:paraId="6D13CC65" w14:textId="5BCBB952" w:rsidR="0003335C" w:rsidRPr="00642ABA" w:rsidRDefault="0003335C" w:rsidP="00B259DD">
            <w:pPr>
              <w:rPr>
                <w:rFonts w:ascii="Tahoma" w:hAnsi="Tahoma" w:cs="Tahoma"/>
                <w:sz w:val="16"/>
                <w:szCs w:val="16"/>
                <w:lang w:val="sr-Cyrl-CS"/>
              </w:rPr>
            </w:pPr>
          </w:p>
        </w:tc>
      </w:tr>
      <w:tr w:rsidR="0003335C" w:rsidRPr="00642ABA" w14:paraId="0CB147EA" w14:textId="77777777" w:rsidTr="00B259DD">
        <w:trPr>
          <w:trHeight w:val="397"/>
          <w:jc w:val="center"/>
        </w:trPr>
        <w:tc>
          <w:tcPr>
            <w:tcW w:w="6615" w:type="dxa"/>
            <w:tcBorders>
              <w:top w:val="nil"/>
              <w:left w:val="single" w:sz="8" w:space="0" w:color="auto"/>
              <w:bottom w:val="single" w:sz="4" w:space="0" w:color="auto"/>
              <w:right w:val="single" w:sz="8" w:space="0" w:color="auto"/>
            </w:tcBorders>
            <w:vAlign w:val="center"/>
          </w:tcPr>
          <w:p w14:paraId="138FD780" w14:textId="6E81DC3B" w:rsidR="0003335C" w:rsidRPr="00642ABA" w:rsidRDefault="0003335C" w:rsidP="00B259DD">
            <w:pPr>
              <w:spacing w:before="10" w:after="10"/>
              <w:rPr>
                <w:rFonts w:ascii="Tahoma" w:hAnsi="Tahoma" w:cs="Tahoma"/>
                <w:sz w:val="16"/>
                <w:szCs w:val="16"/>
              </w:rPr>
            </w:pPr>
          </w:p>
        </w:tc>
        <w:tc>
          <w:tcPr>
            <w:tcW w:w="2858" w:type="dxa"/>
            <w:tcBorders>
              <w:top w:val="nil"/>
              <w:left w:val="nil"/>
              <w:bottom w:val="single" w:sz="4" w:space="0" w:color="auto"/>
              <w:right w:val="single" w:sz="8" w:space="0" w:color="auto"/>
            </w:tcBorders>
          </w:tcPr>
          <w:p w14:paraId="104AF6E9" w14:textId="5D8911EF" w:rsidR="0003335C" w:rsidRPr="00642ABA" w:rsidRDefault="0003335C" w:rsidP="00B259DD">
            <w:pPr>
              <w:spacing w:before="10" w:after="10"/>
              <w:rPr>
                <w:rFonts w:ascii="Tahoma" w:hAnsi="Tahoma" w:cs="Tahoma"/>
                <w:color w:val="000000"/>
                <w:sz w:val="16"/>
                <w:szCs w:val="16"/>
                <w:lang w:val="sr-Cyrl-CS"/>
              </w:rPr>
            </w:pPr>
          </w:p>
        </w:tc>
        <w:tc>
          <w:tcPr>
            <w:tcW w:w="1740" w:type="dxa"/>
            <w:tcBorders>
              <w:top w:val="nil"/>
              <w:left w:val="nil"/>
              <w:bottom w:val="single" w:sz="4" w:space="0" w:color="auto"/>
              <w:right w:val="single" w:sz="8" w:space="0" w:color="auto"/>
            </w:tcBorders>
            <w:vAlign w:val="center"/>
          </w:tcPr>
          <w:p w14:paraId="26EEFEF8" w14:textId="4C4065AA" w:rsidR="0003335C" w:rsidRPr="00642ABA" w:rsidRDefault="0003335C" w:rsidP="00B259DD">
            <w:pPr>
              <w:spacing w:before="10" w:after="10"/>
              <w:jc w:val="center"/>
              <w:rPr>
                <w:rFonts w:ascii="Tahoma" w:hAnsi="Tahoma" w:cs="Tahoma"/>
                <w:color w:val="000000"/>
                <w:sz w:val="16"/>
                <w:szCs w:val="16"/>
                <w:lang w:val="sr-Cyrl-CS"/>
              </w:rPr>
            </w:pPr>
          </w:p>
        </w:tc>
        <w:tc>
          <w:tcPr>
            <w:tcW w:w="2342" w:type="dxa"/>
            <w:tcBorders>
              <w:top w:val="nil"/>
              <w:left w:val="nil"/>
              <w:bottom w:val="single" w:sz="4" w:space="0" w:color="auto"/>
              <w:right w:val="single" w:sz="8" w:space="0" w:color="auto"/>
            </w:tcBorders>
          </w:tcPr>
          <w:p w14:paraId="39B83E05" w14:textId="77777777" w:rsidR="0003335C" w:rsidRPr="00642ABA" w:rsidRDefault="0003335C" w:rsidP="00B259DD">
            <w:pPr>
              <w:rPr>
                <w:rFonts w:ascii="Tahoma" w:hAnsi="Tahoma" w:cs="Tahoma"/>
                <w:sz w:val="16"/>
                <w:szCs w:val="16"/>
                <w:lang w:val="sr-Cyrl-CS"/>
              </w:rPr>
            </w:pPr>
          </w:p>
        </w:tc>
        <w:tc>
          <w:tcPr>
            <w:tcW w:w="2321" w:type="dxa"/>
            <w:tcBorders>
              <w:top w:val="nil"/>
              <w:left w:val="nil"/>
              <w:bottom w:val="single" w:sz="4" w:space="0" w:color="auto"/>
              <w:right w:val="single" w:sz="8" w:space="0" w:color="auto"/>
            </w:tcBorders>
          </w:tcPr>
          <w:p w14:paraId="6C301C0E" w14:textId="4F8213DA" w:rsidR="0003335C" w:rsidRPr="00642ABA" w:rsidRDefault="0003335C" w:rsidP="00B259DD">
            <w:pPr>
              <w:rPr>
                <w:rFonts w:ascii="Tahoma" w:hAnsi="Tahoma" w:cs="Tahoma"/>
                <w:sz w:val="16"/>
                <w:szCs w:val="16"/>
                <w:lang w:val="sr-Cyrl-CS"/>
              </w:rPr>
            </w:pPr>
          </w:p>
        </w:tc>
      </w:tr>
      <w:tr w:rsidR="0003335C" w:rsidRPr="00642ABA" w14:paraId="4D83B7C4" w14:textId="77777777" w:rsidTr="00B259DD">
        <w:trPr>
          <w:trHeight w:val="397"/>
          <w:jc w:val="center"/>
        </w:trPr>
        <w:tc>
          <w:tcPr>
            <w:tcW w:w="6615" w:type="dxa"/>
            <w:tcBorders>
              <w:top w:val="single" w:sz="4" w:space="0" w:color="auto"/>
              <w:left w:val="single" w:sz="8" w:space="0" w:color="auto"/>
              <w:bottom w:val="single" w:sz="8" w:space="0" w:color="auto"/>
              <w:right w:val="single" w:sz="8" w:space="0" w:color="auto"/>
            </w:tcBorders>
            <w:vAlign w:val="center"/>
          </w:tcPr>
          <w:p w14:paraId="0820952F" w14:textId="092D76B4" w:rsidR="0003335C" w:rsidRPr="00642ABA" w:rsidRDefault="0003335C" w:rsidP="00B259DD">
            <w:pPr>
              <w:spacing w:before="10" w:after="10"/>
              <w:rPr>
                <w:rFonts w:ascii="Tahoma" w:hAnsi="Tahoma" w:cs="Tahoma"/>
                <w:sz w:val="16"/>
                <w:szCs w:val="16"/>
                <w:lang w:val="sr-Cyrl-CS"/>
              </w:rPr>
            </w:pPr>
          </w:p>
        </w:tc>
        <w:tc>
          <w:tcPr>
            <w:tcW w:w="2858" w:type="dxa"/>
            <w:tcBorders>
              <w:top w:val="single" w:sz="4" w:space="0" w:color="auto"/>
              <w:left w:val="nil"/>
              <w:bottom w:val="single" w:sz="8" w:space="0" w:color="auto"/>
              <w:right w:val="single" w:sz="8" w:space="0" w:color="auto"/>
            </w:tcBorders>
            <w:vAlign w:val="center"/>
          </w:tcPr>
          <w:p w14:paraId="6507CFE3" w14:textId="52F48209" w:rsidR="0003335C" w:rsidRPr="00642ABA" w:rsidRDefault="0003335C" w:rsidP="00B259DD">
            <w:pPr>
              <w:spacing w:before="10" w:after="10"/>
              <w:rPr>
                <w:rFonts w:ascii="Tahoma" w:hAnsi="Tahoma" w:cs="Tahoma"/>
                <w:sz w:val="16"/>
                <w:szCs w:val="16"/>
                <w:lang w:val="sr-Cyrl-CS"/>
              </w:rPr>
            </w:pPr>
          </w:p>
        </w:tc>
        <w:tc>
          <w:tcPr>
            <w:tcW w:w="1740" w:type="dxa"/>
            <w:tcBorders>
              <w:top w:val="single" w:sz="4" w:space="0" w:color="auto"/>
              <w:left w:val="nil"/>
              <w:bottom w:val="single" w:sz="8" w:space="0" w:color="auto"/>
              <w:right w:val="single" w:sz="8" w:space="0" w:color="auto"/>
            </w:tcBorders>
            <w:vAlign w:val="center"/>
          </w:tcPr>
          <w:p w14:paraId="77BF30EC" w14:textId="71833E28" w:rsidR="0003335C" w:rsidRPr="00642ABA" w:rsidRDefault="0003335C" w:rsidP="00B259DD">
            <w:pPr>
              <w:jc w:val="center"/>
              <w:rPr>
                <w:rFonts w:ascii="Tahoma" w:hAnsi="Tahoma" w:cs="Tahoma"/>
                <w:sz w:val="16"/>
                <w:szCs w:val="16"/>
                <w:lang w:val="sr-Cyrl-CS"/>
              </w:rPr>
            </w:pPr>
          </w:p>
        </w:tc>
        <w:tc>
          <w:tcPr>
            <w:tcW w:w="2342" w:type="dxa"/>
            <w:tcBorders>
              <w:top w:val="single" w:sz="4" w:space="0" w:color="auto"/>
              <w:left w:val="nil"/>
              <w:bottom w:val="single" w:sz="8" w:space="0" w:color="auto"/>
              <w:right w:val="single" w:sz="8" w:space="0" w:color="auto"/>
            </w:tcBorders>
          </w:tcPr>
          <w:p w14:paraId="7CC4B86E" w14:textId="769C9EC1" w:rsidR="0003335C" w:rsidRPr="00642ABA" w:rsidRDefault="0003335C" w:rsidP="00B259DD">
            <w:pPr>
              <w:rPr>
                <w:rFonts w:ascii="Tahoma" w:hAnsi="Tahoma" w:cs="Tahoma"/>
                <w:sz w:val="16"/>
                <w:szCs w:val="16"/>
                <w:lang w:val="sr-Cyrl-CS"/>
              </w:rPr>
            </w:pPr>
          </w:p>
        </w:tc>
        <w:tc>
          <w:tcPr>
            <w:tcW w:w="2321" w:type="dxa"/>
            <w:tcBorders>
              <w:top w:val="single" w:sz="4" w:space="0" w:color="auto"/>
              <w:left w:val="nil"/>
              <w:bottom w:val="single" w:sz="8" w:space="0" w:color="auto"/>
              <w:right w:val="single" w:sz="8" w:space="0" w:color="auto"/>
            </w:tcBorders>
          </w:tcPr>
          <w:p w14:paraId="21E446FA" w14:textId="06EABE8B" w:rsidR="0003335C" w:rsidRPr="00642ABA" w:rsidRDefault="0003335C" w:rsidP="00B259DD">
            <w:pPr>
              <w:jc w:val="center"/>
              <w:rPr>
                <w:rFonts w:ascii="Tahoma" w:hAnsi="Tahoma" w:cs="Tahoma"/>
                <w:sz w:val="16"/>
                <w:szCs w:val="16"/>
                <w:lang w:val="sr-Cyrl-CS"/>
              </w:rPr>
            </w:pPr>
          </w:p>
        </w:tc>
      </w:tr>
      <w:tr w:rsidR="0003335C" w:rsidRPr="00642ABA" w14:paraId="46F1E88A" w14:textId="77777777" w:rsidTr="00B259DD">
        <w:trPr>
          <w:trHeight w:val="397"/>
          <w:jc w:val="center"/>
        </w:trPr>
        <w:tc>
          <w:tcPr>
            <w:tcW w:w="6615" w:type="dxa"/>
            <w:tcBorders>
              <w:top w:val="nil"/>
              <w:left w:val="single" w:sz="8" w:space="0" w:color="auto"/>
              <w:bottom w:val="single" w:sz="8" w:space="0" w:color="auto"/>
              <w:right w:val="single" w:sz="8" w:space="0" w:color="auto"/>
            </w:tcBorders>
            <w:vAlign w:val="center"/>
          </w:tcPr>
          <w:p w14:paraId="512DB6F7" w14:textId="30B3FBF4" w:rsidR="0003335C" w:rsidRPr="00642ABA" w:rsidRDefault="0003335C" w:rsidP="00B259DD">
            <w:pPr>
              <w:spacing w:before="10" w:after="10"/>
              <w:rPr>
                <w:rFonts w:ascii="Tahoma" w:hAnsi="Tahoma" w:cs="Tahoma"/>
                <w:sz w:val="16"/>
                <w:szCs w:val="16"/>
                <w:lang w:val="sr-Cyrl-CS"/>
              </w:rPr>
            </w:pPr>
          </w:p>
        </w:tc>
        <w:tc>
          <w:tcPr>
            <w:tcW w:w="2858" w:type="dxa"/>
            <w:tcBorders>
              <w:top w:val="nil"/>
              <w:left w:val="nil"/>
              <w:bottom w:val="single" w:sz="8" w:space="0" w:color="auto"/>
              <w:right w:val="single" w:sz="8" w:space="0" w:color="auto"/>
            </w:tcBorders>
            <w:vAlign w:val="center"/>
          </w:tcPr>
          <w:p w14:paraId="61D0F69F" w14:textId="073C55CB" w:rsidR="0003335C" w:rsidRPr="00642ABA" w:rsidRDefault="0003335C" w:rsidP="00B259DD">
            <w:pPr>
              <w:spacing w:before="10" w:after="10"/>
              <w:rPr>
                <w:rFonts w:ascii="Tahoma" w:hAnsi="Tahoma" w:cs="Tahoma"/>
                <w:sz w:val="16"/>
                <w:szCs w:val="16"/>
                <w:lang w:val="sr-Cyrl-CS"/>
              </w:rPr>
            </w:pPr>
          </w:p>
        </w:tc>
        <w:tc>
          <w:tcPr>
            <w:tcW w:w="1740" w:type="dxa"/>
            <w:tcBorders>
              <w:top w:val="nil"/>
              <w:left w:val="nil"/>
              <w:bottom w:val="single" w:sz="8" w:space="0" w:color="auto"/>
              <w:right w:val="single" w:sz="8" w:space="0" w:color="auto"/>
            </w:tcBorders>
            <w:vAlign w:val="center"/>
          </w:tcPr>
          <w:p w14:paraId="28922A40" w14:textId="658A5719" w:rsidR="0003335C" w:rsidRPr="00642ABA" w:rsidRDefault="0003335C" w:rsidP="00B259DD">
            <w:pPr>
              <w:spacing w:before="10" w:after="10"/>
              <w:jc w:val="center"/>
              <w:rPr>
                <w:rFonts w:ascii="Tahoma" w:hAnsi="Tahoma" w:cs="Tahoma"/>
                <w:i/>
                <w:iCs/>
                <w:color w:val="000000"/>
                <w:sz w:val="16"/>
                <w:szCs w:val="16"/>
                <w:lang w:val="sr-Cyrl-CS"/>
              </w:rPr>
            </w:pPr>
          </w:p>
        </w:tc>
        <w:tc>
          <w:tcPr>
            <w:tcW w:w="2342" w:type="dxa"/>
            <w:tcBorders>
              <w:top w:val="nil"/>
              <w:left w:val="nil"/>
              <w:bottom w:val="single" w:sz="8" w:space="0" w:color="auto"/>
              <w:right w:val="single" w:sz="8" w:space="0" w:color="auto"/>
            </w:tcBorders>
          </w:tcPr>
          <w:p w14:paraId="0A6B8FBA" w14:textId="2B25D5DD" w:rsidR="0003335C" w:rsidRPr="00642ABA" w:rsidRDefault="0003335C" w:rsidP="00B259DD">
            <w:pPr>
              <w:rPr>
                <w:rFonts w:ascii="Tahoma" w:hAnsi="Tahoma" w:cs="Tahoma"/>
                <w:sz w:val="16"/>
                <w:szCs w:val="16"/>
                <w:lang w:val="sr-Cyrl-CS"/>
              </w:rPr>
            </w:pPr>
          </w:p>
        </w:tc>
        <w:tc>
          <w:tcPr>
            <w:tcW w:w="2321" w:type="dxa"/>
            <w:tcBorders>
              <w:top w:val="nil"/>
              <w:left w:val="nil"/>
              <w:bottom w:val="single" w:sz="8" w:space="0" w:color="auto"/>
              <w:right w:val="single" w:sz="8" w:space="0" w:color="auto"/>
            </w:tcBorders>
          </w:tcPr>
          <w:p w14:paraId="5B758811" w14:textId="302F8C4B" w:rsidR="0003335C" w:rsidRPr="00642ABA" w:rsidRDefault="0003335C" w:rsidP="00B259DD">
            <w:pPr>
              <w:rPr>
                <w:rFonts w:ascii="Tahoma" w:hAnsi="Tahoma" w:cs="Tahoma"/>
                <w:sz w:val="16"/>
                <w:szCs w:val="16"/>
                <w:lang w:val="sr-Cyrl-CS"/>
              </w:rPr>
            </w:pPr>
          </w:p>
        </w:tc>
      </w:tr>
      <w:tr w:rsidR="0003335C" w:rsidRPr="00642ABA" w14:paraId="7B991D50" w14:textId="77777777" w:rsidTr="00B259DD">
        <w:trPr>
          <w:trHeight w:val="397"/>
          <w:jc w:val="center"/>
        </w:trPr>
        <w:tc>
          <w:tcPr>
            <w:tcW w:w="6615" w:type="dxa"/>
            <w:tcBorders>
              <w:top w:val="nil"/>
              <w:left w:val="single" w:sz="8" w:space="0" w:color="auto"/>
              <w:bottom w:val="single" w:sz="8" w:space="0" w:color="auto"/>
              <w:right w:val="single" w:sz="8" w:space="0" w:color="auto"/>
            </w:tcBorders>
            <w:vAlign w:val="center"/>
          </w:tcPr>
          <w:p w14:paraId="4972D358" w14:textId="2523201C" w:rsidR="0003335C" w:rsidRPr="00642ABA" w:rsidRDefault="0003335C" w:rsidP="00B259DD">
            <w:pPr>
              <w:spacing w:before="10" w:after="10"/>
              <w:rPr>
                <w:rFonts w:ascii="Tahoma" w:hAnsi="Tahoma" w:cs="Tahoma"/>
                <w:sz w:val="16"/>
                <w:szCs w:val="16"/>
                <w:lang w:val="sr-Cyrl-CS"/>
              </w:rPr>
            </w:pPr>
          </w:p>
        </w:tc>
        <w:tc>
          <w:tcPr>
            <w:tcW w:w="2858" w:type="dxa"/>
            <w:tcBorders>
              <w:top w:val="nil"/>
              <w:left w:val="nil"/>
              <w:bottom w:val="single" w:sz="8" w:space="0" w:color="auto"/>
              <w:right w:val="single" w:sz="8" w:space="0" w:color="auto"/>
            </w:tcBorders>
            <w:vAlign w:val="center"/>
          </w:tcPr>
          <w:p w14:paraId="5522AF4F" w14:textId="512F7833" w:rsidR="0003335C" w:rsidRPr="00642ABA" w:rsidRDefault="0003335C" w:rsidP="00B259DD">
            <w:pPr>
              <w:spacing w:before="10" w:after="10"/>
              <w:rPr>
                <w:rFonts w:ascii="Tahoma" w:hAnsi="Tahoma" w:cs="Tahoma"/>
                <w:sz w:val="16"/>
                <w:szCs w:val="16"/>
                <w:lang w:val="sr-Cyrl-CS"/>
              </w:rPr>
            </w:pPr>
          </w:p>
        </w:tc>
        <w:tc>
          <w:tcPr>
            <w:tcW w:w="1740" w:type="dxa"/>
            <w:tcBorders>
              <w:top w:val="nil"/>
              <w:left w:val="nil"/>
              <w:bottom w:val="single" w:sz="8" w:space="0" w:color="auto"/>
              <w:right w:val="single" w:sz="8" w:space="0" w:color="auto"/>
            </w:tcBorders>
            <w:vAlign w:val="center"/>
          </w:tcPr>
          <w:p w14:paraId="2EAC4975" w14:textId="08DAE929" w:rsidR="0003335C" w:rsidRPr="00642ABA" w:rsidRDefault="0003335C" w:rsidP="00B259DD">
            <w:pPr>
              <w:spacing w:before="10" w:after="10"/>
              <w:jc w:val="center"/>
              <w:rPr>
                <w:rFonts w:ascii="Tahoma" w:hAnsi="Tahoma" w:cs="Tahoma"/>
                <w:iCs/>
                <w:color w:val="000000"/>
                <w:sz w:val="16"/>
                <w:szCs w:val="16"/>
                <w:lang w:val="sr-Cyrl-CS"/>
              </w:rPr>
            </w:pPr>
          </w:p>
        </w:tc>
        <w:tc>
          <w:tcPr>
            <w:tcW w:w="2342" w:type="dxa"/>
            <w:tcBorders>
              <w:top w:val="nil"/>
              <w:left w:val="nil"/>
              <w:bottom w:val="single" w:sz="8" w:space="0" w:color="auto"/>
              <w:right w:val="single" w:sz="8" w:space="0" w:color="auto"/>
            </w:tcBorders>
          </w:tcPr>
          <w:p w14:paraId="228AEC97" w14:textId="312C3ADC" w:rsidR="0003335C" w:rsidRPr="00642ABA" w:rsidRDefault="0003335C" w:rsidP="00B259DD">
            <w:pPr>
              <w:rPr>
                <w:rFonts w:ascii="Tahoma" w:hAnsi="Tahoma" w:cs="Tahoma"/>
                <w:sz w:val="16"/>
                <w:szCs w:val="16"/>
                <w:lang w:val="sr-Cyrl-CS"/>
              </w:rPr>
            </w:pPr>
          </w:p>
        </w:tc>
        <w:tc>
          <w:tcPr>
            <w:tcW w:w="2321" w:type="dxa"/>
            <w:tcBorders>
              <w:top w:val="nil"/>
              <w:left w:val="nil"/>
              <w:bottom w:val="single" w:sz="8" w:space="0" w:color="auto"/>
              <w:right w:val="single" w:sz="8" w:space="0" w:color="auto"/>
            </w:tcBorders>
          </w:tcPr>
          <w:p w14:paraId="46A32396" w14:textId="03D583C1" w:rsidR="0003335C" w:rsidRPr="00642ABA" w:rsidRDefault="0003335C" w:rsidP="00B259DD">
            <w:pPr>
              <w:rPr>
                <w:rFonts w:ascii="Tahoma" w:hAnsi="Tahoma" w:cs="Tahoma"/>
                <w:sz w:val="16"/>
                <w:szCs w:val="16"/>
                <w:lang w:val="sr-Cyrl-CS"/>
              </w:rPr>
            </w:pPr>
          </w:p>
        </w:tc>
      </w:tr>
    </w:tbl>
    <w:p w14:paraId="3C066E83" w14:textId="77777777" w:rsidR="0003335C" w:rsidRPr="00642ABA" w:rsidRDefault="0003335C" w:rsidP="0003335C">
      <w:pPr>
        <w:spacing w:before="10" w:after="10"/>
        <w:rPr>
          <w:rFonts w:ascii="Tahoma" w:hAnsi="Tahoma" w:cs="Tahoma"/>
          <w:b/>
          <w:sz w:val="16"/>
          <w:szCs w:val="16"/>
          <w:lang w:val="sr-Cyrl-CS"/>
        </w:rPr>
      </w:pPr>
    </w:p>
    <w:p w14:paraId="3BA4CCAB" w14:textId="2AEC7855" w:rsidR="0003335C" w:rsidRPr="00642ABA" w:rsidRDefault="0003335C" w:rsidP="0003335C">
      <w:pPr>
        <w:spacing w:before="10" w:after="10"/>
        <w:rPr>
          <w:rFonts w:ascii="Tahoma" w:hAnsi="Tahoma" w:cs="Tahoma"/>
          <w:b/>
          <w:sz w:val="16"/>
          <w:szCs w:val="16"/>
        </w:rPr>
      </w:pPr>
      <w:r w:rsidRPr="00642ABA">
        <w:rPr>
          <w:rFonts w:ascii="Tahoma" w:hAnsi="Tahoma" w:cs="Tahoma"/>
          <w:b/>
          <w:sz w:val="16"/>
          <w:szCs w:val="16"/>
          <w:lang w:val="sr-Cyrl-CS"/>
        </w:rPr>
        <w:t xml:space="preserve">Циљ контроле </w:t>
      </w:r>
      <w:r w:rsidRPr="00642ABA">
        <w:rPr>
          <w:rFonts w:ascii="Tahoma" w:hAnsi="Tahoma" w:cs="Tahoma"/>
          <w:b/>
          <w:sz w:val="16"/>
          <w:szCs w:val="16"/>
        </w:rPr>
        <w:t>2</w:t>
      </w:r>
      <w:r w:rsidRPr="00642ABA">
        <w:rPr>
          <w:rFonts w:ascii="Tahoma" w:hAnsi="Tahoma" w:cs="Tahoma"/>
          <w:b/>
          <w:sz w:val="16"/>
          <w:szCs w:val="16"/>
          <w:lang w:val="sr-Cyrl-CS"/>
        </w:rPr>
        <w:t xml:space="preserve">: </w:t>
      </w:r>
    </w:p>
    <w:tbl>
      <w:tblPr>
        <w:tblW w:w="15876" w:type="dxa"/>
        <w:jc w:val="center"/>
        <w:tblLook w:val="0000" w:firstRow="0" w:lastRow="0" w:firstColumn="0" w:lastColumn="0" w:noHBand="0" w:noVBand="0"/>
      </w:tblPr>
      <w:tblGrid>
        <w:gridCol w:w="6615"/>
        <w:gridCol w:w="2858"/>
        <w:gridCol w:w="1740"/>
        <w:gridCol w:w="2342"/>
        <w:gridCol w:w="2321"/>
      </w:tblGrid>
      <w:tr w:rsidR="0003335C" w:rsidRPr="00642ABA" w14:paraId="4282BCA4" w14:textId="77777777" w:rsidTr="00B259DD">
        <w:trPr>
          <w:trHeight w:val="397"/>
          <w:jc w:val="center"/>
        </w:trPr>
        <w:tc>
          <w:tcPr>
            <w:tcW w:w="6615" w:type="dxa"/>
            <w:tcBorders>
              <w:top w:val="single" w:sz="8" w:space="0" w:color="auto"/>
              <w:left w:val="single" w:sz="8" w:space="0" w:color="auto"/>
              <w:bottom w:val="single" w:sz="4" w:space="0" w:color="auto"/>
              <w:right w:val="single" w:sz="8" w:space="0" w:color="auto"/>
            </w:tcBorders>
            <w:vAlign w:val="center"/>
          </w:tcPr>
          <w:p w14:paraId="3C4C7E6F" w14:textId="77777777" w:rsidR="0003335C" w:rsidRPr="00642ABA" w:rsidRDefault="0003335C" w:rsidP="00B259DD">
            <w:pPr>
              <w:spacing w:before="10" w:after="10"/>
              <w:jc w:val="center"/>
              <w:rPr>
                <w:rFonts w:ascii="Tahoma" w:hAnsi="Tahoma" w:cs="Tahoma"/>
                <w:b/>
                <w:bCs/>
                <w:sz w:val="16"/>
                <w:szCs w:val="16"/>
                <w:lang w:val="sr-Cyrl-CS"/>
              </w:rPr>
            </w:pPr>
            <w:r w:rsidRPr="00642ABA">
              <w:rPr>
                <w:rFonts w:ascii="Tahoma" w:hAnsi="Tahoma" w:cs="Tahoma"/>
                <w:b/>
                <w:bCs/>
                <w:sz w:val="16"/>
                <w:szCs w:val="16"/>
                <w:lang w:val="sr-Cyrl-CS"/>
              </w:rPr>
              <w:t>1. Очекиване контроле</w:t>
            </w:r>
          </w:p>
        </w:tc>
        <w:tc>
          <w:tcPr>
            <w:tcW w:w="2858" w:type="dxa"/>
            <w:tcBorders>
              <w:top w:val="single" w:sz="8" w:space="0" w:color="auto"/>
              <w:left w:val="nil"/>
              <w:bottom w:val="single" w:sz="4" w:space="0" w:color="auto"/>
              <w:right w:val="single" w:sz="8" w:space="0" w:color="auto"/>
            </w:tcBorders>
            <w:vAlign w:val="center"/>
          </w:tcPr>
          <w:p w14:paraId="5D9B38A5" w14:textId="77777777" w:rsidR="0003335C" w:rsidRPr="00642ABA" w:rsidRDefault="0003335C" w:rsidP="00B259DD">
            <w:pPr>
              <w:spacing w:before="10" w:after="10"/>
              <w:jc w:val="center"/>
              <w:rPr>
                <w:rFonts w:ascii="Tahoma" w:hAnsi="Tahoma" w:cs="Tahoma"/>
                <w:b/>
                <w:bCs/>
                <w:sz w:val="16"/>
                <w:szCs w:val="16"/>
                <w:lang w:val="sr-Cyrl-CS"/>
              </w:rPr>
            </w:pPr>
            <w:r w:rsidRPr="00642ABA">
              <w:rPr>
                <w:rFonts w:ascii="Tahoma" w:hAnsi="Tahoma" w:cs="Tahoma"/>
                <w:b/>
                <w:bCs/>
                <w:sz w:val="16"/>
                <w:szCs w:val="16"/>
                <w:lang w:val="sr-Cyrl-CS"/>
              </w:rPr>
              <w:t>2. Постојеће контроле</w:t>
            </w:r>
          </w:p>
        </w:tc>
        <w:tc>
          <w:tcPr>
            <w:tcW w:w="1740" w:type="dxa"/>
            <w:tcBorders>
              <w:top w:val="single" w:sz="8" w:space="0" w:color="auto"/>
              <w:left w:val="nil"/>
              <w:bottom w:val="single" w:sz="4" w:space="0" w:color="auto"/>
              <w:right w:val="single" w:sz="8" w:space="0" w:color="auto"/>
            </w:tcBorders>
            <w:vAlign w:val="center"/>
          </w:tcPr>
          <w:p w14:paraId="26D9075B" w14:textId="77777777" w:rsidR="0003335C" w:rsidRPr="00642ABA" w:rsidRDefault="0003335C" w:rsidP="00B259DD">
            <w:pPr>
              <w:spacing w:before="10" w:after="10"/>
              <w:jc w:val="center"/>
              <w:rPr>
                <w:rFonts w:ascii="Tahoma" w:hAnsi="Tahoma" w:cs="Tahoma"/>
                <w:b/>
                <w:bCs/>
                <w:sz w:val="16"/>
                <w:szCs w:val="16"/>
                <w:lang w:val="sr-Cyrl-CS"/>
              </w:rPr>
            </w:pPr>
            <w:r w:rsidRPr="00642ABA">
              <w:rPr>
                <w:rFonts w:ascii="Tahoma" w:hAnsi="Tahoma" w:cs="Tahoma"/>
                <w:b/>
                <w:bCs/>
                <w:sz w:val="16"/>
                <w:szCs w:val="16"/>
                <w:lang w:val="sr-Cyrl-CS"/>
              </w:rPr>
              <w:t>3. Тест</w:t>
            </w:r>
          </w:p>
          <w:p w14:paraId="6EFBF9BC" w14:textId="77777777" w:rsidR="0003335C" w:rsidRPr="00642ABA" w:rsidRDefault="0003335C" w:rsidP="00B259DD">
            <w:pPr>
              <w:spacing w:before="10" w:after="10"/>
              <w:jc w:val="center"/>
              <w:rPr>
                <w:rFonts w:ascii="Tahoma" w:hAnsi="Tahoma" w:cs="Tahoma"/>
                <w:b/>
                <w:bCs/>
                <w:sz w:val="16"/>
                <w:szCs w:val="16"/>
                <w:lang w:val="sr-Cyrl-CS"/>
              </w:rPr>
            </w:pPr>
            <w:r w:rsidRPr="00642ABA">
              <w:rPr>
                <w:rFonts w:ascii="Tahoma" w:hAnsi="Tahoma" w:cs="Tahoma"/>
                <w:b/>
                <w:bCs/>
                <w:sz w:val="16"/>
                <w:szCs w:val="16"/>
                <w:lang w:val="sr-Cyrl-CS"/>
              </w:rPr>
              <w:t>(или НП)</w:t>
            </w:r>
          </w:p>
        </w:tc>
        <w:tc>
          <w:tcPr>
            <w:tcW w:w="2342" w:type="dxa"/>
            <w:tcBorders>
              <w:top w:val="single" w:sz="8" w:space="0" w:color="auto"/>
              <w:left w:val="nil"/>
              <w:bottom w:val="single" w:sz="4" w:space="0" w:color="auto"/>
              <w:right w:val="single" w:sz="8" w:space="0" w:color="auto"/>
            </w:tcBorders>
            <w:vAlign w:val="center"/>
          </w:tcPr>
          <w:p w14:paraId="53A88CAB" w14:textId="77777777" w:rsidR="0003335C" w:rsidRPr="00642ABA" w:rsidRDefault="0003335C" w:rsidP="00B259DD">
            <w:pPr>
              <w:spacing w:before="10" w:after="10"/>
              <w:jc w:val="center"/>
              <w:rPr>
                <w:rFonts w:ascii="Tahoma" w:hAnsi="Tahoma" w:cs="Tahoma"/>
                <w:b/>
                <w:bCs/>
                <w:sz w:val="16"/>
                <w:szCs w:val="16"/>
                <w:lang w:val="sr-Cyrl-CS"/>
              </w:rPr>
            </w:pPr>
            <w:r w:rsidRPr="00642ABA">
              <w:rPr>
                <w:rFonts w:ascii="Tahoma" w:hAnsi="Tahoma" w:cs="Tahoma"/>
                <w:b/>
                <w:bCs/>
                <w:sz w:val="16"/>
                <w:szCs w:val="16"/>
                <w:lang w:val="sr-Cyrl-CS"/>
              </w:rPr>
              <w:t>4. Оцена контрола</w:t>
            </w:r>
          </w:p>
        </w:tc>
        <w:tc>
          <w:tcPr>
            <w:tcW w:w="2321" w:type="dxa"/>
            <w:tcBorders>
              <w:top w:val="single" w:sz="8" w:space="0" w:color="auto"/>
              <w:left w:val="nil"/>
              <w:bottom w:val="single" w:sz="4" w:space="0" w:color="auto"/>
              <w:right w:val="single" w:sz="8" w:space="0" w:color="auto"/>
            </w:tcBorders>
            <w:vAlign w:val="center"/>
          </w:tcPr>
          <w:p w14:paraId="04296134" w14:textId="77777777" w:rsidR="0003335C" w:rsidRPr="00642ABA" w:rsidRDefault="0003335C" w:rsidP="00B259DD">
            <w:pPr>
              <w:spacing w:before="10" w:after="10"/>
              <w:jc w:val="center"/>
              <w:rPr>
                <w:rFonts w:ascii="Tahoma" w:hAnsi="Tahoma" w:cs="Tahoma"/>
                <w:b/>
                <w:bCs/>
                <w:sz w:val="16"/>
                <w:szCs w:val="16"/>
                <w:lang w:val="sr-Cyrl-CS"/>
              </w:rPr>
            </w:pPr>
            <w:r w:rsidRPr="00642ABA">
              <w:rPr>
                <w:rFonts w:ascii="Tahoma" w:hAnsi="Tahoma" w:cs="Tahoma"/>
                <w:b/>
                <w:bCs/>
                <w:sz w:val="16"/>
                <w:szCs w:val="16"/>
                <w:lang w:val="sr-Cyrl-CS"/>
              </w:rPr>
              <w:t>5. Препорука</w:t>
            </w:r>
          </w:p>
        </w:tc>
      </w:tr>
      <w:tr w:rsidR="0003335C" w:rsidRPr="00642ABA" w14:paraId="4F0A770D" w14:textId="77777777" w:rsidTr="00B259DD">
        <w:trPr>
          <w:trHeight w:val="397"/>
          <w:jc w:val="center"/>
        </w:trPr>
        <w:tc>
          <w:tcPr>
            <w:tcW w:w="6615" w:type="dxa"/>
            <w:tcBorders>
              <w:top w:val="nil"/>
              <w:left w:val="single" w:sz="8" w:space="0" w:color="auto"/>
              <w:bottom w:val="single" w:sz="8" w:space="0" w:color="auto"/>
              <w:right w:val="single" w:sz="8" w:space="0" w:color="auto"/>
            </w:tcBorders>
            <w:vAlign w:val="center"/>
          </w:tcPr>
          <w:p w14:paraId="2C8BB4A0" w14:textId="0EB17BC6" w:rsidR="0003335C" w:rsidRPr="00642ABA" w:rsidRDefault="0003335C" w:rsidP="00B259DD">
            <w:pPr>
              <w:spacing w:before="10" w:after="10"/>
              <w:rPr>
                <w:rFonts w:ascii="Tahoma" w:hAnsi="Tahoma" w:cs="Tahoma"/>
                <w:sz w:val="16"/>
                <w:szCs w:val="16"/>
                <w:lang w:val="sr-Cyrl-CS"/>
              </w:rPr>
            </w:pPr>
          </w:p>
        </w:tc>
        <w:tc>
          <w:tcPr>
            <w:tcW w:w="2858" w:type="dxa"/>
            <w:tcBorders>
              <w:top w:val="nil"/>
              <w:left w:val="nil"/>
              <w:bottom w:val="single" w:sz="8" w:space="0" w:color="auto"/>
              <w:right w:val="single" w:sz="8" w:space="0" w:color="auto"/>
            </w:tcBorders>
            <w:vAlign w:val="center"/>
          </w:tcPr>
          <w:p w14:paraId="069D17D3" w14:textId="1C80A7C9" w:rsidR="0003335C" w:rsidRPr="00642ABA" w:rsidRDefault="0003335C" w:rsidP="00B259DD">
            <w:pPr>
              <w:spacing w:before="10" w:after="10"/>
              <w:rPr>
                <w:rFonts w:ascii="Tahoma" w:hAnsi="Tahoma" w:cs="Tahoma"/>
                <w:sz w:val="16"/>
                <w:szCs w:val="16"/>
                <w:lang w:val="sr-Cyrl-CS"/>
              </w:rPr>
            </w:pPr>
          </w:p>
        </w:tc>
        <w:tc>
          <w:tcPr>
            <w:tcW w:w="1740" w:type="dxa"/>
            <w:tcBorders>
              <w:top w:val="nil"/>
              <w:left w:val="nil"/>
              <w:bottom w:val="single" w:sz="8" w:space="0" w:color="auto"/>
              <w:right w:val="single" w:sz="8" w:space="0" w:color="auto"/>
            </w:tcBorders>
            <w:vAlign w:val="center"/>
          </w:tcPr>
          <w:p w14:paraId="53A7A7E2" w14:textId="508514ED" w:rsidR="0003335C" w:rsidRPr="00642ABA" w:rsidRDefault="0003335C" w:rsidP="00B259DD">
            <w:pPr>
              <w:jc w:val="center"/>
              <w:rPr>
                <w:rFonts w:ascii="Tahoma" w:hAnsi="Tahoma" w:cs="Tahoma"/>
                <w:sz w:val="16"/>
                <w:szCs w:val="16"/>
                <w:lang w:val="sr-Cyrl-CS"/>
              </w:rPr>
            </w:pPr>
          </w:p>
        </w:tc>
        <w:tc>
          <w:tcPr>
            <w:tcW w:w="2342" w:type="dxa"/>
            <w:tcBorders>
              <w:top w:val="nil"/>
              <w:left w:val="nil"/>
              <w:bottom w:val="single" w:sz="8" w:space="0" w:color="auto"/>
              <w:right w:val="single" w:sz="8" w:space="0" w:color="auto"/>
            </w:tcBorders>
          </w:tcPr>
          <w:p w14:paraId="61E065B6" w14:textId="370B889F" w:rsidR="0003335C" w:rsidRPr="00642ABA" w:rsidRDefault="0003335C" w:rsidP="00B259DD">
            <w:pPr>
              <w:rPr>
                <w:rFonts w:ascii="Tahoma" w:hAnsi="Tahoma" w:cs="Tahoma"/>
                <w:sz w:val="16"/>
                <w:szCs w:val="16"/>
                <w:lang w:val="sr-Cyrl-CS"/>
              </w:rPr>
            </w:pPr>
          </w:p>
        </w:tc>
        <w:tc>
          <w:tcPr>
            <w:tcW w:w="2321" w:type="dxa"/>
            <w:tcBorders>
              <w:top w:val="nil"/>
              <w:left w:val="nil"/>
              <w:bottom w:val="single" w:sz="8" w:space="0" w:color="auto"/>
              <w:right w:val="single" w:sz="8" w:space="0" w:color="auto"/>
            </w:tcBorders>
          </w:tcPr>
          <w:p w14:paraId="78AAE46F" w14:textId="59CA0AC2" w:rsidR="0003335C" w:rsidRPr="00642ABA" w:rsidRDefault="0003335C" w:rsidP="00B259DD">
            <w:pPr>
              <w:jc w:val="center"/>
              <w:rPr>
                <w:rFonts w:ascii="Tahoma" w:hAnsi="Tahoma" w:cs="Tahoma"/>
                <w:sz w:val="16"/>
                <w:szCs w:val="16"/>
                <w:lang w:val="sr-Cyrl-CS"/>
              </w:rPr>
            </w:pPr>
          </w:p>
        </w:tc>
      </w:tr>
      <w:tr w:rsidR="0003335C" w:rsidRPr="00642ABA" w14:paraId="7AA71252" w14:textId="77777777" w:rsidTr="00B259DD">
        <w:trPr>
          <w:trHeight w:val="397"/>
          <w:jc w:val="center"/>
        </w:trPr>
        <w:tc>
          <w:tcPr>
            <w:tcW w:w="6615" w:type="dxa"/>
            <w:tcBorders>
              <w:top w:val="nil"/>
              <w:left w:val="single" w:sz="8" w:space="0" w:color="auto"/>
              <w:bottom w:val="single" w:sz="4" w:space="0" w:color="auto"/>
              <w:right w:val="single" w:sz="8" w:space="0" w:color="auto"/>
            </w:tcBorders>
            <w:vAlign w:val="center"/>
          </w:tcPr>
          <w:p w14:paraId="5F8609F5" w14:textId="59F864BB" w:rsidR="0003335C" w:rsidRPr="00642ABA" w:rsidRDefault="0003335C" w:rsidP="00B259DD">
            <w:pPr>
              <w:spacing w:before="10" w:after="10"/>
              <w:rPr>
                <w:rFonts w:ascii="Tahoma" w:hAnsi="Tahoma" w:cs="Tahoma"/>
                <w:sz w:val="16"/>
                <w:szCs w:val="16"/>
                <w:lang w:val="sr-Cyrl-CS"/>
              </w:rPr>
            </w:pPr>
          </w:p>
        </w:tc>
        <w:tc>
          <w:tcPr>
            <w:tcW w:w="2858" w:type="dxa"/>
            <w:tcBorders>
              <w:top w:val="nil"/>
              <w:left w:val="nil"/>
              <w:bottom w:val="single" w:sz="4" w:space="0" w:color="auto"/>
              <w:right w:val="single" w:sz="8" w:space="0" w:color="auto"/>
            </w:tcBorders>
            <w:vAlign w:val="center"/>
          </w:tcPr>
          <w:p w14:paraId="3438ECD9" w14:textId="47A682E5" w:rsidR="0003335C" w:rsidRPr="00642ABA" w:rsidRDefault="0003335C" w:rsidP="00B259DD">
            <w:pPr>
              <w:spacing w:before="10" w:after="10"/>
              <w:rPr>
                <w:rFonts w:ascii="Tahoma" w:hAnsi="Tahoma" w:cs="Tahoma"/>
                <w:sz w:val="16"/>
                <w:szCs w:val="16"/>
                <w:lang w:val="sr-Cyrl-CS"/>
              </w:rPr>
            </w:pPr>
          </w:p>
        </w:tc>
        <w:tc>
          <w:tcPr>
            <w:tcW w:w="1740" w:type="dxa"/>
            <w:tcBorders>
              <w:top w:val="nil"/>
              <w:left w:val="nil"/>
              <w:bottom w:val="single" w:sz="4" w:space="0" w:color="auto"/>
              <w:right w:val="single" w:sz="8" w:space="0" w:color="auto"/>
            </w:tcBorders>
            <w:vAlign w:val="center"/>
          </w:tcPr>
          <w:p w14:paraId="06E30971" w14:textId="6181B26A" w:rsidR="0003335C" w:rsidRPr="00642ABA" w:rsidRDefault="0003335C" w:rsidP="00B259DD">
            <w:pPr>
              <w:spacing w:before="10" w:after="10"/>
              <w:jc w:val="center"/>
              <w:rPr>
                <w:rFonts w:ascii="Tahoma" w:hAnsi="Tahoma" w:cs="Tahoma"/>
                <w:sz w:val="16"/>
                <w:szCs w:val="16"/>
                <w:lang w:val="sr-Cyrl-CS"/>
              </w:rPr>
            </w:pPr>
          </w:p>
        </w:tc>
        <w:tc>
          <w:tcPr>
            <w:tcW w:w="2342" w:type="dxa"/>
            <w:tcBorders>
              <w:top w:val="nil"/>
              <w:left w:val="nil"/>
              <w:bottom w:val="single" w:sz="4" w:space="0" w:color="auto"/>
              <w:right w:val="single" w:sz="8" w:space="0" w:color="auto"/>
            </w:tcBorders>
          </w:tcPr>
          <w:p w14:paraId="4EEDE7E7" w14:textId="1D44551B" w:rsidR="0003335C" w:rsidRPr="00642ABA" w:rsidRDefault="0003335C" w:rsidP="00B259DD">
            <w:pPr>
              <w:pStyle w:val="Footer"/>
              <w:rPr>
                <w:rFonts w:ascii="Tahoma" w:hAnsi="Tahoma" w:cs="Tahoma"/>
                <w:sz w:val="16"/>
                <w:szCs w:val="16"/>
                <w:lang w:val="sr-Cyrl-CS"/>
              </w:rPr>
            </w:pPr>
          </w:p>
        </w:tc>
        <w:tc>
          <w:tcPr>
            <w:tcW w:w="2321" w:type="dxa"/>
            <w:tcBorders>
              <w:top w:val="nil"/>
              <w:left w:val="nil"/>
              <w:bottom w:val="single" w:sz="4" w:space="0" w:color="auto"/>
              <w:right w:val="single" w:sz="8" w:space="0" w:color="auto"/>
            </w:tcBorders>
          </w:tcPr>
          <w:p w14:paraId="17E65712" w14:textId="49E625C8" w:rsidR="0003335C" w:rsidRPr="00642ABA" w:rsidRDefault="0003335C" w:rsidP="00B259DD">
            <w:pPr>
              <w:rPr>
                <w:rFonts w:ascii="Tahoma" w:hAnsi="Tahoma" w:cs="Tahoma"/>
                <w:sz w:val="16"/>
                <w:szCs w:val="16"/>
                <w:lang w:val="sr-Cyrl-CS"/>
              </w:rPr>
            </w:pPr>
          </w:p>
        </w:tc>
      </w:tr>
      <w:tr w:rsidR="0003335C" w:rsidRPr="00642ABA" w14:paraId="231FA240" w14:textId="77777777" w:rsidTr="00B259DD">
        <w:trPr>
          <w:trHeight w:val="397"/>
          <w:jc w:val="center"/>
        </w:trPr>
        <w:tc>
          <w:tcPr>
            <w:tcW w:w="6615" w:type="dxa"/>
            <w:tcBorders>
              <w:top w:val="single" w:sz="4" w:space="0" w:color="auto"/>
              <w:left w:val="single" w:sz="4" w:space="0" w:color="auto"/>
              <w:bottom w:val="single" w:sz="4" w:space="0" w:color="auto"/>
              <w:right w:val="single" w:sz="4" w:space="0" w:color="auto"/>
            </w:tcBorders>
            <w:vAlign w:val="center"/>
          </w:tcPr>
          <w:p w14:paraId="7676CA3F" w14:textId="3F5C33F2" w:rsidR="0003335C" w:rsidRPr="00642ABA" w:rsidRDefault="0003335C" w:rsidP="00B259DD">
            <w:pPr>
              <w:spacing w:before="10" w:after="10"/>
              <w:rPr>
                <w:rFonts w:ascii="Tahoma" w:hAnsi="Tahoma" w:cs="Tahoma"/>
                <w:sz w:val="16"/>
                <w:szCs w:val="16"/>
                <w:lang w:val="sr-Cyrl-CS"/>
              </w:rPr>
            </w:pPr>
          </w:p>
        </w:tc>
        <w:tc>
          <w:tcPr>
            <w:tcW w:w="2858" w:type="dxa"/>
            <w:vMerge w:val="restart"/>
            <w:tcBorders>
              <w:top w:val="single" w:sz="4" w:space="0" w:color="auto"/>
              <w:left w:val="single" w:sz="4" w:space="0" w:color="auto"/>
              <w:bottom w:val="single" w:sz="4" w:space="0" w:color="auto"/>
              <w:right w:val="single" w:sz="4" w:space="0" w:color="auto"/>
            </w:tcBorders>
          </w:tcPr>
          <w:p w14:paraId="4639D9D5" w14:textId="2C512098" w:rsidR="0003335C" w:rsidRPr="00642ABA" w:rsidRDefault="0003335C" w:rsidP="00B259DD">
            <w:pPr>
              <w:spacing w:before="10" w:after="10"/>
              <w:rPr>
                <w:rFonts w:ascii="Tahoma" w:hAnsi="Tahoma" w:cs="Tahoma"/>
                <w:color w:val="000000"/>
                <w:sz w:val="16"/>
                <w:szCs w:val="16"/>
                <w:lang w:val="sr-Cyrl-CS"/>
              </w:rPr>
            </w:pPr>
          </w:p>
        </w:tc>
        <w:tc>
          <w:tcPr>
            <w:tcW w:w="1740" w:type="dxa"/>
            <w:vMerge w:val="restart"/>
            <w:tcBorders>
              <w:top w:val="single" w:sz="4" w:space="0" w:color="auto"/>
              <w:left w:val="single" w:sz="4" w:space="0" w:color="auto"/>
              <w:bottom w:val="single" w:sz="4" w:space="0" w:color="auto"/>
              <w:right w:val="single" w:sz="4" w:space="0" w:color="auto"/>
            </w:tcBorders>
            <w:vAlign w:val="center"/>
          </w:tcPr>
          <w:p w14:paraId="60005EF6" w14:textId="77777777" w:rsidR="0003335C" w:rsidRPr="00642ABA" w:rsidRDefault="0003335C" w:rsidP="00B259DD">
            <w:pPr>
              <w:jc w:val="center"/>
              <w:rPr>
                <w:rFonts w:ascii="Tahoma" w:hAnsi="Tahoma" w:cs="Tahoma"/>
                <w:sz w:val="16"/>
                <w:szCs w:val="16"/>
                <w:lang w:val="sr-Cyrl-CS"/>
              </w:rPr>
            </w:pPr>
          </w:p>
        </w:tc>
        <w:tc>
          <w:tcPr>
            <w:tcW w:w="2342" w:type="dxa"/>
            <w:tcBorders>
              <w:top w:val="single" w:sz="4" w:space="0" w:color="auto"/>
              <w:left w:val="single" w:sz="4" w:space="0" w:color="auto"/>
              <w:bottom w:val="single" w:sz="4" w:space="0" w:color="auto"/>
              <w:right w:val="single" w:sz="4" w:space="0" w:color="auto"/>
            </w:tcBorders>
          </w:tcPr>
          <w:p w14:paraId="0947EF31" w14:textId="77777777" w:rsidR="0003335C" w:rsidRPr="00642ABA" w:rsidRDefault="0003335C" w:rsidP="00B259DD">
            <w:pPr>
              <w:rPr>
                <w:rFonts w:ascii="Tahoma" w:hAnsi="Tahoma" w:cs="Tahoma"/>
                <w:sz w:val="16"/>
                <w:szCs w:val="16"/>
                <w:lang w:val="sr-Cyrl-CS"/>
              </w:rPr>
            </w:pPr>
          </w:p>
        </w:tc>
        <w:tc>
          <w:tcPr>
            <w:tcW w:w="2321" w:type="dxa"/>
            <w:vMerge w:val="restart"/>
            <w:tcBorders>
              <w:top w:val="single" w:sz="4" w:space="0" w:color="auto"/>
              <w:left w:val="single" w:sz="4" w:space="0" w:color="auto"/>
              <w:bottom w:val="single" w:sz="4" w:space="0" w:color="auto"/>
              <w:right w:val="single" w:sz="4" w:space="0" w:color="auto"/>
            </w:tcBorders>
          </w:tcPr>
          <w:p w14:paraId="27AFECE4" w14:textId="293D3619" w:rsidR="0003335C" w:rsidRPr="00642ABA" w:rsidRDefault="0003335C" w:rsidP="00B259DD">
            <w:pPr>
              <w:rPr>
                <w:rFonts w:ascii="Tahoma" w:hAnsi="Tahoma" w:cs="Tahoma"/>
                <w:sz w:val="16"/>
                <w:szCs w:val="16"/>
                <w:lang w:val="sr-Cyrl-CS"/>
              </w:rPr>
            </w:pPr>
          </w:p>
        </w:tc>
      </w:tr>
      <w:tr w:rsidR="0003335C" w:rsidRPr="00642ABA" w14:paraId="10660A3D" w14:textId="77777777" w:rsidTr="00B259DD">
        <w:trPr>
          <w:trHeight w:val="397"/>
          <w:jc w:val="center"/>
        </w:trPr>
        <w:tc>
          <w:tcPr>
            <w:tcW w:w="6615" w:type="dxa"/>
            <w:tcBorders>
              <w:top w:val="single" w:sz="4" w:space="0" w:color="auto"/>
              <w:left w:val="single" w:sz="8" w:space="0" w:color="auto"/>
              <w:bottom w:val="single" w:sz="8" w:space="0" w:color="auto"/>
              <w:right w:val="single" w:sz="8" w:space="0" w:color="auto"/>
            </w:tcBorders>
            <w:vAlign w:val="center"/>
          </w:tcPr>
          <w:p w14:paraId="0FA0264D" w14:textId="4F41A4C1" w:rsidR="0003335C" w:rsidRPr="00642ABA" w:rsidRDefault="0003335C" w:rsidP="00B259DD">
            <w:pPr>
              <w:spacing w:before="10" w:after="10"/>
              <w:rPr>
                <w:rFonts w:ascii="Tahoma" w:hAnsi="Tahoma" w:cs="Tahoma"/>
                <w:sz w:val="16"/>
                <w:szCs w:val="16"/>
                <w:lang w:val="sr-Cyrl-CS"/>
              </w:rPr>
            </w:pPr>
          </w:p>
        </w:tc>
        <w:tc>
          <w:tcPr>
            <w:tcW w:w="2858" w:type="dxa"/>
            <w:vMerge/>
            <w:tcBorders>
              <w:top w:val="single" w:sz="4" w:space="0" w:color="auto"/>
              <w:left w:val="nil"/>
              <w:bottom w:val="single" w:sz="8" w:space="0" w:color="auto"/>
              <w:right w:val="single" w:sz="8" w:space="0" w:color="auto"/>
            </w:tcBorders>
          </w:tcPr>
          <w:p w14:paraId="0DEA2288" w14:textId="77777777" w:rsidR="0003335C" w:rsidRPr="00642ABA" w:rsidRDefault="0003335C" w:rsidP="00B259DD">
            <w:pPr>
              <w:spacing w:before="10" w:after="10"/>
              <w:rPr>
                <w:rFonts w:ascii="Tahoma" w:hAnsi="Tahoma" w:cs="Tahoma"/>
                <w:color w:val="000000"/>
                <w:sz w:val="16"/>
                <w:szCs w:val="16"/>
                <w:lang w:val="sr-Cyrl-CS"/>
              </w:rPr>
            </w:pPr>
          </w:p>
        </w:tc>
        <w:tc>
          <w:tcPr>
            <w:tcW w:w="1740" w:type="dxa"/>
            <w:vMerge/>
            <w:tcBorders>
              <w:top w:val="single" w:sz="4" w:space="0" w:color="auto"/>
              <w:left w:val="nil"/>
              <w:bottom w:val="single" w:sz="8" w:space="0" w:color="auto"/>
              <w:right w:val="single" w:sz="8" w:space="0" w:color="auto"/>
            </w:tcBorders>
            <w:vAlign w:val="center"/>
          </w:tcPr>
          <w:p w14:paraId="6A3B649D" w14:textId="77777777" w:rsidR="0003335C" w:rsidRPr="00642ABA" w:rsidRDefault="0003335C" w:rsidP="00B259DD">
            <w:pPr>
              <w:jc w:val="center"/>
              <w:rPr>
                <w:rFonts w:ascii="Tahoma" w:hAnsi="Tahoma" w:cs="Tahoma"/>
                <w:sz w:val="16"/>
                <w:szCs w:val="16"/>
                <w:lang w:val="sr-Cyrl-CS"/>
              </w:rPr>
            </w:pPr>
          </w:p>
        </w:tc>
        <w:tc>
          <w:tcPr>
            <w:tcW w:w="2342" w:type="dxa"/>
            <w:tcBorders>
              <w:top w:val="single" w:sz="4" w:space="0" w:color="auto"/>
              <w:left w:val="nil"/>
              <w:bottom w:val="single" w:sz="8" w:space="0" w:color="auto"/>
              <w:right w:val="single" w:sz="8" w:space="0" w:color="auto"/>
            </w:tcBorders>
          </w:tcPr>
          <w:p w14:paraId="038FD77F" w14:textId="77777777" w:rsidR="0003335C" w:rsidRPr="00642ABA" w:rsidRDefault="0003335C" w:rsidP="00B259DD">
            <w:pPr>
              <w:rPr>
                <w:rFonts w:ascii="Tahoma" w:hAnsi="Tahoma" w:cs="Tahoma"/>
                <w:sz w:val="16"/>
                <w:szCs w:val="16"/>
                <w:lang w:val="sr-Cyrl-CS"/>
              </w:rPr>
            </w:pPr>
          </w:p>
        </w:tc>
        <w:tc>
          <w:tcPr>
            <w:tcW w:w="2321" w:type="dxa"/>
            <w:vMerge/>
            <w:tcBorders>
              <w:top w:val="single" w:sz="4" w:space="0" w:color="auto"/>
              <w:left w:val="nil"/>
              <w:bottom w:val="single" w:sz="8" w:space="0" w:color="auto"/>
              <w:right w:val="single" w:sz="8" w:space="0" w:color="auto"/>
            </w:tcBorders>
          </w:tcPr>
          <w:p w14:paraId="404ACB4C" w14:textId="77777777" w:rsidR="0003335C" w:rsidRPr="00642ABA" w:rsidRDefault="0003335C" w:rsidP="00B259DD">
            <w:pPr>
              <w:rPr>
                <w:rFonts w:ascii="Tahoma" w:hAnsi="Tahoma" w:cs="Tahoma"/>
                <w:sz w:val="16"/>
                <w:szCs w:val="16"/>
                <w:lang w:val="sr-Cyrl-CS"/>
              </w:rPr>
            </w:pPr>
          </w:p>
        </w:tc>
      </w:tr>
      <w:tr w:rsidR="0003335C" w:rsidRPr="00642ABA" w14:paraId="42F9A9B1" w14:textId="77777777" w:rsidTr="00B259DD">
        <w:trPr>
          <w:trHeight w:val="397"/>
          <w:jc w:val="center"/>
        </w:trPr>
        <w:tc>
          <w:tcPr>
            <w:tcW w:w="6615" w:type="dxa"/>
            <w:tcBorders>
              <w:top w:val="nil"/>
              <w:left w:val="single" w:sz="8" w:space="0" w:color="auto"/>
              <w:bottom w:val="single" w:sz="8" w:space="0" w:color="auto"/>
              <w:right w:val="single" w:sz="8" w:space="0" w:color="auto"/>
            </w:tcBorders>
            <w:vAlign w:val="center"/>
          </w:tcPr>
          <w:p w14:paraId="35A381A7" w14:textId="023F3B60" w:rsidR="0003335C" w:rsidRPr="00642ABA" w:rsidRDefault="0003335C" w:rsidP="00B259DD">
            <w:pPr>
              <w:spacing w:before="10" w:after="10"/>
              <w:rPr>
                <w:rFonts w:ascii="Tahoma" w:hAnsi="Tahoma" w:cs="Tahoma"/>
                <w:sz w:val="16"/>
                <w:szCs w:val="16"/>
                <w:lang w:val="sr-Cyrl-CS"/>
              </w:rPr>
            </w:pPr>
          </w:p>
        </w:tc>
        <w:tc>
          <w:tcPr>
            <w:tcW w:w="2858" w:type="dxa"/>
            <w:tcBorders>
              <w:top w:val="nil"/>
              <w:left w:val="nil"/>
              <w:bottom w:val="single" w:sz="8" w:space="0" w:color="auto"/>
              <w:right w:val="single" w:sz="8" w:space="0" w:color="auto"/>
            </w:tcBorders>
            <w:vAlign w:val="center"/>
          </w:tcPr>
          <w:p w14:paraId="5CB1C60C" w14:textId="38006569" w:rsidR="0003335C" w:rsidRPr="00642ABA" w:rsidRDefault="0003335C" w:rsidP="00B259DD">
            <w:pPr>
              <w:spacing w:before="10" w:after="10"/>
              <w:rPr>
                <w:rFonts w:ascii="Tahoma" w:hAnsi="Tahoma" w:cs="Tahoma"/>
                <w:sz w:val="16"/>
                <w:szCs w:val="16"/>
                <w:lang w:val="sr-Cyrl-CS"/>
              </w:rPr>
            </w:pPr>
          </w:p>
        </w:tc>
        <w:tc>
          <w:tcPr>
            <w:tcW w:w="1740" w:type="dxa"/>
            <w:tcBorders>
              <w:top w:val="nil"/>
              <w:left w:val="nil"/>
              <w:bottom w:val="single" w:sz="8" w:space="0" w:color="auto"/>
              <w:right w:val="single" w:sz="8" w:space="0" w:color="auto"/>
            </w:tcBorders>
            <w:vAlign w:val="center"/>
          </w:tcPr>
          <w:p w14:paraId="5FA4797A" w14:textId="77777777" w:rsidR="0003335C" w:rsidRPr="00642ABA" w:rsidRDefault="0003335C" w:rsidP="00B259DD">
            <w:pPr>
              <w:jc w:val="center"/>
              <w:rPr>
                <w:rFonts w:ascii="Tahoma" w:hAnsi="Tahoma" w:cs="Tahoma"/>
                <w:sz w:val="16"/>
                <w:szCs w:val="16"/>
                <w:lang w:val="sr-Cyrl-CS"/>
              </w:rPr>
            </w:pPr>
          </w:p>
        </w:tc>
        <w:tc>
          <w:tcPr>
            <w:tcW w:w="2342" w:type="dxa"/>
            <w:tcBorders>
              <w:top w:val="nil"/>
              <w:left w:val="nil"/>
              <w:bottom w:val="single" w:sz="8" w:space="0" w:color="auto"/>
              <w:right w:val="single" w:sz="8" w:space="0" w:color="auto"/>
            </w:tcBorders>
          </w:tcPr>
          <w:p w14:paraId="43D53641" w14:textId="77777777" w:rsidR="0003335C" w:rsidRPr="00642ABA" w:rsidRDefault="0003335C" w:rsidP="00B259DD">
            <w:pPr>
              <w:rPr>
                <w:rFonts w:ascii="Tahoma" w:hAnsi="Tahoma" w:cs="Tahoma"/>
                <w:sz w:val="16"/>
                <w:szCs w:val="16"/>
                <w:lang w:val="sr-Cyrl-CS"/>
              </w:rPr>
            </w:pPr>
          </w:p>
        </w:tc>
        <w:tc>
          <w:tcPr>
            <w:tcW w:w="2321" w:type="dxa"/>
            <w:tcBorders>
              <w:top w:val="nil"/>
              <w:left w:val="nil"/>
              <w:bottom w:val="single" w:sz="8" w:space="0" w:color="auto"/>
              <w:right w:val="single" w:sz="8" w:space="0" w:color="auto"/>
            </w:tcBorders>
          </w:tcPr>
          <w:p w14:paraId="658F3BE5" w14:textId="245A51CA" w:rsidR="0003335C" w:rsidRPr="00642ABA" w:rsidRDefault="0003335C" w:rsidP="00B259DD">
            <w:pPr>
              <w:rPr>
                <w:rFonts w:ascii="Tahoma" w:hAnsi="Tahoma" w:cs="Tahoma"/>
                <w:sz w:val="16"/>
                <w:szCs w:val="16"/>
                <w:lang w:val="sr-Cyrl-CS"/>
              </w:rPr>
            </w:pPr>
          </w:p>
        </w:tc>
      </w:tr>
      <w:tr w:rsidR="0003335C" w:rsidRPr="00642ABA" w14:paraId="6C0B13B6" w14:textId="77777777" w:rsidTr="00B259DD">
        <w:trPr>
          <w:trHeight w:val="397"/>
          <w:jc w:val="center"/>
        </w:trPr>
        <w:tc>
          <w:tcPr>
            <w:tcW w:w="6615" w:type="dxa"/>
            <w:tcBorders>
              <w:top w:val="nil"/>
              <w:left w:val="single" w:sz="8" w:space="0" w:color="auto"/>
              <w:bottom w:val="single" w:sz="8" w:space="0" w:color="auto"/>
              <w:right w:val="single" w:sz="8" w:space="0" w:color="auto"/>
            </w:tcBorders>
            <w:vAlign w:val="center"/>
          </w:tcPr>
          <w:p w14:paraId="7EEFBB8C" w14:textId="0DE0363D" w:rsidR="0003335C" w:rsidRPr="00642ABA" w:rsidRDefault="0003335C" w:rsidP="00B259DD">
            <w:pPr>
              <w:spacing w:before="10" w:after="10"/>
              <w:rPr>
                <w:rFonts w:ascii="Tahoma" w:hAnsi="Tahoma" w:cs="Tahoma"/>
                <w:sz w:val="16"/>
                <w:szCs w:val="16"/>
                <w:lang w:val="sr-Cyrl-CS"/>
              </w:rPr>
            </w:pPr>
          </w:p>
        </w:tc>
        <w:tc>
          <w:tcPr>
            <w:tcW w:w="2858" w:type="dxa"/>
            <w:tcBorders>
              <w:top w:val="nil"/>
              <w:left w:val="nil"/>
              <w:bottom w:val="single" w:sz="8" w:space="0" w:color="auto"/>
              <w:right w:val="single" w:sz="8" w:space="0" w:color="auto"/>
            </w:tcBorders>
            <w:vAlign w:val="center"/>
          </w:tcPr>
          <w:p w14:paraId="4DFAD84E" w14:textId="691CB888" w:rsidR="0003335C" w:rsidRPr="00642ABA" w:rsidRDefault="0003335C" w:rsidP="00B259DD">
            <w:pPr>
              <w:spacing w:before="10" w:after="10"/>
              <w:rPr>
                <w:rFonts w:ascii="Tahoma" w:hAnsi="Tahoma" w:cs="Tahoma"/>
                <w:sz w:val="16"/>
                <w:szCs w:val="16"/>
                <w:lang w:val="sr-Cyrl-CS"/>
              </w:rPr>
            </w:pPr>
          </w:p>
        </w:tc>
        <w:tc>
          <w:tcPr>
            <w:tcW w:w="1740" w:type="dxa"/>
            <w:tcBorders>
              <w:top w:val="nil"/>
              <w:left w:val="nil"/>
              <w:bottom w:val="single" w:sz="8" w:space="0" w:color="auto"/>
              <w:right w:val="single" w:sz="8" w:space="0" w:color="auto"/>
            </w:tcBorders>
            <w:vAlign w:val="center"/>
          </w:tcPr>
          <w:p w14:paraId="2B48F849" w14:textId="235E0619" w:rsidR="0003335C" w:rsidRPr="00642ABA" w:rsidRDefault="0003335C" w:rsidP="00B259DD">
            <w:pPr>
              <w:jc w:val="center"/>
              <w:rPr>
                <w:rFonts w:ascii="Tahoma" w:hAnsi="Tahoma" w:cs="Tahoma"/>
                <w:sz w:val="16"/>
                <w:szCs w:val="16"/>
                <w:lang w:val="sr-Cyrl-CS"/>
              </w:rPr>
            </w:pPr>
          </w:p>
        </w:tc>
        <w:tc>
          <w:tcPr>
            <w:tcW w:w="2342" w:type="dxa"/>
            <w:tcBorders>
              <w:top w:val="nil"/>
              <w:left w:val="nil"/>
              <w:bottom w:val="single" w:sz="8" w:space="0" w:color="auto"/>
              <w:right w:val="single" w:sz="8" w:space="0" w:color="auto"/>
            </w:tcBorders>
          </w:tcPr>
          <w:p w14:paraId="2969DB18" w14:textId="6E4D37AE" w:rsidR="0003335C" w:rsidRPr="00642ABA" w:rsidRDefault="0003335C" w:rsidP="00B259DD">
            <w:pPr>
              <w:rPr>
                <w:rFonts w:ascii="Tahoma" w:hAnsi="Tahoma" w:cs="Tahoma"/>
                <w:sz w:val="16"/>
                <w:szCs w:val="16"/>
                <w:lang w:val="sr-Cyrl-CS"/>
              </w:rPr>
            </w:pPr>
          </w:p>
        </w:tc>
        <w:tc>
          <w:tcPr>
            <w:tcW w:w="2321" w:type="dxa"/>
            <w:tcBorders>
              <w:top w:val="nil"/>
              <w:left w:val="nil"/>
              <w:bottom w:val="single" w:sz="8" w:space="0" w:color="auto"/>
              <w:right w:val="single" w:sz="8" w:space="0" w:color="auto"/>
            </w:tcBorders>
          </w:tcPr>
          <w:p w14:paraId="5D06E1A3" w14:textId="4ED57743" w:rsidR="0003335C" w:rsidRPr="00642ABA" w:rsidRDefault="0003335C" w:rsidP="00B259DD">
            <w:pPr>
              <w:rPr>
                <w:rFonts w:ascii="Tahoma" w:hAnsi="Tahoma" w:cs="Tahoma"/>
                <w:sz w:val="16"/>
                <w:szCs w:val="16"/>
                <w:lang w:val="sr-Cyrl-CS"/>
              </w:rPr>
            </w:pPr>
          </w:p>
        </w:tc>
      </w:tr>
      <w:tr w:rsidR="0003335C" w:rsidRPr="00642ABA" w14:paraId="34A5A125" w14:textId="77777777" w:rsidTr="00B259DD">
        <w:trPr>
          <w:trHeight w:val="397"/>
          <w:jc w:val="center"/>
        </w:trPr>
        <w:tc>
          <w:tcPr>
            <w:tcW w:w="6615" w:type="dxa"/>
            <w:tcBorders>
              <w:top w:val="nil"/>
              <w:left w:val="single" w:sz="8" w:space="0" w:color="auto"/>
              <w:bottom w:val="single" w:sz="8" w:space="0" w:color="auto"/>
              <w:right w:val="single" w:sz="8" w:space="0" w:color="auto"/>
            </w:tcBorders>
            <w:vAlign w:val="center"/>
          </w:tcPr>
          <w:p w14:paraId="000023BC" w14:textId="6A4E17C9" w:rsidR="0003335C" w:rsidRPr="001E29DB" w:rsidRDefault="0003335C" w:rsidP="00B259DD">
            <w:pPr>
              <w:spacing w:before="10" w:after="10"/>
              <w:rPr>
                <w:rFonts w:ascii="Tahoma" w:hAnsi="Tahoma" w:cs="Tahoma"/>
                <w:sz w:val="16"/>
                <w:szCs w:val="16"/>
              </w:rPr>
            </w:pPr>
          </w:p>
        </w:tc>
        <w:tc>
          <w:tcPr>
            <w:tcW w:w="2858" w:type="dxa"/>
            <w:tcBorders>
              <w:top w:val="nil"/>
              <w:left w:val="nil"/>
              <w:bottom w:val="single" w:sz="8" w:space="0" w:color="auto"/>
              <w:right w:val="single" w:sz="8" w:space="0" w:color="auto"/>
            </w:tcBorders>
            <w:vAlign w:val="center"/>
          </w:tcPr>
          <w:p w14:paraId="20678517" w14:textId="22CB3F74" w:rsidR="0003335C" w:rsidRPr="00642ABA" w:rsidRDefault="0003335C" w:rsidP="00B259DD">
            <w:pPr>
              <w:spacing w:before="10" w:after="10"/>
              <w:rPr>
                <w:rFonts w:ascii="Tahoma" w:hAnsi="Tahoma" w:cs="Tahoma"/>
                <w:sz w:val="16"/>
                <w:szCs w:val="16"/>
                <w:lang w:val="sr-Cyrl-CS"/>
              </w:rPr>
            </w:pPr>
          </w:p>
        </w:tc>
        <w:tc>
          <w:tcPr>
            <w:tcW w:w="1740" w:type="dxa"/>
            <w:tcBorders>
              <w:top w:val="nil"/>
              <w:left w:val="nil"/>
              <w:bottom w:val="single" w:sz="8" w:space="0" w:color="auto"/>
              <w:right w:val="single" w:sz="8" w:space="0" w:color="auto"/>
            </w:tcBorders>
          </w:tcPr>
          <w:p w14:paraId="3E699A20" w14:textId="7FBA2285" w:rsidR="0003335C" w:rsidRPr="00642ABA" w:rsidRDefault="0003335C" w:rsidP="00B259DD">
            <w:pPr>
              <w:jc w:val="center"/>
              <w:rPr>
                <w:rFonts w:ascii="Tahoma" w:hAnsi="Tahoma" w:cs="Tahoma"/>
                <w:sz w:val="16"/>
                <w:szCs w:val="16"/>
                <w:lang w:val="sr-Cyrl-CS"/>
              </w:rPr>
            </w:pPr>
          </w:p>
        </w:tc>
        <w:tc>
          <w:tcPr>
            <w:tcW w:w="2342" w:type="dxa"/>
            <w:tcBorders>
              <w:top w:val="nil"/>
              <w:left w:val="nil"/>
              <w:bottom w:val="single" w:sz="8" w:space="0" w:color="auto"/>
              <w:right w:val="single" w:sz="8" w:space="0" w:color="auto"/>
            </w:tcBorders>
          </w:tcPr>
          <w:p w14:paraId="744A8BEC" w14:textId="6A6D5747" w:rsidR="0003335C" w:rsidRPr="00642ABA" w:rsidRDefault="0003335C" w:rsidP="00B259DD">
            <w:pPr>
              <w:rPr>
                <w:rFonts w:ascii="Tahoma" w:hAnsi="Tahoma" w:cs="Tahoma"/>
                <w:sz w:val="16"/>
                <w:szCs w:val="16"/>
                <w:lang w:val="sr-Cyrl-CS"/>
              </w:rPr>
            </w:pPr>
          </w:p>
        </w:tc>
        <w:tc>
          <w:tcPr>
            <w:tcW w:w="2321" w:type="dxa"/>
            <w:tcBorders>
              <w:top w:val="nil"/>
              <w:left w:val="nil"/>
              <w:bottom w:val="single" w:sz="8" w:space="0" w:color="auto"/>
              <w:right w:val="single" w:sz="8" w:space="0" w:color="auto"/>
            </w:tcBorders>
          </w:tcPr>
          <w:p w14:paraId="6AE6D5D1" w14:textId="6D8D8D29" w:rsidR="0003335C" w:rsidRPr="00642ABA" w:rsidRDefault="0003335C" w:rsidP="00B259DD">
            <w:pPr>
              <w:rPr>
                <w:rFonts w:ascii="Tahoma" w:hAnsi="Tahoma" w:cs="Tahoma"/>
                <w:sz w:val="16"/>
                <w:szCs w:val="16"/>
                <w:lang w:val="sr-Cyrl-CS"/>
              </w:rPr>
            </w:pPr>
          </w:p>
        </w:tc>
      </w:tr>
    </w:tbl>
    <w:p w14:paraId="5123E9C6" w14:textId="77777777" w:rsidR="0003335C" w:rsidRPr="00642ABA" w:rsidRDefault="0003335C" w:rsidP="0003335C">
      <w:pPr>
        <w:spacing w:before="10" w:after="10"/>
        <w:rPr>
          <w:rFonts w:ascii="Tahoma" w:hAnsi="Tahoma" w:cs="Tahoma"/>
          <w:b/>
          <w:sz w:val="16"/>
          <w:szCs w:val="16"/>
        </w:rPr>
      </w:pPr>
    </w:p>
    <w:p w14:paraId="76D56B69" w14:textId="77777777" w:rsidR="00DC2506" w:rsidRDefault="00DC2506" w:rsidP="0003335C">
      <w:pPr>
        <w:spacing w:line="276" w:lineRule="auto"/>
        <w:jc w:val="both"/>
        <w:rPr>
          <w:rFonts w:ascii="Tahoma" w:hAnsi="Tahoma" w:cs="Tahoma"/>
          <w:b/>
          <w:sz w:val="16"/>
          <w:szCs w:val="16"/>
          <w:lang w:val="sr-Cyrl-CS"/>
        </w:rPr>
      </w:pPr>
    </w:p>
    <w:p w14:paraId="1045682B" w14:textId="77777777" w:rsidR="00DC2506" w:rsidRDefault="00DC2506" w:rsidP="0003335C">
      <w:pPr>
        <w:spacing w:line="276" w:lineRule="auto"/>
        <w:jc w:val="both"/>
        <w:rPr>
          <w:rFonts w:ascii="Tahoma" w:hAnsi="Tahoma" w:cs="Tahoma"/>
          <w:b/>
          <w:sz w:val="16"/>
          <w:szCs w:val="16"/>
          <w:lang w:val="sr-Cyrl-CS"/>
        </w:rPr>
      </w:pPr>
    </w:p>
    <w:p w14:paraId="3145B2EA" w14:textId="77777777" w:rsidR="00DC2506" w:rsidRDefault="00DC2506" w:rsidP="0003335C">
      <w:pPr>
        <w:spacing w:line="276" w:lineRule="auto"/>
        <w:jc w:val="both"/>
        <w:rPr>
          <w:rFonts w:ascii="Tahoma" w:hAnsi="Tahoma" w:cs="Tahoma"/>
          <w:b/>
          <w:sz w:val="16"/>
          <w:szCs w:val="16"/>
          <w:lang w:val="sr-Cyrl-CS"/>
        </w:rPr>
      </w:pPr>
    </w:p>
    <w:p w14:paraId="4B96239D" w14:textId="77777777" w:rsidR="00DC2506" w:rsidRDefault="00DC2506" w:rsidP="0003335C">
      <w:pPr>
        <w:spacing w:line="276" w:lineRule="auto"/>
        <w:jc w:val="both"/>
        <w:rPr>
          <w:rFonts w:ascii="Tahoma" w:hAnsi="Tahoma" w:cs="Tahoma"/>
          <w:b/>
          <w:sz w:val="16"/>
          <w:szCs w:val="16"/>
          <w:lang w:val="sr-Cyrl-CS"/>
        </w:rPr>
      </w:pPr>
    </w:p>
    <w:p w14:paraId="69CC28E5" w14:textId="6C09B5F3" w:rsidR="0003335C" w:rsidRPr="00642ABA" w:rsidRDefault="0003335C" w:rsidP="0003335C">
      <w:pPr>
        <w:spacing w:line="276" w:lineRule="auto"/>
        <w:jc w:val="both"/>
        <w:rPr>
          <w:rFonts w:ascii="Tahoma" w:hAnsi="Tahoma" w:cs="Tahoma"/>
          <w:b/>
          <w:sz w:val="16"/>
          <w:szCs w:val="16"/>
        </w:rPr>
      </w:pPr>
      <w:r w:rsidRPr="00642ABA">
        <w:rPr>
          <w:rFonts w:ascii="Tahoma" w:hAnsi="Tahoma" w:cs="Tahoma"/>
          <w:b/>
          <w:sz w:val="16"/>
          <w:szCs w:val="16"/>
          <w:lang w:val="sr-Cyrl-CS"/>
        </w:rPr>
        <w:lastRenderedPageBreak/>
        <w:t xml:space="preserve">Циљ контроле </w:t>
      </w:r>
      <w:r w:rsidRPr="00642ABA">
        <w:rPr>
          <w:rFonts w:ascii="Tahoma" w:hAnsi="Tahoma" w:cs="Tahoma"/>
          <w:b/>
          <w:sz w:val="16"/>
          <w:szCs w:val="16"/>
        </w:rPr>
        <w:t>3</w:t>
      </w:r>
      <w:r w:rsidRPr="00642ABA">
        <w:rPr>
          <w:rFonts w:ascii="Tahoma" w:hAnsi="Tahoma" w:cs="Tahoma"/>
          <w:b/>
          <w:sz w:val="16"/>
          <w:szCs w:val="16"/>
          <w:lang w:val="sr-Cyrl-CS"/>
        </w:rPr>
        <w:t xml:space="preserve">: </w:t>
      </w:r>
    </w:p>
    <w:tbl>
      <w:tblPr>
        <w:tblW w:w="15876" w:type="dxa"/>
        <w:jc w:val="center"/>
        <w:tblLook w:val="0000" w:firstRow="0" w:lastRow="0" w:firstColumn="0" w:lastColumn="0" w:noHBand="0" w:noVBand="0"/>
      </w:tblPr>
      <w:tblGrid>
        <w:gridCol w:w="6615"/>
        <w:gridCol w:w="2858"/>
        <w:gridCol w:w="1740"/>
        <w:gridCol w:w="2342"/>
        <w:gridCol w:w="2321"/>
      </w:tblGrid>
      <w:tr w:rsidR="0003335C" w:rsidRPr="00642ABA" w14:paraId="23DA977E" w14:textId="77777777" w:rsidTr="00DC2506">
        <w:trPr>
          <w:trHeight w:val="397"/>
          <w:jc w:val="center"/>
        </w:trPr>
        <w:tc>
          <w:tcPr>
            <w:tcW w:w="6615" w:type="dxa"/>
            <w:tcBorders>
              <w:top w:val="single" w:sz="8" w:space="0" w:color="auto"/>
              <w:left w:val="single" w:sz="8" w:space="0" w:color="auto"/>
              <w:bottom w:val="single" w:sz="8" w:space="0" w:color="auto"/>
              <w:right w:val="single" w:sz="8" w:space="0" w:color="auto"/>
            </w:tcBorders>
            <w:vAlign w:val="center"/>
          </w:tcPr>
          <w:p w14:paraId="5849BC78" w14:textId="77777777" w:rsidR="0003335C" w:rsidRPr="00642ABA" w:rsidRDefault="0003335C" w:rsidP="00B259DD">
            <w:pPr>
              <w:spacing w:before="10" w:after="10"/>
              <w:jc w:val="center"/>
              <w:rPr>
                <w:rFonts w:ascii="Tahoma" w:hAnsi="Tahoma" w:cs="Tahoma"/>
                <w:b/>
                <w:bCs/>
                <w:sz w:val="16"/>
                <w:szCs w:val="16"/>
                <w:lang w:val="sr-Cyrl-CS"/>
              </w:rPr>
            </w:pPr>
            <w:r w:rsidRPr="00642ABA">
              <w:rPr>
                <w:rFonts w:ascii="Tahoma" w:hAnsi="Tahoma" w:cs="Tahoma"/>
                <w:b/>
                <w:bCs/>
                <w:sz w:val="16"/>
                <w:szCs w:val="16"/>
                <w:lang w:val="sr-Cyrl-CS"/>
              </w:rPr>
              <w:t>1. Очекиване контроле</w:t>
            </w:r>
          </w:p>
        </w:tc>
        <w:tc>
          <w:tcPr>
            <w:tcW w:w="2858" w:type="dxa"/>
            <w:tcBorders>
              <w:top w:val="single" w:sz="8" w:space="0" w:color="auto"/>
              <w:left w:val="nil"/>
              <w:bottom w:val="single" w:sz="8" w:space="0" w:color="auto"/>
              <w:right w:val="single" w:sz="8" w:space="0" w:color="auto"/>
            </w:tcBorders>
            <w:vAlign w:val="center"/>
          </w:tcPr>
          <w:p w14:paraId="1FD03B49" w14:textId="77777777" w:rsidR="0003335C" w:rsidRPr="00642ABA" w:rsidRDefault="0003335C" w:rsidP="00B259DD">
            <w:pPr>
              <w:spacing w:before="10" w:after="10"/>
              <w:jc w:val="center"/>
              <w:rPr>
                <w:rFonts w:ascii="Tahoma" w:hAnsi="Tahoma" w:cs="Tahoma"/>
                <w:b/>
                <w:bCs/>
                <w:sz w:val="16"/>
                <w:szCs w:val="16"/>
                <w:lang w:val="sr-Cyrl-CS"/>
              </w:rPr>
            </w:pPr>
            <w:r w:rsidRPr="00642ABA">
              <w:rPr>
                <w:rFonts w:ascii="Tahoma" w:hAnsi="Tahoma" w:cs="Tahoma"/>
                <w:b/>
                <w:bCs/>
                <w:sz w:val="16"/>
                <w:szCs w:val="16"/>
                <w:lang w:val="sr-Cyrl-CS"/>
              </w:rPr>
              <w:t>2. Постојеће контроле</w:t>
            </w:r>
          </w:p>
        </w:tc>
        <w:tc>
          <w:tcPr>
            <w:tcW w:w="1740" w:type="dxa"/>
            <w:tcBorders>
              <w:top w:val="single" w:sz="8" w:space="0" w:color="auto"/>
              <w:left w:val="nil"/>
              <w:bottom w:val="single" w:sz="8" w:space="0" w:color="auto"/>
              <w:right w:val="single" w:sz="8" w:space="0" w:color="auto"/>
            </w:tcBorders>
            <w:vAlign w:val="center"/>
          </w:tcPr>
          <w:p w14:paraId="127F2462" w14:textId="77777777" w:rsidR="0003335C" w:rsidRPr="00642ABA" w:rsidRDefault="0003335C" w:rsidP="00B259DD">
            <w:pPr>
              <w:spacing w:before="10" w:after="10"/>
              <w:jc w:val="center"/>
              <w:rPr>
                <w:rFonts w:ascii="Tahoma" w:hAnsi="Tahoma" w:cs="Tahoma"/>
                <w:b/>
                <w:bCs/>
                <w:sz w:val="16"/>
                <w:szCs w:val="16"/>
                <w:lang w:val="sr-Cyrl-CS"/>
              </w:rPr>
            </w:pPr>
            <w:r w:rsidRPr="00642ABA">
              <w:rPr>
                <w:rFonts w:ascii="Tahoma" w:hAnsi="Tahoma" w:cs="Tahoma"/>
                <w:b/>
                <w:bCs/>
                <w:sz w:val="16"/>
                <w:szCs w:val="16"/>
                <w:lang w:val="sr-Cyrl-CS"/>
              </w:rPr>
              <w:t>3. Тест</w:t>
            </w:r>
          </w:p>
          <w:p w14:paraId="32A3744E" w14:textId="77777777" w:rsidR="0003335C" w:rsidRPr="00642ABA" w:rsidRDefault="0003335C" w:rsidP="00B259DD">
            <w:pPr>
              <w:spacing w:before="10" w:after="10"/>
              <w:jc w:val="center"/>
              <w:rPr>
                <w:rFonts w:ascii="Tahoma" w:hAnsi="Tahoma" w:cs="Tahoma"/>
                <w:b/>
                <w:bCs/>
                <w:sz w:val="16"/>
                <w:szCs w:val="16"/>
                <w:lang w:val="sr-Cyrl-CS"/>
              </w:rPr>
            </w:pPr>
            <w:r w:rsidRPr="00642ABA">
              <w:rPr>
                <w:rFonts w:ascii="Tahoma" w:hAnsi="Tahoma" w:cs="Tahoma"/>
                <w:b/>
                <w:bCs/>
                <w:sz w:val="16"/>
                <w:szCs w:val="16"/>
                <w:lang w:val="sr-Cyrl-CS"/>
              </w:rPr>
              <w:t>(или НП)</w:t>
            </w:r>
          </w:p>
        </w:tc>
        <w:tc>
          <w:tcPr>
            <w:tcW w:w="2342" w:type="dxa"/>
            <w:tcBorders>
              <w:top w:val="single" w:sz="8" w:space="0" w:color="auto"/>
              <w:left w:val="nil"/>
              <w:bottom w:val="single" w:sz="8" w:space="0" w:color="auto"/>
              <w:right w:val="single" w:sz="8" w:space="0" w:color="auto"/>
            </w:tcBorders>
            <w:vAlign w:val="center"/>
          </w:tcPr>
          <w:p w14:paraId="43B1B0B9" w14:textId="77777777" w:rsidR="0003335C" w:rsidRPr="00642ABA" w:rsidRDefault="0003335C" w:rsidP="00B259DD">
            <w:pPr>
              <w:spacing w:before="10" w:after="10"/>
              <w:jc w:val="center"/>
              <w:rPr>
                <w:rFonts w:ascii="Tahoma" w:hAnsi="Tahoma" w:cs="Tahoma"/>
                <w:b/>
                <w:bCs/>
                <w:sz w:val="16"/>
                <w:szCs w:val="16"/>
                <w:lang w:val="sr-Cyrl-CS"/>
              </w:rPr>
            </w:pPr>
            <w:r w:rsidRPr="00642ABA">
              <w:rPr>
                <w:rFonts w:ascii="Tahoma" w:hAnsi="Tahoma" w:cs="Tahoma"/>
                <w:b/>
                <w:bCs/>
                <w:sz w:val="16"/>
                <w:szCs w:val="16"/>
                <w:lang w:val="sr-Cyrl-CS"/>
              </w:rPr>
              <w:t>4. Оцена контрола</w:t>
            </w:r>
          </w:p>
        </w:tc>
        <w:tc>
          <w:tcPr>
            <w:tcW w:w="2321" w:type="dxa"/>
            <w:tcBorders>
              <w:top w:val="single" w:sz="8" w:space="0" w:color="auto"/>
              <w:left w:val="nil"/>
              <w:bottom w:val="single" w:sz="8" w:space="0" w:color="auto"/>
              <w:right w:val="single" w:sz="8" w:space="0" w:color="auto"/>
            </w:tcBorders>
            <w:vAlign w:val="center"/>
          </w:tcPr>
          <w:p w14:paraId="12D581A0" w14:textId="77777777" w:rsidR="0003335C" w:rsidRPr="00642ABA" w:rsidRDefault="0003335C" w:rsidP="00B259DD">
            <w:pPr>
              <w:spacing w:before="10" w:after="10"/>
              <w:jc w:val="center"/>
              <w:rPr>
                <w:rFonts w:ascii="Tahoma" w:hAnsi="Tahoma" w:cs="Tahoma"/>
                <w:b/>
                <w:bCs/>
                <w:sz w:val="16"/>
                <w:szCs w:val="16"/>
                <w:lang w:val="sr-Cyrl-CS"/>
              </w:rPr>
            </w:pPr>
            <w:r w:rsidRPr="00642ABA">
              <w:rPr>
                <w:rFonts w:ascii="Tahoma" w:hAnsi="Tahoma" w:cs="Tahoma"/>
                <w:b/>
                <w:bCs/>
                <w:sz w:val="16"/>
                <w:szCs w:val="16"/>
                <w:lang w:val="sr-Cyrl-CS"/>
              </w:rPr>
              <w:t>5. Препорука</w:t>
            </w:r>
          </w:p>
        </w:tc>
      </w:tr>
      <w:tr w:rsidR="00DC2506" w:rsidRPr="00642ABA" w14:paraId="2BE6CAAA" w14:textId="77777777" w:rsidTr="00B259DD">
        <w:trPr>
          <w:trHeight w:val="397"/>
          <w:jc w:val="center"/>
        </w:trPr>
        <w:tc>
          <w:tcPr>
            <w:tcW w:w="6615" w:type="dxa"/>
            <w:tcBorders>
              <w:top w:val="single" w:sz="8" w:space="0" w:color="auto"/>
              <w:left w:val="single" w:sz="8" w:space="0" w:color="auto"/>
              <w:bottom w:val="single" w:sz="4" w:space="0" w:color="auto"/>
              <w:right w:val="single" w:sz="8" w:space="0" w:color="auto"/>
            </w:tcBorders>
            <w:vAlign w:val="center"/>
          </w:tcPr>
          <w:p w14:paraId="79FFF07F" w14:textId="77777777" w:rsidR="00DC2506" w:rsidRPr="00642ABA" w:rsidRDefault="00DC2506" w:rsidP="00B259DD">
            <w:pPr>
              <w:spacing w:before="10" w:after="10"/>
              <w:jc w:val="center"/>
              <w:rPr>
                <w:rFonts w:ascii="Tahoma" w:hAnsi="Tahoma" w:cs="Tahoma"/>
                <w:b/>
                <w:bCs/>
                <w:sz w:val="16"/>
                <w:szCs w:val="16"/>
                <w:lang w:val="sr-Cyrl-CS"/>
              </w:rPr>
            </w:pPr>
          </w:p>
        </w:tc>
        <w:tc>
          <w:tcPr>
            <w:tcW w:w="2858" w:type="dxa"/>
            <w:tcBorders>
              <w:top w:val="single" w:sz="8" w:space="0" w:color="auto"/>
              <w:left w:val="nil"/>
              <w:bottom w:val="single" w:sz="4" w:space="0" w:color="auto"/>
              <w:right w:val="single" w:sz="8" w:space="0" w:color="auto"/>
            </w:tcBorders>
            <w:vAlign w:val="center"/>
          </w:tcPr>
          <w:p w14:paraId="6ABA1EA3" w14:textId="77777777" w:rsidR="00DC2506" w:rsidRPr="00642ABA" w:rsidRDefault="00DC2506" w:rsidP="00B259DD">
            <w:pPr>
              <w:spacing w:before="10" w:after="10"/>
              <w:jc w:val="center"/>
              <w:rPr>
                <w:rFonts w:ascii="Tahoma" w:hAnsi="Tahoma" w:cs="Tahoma"/>
                <w:b/>
                <w:bCs/>
                <w:sz w:val="16"/>
                <w:szCs w:val="16"/>
                <w:lang w:val="sr-Cyrl-CS"/>
              </w:rPr>
            </w:pPr>
          </w:p>
        </w:tc>
        <w:tc>
          <w:tcPr>
            <w:tcW w:w="1740" w:type="dxa"/>
            <w:tcBorders>
              <w:top w:val="single" w:sz="8" w:space="0" w:color="auto"/>
              <w:left w:val="nil"/>
              <w:bottom w:val="single" w:sz="4" w:space="0" w:color="auto"/>
              <w:right w:val="single" w:sz="8" w:space="0" w:color="auto"/>
            </w:tcBorders>
            <w:vAlign w:val="center"/>
          </w:tcPr>
          <w:p w14:paraId="01363FA4" w14:textId="77777777" w:rsidR="00DC2506" w:rsidRPr="00642ABA" w:rsidRDefault="00DC2506" w:rsidP="00B259DD">
            <w:pPr>
              <w:spacing w:before="10" w:after="10"/>
              <w:jc w:val="center"/>
              <w:rPr>
                <w:rFonts w:ascii="Tahoma" w:hAnsi="Tahoma" w:cs="Tahoma"/>
                <w:b/>
                <w:bCs/>
                <w:sz w:val="16"/>
                <w:szCs w:val="16"/>
                <w:lang w:val="sr-Cyrl-CS"/>
              </w:rPr>
            </w:pPr>
          </w:p>
        </w:tc>
        <w:tc>
          <w:tcPr>
            <w:tcW w:w="2342" w:type="dxa"/>
            <w:tcBorders>
              <w:top w:val="single" w:sz="8" w:space="0" w:color="auto"/>
              <w:left w:val="nil"/>
              <w:bottom w:val="single" w:sz="4" w:space="0" w:color="auto"/>
              <w:right w:val="single" w:sz="8" w:space="0" w:color="auto"/>
            </w:tcBorders>
            <w:vAlign w:val="center"/>
          </w:tcPr>
          <w:p w14:paraId="193423B0" w14:textId="77777777" w:rsidR="00DC2506" w:rsidRPr="00642ABA" w:rsidRDefault="00DC2506" w:rsidP="00B259DD">
            <w:pPr>
              <w:spacing w:before="10" w:after="10"/>
              <w:jc w:val="center"/>
              <w:rPr>
                <w:rFonts w:ascii="Tahoma" w:hAnsi="Tahoma" w:cs="Tahoma"/>
                <w:b/>
                <w:bCs/>
                <w:sz w:val="16"/>
                <w:szCs w:val="16"/>
                <w:lang w:val="sr-Cyrl-CS"/>
              </w:rPr>
            </w:pPr>
          </w:p>
        </w:tc>
        <w:tc>
          <w:tcPr>
            <w:tcW w:w="2321" w:type="dxa"/>
            <w:tcBorders>
              <w:top w:val="single" w:sz="8" w:space="0" w:color="auto"/>
              <w:left w:val="nil"/>
              <w:bottom w:val="single" w:sz="4" w:space="0" w:color="auto"/>
              <w:right w:val="single" w:sz="8" w:space="0" w:color="auto"/>
            </w:tcBorders>
            <w:vAlign w:val="center"/>
          </w:tcPr>
          <w:p w14:paraId="0049D7C2" w14:textId="77777777" w:rsidR="00DC2506" w:rsidRPr="00642ABA" w:rsidRDefault="00DC2506" w:rsidP="00B259DD">
            <w:pPr>
              <w:spacing w:before="10" w:after="10"/>
              <w:jc w:val="center"/>
              <w:rPr>
                <w:rFonts w:ascii="Tahoma" w:hAnsi="Tahoma" w:cs="Tahoma"/>
                <w:b/>
                <w:bCs/>
                <w:sz w:val="16"/>
                <w:szCs w:val="16"/>
                <w:lang w:val="sr-Cyrl-CS"/>
              </w:rPr>
            </w:pPr>
          </w:p>
        </w:tc>
      </w:tr>
      <w:tr w:rsidR="00DC2506" w:rsidRPr="00642ABA" w14:paraId="0778B2B5" w14:textId="77777777" w:rsidTr="00B259DD">
        <w:trPr>
          <w:trHeight w:val="397"/>
          <w:jc w:val="center"/>
        </w:trPr>
        <w:tc>
          <w:tcPr>
            <w:tcW w:w="6615" w:type="dxa"/>
            <w:tcBorders>
              <w:top w:val="single" w:sz="8" w:space="0" w:color="auto"/>
              <w:left w:val="single" w:sz="8" w:space="0" w:color="auto"/>
              <w:bottom w:val="single" w:sz="4" w:space="0" w:color="auto"/>
              <w:right w:val="single" w:sz="8" w:space="0" w:color="auto"/>
            </w:tcBorders>
            <w:vAlign w:val="center"/>
          </w:tcPr>
          <w:p w14:paraId="3E7C7FBD" w14:textId="77777777" w:rsidR="00DC2506" w:rsidRPr="00642ABA" w:rsidRDefault="00DC2506" w:rsidP="00B259DD">
            <w:pPr>
              <w:spacing w:before="10" w:after="10"/>
              <w:jc w:val="center"/>
              <w:rPr>
                <w:rFonts w:ascii="Tahoma" w:hAnsi="Tahoma" w:cs="Tahoma"/>
                <w:b/>
                <w:bCs/>
                <w:sz w:val="16"/>
                <w:szCs w:val="16"/>
                <w:lang w:val="sr-Cyrl-CS"/>
              </w:rPr>
            </w:pPr>
          </w:p>
        </w:tc>
        <w:tc>
          <w:tcPr>
            <w:tcW w:w="2858" w:type="dxa"/>
            <w:tcBorders>
              <w:top w:val="single" w:sz="8" w:space="0" w:color="auto"/>
              <w:left w:val="nil"/>
              <w:bottom w:val="single" w:sz="4" w:space="0" w:color="auto"/>
              <w:right w:val="single" w:sz="8" w:space="0" w:color="auto"/>
            </w:tcBorders>
            <w:vAlign w:val="center"/>
          </w:tcPr>
          <w:p w14:paraId="493D5A5D" w14:textId="77777777" w:rsidR="00DC2506" w:rsidRPr="00642ABA" w:rsidRDefault="00DC2506" w:rsidP="00B259DD">
            <w:pPr>
              <w:spacing w:before="10" w:after="10"/>
              <w:jc w:val="center"/>
              <w:rPr>
                <w:rFonts w:ascii="Tahoma" w:hAnsi="Tahoma" w:cs="Tahoma"/>
                <w:b/>
                <w:bCs/>
                <w:sz w:val="16"/>
                <w:szCs w:val="16"/>
                <w:lang w:val="sr-Cyrl-CS"/>
              </w:rPr>
            </w:pPr>
          </w:p>
        </w:tc>
        <w:tc>
          <w:tcPr>
            <w:tcW w:w="1740" w:type="dxa"/>
            <w:tcBorders>
              <w:top w:val="single" w:sz="8" w:space="0" w:color="auto"/>
              <w:left w:val="nil"/>
              <w:bottom w:val="single" w:sz="4" w:space="0" w:color="auto"/>
              <w:right w:val="single" w:sz="8" w:space="0" w:color="auto"/>
            </w:tcBorders>
            <w:vAlign w:val="center"/>
          </w:tcPr>
          <w:p w14:paraId="51C0806B" w14:textId="77777777" w:rsidR="00DC2506" w:rsidRPr="00642ABA" w:rsidRDefault="00DC2506" w:rsidP="00B259DD">
            <w:pPr>
              <w:spacing w:before="10" w:after="10"/>
              <w:jc w:val="center"/>
              <w:rPr>
                <w:rFonts w:ascii="Tahoma" w:hAnsi="Tahoma" w:cs="Tahoma"/>
                <w:b/>
                <w:bCs/>
                <w:sz w:val="16"/>
                <w:szCs w:val="16"/>
                <w:lang w:val="sr-Cyrl-CS"/>
              </w:rPr>
            </w:pPr>
          </w:p>
        </w:tc>
        <w:tc>
          <w:tcPr>
            <w:tcW w:w="2342" w:type="dxa"/>
            <w:tcBorders>
              <w:top w:val="single" w:sz="8" w:space="0" w:color="auto"/>
              <w:left w:val="nil"/>
              <w:bottom w:val="single" w:sz="4" w:space="0" w:color="auto"/>
              <w:right w:val="single" w:sz="8" w:space="0" w:color="auto"/>
            </w:tcBorders>
            <w:vAlign w:val="center"/>
          </w:tcPr>
          <w:p w14:paraId="610B7285" w14:textId="77777777" w:rsidR="00DC2506" w:rsidRPr="00642ABA" w:rsidRDefault="00DC2506" w:rsidP="00B259DD">
            <w:pPr>
              <w:spacing w:before="10" w:after="10"/>
              <w:jc w:val="center"/>
              <w:rPr>
                <w:rFonts w:ascii="Tahoma" w:hAnsi="Tahoma" w:cs="Tahoma"/>
                <w:b/>
                <w:bCs/>
                <w:sz w:val="16"/>
                <w:szCs w:val="16"/>
                <w:lang w:val="sr-Cyrl-CS"/>
              </w:rPr>
            </w:pPr>
          </w:p>
        </w:tc>
        <w:tc>
          <w:tcPr>
            <w:tcW w:w="2321" w:type="dxa"/>
            <w:tcBorders>
              <w:top w:val="single" w:sz="8" w:space="0" w:color="auto"/>
              <w:left w:val="nil"/>
              <w:bottom w:val="single" w:sz="4" w:space="0" w:color="auto"/>
              <w:right w:val="single" w:sz="8" w:space="0" w:color="auto"/>
            </w:tcBorders>
            <w:vAlign w:val="center"/>
          </w:tcPr>
          <w:p w14:paraId="0F353681" w14:textId="77777777" w:rsidR="00DC2506" w:rsidRPr="00642ABA" w:rsidRDefault="00DC2506" w:rsidP="00B259DD">
            <w:pPr>
              <w:spacing w:before="10" w:after="10"/>
              <w:jc w:val="center"/>
              <w:rPr>
                <w:rFonts w:ascii="Tahoma" w:hAnsi="Tahoma" w:cs="Tahoma"/>
                <w:b/>
                <w:bCs/>
                <w:sz w:val="16"/>
                <w:szCs w:val="16"/>
                <w:lang w:val="sr-Cyrl-CS"/>
              </w:rPr>
            </w:pPr>
          </w:p>
        </w:tc>
      </w:tr>
      <w:tr w:rsidR="00DC2506" w:rsidRPr="00642ABA" w14:paraId="23D59945" w14:textId="77777777" w:rsidTr="00B259DD">
        <w:trPr>
          <w:trHeight w:val="397"/>
          <w:jc w:val="center"/>
        </w:trPr>
        <w:tc>
          <w:tcPr>
            <w:tcW w:w="6615" w:type="dxa"/>
            <w:tcBorders>
              <w:top w:val="single" w:sz="8" w:space="0" w:color="auto"/>
              <w:left w:val="single" w:sz="8" w:space="0" w:color="auto"/>
              <w:bottom w:val="single" w:sz="4" w:space="0" w:color="auto"/>
              <w:right w:val="single" w:sz="8" w:space="0" w:color="auto"/>
            </w:tcBorders>
            <w:vAlign w:val="center"/>
          </w:tcPr>
          <w:p w14:paraId="1EC6D830" w14:textId="77777777" w:rsidR="00DC2506" w:rsidRPr="00642ABA" w:rsidRDefault="00DC2506" w:rsidP="00B259DD">
            <w:pPr>
              <w:spacing w:before="10" w:after="10"/>
              <w:jc w:val="center"/>
              <w:rPr>
                <w:rFonts w:ascii="Tahoma" w:hAnsi="Tahoma" w:cs="Tahoma"/>
                <w:b/>
                <w:bCs/>
                <w:sz w:val="16"/>
                <w:szCs w:val="16"/>
                <w:lang w:val="sr-Cyrl-CS"/>
              </w:rPr>
            </w:pPr>
          </w:p>
        </w:tc>
        <w:tc>
          <w:tcPr>
            <w:tcW w:w="2858" w:type="dxa"/>
            <w:tcBorders>
              <w:top w:val="single" w:sz="8" w:space="0" w:color="auto"/>
              <w:left w:val="nil"/>
              <w:bottom w:val="single" w:sz="4" w:space="0" w:color="auto"/>
              <w:right w:val="single" w:sz="8" w:space="0" w:color="auto"/>
            </w:tcBorders>
            <w:vAlign w:val="center"/>
          </w:tcPr>
          <w:p w14:paraId="4D606455" w14:textId="77777777" w:rsidR="00DC2506" w:rsidRPr="00642ABA" w:rsidRDefault="00DC2506" w:rsidP="00B259DD">
            <w:pPr>
              <w:spacing w:before="10" w:after="10"/>
              <w:jc w:val="center"/>
              <w:rPr>
                <w:rFonts w:ascii="Tahoma" w:hAnsi="Tahoma" w:cs="Tahoma"/>
                <w:b/>
                <w:bCs/>
                <w:sz w:val="16"/>
                <w:szCs w:val="16"/>
                <w:lang w:val="sr-Cyrl-CS"/>
              </w:rPr>
            </w:pPr>
          </w:p>
        </w:tc>
        <w:tc>
          <w:tcPr>
            <w:tcW w:w="1740" w:type="dxa"/>
            <w:tcBorders>
              <w:top w:val="single" w:sz="8" w:space="0" w:color="auto"/>
              <w:left w:val="nil"/>
              <w:bottom w:val="single" w:sz="4" w:space="0" w:color="auto"/>
              <w:right w:val="single" w:sz="8" w:space="0" w:color="auto"/>
            </w:tcBorders>
            <w:vAlign w:val="center"/>
          </w:tcPr>
          <w:p w14:paraId="05F5E1E1" w14:textId="77777777" w:rsidR="00DC2506" w:rsidRPr="00642ABA" w:rsidRDefault="00DC2506" w:rsidP="00B259DD">
            <w:pPr>
              <w:spacing w:before="10" w:after="10"/>
              <w:jc w:val="center"/>
              <w:rPr>
                <w:rFonts w:ascii="Tahoma" w:hAnsi="Tahoma" w:cs="Tahoma"/>
                <w:b/>
                <w:bCs/>
                <w:sz w:val="16"/>
                <w:szCs w:val="16"/>
                <w:lang w:val="sr-Cyrl-CS"/>
              </w:rPr>
            </w:pPr>
          </w:p>
        </w:tc>
        <w:tc>
          <w:tcPr>
            <w:tcW w:w="2342" w:type="dxa"/>
            <w:tcBorders>
              <w:top w:val="single" w:sz="8" w:space="0" w:color="auto"/>
              <w:left w:val="nil"/>
              <w:bottom w:val="single" w:sz="4" w:space="0" w:color="auto"/>
              <w:right w:val="single" w:sz="8" w:space="0" w:color="auto"/>
            </w:tcBorders>
            <w:vAlign w:val="center"/>
          </w:tcPr>
          <w:p w14:paraId="44E735C7" w14:textId="77777777" w:rsidR="00DC2506" w:rsidRPr="00642ABA" w:rsidRDefault="00DC2506" w:rsidP="00B259DD">
            <w:pPr>
              <w:spacing w:before="10" w:after="10"/>
              <w:jc w:val="center"/>
              <w:rPr>
                <w:rFonts w:ascii="Tahoma" w:hAnsi="Tahoma" w:cs="Tahoma"/>
                <w:b/>
                <w:bCs/>
                <w:sz w:val="16"/>
                <w:szCs w:val="16"/>
                <w:lang w:val="sr-Cyrl-CS"/>
              </w:rPr>
            </w:pPr>
          </w:p>
        </w:tc>
        <w:tc>
          <w:tcPr>
            <w:tcW w:w="2321" w:type="dxa"/>
            <w:tcBorders>
              <w:top w:val="single" w:sz="8" w:space="0" w:color="auto"/>
              <w:left w:val="nil"/>
              <w:bottom w:val="single" w:sz="4" w:space="0" w:color="auto"/>
              <w:right w:val="single" w:sz="8" w:space="0" w:color="auto"/>
            </w:tcBorders>
            <w:vAlign w:val="center"/>
          </w:tcPr>
          <w:p w14:paraId="7506E03E" w14:textId="77777777" w:rsidR="00DC2506" w:rsidRPr="00642ABA" w:rsidRDefault="00DC2506" w:rsidP="00B259DD">
            <w:pPr>
              <w:spacing w:before="10" w:after="10"/>
              <w:jc w:val="center"/>
              <w:rPr>
                <w:rFonts w:ascii="Tahoma" w:hAnsi="Tahoma" w:cs="Tahoma"/>
                <w:b/>
                <w:bCs/>
                <w:sz w:val="16"/>
                <w:szCs w:val="16"/>
                <w:lang w:val="sr-Cyrl-CS"/>
              </w:rPr>
            </w:pPr>
          </w:p>
        </w:tc>
      </w:tr>
      <w:tr w:rsidR="00DC2506" w:rsidRPr="00642ABA" w14:paraId="176375A6" w14:textId="77777777" w:rsidTr="00B259DD">
        <w:trPr>
          <w:trHeight w:val="397"/>
          <w:jc w:val="center"/>
        </w:trPr>
        <w:tc>
          <w:tcPr>
            <w:tcW w:w="6615" w:type="dxa"/>
            <w:tcBorders>
              <w:top w:val="single" w:sz="8" w:space="0" w:color="auto"/>
              <w:left w:val="single" w:sz="8" w:space="0" w:color="auto"/>
              <w:bottom w:val="single" w:sz="4" w:space="0" w:color="auto"/>
              <w:right w:val="single" w:sz="8" w:space="0" w:color="auto"/>
            </w:tcBorders>
            <w:vAlign w:val="center"/>
          </w:tcPr>
          <w:p w14:paraId="0BA39B1E" w14:textId="77777777" w:rsidR="00DC2506" w:rsidRPr="00642ABA" w:rsidRDefault="00DC2506" w:rsidP="00B259DD">
            <w:pPr>
              <w:spacing w:before="10" w:after="10"/>
              <w:jc w:val="center"/>
              <w:rPr>
                <w:rFonts w:ascii="Tahoma" w:hAnsi="Tahoma" w:cs="Tahoma"/>
                <w:b/>
                <w:bCs/>
                <w:sz w:val="16"/>
                <w:szCs w:val="16"/>
                <w:lang w:val="sr-Cyrl-CS"/>
              </w:rPr>
            </w:pPr>
          </w:p>
        </w:tc>
        <w:tc>
          <w:tcPr>
            <w:tcW w:w="2858" w:type="dxa"/>
            <w:tcBorders>
              <w:top w:val="single" w:sz="8" w:space="0" w:color="auto"/>
              <w:left w:val="nil"/>
              <w:bottom w:val="single" w:sz="4" w:space="0" w:color="auto"/>
              <w:right w:val="single" w:sz="8" w:space="0" w:color="auto"/>
            </w:tcBorders>
            <w:vAlign w:val="center"/>
          </w:tcPr>
          <w:p w14:paraId="1E82807A" w14:textId="77777777" w:rsidR="00DC2506" w:rsidRPr="00642ABA" w:rsidRDefault="00DC2506" w:rsidP="00B259DD">
            <w:pPr>
              <w:spacing w:before="10" w:after="10"/>
              <w:jc w:val="center"/>
              <w:rPr>
                <w:rFonts w:ascii="Tahoma" w:hAnsi="Tahoma" w:cs="Tahoma"/>
                <w:b/>
                <w:bCs/>
                <w:sz w:val="16"/>
                <w:szCs w:val="16"/>
                <w:lang w:val="sr-Cyrl-CS"/>
              </w:rPr>
            </w:pPr>
          </w:p>
        </w:tc>
        <w:tc>
          <w:tcPr>
            <w:tcW w:w="1740" w:type="dxa"/>
            <w:tcBorders>
              <w:top w:val="single" w:sz="8" w:space="0" w:color="auto"/>
              <w:left w:val="nil"/>
              <w:bottom w:val="single" w:sz="4" w:space="0" w:color="auto"/>
              <w:right w:val="single" w:sz="8" w:space="0" w:color="auto"/>
            </w:tcBorders>
            <w:vAlign w:val="center"/>
          </w:tcPr>
          <w:p w14:paraId="0F87931A" w14:textId="77777777" w:rsidR="00DC2506" w:rsidRPr="00642ABA" w:rsidRDefault="00DC2506" w:rsidP="00B259DD">
            <w:pPr>
              <w:spacing w:before="10" w:after="10"/>
              <w:jc w:val="center"/>
              <w:rPr>
                <w:rFonts w:ascii="Tahoma" w:hAnsi="Tahoma" w:cs="Tahoma"/>
                <w:b/>
                <w:bCs/>
                <w:sz w:val="16"/>
                <w:szCs w:val="16"/>
                <w:lang w:val="sr-Cyrl-CS"/>
              </w:rPr>
            </w:pPr>
          </w:p>
        </w:tc>
        <w:tc>
          <w:tcPr>
            <w:tcW w:w="2342" w:type="dxa"/>
            <w:tcBorders>
              <w:top w:val="single" w:sz="8" w:space="0" w:color="auto"/>
              <w:left w:val="nil"/>
              <w:bottom w:val="single" w:sz="4" w:space="0" w:color="auto"/>
              <w:right w:val="single" w:sz="8" w:space="0" w:color="auto"/>
            </w:tcBorders>
            <w:vAlign w:val="center"/>
          </w:tcPr>
          <w:p w14:paraId="5F230A8F" w14:textId="77777777" w:rsidR="00DC2506" w:rsidRPr="00642ABA" w:rsidRDefault="00DC2506" w:rsidP="00B259DD">
            <w:pPr>
              <w:spacing w:before="10" w:after="10"/>
              <w:jc w:val="center"/>
              <w:rPr>
                <w:rFonts w:ascii="Tahoma" w:hAnsi="Tahoma" w:cs="Tahoma"/>
                <w:b/>
                <w:bCs/>
                <w:sz w:val="16"/>
                <w:szCs w:val="16"/>
                <w:lang w:val="sr-Cyrl-CS"/>
              </w:rPr>
            </w:pPr>
          </w:p>
        </w:tc>
        <w:tc>
          <w:tcPr>
            <w:tcW w:w="2321" w:type="dxa"/>
            <w:tcBorders>
              <w:top w:val="single" w:sz="8" w:space="0" w:color="auto"/>
              <w:left w:val="nil"/>
              <w:bottom w:val="single" w:sz="4" w:space="0" w:color="auto"/>
              <w:right w:val="single" w:sz="8" w:space="0" w:color="auto"/>
            </w:tcBorders>
            <w:vAlign w:val="center"/>
          </w:tcPr>
          <w:p w14:paraId="5E59000A" w14:textId="77777777" w:rsidR="00DC2506" w:rsidRPr="00642ABA" w:rsidRDefault="00DC2506" w:rsidP="00B259DD">
            <w:pPr>
              <w:spacing w:before="10" w:after="10"/>
              <w:jc w:val="center"/>
              <w:rPr>
                <w:rFonts w:ascii="Tahoma" w:hAnsi="Tahoma" w:cs="Tahoma"/>
                <w:b/>
                <w:bCs/>
                <w:sz w:val="16"/>
                <w:szCs w:val="16"/>
                <w:lang w:val="sr-Cyrl-CS"/>
              </w:rPr>
            </w:pPr>
          </w:p>
        </w:tc>
      </w:tr>
      <w:tr w:rsidR="00DC2506" w:rsidRPr="00642ABA" w14:paraId="35CAF647" w14:textId="77777777" w:rsidTr="00B259DD">
        <w:trPr>
          <w:trHeight w:val="397"/>
          <w:jc w:val="center"/>
        </w:trPr>
        <w:tc>
          <w:tcPr>
            <w:tcW w:w="6615" w:type="dxa"/>
            <w:tcBorders>
              <w:top w:val="single" w:sz="8" w:space="0" w:color="auto"/>
              <w:left w:val="single" w:sz="8" w:space="0" w:color="auto"/>
              <w:bottom w:val="single" w:sz="4" w:space="0" w:color="auto"/>
              <w:right w:val="single" w:sz="8" w:space="0" w:color="auto"/>
            </w:tcBorders>
            <w:vAlign w:val="center"/>
          </w:tcPr>
          <w:p w14:paraId="7423032D" w14:textId="77777777" w:rsidR="00DC2506" w:rsidRPr="00642ABA" w:rsidRDefault="00DC2506" w:rsidP="00B259DD">
            <w:pPr>
              <w:spacing w:before="10" w:after="10"/>
              <w:jc w:val="center"/>
              <w:rPr>
                <w:rFonts w:ascii="Tahoma" w:hAnsi="Tahoma" w:cs="Tahoma"/>
                <w:b/>
                <w:bCs/>
                <w:sz w:val="16"/>
                <w:szCs w:val="16"/>
                <w:lang w:val="sr-Cyrl-CS"/>
              </w:rPr>
            </w:pPr>
          </w:p>
        </w:tc>
        <w:tc>
          <w:tcPr>
            <w:tcW w:w="2858" w:type="dxa"/>
            <w:tcBorders>
              <w:top w:val="single" w:sz="8" w:space="0" w:color="auto"/>
              <w:left w:val="nil"/>
              <w:bottom w:val="single" w:sz="4" w:space="0" w:color="auto"/>
              <w:right w:val="single" w:sz="8" w:space="0" w:color="auto"/>
            </w:tcBorders>
            <w:vAlign w:val="center"/>
          </w:tcPr>
          <w:p w14:paraId="7E3DC151" w14:textId="77777777" w:rsidR="00DC2506" w:rsidRPr="00642ABA" w:rsidRDefault="00DC2506" w:rsidP="00B259DD">
            <w:pPr>
              <w:spacing w:before="10" w:after="10"/>
              <w:jc w:val="center"/>
              <w:rPr>
                <w:rFonts w:ascii="Tahoma" w:hAnsi="Tahoma" w:cs="Tahoma"/>
                <w:b/>
                <w:bCs/>
                <w:sz w:val="16"/>
                <w:szCs w:val="16"/>
                <w:lang w:val="sr-Cyrl-CS"/>
              </w:rPr>
            </w:pPr>
          </w:p>
        </w:tc>
        <w:tc>
          <w:tcPr>
            <w:tcW w:w="1740" w:type="dxa"/>
            <w:tcBorders>
              <w:top w:val="single" w:sz="8" w:space="0" w:color="auto"/>
              <w:left w:val="nil"/>
              <w:bottom w:val="single" w:sz="4" w:space="0" w:color="auto"/>
              <w:right w:val="single" w:sz="8" w:space="0" w:color="auto"/>
            </w:tcBorders>
            <w:vAlign w:val="center"/>
          </w:tcPr>
          <w:p w14:paraId="222E36E4" w14:textId="77777777" w:rsidR="00DC2506" w:rsidRPr="00642ABA" w:rsidRDefault="00DC2506" w:rsidP="00B259DD">
            <w:pPr>
              <w:spacing w:before="10" w:after="10"/>
              <w:jc w:val="center"/>
              <w:rPr>
                <w:rFonts w:ascii="Tahoma" w:hAnsi="Tahoma" w:cs="Tahoma"/>
                <w:b/>
                <w:bCs/>
                <w:sz w:val="16"/>
                <w:szCs w:val="16"/>
                <w:lang w:val="sr-Cyrl-CS"/>
              </w:rPr>
            </w:pPr>
          </w:p>
        </w:tc>
        <w:tc>
          <w:tcPr>
            <w:tcW w:w="2342" w:type="dxa"/>
            <w:tcBorders>
              <w:top w:val="single" w:sz="8" w:space="0" w:color="auto"/>
              <w:left w:val="nil"/>
              <w:bottom w:val="single" w:sz="4" w:space="0" w:color="auto"/>
              <w:right w:val="single" w:sz="8" w:space="0" w:color="auto"/>
            </w:tcBorders>
            <w:vAlign w:val="center"/>
          </w:tcPr>
          <w:p w14:paraId="61FC830C" w14:textId="77777777" w:rsidR="00DC2506" w:rsidRPr="00642ABA" w:rsidRDefault="00DC2506" w:rsidP="00B259DD">
            <w:pPr>
              <w:spacing w:before="10" w:after="10"/>
              <w:jc w:val="center"/>
              <w:rPr>
                <w:rFonts w:ascii="Tahoma" w:hAnsi="Tahoma" w:cs="Tahoma"/>
                <w:b/>
                <w:bCs/>
                <w:sz w:val="16"/>
                <w:szCs w:val="16"/>
                <w:lang w:val="sr-Cyrl-CS"/>
              </w:rPr>
            </w:pPr>
          </w:p>
        </w:tc>
        <w:tc>
          <w:tcPr>
            <w:tcW w:w="2321" w:type="dxa"/>
            <w:tcBorders>
              <w:top w:val="single" w:sz="8" w:space="0" w:color="auto"/>
              <w:left w:val="nil"/>
              <w:bottom w:val="single" w:sz="4" w:space="0" w:color="auto"/>
              <w:right w:val="single" w:sz="8" w:space="0" w:color="auto"/>
            </w:tcBorders>
            <w:vAlign w:val="center"/>
          </w:tcPr>
          <w:p w14:paraId="2F3C425F" w14:textId="77777777" w:rsidR="00DC2506" w:rsidRPr="00642ABA" w:rsidRDefault="00DC2506" w:rsidP="00B259DD">
            <w:pPr>
              <w:spacing w:before="10" w:after="10"/>
              <w:jc w:val="center"/>
              <w:rPr>
                <w:rFonts w:ascii="Tahoma" w:hAnsi="Tahoma" w:cs="Tahoma"/>
                <w:b/>
                <w:bCs/>
                <w:sz w:val="16"/>
                <w:szCs w:val="16"/>
                <w:lang w:val="sr-Cyrl-CS"/>
              </w:rPr>
            </w:pPr>
          </w:p>
        </w:tc>
      </w:tr>
      <w:tr w:rsidR="00DC2506" w:rsidRPr="00642ABA" w14:paraId="4376C814" w14:textId="77777777" w:rsidTr="00B259DD">
        <w:trPr>
          <w:trHeight w:val="397"/>
          <w:jc w:val="center"/>
        </w:trPr>
        <w:tc>
          <w:tcPr>
            <w:tcW w:w="6615" w:type="dxa"/>
            <w:tcBorders>
              <w:top w:val="single" w:sz="8" w:space="0" w:color="auto"/>
              <w:left w:val="single" w:sz="8" w:space="0" w:color="auto"/>
              <w:bottom w:val="single" w:sz="4" w:space="0" w:color="auto"/>
              <w:right w:val="single" w:sz="8" w:space="0" w:color="auto"/>
            </w:tcBorders>
            <w:vAlign w:val="center"/>
          </w:tcPr>
          <w:p w14:paraId="20C79B26" w14:textId="77777777" w:rsidR="00DC2506" w:rsidRPr="00642ABA" w:rsidRDefault="00DC2506" w:rsidP="00B259DD">
            <w:pPr>
              <w:spacing w:before="10" w:after="10"/>
              <w:jc w:val="center"/>
              <w:rPr>
                <w:rFonts w:ascii="Tahoma" w:hAnsi="Tahoma" w:cs="Tahoma"/>
                <w:b/>
                <w:bCs/>
                <w:sz w:val="16"/>
                <w:szCs w:val="16"/>
                <w:lang w:val="sr-Cyrl-CS"/>
              </w:rPr>
            </w:pPr>
          </w:p>
        </w:tc>
        <w:tc>
          <w:tcPr>
            <w:tcW w:w="2858" w:type="dxa"/>
            <w:tcBorders>
              <w:top w:val="single" w:sz="8" w:space="0" w:color="auto"/>
              <w:left w:val="nil"/>
              <w:bottom w:val="single" w:sz="4" w:space="0" w:color="auto"/>
              <w:right w:val="single" w:sz="8" w:space="0" w:color="auto"/>
            </w:tcBorders>
            <w:vAlign w:val="center"/>
          </w:tcPr>
          <w:p w14:paraId="2497C511" w14:textId="77777777" w:rsidR="00DC2506" w:rsidRPr="00642ABA" w:rsidRDefault="00DC2506" w:rsidP="00B259DD">
            <w:pPr>
              <w:spacing w:before="10" w:after="10"/>
              <w:jc w:val="center"/>
              <w:rPr>
                <w:rFonts w:ascii="Tahoma" w:hAnsi="Tahoma" w:cs="Tahoma"/>
                <w:b/>
                <w:bCs/>
                <w:sz w:val="16"/>
                <w:szCs w:val="16"/>
                <w:lang w:val="sr-Cyrl-CS"/>
              </w:rPr>
            </w:pPr>
          </w:p>
        </w:tc>
        <w:tc>
          <w:tcPr>
            <w:tcW w:w="1740" w:type="dxa"/>
            <w:tcBorders>
              <w:top w:val="single" w:sz="8" w:space="0" w:color="auto"/>
              <w:left w:val="nil"/>
              <w:bottom w:val="single" w:sz="4" w:space="0" w:color="auto"/>
              <w:right w:val="single" w:sz="8" w:space="0" w:color="auto"/>
            </w:tcBorders>
            <w:vAlign w:val="center"/>
          </w:tcPr>
          <w:p w14:paraId="6D6FE2DB" w14:textId="77777777" w:rsidR="00DC2506" w:rsidRPr="00642ABA" w:rsidRDefault="00DC2506" w:rsidP="00B259DD">
            <w:pPr>
              <w:spacing w:before="10" w:after="10"/>
              <w:jc w:val="center"/>
              <w:rPr>
                <w:rFonts w:ascii="Tahoma" w:hAnsi="Tahoma" w:cs="Tahoma"/>
                <w:b/>
                <w:bCs/>
                <w:sz w:val="16"/>
                <w:szCs w:val="16"/>
                <w:lang w:val="sr-Cyrl-CS"/>
              </w:rPr>
            </w:pPr>
          </w:p>
        </w:tc>
        <w:tc>
          <w:tcPr>
            <w:tcW w:w="2342" w:type="dxa"/>
            <w:tcBorders>
              <w:top w:val="single" w:sz="8" w:space="0" w:color="auto"/>
              <w:left w:val="nil"/>
              <w:bottom w:val="single" w:sz="4" w:space="0" w:color="auto"/>
              <w:right w:val="single" w:sz="8" w:space="0" w:color="auto"/>
            </w:tcBorders>
            <w:vAlign w:val="center"/>
          </w:tcPr>
          <w:p w14:paraId="785EE8E9" w14:textId="77777777" w:rsidR="00DC2506" w:rsidRPr="00642ABA" w:rsidRDefault="00DC2506" w:rsidP="00B259DD">
            <w:pPr>
              <w:spacing w:before="10" w:after="10"/>
              <w:jc w:val="center"/>
              <w:rPr>
                <w:rFonts w:ascii="Tahoma" w:hAnsi="Tahoma" w:cs="Tahoma"/>
                <w:b/>
                <w:bCs/>
                <w:sz w:val="16"/>
                <w:szCs w:val="16"/>
                <w:lang w:val="sr-Cyrl-CS"/>
              </w:rPr>
            </w:pPr>
          </w:p>
        </w:tc>
        <w:tc>
          <w:tcPr>
            <w:tcW w:w="2321" w:type="dxa"/>
            <w:tcBorders>
              <w:top w:val="single" w:sz="8" w:space="0" w:color="auto"/>
              <w:left w:val="nil"/>
              <w:bottom w:val="single" w:sz="4" w:space="0" w:color="auto"/>
              <w:right w:val="single" w:sz="8" w:space="0" w:color="auto"/>
            </w:tcBorders>
            <w:vAlign w:val="center"/>
          </w:tcPr>
          <w:p w14:paraId="6C1A2E80" w14:textId="77777777" w:rsidR="00DC2506" w:rsidRPr="00642ABA" w:rsidRDefault="00DC2506" w:rsidP="00B259DD">
            <w:pPr>
              <w:spacing w:before="10" w:after="10"/>
              <w:jc w:val="center"/>
              <w:rPr>
                <w:rFonts w:ascii="Tahoma" w:hAnsi="Tahoma" w:cs="Tahoma"/>
                <w:b/>
                <w:bCs/>
                <w:sz w:val="16"/>
                <w:szCs w:val="16"/>
                <w:lang w:val="sr-Cyrl-CS"/>
              </w:rPr>
            </w:pPr>
          </w:p>
        </w:tc>
      </w:tr>
    </w:tbl>
    <w:p w14:paraId="6C894740" w14:textId="662AD6A6" w:rsidR="00DC2506" w:rsidRDefault="00DC2506" w:rsidP="0003335C">
      <w:pPr>
        <w:spacing w:before="10" w:after="10"/>
        <w:rPr>
          <w:rFonts w:ascii="Tahoma" w:hAnsi="Tahoma" w:cs="Tahoma"/>
          <w:b/>
          <w:sz w:val="16"/>
          <w:szCs w:val="16"/>
          <w:lang w:val="sr-Cyrl-CS"/>
        </w:rPr>
      </w:pPr>
    </w:p>
    <w:p w14:paraId="147990DF" w14:textId="77777777" w:rsidR="00DC2506" w:rsidRDefault="00DC2506" w:rsidP="0003335C">
      <w:pPr>
        <w:spacing w:before="10" w:after="10"/>
        <w:rPr>
          <w:rFonts w:ascii="Tahoma" w:hAnsi="Tahoma" w:cs="Tahoma"/>
          <w:b/>
          <w:sz w:val="16"/>
          <w:szCs w:val="16"/>
          <w:lang w:val="sr-Cyrl-CS"/>
        </w:rPr>
      </w:pPr>
    </w:p>
    <w:p w14:paraId="12A427A6" w14:textId="44470E35" w:rsidR="0003335C" w:rsidRPr="00642ABA" w:rsidRDefault="0003335C" w:rsidP="0003335C">
      <w:pPr>
        <w:spacing w:before="10" w:after="10"/>
        <w:rPr>
          <w:rFonts w:ascii="Tahoma" w:hAnsi="Tahoma" w:cs="Tahoma"/>
          <w:b/>
          <w:sz w:val="16"/>
          <w:szCs w:val="16"/>
        </w:rPr>
      </w:pPr>
      <w:r w:rsidRPr="00642ABA">
        <w:rPr>
          <w:rFonts w:ascii="Tahoma" w:hAnsi="Tahoma" w:cs="Tahoma"/>
          <w:b/>
          <w:sz w:val="16"/>
          <w:szCs w:val="16"/>
          <w:lang w:val="sr-Cyrl-CS"/>
        </w:rPr>
        <w:t xml:space="preserve">Циљ контроле </w:t>
      </w:r>
      <w:r w:rsidRPr="00642ABA">
        <w:rPr>
          <w:rFonts w:ascii="Tahoma" w:hAnsi="Tahoma" w:cs="Tahoma"/>
          <w:b/>
          <w:sz w:val="16"/>
          <w:szCs w:val="16"/>
        </w:rPr>
        <w:t>4</w:t>
      </w:r>
      <w:r w:rsidRPr="00642ABA">
        <w:rPr>
          <w:rFonts w:ascii="Tahoma" w:hAnsi="Tahoma" w:cs="Tahoma"/>
          <w:b/>
          <w:sz w:val="16"/>
          <w:szCs w:val="16"/>
          <w:lang w:val="sr-Cyrl-CS"/>
        </w:rPr>
        <w:t xml:space="preserve">: </w:t>
      </w:r>
    </w:p>
    <w:tbl>
      <w:tblPr>
        <w:tblW w:w="15876" w:type="dxa"/>
        <w:jc w:val="center"/>
        <w:tblLook w:val="0000" w:firstRow="0" w:lastRow="0" w:firstColumn="0" w:lastColumn="0" w:noHBand="0" w:noVBand="0"/>
      </w:tblPr>
      <w:tblGrid>
        <w:gridCol w:w="6615"/>
        <w:gridCol w:w="2858"/>
        <w:gridCol w:w="1740"/>
        <w:gridCol w:w="2342"/>
        <w:gridCol w:w="2321"/>
      </w:tblGrid>
      <w:tr w:rsidR="0003335C" w:rsidRPr="00642ABA" w14:paraId="20617291" w14:textId="77777777" w:rsidTr="00B259DD">
        <w:trPr>
          <w:trHeight w:val="397"/>
          <w:jc w:val="center"/>
        </w:trPr>
        <w:tc>
          <w:tcPr>
            <w:tcW w:w="6615" w:type="dxa"/>
            <w:tcBorders>
              <w:top w:val="single" w:sz="8" w:space="0" w:color="auto"/>
              <w:left w:val="single" w:sz="8" w:space="0" w:color="auto"/>
              <w:bottom w:val="single" w:sz="4" w:space="0" w:color="auto"/>
              <w:right w:val="single" w:sz="8" w:space="0" w:color="auto"/>
            </w:tcBorders>
            <w:vAlign w:val="center"/>
          </w:tcPr>
          <w:p w14:paraId="3E91BB2F" w14:textId="77777777" w:rsidR="0003335C" w:rsidRPr="00642ABA" w:rsidRDefault="0003335C" w:rsidP="00B259DD">
            <w:pPr>
              <w:spacing w:before="10" w:after="10"/>
              <w:jc w:val="center"/>
              <w:rPr>
                <w:rFonts w:ascii="Tahoma" w:hAnsi="Tahoma" w:cs="Tahoma"/>
                <w:b/>
                <w:bCs/>
                <w:sz w:val="16"/>
                <w:szCs w:val="16"/>
                <w:lang w:val="sr-Cyrl-CS"/>
              </w:rPr>
            </w:pPr>
            <w:r w:rsidRPr="00642ABA">
              <w:rPr>
                <w:rFonts w:ascii="Tahoma" w:hAnsi="Tahoma" w:cs="Tahoma"/>
                <w:b/>
                <w:bCs/>
                <w:sz w:val="16"/>
                <w:szCs w:val="16"/>
                <w:lang w:val="sr-Cyrl-CS"/>
              </w:rPr>
              <w:t>1. Очекиване контроле</w:t>
            </w:r>
          </w:p>
        </w:tc>
        <w:tc>
          <w:tcPr>
            <w:tcW w:w="2858" w:type="dxa"/>
            <w:tcBorders>
              <w:top w:val="single" w:sz="8" w:space="0" w:color="auto"/>
              <w:left w:val="nil"/>
              <w:bottom w:val="single" w:sz="4" w:space="0" w:color="auto"/>
              <w:right w:val="single" w:sz="8" w:space="0" w:color="auto"/>
            </w:tcBorders>
            <w:vAlign w:val="center"/>
          </w:tcPr>
          <w:p w14:paraId="77C6D688" w14:textId="77777777" w:rsidR="0003335C" w:rsidRPr="00642ABA" w:rsidRDefault="0003335C" w:rsidP="00B259DD">
            <w:pPr>
              <w:spacing w:before="10" w:after="10"/>
              <w:jc w:val="center"/>
              <w:rPr>
                <w:rFonts w:ascii="Tahoma" w:hAnsi="Tahoma" w:cs="Tahoma"/>
                <w:b/>
                <w:bCs/>
                <w:sz w:val="16"/>
                <w:szCs w:val="16"/>
                <w:lang w:val="sr-Cyrl-CS"/>
              </w:rPr>
            </w:pPr>
            <w:r w:rsidRPr="00642ABA">
              <w:rPr>
                <w:rFonts w:ascii="Tahoma" w:hAnsi="Tahoma" w:cs="Tahoma"/>
                <w:b/>
                <w:bCs/>
                <w:sz w:val="16"/>
                <w:szCs w:val="16"/>
                <w:lang w:val="sr-Cyrl-CS"/>
              </w:rPr>
              <w:t>2. Постојеће контроле</w:t>
            </w:r>
          </w:p>
        </w:tc>
        <w:tc>
          <w:tcPr>
            <w:tcW w:w="1740" w:type="dxa"/>
            <w:tcBorders>
              <w:top w:val="single" w:sz="8" w:space="0" w:color="auto"/>
              <w:left w:val="nil"/>
              <w:bottom w:val="single" w:sz="4" w:space="0" w:color="auto"/>
              <w:right w:val="single" w:sz="8" w:space="0" w:color="auto"/>
            </w:tcBorders>
            <w:vAlign w:val="center"/>
          </w:tcPr>
          <w:p w14:paraId="22212528" w14:textId="77777777" w:rsidR="0003335C" w:rsidRPr="00642ABA" w:rsidRDefault="0003335C" w:rsidP="00B259DD">
            <w:pPr>
              <w:spacing w:before="10" w:after="10"/>
              <w:jc w:val="center"/>
              <w:rPr>
                <w:rFonts w:ascii="Tahoma" w:hAnsi="Tahoma" w:cs="Tahoma"/>
                <w:b/>
                <w:bCs/>
                <w:sz w:val="16"/>
                <w:szCs w:val="16"/>
                <w:lang w:val="sr-Cyrl-CS"/>
              </w:rPr>
            </w:pPr>
            <w:r w:rsidRPr="00642ABA">
              <w:rPr>
                <w:rFonts w:ascii="Tahoma" w:hAnsi="Tahoma" w:cs="Tahoma"/>
                <w:b/>
                <w:bCs/>
                <w:sz w:val="16"/>
                <w:szCs w:val="16"/>
                <w:lang w:val="sr-Cyrl-CS"/>
              </w:rPr>
              <w:t>3. Тест</w:t>
            </w:r>
          </w:p>
          <w:p w14:paraId="6C9B2BD9" w14:textId="77777777" w:rsidR="0003335C" w:rsidRPr="00642ABA" w:rsidRDefault="0003335C" w:rsidP="00B259DD">
            <w:pPr>
              <w:spacing w:before="10" w:after="10"/>
              <w:jc w:val="center"/>
              <w:rPr>
                <w:rFonts w:ascii="Tahoma" w:hAnsi="Tahoma" w:cs="Tahoma"/>
                <w:b/>
                <w:bCs/>
                <w:sz w:val="16"/>
                <w:szCs w:val="16"/>
                <w:lang w:val="sr-Cyrl-CS"/>
              </w:rPr>
            </w:pPr>
            <w:r w:rsidRPr="00642ABA">
              <w:rPr>
                <w:rFonts w:ascii="Tahoma" w:hAnsi="Tahoma" w:cs="Tahoma"/>
                <w:b/>
                <w:bCs/>
                <w:sz w:val="16"/>
                <w:szCs w:val="16"/>
                <w:lang w:val="sr-Cyrl-CS"/>
              </w:rPr>
              <w:t>(или НП)</w:t>
            </w:r>
          </w:p>
        </w:tc>
        <w:tc>
          <w:tcPr>
            <w:tcW w:w="2342" w:type="dxa"/>
            <w:tcBorders>
              <w:top w:val="single" w:sz="8" w:space="0" w:color="auto"/>
              <w:left w:val="nil"/>
              <w:bottom w:val="single" w:sz="4" w:space="0" w:color="auto"/>
              <w:right w:val="single" w:sz="8" w:space="0" w:color="auto"/>
            </w:tcBorders>
            <w:vAlign w:val="center"/>
          </w:tcPr>
          <w:p w14:paraId="17EE0624" w14:textId="77777777" w:rsidR="0003335C" w:rsidRPr="00642ABA" w:rsidRDefault="0003335C" w:rsidP="00B259DD">
            <w:pPr>
              <w:spacing w:before="10" w:after="10"/>
              <w:jc w:val="center"/>
              <w:rPr>
                <w:rFonts w:ascii="Tahoma" w:hAnsi="Tahoma" w:cs="Tahoma"/>
                <w:b/>
                <w:bCs/>
                <w:sz w:val="16"/>
                <w:szCs w:val="16"/>
                <w:lang w:val="sr-Cyrl-CS"/>
              </w:rPr>
            </w:pPr>
            <w:r w:rsidRPr="00642ABA">
              <w:rPr>
                <w:rFonts w:ascii="Tahoma" w:hAnsi="Tahoma" w:cs="Tahoma"/>
                <w:b/>
                <w:bCs/>
                <w:sz w:val="16"/>
                <w:szCs w:val="16"/>
                <w:lang w:val="sr-Cyrl-CS"/>
              </w:rPr>
              <w:t>4. Оцена контрола</w:t>
            </w:r>
          </w:p>
        </w:tc>
        <w:tc>
          <w:tcPr>
            <w:tcW w:w="2321" w:type="dxa"/>
            <w:tcBorders>
              <w:top w:val="single" w:sz="8" w:space="0" w:color="auto"/>
              <w:left w:val="nil"/>
              <w:bottom w:val="single" w:sz="4" w:space="0" w:color="auto"/>
              <w:right w:val="single" w:sz="8" w:space="0" w:color="auto"/>
            </w:tcBorders>
            <w:vAlign w:val="center"/>
          </w:tcPr>
          <w:p w14:paraId="216E528B" w14:textId="77777777" w:rsidR="0003335C" w:rsidRPr="00642ABA" w:rsidRDefault="0003335C" w:rsidP="00B259DD">
            <w:pPr>
              <w:spacing w:before="10" w:after="10"/>
              <w:jc w:val="center"/>
              <w:rPr>
                <w:rFonts w:ascii="Tahoma" w:hAnsi="Tahoma" w:cs="Tahoma"/>
                <w:b/>
                <w:bCs/>
                <w:sz w:val="16"/>
                <w:szCs w:val="16"/>
                <w:lang w:val="sr-Cyrl-CS"/>
              </w:rPr>
            </w:pPr>
            <w:r w:rsidRPr="00642ABA">
              <w:rPr>
                <w:rFonts w:ascii="Tahoma" w:hAnsi="Tahoma" w:cs="Tahoma"/>
                <w:b/>
                <w:bCs/>
                <w:sz w:val="16"/>
                <w:szCs w:val="16"/>
                <w:lang w:val="sr-Cyrl-CS"/>
              </w:rPr>
              <w:t>5. Препорука</w:t>
            </w:r>
          </w:p>
        </w:tc>
      </w:tr>
      <w:tr w:rsidR="0003335C" w:rsidRPr="00642ABA" w14:paraId="1200550D" w14:textId="77777777" w:rsidTr="00B259DD">
        <w:trPr>
          <w:trHeight w:val="397"/>
          <w:jc w:val="center"/>
        </w:trPr>
        <w:tc>
          <w:tcPr>
            <w:tcW w:w="6615" w:type="dxa"/>
            <w:tcBorders>
              <w:top w:val="nil"/>
              <w:left w:val="single" w:sz="8" w:space="0" w:color="auto"/>
              <w:bottom w:val="single" w:sz="4" w:space="0" w:color="auto"/>
              <w:right w:val="single" w:sz="8" w:space="0" w:color="auto"/>
            </w:tcBorders>
            <w:vAlign w:val="center"/>
          </w:tcPr>
          <w:p w14:paraId="5574F6DF" w14:textId="7FBDD79B" w:rsidR="0003335C" w:rsidRPr="00642ABA" w:rsidRDefault="0003335C" w:rsidP="00B259DD">
            <w:pPr>
              <w:spacing w:before="10" w:after="10"/>
              <w:rPr>
                <w:rFonts w:ascii="Tahoma" w:hAnsi="Tahoma" w:cs="Tahoma"/>
                <w:sz w:val="16"/>
                <w:szCs w:val="16"/>
                <w:lang w:val="sr-Cyrl-CS"/>
              </w:rPr>
            </w:pPr>
          </w:p>
        </w:tc>
        <w:tc>
          <w:tcPr>
            <w:tcW w:w="2858" w:type="dxa"/>
            <w:tcBorders>
              <w:top w:val="nil"/>
              <w:left w:val="nil"/>
              <w:bottom w:val="single" w:sz="4" w:space="0" w:color="auto"/>
              <w:right w:val="single" w:sz="8" w:space="0" w:color="auto"/>
            </w:tcBorders>
          </w:tcPr>
          <w:p w14:paraId="032FACD2" w14:textId="20E15670" w:rsidR="0003335C" w:rsidRPr="00642ABA" w:rsidRDefault="0003335C" w:rsidP="00B259DD">
            <w:pPr>
              <w:spacing w:before="10" w:after="10"/>
              <w:rPr>
                <w:rFonts w:ascii="Tahoma" w:hAnsi="Tahoma" w:cs="Tahoma"/>
                <w:color w:val="000000"/>
                <w:sz w:val="16"/>
                <w:szCs w:val="16"/>
                <w:lang w:val="sr-Cyrl-CS"/>
              </w:rPr>
            </w:pPr>
          </w:p>
        </w:tc>
        <w:tc>
          <w:tcPr>
            <w:tcW w:w="1740" w:type="dxa"/>
            <w:tcBorders>
              <w:top w:val="nil"/>
              <w:left w:val="nil"/>
              <w:bottom w:val="single" w:sz="4" w:space="0" w:color="auto"/>
              <w:right w:val="single" w:sz="8" w:space="0" w:color="auto"/>
            </w:tcBorders>
            <w:vAlign w:val="center"/>
          </w:tcPr>
          <w:p w14:paraId="5705A5AA" w14:textId="41C0EA17" w:rsidR="0003335C" w:rsidRPr="00642ABA" w:rsidRDefault="0003335C" w:rsidP="00B259DD">
            <w:pPr>
              <w:jc w:val="center"/>
              <w:rPr>
                <w:rFonts w:ascii="Tahoma" w:hAnsi="Tahoma" w:cs="Tahoma"/>
                <w:sz w:val="16"/>
                <w:szCs w:val="16"/>
                <w:lang w:val="sr-Cyrl-CS"/>
              </w:rPr>
            </w:pPr>
          </w:p>
        </w:tc>
        <w:tc>
          <w:tcPr>
            <w:tcW w:w="2342" w:type="dxa"/>
            <w:tcBorders>
              <w:top w:val="nil"/>
              <w:left w:val="nil"/>
              <w:bottom w:val="single" w:sz="4" w:space="0" w:color="auto"/>
              <w:right w:val="single" w:sz="8" w:space="0" w:color="auto"/>
            </w:tcBorders>
          </w:tcPr>
          <w:p w14:paraId="0EB15F80" w14:textId="7651F8C1" w:rsidR="0003335C" w:rsidRPr="00642ABA" w:rsidRDefault="0003335C" w:rsidP="00B259DD">
            <w:pPr>
              <w:rPr>
                <w:rFonts w:ascii="Tahoma" w:hAnsi="Tahoma" w:cs="Tahoma"/>
                <w:sz w:val="16"/>
                <w:szCs w:val="16"/>
                <w:lang w:val="sr-Cyrl-CS"/>
              </w:rPr>
            </w:pPr>
          </w:p>
        </w:tc>
        <w:tc>
          <w:tcPr>
            <w:tcW w:w="2321" w:type="dxa"/>
            <w:tcBorders>
              <w:top w:val="nil"/>
              <w:left w:val="nil"/>
              <w:bottom w:val="single" w:sz="4" w:space="0" w:color="auto"/>
              <w:right w:val="single" w:sz="8" w:space="0" w:color="auto"/>
            </w:tcBorders>
          </w:tcPr>
          <w:p w14:paraId="45A97BD4" w14:textId="47E6A4ED" w:rsidR="0003335C" w:rsidRPr="00642ABA" w:rsidRDefault="0003335C" w:rsidP="00B259DD">
            <w:pPr>
              <w:rPr>
                <w:rFonts w:ascii="Tahoma" w:hAnsi="Tahoma" w:cs="Tahoma"/>
                <w:sz w:val="16"/>
                <w:szCs w:val="16"/>
                <w:lang w:val="sr-Cyrl-CS"/>
              </w:rPr>
            </w:pPr>
          </w:p>
        </w:tc>
      </w:tr>
      <w:tr w:rsidR="0003335C" w:rsidRPr="00642ABA" w14:paraId="4BABA176" w14:textId="77777777" w:rsidTr="00B259DD">
        <w:trPr>
          <w:trHeight w:val="397"/>
          <w:jc w:val="center"/>
        </w:trPr>
        <w:tc>
          <w:tcPr>
            <w:tcW w:w="6615" w:type="dxa"/>
            <w:tcBorders>
              <w:top w:val="single" w:sz="4" w:space="0" w:color="auto"/>
              <w:left w:val="single" w:sz="4" w:space="0" w:color="auto"/>
              <w:bottom w:val="single" w:sz="4" w:space="0" w:color="auto"/>
              <w:right w:val="single" w:sz="4" w:space="0" w:color="auto"/>
            </w:tcBorders>
            <w:vAlign w:val="center"/>
          </w:tcPr>
          <w:p w14:paraId="31CB8FD1" w14:textId="4F8D2C52" w:rsidR="0003335C" w:rsidRPr="00642ABA" w:rsidRDefault="0003335C" w:rsidP="00B259DD">
            <w:pPr>
              <w:spacing w:before="10" w:after="10"/>
              <w:rPr>
                <w:rFonts w:ascii="Tahoma" w:hAnsi="Tahoma" w:cs="Tahoma"/>
                <w:sz w:val="16"/>
                <w:szCs w:val="16"/>
                <w:lang w:val="sr-Cyrl-CS"/>
              </w:rPr>
            </w:pPr>
          </w:p>
        </w:tc>
        <w:tc>
          <w:tcPr>
            <w:tcW w:w="2858" w:type="dxa"/>
            <w:tcBorders>
              <w:top w:val="single" w:sz="4" w:space="0" w:color="auto"/>
              <w:left w:val="single" w:sz="4" w:space="0" w:color="auto"/>
              <w:bottom w:val="single" w:sz="4" w:space="0" w:color="auto"/>
              <w:right w:val="single" w:sz="4" w:space="0" w:color="auto"/>
            </w:tcBorders>
          </w:tcPr>
          <w:p w14:paraId="69591253" w14:textId="25913AE5" w:rsidR="0003335C" w:rsidRPr="00642ABA" w:rsidRDefault="0003335C" w:rsidP="00B259DD">
            <w:pPr>
              <w:spacing w:before="10" w:after="10"/>
              <w:rPr>
                <w:rFonts w:ascii="Tahoma" w:hAnsi="Tahoma" w:cs="Tahoma"/>
                <w:color w:val="000000"/>
                <w:sz w:val="16"/>
                <w:szCs w:val="16"/>
                <w:lang w:val="sr-Cyrl-CS"/>
              </w:rPr>
            </w:pPr>
          </w:p>
        </w:tc>
        <w:tc>
          <w:tcPr>
            <w:tcW w:w="1740" w:type="dxa"/>
            <w:tcBorders>
              <w:top w:val="single" w:sz="4" w:space="0" w:color="auto"/>
              <w:left w:val="single" w:sz="4" w:space="0" w:color="auto"/>
              <w:bottom w:val="single" w:sz="4" w:space="0" w:color="auto"/>
              <w:right w:val="single" w:sz="4" w:space="0" w:color="auto"/>
            </w:tcBorders>
            <w:vAlign w:val="center"/>
          </w:tcPr>
          <w:p w14:paraId="1920EC59" w14:textId="071AADFB" w:rsidR="0003335C" w:rsidRPr="00642ABA" w:rsidRDefault="0003335C" w:rsidP="00B259DD">
            <w:pPr>
              <w:spacing w:before="10" w:after="10"/>
              <w:jc w:val="center"/>
              <w:rPr>
                <w:rFonts w:ascii="Tahoma" w:hAnsi="Tahoma" w:cs="Tahoma"/>
                <w:sz w:val="16"/>
                <w:szCs w:val="16"/>
                <w:lang w:val="sr-Cyrl-CS"/>
              </w:rPr>
            </w:pPr>
          </w:p>
        </w:tc>
        <w:tc>
          <w:tcPr>
            <w:tcW w:w="2342" w:type="dxa"/>
            <w:tcBorders>
              <w:top w:val="single" w:sz="4" w:space="0" w:color="auto"/>
              <w:left w:val="single" w:sz="4" w:space="0" w:color="auto"/>
              <w:bottom w:val="single" w:sz="4" w:space="0" w:color="auto"/>
              <w:right w:val="single" w:sz="4" w:space="0" w:color="auto"/>
            </w:tcBorders>
          </w:tcPr>
          <w:p w14:paraId="1F17BEEB" w14:textId="35AB48F5" w:rsidR="0003335C" w:rsidRPr="00642ABA" w:rsidRDefault="0003335C" w:rsidP="00B259DD">
            <w:pPr>
              <w:pStyle w:val="Footer"/>
              <w:rPr>
                <w:rFonts w:ascii="Tahoma" w:hAnsi="Tahoma" w:cs="Tahoma"/>
                <w:sz w:val="16"/>
                <w:szCs w:val="16"/>
                <w:lang w:val="sr-Cyrl-CS"/>
              </w:rPr>
            </w:pPr>
          </w:p>
        </w:tc>
        <w:tc>
          <w:tcPr>
            <w:tcW w:w="2321" w:type="dxa"/>
            <w:tcBorders>
              <w:top w:val="single" w:sz="4" w:space="0" w:color="auto"/>
              <w:left w:val="single" w:sz="4" w:space="0" w:color="auto"/>
              <w:bottom w:val="single" w:sz="4" w:space="0" w:color="auto"/>
              <w:right w:val="single" w:sz="4" w:space="0" w:color="auto"/>
            </w:tcBorders>
          </w:tcPr>
          <w:p w14:paraId="6D03F3C4" w14:textId="31055C1B" w:rsidR="0003335C" w:rsidRPr="00642ABA" w:rsidRDefault="0003335C" w:rsidP="00B259DD">
            <w:pPr>
              <w:rPr>
                <w:rFonts w:ascii="Tahoma" w:hAnsi="Tahoma" w:cs="Tahoma"/>
                <w:sz w:val="16"/>
                <w:szCs w:val="16"/>
                <w:lang w:val="sr-Cyrl-CS"/>
              </w:rPr>
            </w:pPr>
          </w:p>
        </w:tc>
      </w:tr>
      <w:tr w:rsidR="0003335C" w:rsidRPr="00642ABA" w14:paraId="67DF811D" w14:textId="77777777" w:rsidTr="00B259DD">
        <w:trPr>
          <w:trHeight w:val="397"/>
          <w:jc w:val="center"/>
        </w:trPr>
        <w:tc>
          <w:tcPr>
            <w:tcW w:w="6615" w:type="dxa"/>
            <w:tcBorders>
              <w:top w:val="single" w:sz="4" w:space="0" w:color="auto"/>
              <w:left w:val="single" w:sz="8" w:space="0" w:color="auto"/>
              <w:bottom w:val="single" w:sz="4" w:space="0" w:color="auto"/>
              <w:right w:val="single" w:sz="8" w:space="0" w:color="auto"/>
            </w:tcBorders>
            <w:vAlign w:val="center"/>
          </w:tcPr>
          <w:p w14:paraId="125DFE11" w14:textId="0AD7E10F" w:rsidR="0003335C" w:rsidRPr="00642ABA" w:rsidRDefault="0003335C" w:rsidP="00B259DD">
            <w:pPr>
              <w:spacing w:before="10" w:after="10"/>
              <w:rPr>
                <w:rFonts w:ascii="Tahoma" w:hAnsi="Tahoma" w:cs="Tahoma"/>
                <w:sz w:val="16"/>
                <w:szCs w:val="16"/>
                <w:lang w:val="sr-Cyrl-CS"/>
              </w:rPr>
            </w:pPr>
          </w:p>
        </w:tc>
        <w:tc>
          <w:tcPr>
            <w:tcW w:w="2858" w:type="dxa"/>
            <w:tcBorders>
              <w:top w:val="single" w:sz="4" w:space="0" w:color="auto"/>
              <w:left w:val="nil"/>
              <w:bottom w:val="single" w:sz="4" w:space="0" w:color="auto"/>
              <w:right w:val="single" w:sz="8" w:space="0" w:color="auto"/>
            </w:tcBorders>
          </w:tcPr>
          <w:p w14:paraId="3AE88F9E" w14:textId="051B7EB0" w:rsidR="0003335C" w:rsidRPr="00642ABA" w:rsidRDefault="0003335C" w:rsidP="00B259DD">
            <w:pPr>
              <w:spacing w:before="10" w:after="10"/>
              <w:rPr>
                <w:rFonts w:ascii="Tahoma" w:hAnsi="Tahoma" w:cs="Tahoma"/>
                <w:color w:val="000000"/>
                <w:sz w:val="16"/>
                <w:szCs w:val="16"/>
                <w:lang w:val="sr-Cyrl-CS"/>
              </w:rPr>
            </w:pPr>
          </w:p>
        </w:tc>
        <w:tc>
          <w:tcPr>
            <w:tcW w:w="1740" w:type="dxa"/>
            <w:tcBorders>
              <w:top w:val="single" w:sz="4" w:space="0" w:color="auto"/>
              <w:left w:val="nil"/>
              <w:bottom w:val="single" w:sz="4" w:space="0" w:color="auto"/>
              <w:right w:val="single" w:sz="8" w:space="0" w:color="auto"/>
            </w:tcBorders>
            <w:vAlign w:val="center"/>
          </w:tcPr>
          <w:p w14:paraId="06DA7825" w14:textId="09BBCFB1" w:rsidR="0003335C" w:rsidRPr="00642ABA" w:rsidRDefault="0003335C" w:rsidP="00B259DD">
            <w:pPr>
              <w:jc w:val="center"/>
              <w:rPr>
                <w:rFonts w:ascii="Tahoma" w:hAnsi="Tahoma" w:cs="Tahoma"/>
                <w:sz w:val="16"/>
                <w:szCs w:val="16"/>
                <w:lang w:val="sr-Cyrl-CS"/>
              </w:rPr>
            </w:pPr>
          </w:p>
        </w:tc>
        <w:tc>
          <w:tcPr>
            <w:tcW w:w="2342" w:type="dxa"/>
            <w:tcBorders>
              <w:top w:val="single" w:sz="4" w:space="0" w:color="auto"/>
              <w:left w:val="nil"/>
              <w:bottom w:val="single" w:sz="4" w:space="0" w:color="auto"/>
              <w:right w:val="single" w:sz="8" w:space="0" w:color="auto"/>
            </w:tcBorders>
          </w:tcPr>
          <w:p w14:paraId="063FCB75" w14:textId="336A228A" w:rsidR="0003335C" w:rsidRPr="00642ABA" w:rsidRDefault="0003335C" w:rsidP="00B259DD">
            <w:pPr>
              <w:rPr>
                <w:rFonts w:ascii="Tahoma" w:hAnsi="Tahoma" w:cs="Tahoma"/>
                <w:sz w:val="16"/>
                <w:szCs w:val="16"/>
                <w:lang w:val="sr-Cyrl-CS"/>
              </w:rPr>
            </w:pPr>
          </w:p>
        </w:tc>
        <w:tc>
          <w:tcPr>
            <w:tcW w:w="2321" w:type="dxa"/>
            <w:tcBorders>
              <w:top w:val="single" w:sz="4" w:space="0" w:color="auto"/>
              <w:left w:val="nil"/>
              <w:bottom w:val="single" w:sz="4" w:space="0" w:color="auto"/>
              <w:right w:val="single" w:sz="8" w:space="0" w:color="auto"/>
            </w:tcBorders>
          </w:tcPr>
          <w:p w14:paraId="586CFAD4" w14:textId="75EA2A6A" w:rsidR="0003335C" w:rsidRPr="00642ABA" w:rsidRDefault="0003335C" w:rsidP="00B259DD">
            <w:pPr>
              <w:rPr>
                <w:rFonts w:ascii="Tahoma" w:hAnsi="Tahoma" w:cs="Tahoma"/>
                <w:sz w:val="16"/>
                <w:szCs w:val="16"/>
                <w:lang w:val="sr-Cyrl-CS"/>
              </w:rPr>
            </w:pPr>
          </w:p>
        </w:tc>
      </w:tr>
      <w:tr w:rsidR="0003335C" w:rsidRPr="00642ABA" w14:paraId="7753B4F7" w14:textId="77777777" w:rsidTr="00B259DD">
        <w:trPr>
          <w:trHeight w:val="397"/>
          <w:jc w:val="center"/>
        </w:trPr>
        <w:tc>
          <w:tcPr>
            <w:tcW w:w="6615" w:type="dxa"/>
            <w:tcBorders>
              <w:top w:val="single" w:sz="4" w:space="0" w:color="auto"/>
              <w:left w:val="single" w:sz="8" w:space="0" w:color="auto"/>
              <w:bottom w:val="single" w:sz="8" w:space="0" w:color="auto"/>
              <w:right w:val="single" w:sz="8" w:space="0" w:color="auto"/>
            </w:tcBorders>
            <w:vAlign w:val="center"/>
          </w:tcPr>
          <w:p w14:paraId="0469172C" w14:textId="495C4406" w:rsidR="0003335C" w:rsidRPr="00642ABA" w:rsidRDefault="0003335C" w:rsidP="00B259DD">
            <w:pPr>
              <w:spacing w:before="10" w:after="10"/>
              <w:rPr>
                <w:rFonts w:ascii="Tahoma" w:hAnsi="Tahoma" w:cs="Tahoma"/>
                <w:sz w:val="16"/>
                <w:szCs w:val="16"/>
                <w:lang w:val="sr-Cyrl-CS"/>
              </w:rPr>
            </w:pPr>
          </w:p>
        </w:tc>
        <w:tc>
          <w:tcPr>
            <w:tcW w:w="2858" w:type="dxa"/>
            <w:tcBorders>
              <w:top w:val="single" w:sz="4" w:space="0" w:color="auto"/>
              <w:left w:val="nil"/>
              <w:bottom w:val="single" w:sz="8" w:space="0" w:color="auto"/>
              <w:right w:val="single" w:sz="8" w:space="0" w:color="auto"/>
            </w:tcBorders>
          </w:tcPr>
          <w:p w14:paraId="4EAA9A19" w14:textId="29053F5B" w:rsidR="0003335C" w:rsidRPr="00642ABA" w:rsidRDefault="0003335C" w:rsidP="00B259DD">
            <w:pPr>
              <w:spacing w:before="10" w:after="10"/>
              <w:rPr>
                <w:rFonts w:ascii="Tahoma" w:hAnsi="Tahoma" w:cs="Tahoma"/>
                <w:color w:val="000000"/>
                <w:sz w:val="16"/>
                <w:szCs w:val="16"/>
                <w:lang w:val="sr-Cyrl-CS"/>
              </w:rPr>
            </w:pPr>
          </w:p>
        </w:tc>
        <w:tc>
          <w:tcPr>
            <w:tcW w:w="1740" w:type="dxa"/>
            <w:tcBorders>
              <w:top w:val="single" w:sz="4" w:space="0" w:color="auto"/>
              <w:left w:val="nil"/>
              <w:bottom w:val="single" w:sz="8" w:space="0" w:color="auto"/>
              <w:right w:val="single" w:sz="8" w:space="0" w:color="auto"/>
            </w:tcBorders>
            <w:vAlign w:val="center"/>
          </w:tcPr>
          <w:p w14:paraId="01E683E2" w14:textId="6CF5B3F2" w:rsidR="0003335C" w:rsidRPr="00642ABA" w:rsidRDefault="0003335C" w:rsidP="00B259DD">
            <w:pPr>
              <w:jc w:val="center"/>
              <w:rPr>
                <w:rFonts w:ascii="Tahoma" w:hAnsi="Tahoma" w:cs="Tahoma"/>
                <w:sz w:val="16"/>
                <w:szCs w:val="16"/>
                <w:lang w:val="sr-Cyrl-CS"/>
              </w:rPr>
            </w:pPr>
          </w:p>
        </w:tc>
        <w:tc>
          <w:tcPr>
            <w:tcW w:w="2342" w:type="dxa"/>
            <w:tcBorders>
              <w:top w:val="single" w:sz="4" w:space="0" w:color="auto"/>
              <w:left w:val="nil"/>
              <w:bottom w:val="single" w:sz="8" w:space="0" w:color="auto"/>
              <w:right w:val="single" w:sz="8" w:space="0" w:color="auto"/>
            </w:tcBorders>
          </w:tcPr>
          <w:p w14:paraId="035E1D91" w14:textId="16E1BBFE" w:rsidR="0003335C" w:rsidRPr="00642ABA" w:rsidRDefault="0003335C" w:rsidP="00B259DD">
            <w:pPr>
              <w:rPr>
                <w:rFonts w:ascii="Tahoma" w:hAnsi="Tahoma" w:cs="Tahoma"/>
                <w:sz w:val="16"/>
                <w:szCs w:val="16"/>
                <w:lang w:val="sr-Cyrl-CS"/>
              </w:rPr>
            </w:pPr>
          </w:p>
        </w:tc>
        <w:tc>
          <w:tcPr>
            <w:tcW w:w="2321" w:type="dxa"/>
            <w:tcBorders>
              <w:top w:val="single" w:sz="4" w:space="0" w:color="auto"/>
              <w:left w:val="nil"/>
              <w:bottom w:val="single" w:sz="8" w:space="0" w:color="auto"/>
              <w:right w:val="single" w:sz="8" w:space="0" w:color="auto"/>
            </w:tcBorders>
          </w:tcPr>
          <w:p w14:paraId="56B4F624" w14:textId="77777777" w:rsidR="0003335C" w:rsidRPr="00642ABA" w:rsidRDefault="0003335C" w:rsidP="00B259DD">
            <w:pPr>
              <w:rPr>
                <w:rFonts w:ascii="Tahoma" w:hAnsi="Tahoma" w:cs="Tahoma"/>
                <w:sz w:val="16"/>
                <w:szCs w:val="16"/>
                <w:lang w:val="sr-Cyrl-CS"/>
              </w:rPr>
            </w:pPr>
          </w:p>
        </w:tc>
      </w:tr>
    </w:tbl>
    <w:p w14:paraId="61526B87" w14:textId="0F6C4544" w:rsidR="0003335C" w:rsidRDefault="0003335C" w:rsidP="0003335C">
      <w:pPr>
        <w:rPr>
          <w:rFonts w:ascii="Tahoma" w:hAnsi="Tahoma" w:cs="Tahoma"/>
          <w:sz w:val="16"/>
          <w:szCs w:val="16"/>
        </w:rPr>
      </w:pPr>
    </w:p>
    <w:p w14:paraId="47AA0789" w14:textId="68FDB72D" w:rsidR="00DC2506" w:rsidRDefault="00DC2506" w:rsidP="0003335C">
      <w:pPr>
        <w:rPr>
          <w:rFonts w:ascii="Tahoma" w:hAnsi="Tahoma" w:cs="Tahoma"/>
          <w:sz w:val="16"/>
          <w:szCs w:val="16"/>
        </w:rPr>
      </w:pPr>
    </w:p>
    <w:p w14:paraId="686918BB" w14:textId="03C6457C" w:rsidR="00DC2506" w:rsidRDefault="00DC2506" w:rsidP="0003335C">
      <w:pPr>
        <w:rPr>
          <w:rFonts w:ascii="Tahoma" w:hAnsi="Tahoma" w:cs="Tahoma"/>
          <w:sz w:val="16"/>
          <w:szCs w:val="16"/>
        </w:rPr>
      </w:pPr>
    </w:p>
    <w:p w14:paraId="68646A14" w14:textId="4DCF9C8E" w:rsidR="00DC2506" w:rsidRDefault="00DC2506" w:rsidP="0003335C">
      <w:pPr>
        <w:rPr>
          <w:rFonts w:ascii="Tahoma" w:hAnsi="Tahoma" w:cs="Tahoma"/>
          <w:sz w:val="16"/>
          <w:szCs w:val="16"/>
        </w:rPr>
      </w:pPr>
    </w:p>
    <w:p w14:paraId="30B5D452" w14:textId="09BFF291" w:rsidR="00DC2506" w:rsidRDefault="00DC2506" w:rsidP="0003335C">
      <w:pPr>
        <w:rPr>
          <w:rFonts w:ascii="Tahoma" w:hAnsi="Tahoma" w:cs="Tahoma"/>
          <w:sz w:val="16"/>
          <w:szCs w:val="16"/>
        </w:rPr>
      </w:pPr>
    </w:p>
    <w:p w14:paraId="23C95468" w14:textId="77777777" w:rsidR="00DC2506" w:rsidRDefault="00DC2506" w:rsidP="0003335C">
      <w:pPr>
        <w:rPr>
          <w:rFonts w:ascii="Tahoma" w:hAnsi="Tahoma" w:cs="Tahoma"/>
          <w:sz w:val="16"/>
          <w:szCs w:val="16"/>
        </w:rPr>
      </w:pPr>
    </w:p>
    <w:p w14:paraId="1DFDAE8A" w14:textId="77777777" w:rsidR="0003335C" w:rsidRPr="00642ABA" w:rsidRDefault="0003335C" w:rsidP="0003335C">
      <w:pPr>
        <w:rPr>
          <w:rFonts w:ascii="Tahoma" w:hAnsi="Tahoma" w:cs="Tahoma"/>
          <w:sz w:val="16"/>
          <w:szCs w:val="16"/>
        </w:rPr>
      </w:pPr>
    </w:p>
    <w:p w14:paraId="649AC733" w14:textId="70D445BC" w:rsidR="0003335C" w:rsidRPr="00642ABA" w:rsidRDefault="0003335C" w:rsidP="0003335C">
      <w:pPr>
        <w:pStyle w:val="Heading2"/>
        <w:rPr>
          <w:rFonts w:ascii="Tahoma" w:eastAsia="Century Gothic" w:hAnsi="Tahoma" w:cs="Tahoma"/>
          <w:color w:val="auto"/>
          <w:sz w:val="16"/>
          <w:szCs w:val="16"/>
        </w:rPr>
      </w:pPr>
      <w:bookmarkStart w:id="30" w:name="_Toc499721958"/>
      <w:bookmarkStart w:id="31" w:name="_Toc49434365"/>
      <w:r>
        <w:rPr>
          <w:rFonts w:ascii="Tahoma" w:eastAsia="Century Gothic" w:hAnsi="Tahoma" w:cs="Tahoma"/>
          <w:color w:val="auto"/>
          <w:sz w:val="16"/>
          <w:szCs w:val="16"/>
        </w:rPr>
        <w:lastRenderedPageBreak/>
        <w:t xml:space="preserve">Образац </w:t>
      </w:r>
      <w:r>
        <w:rPr>
          <w:rFonts w:ascii="Tahoma" w:eastAsia="Century Gothic" w:hAnsi="Tahoma" w:cs="Tahoma"/>
          <w:color w:val="auto"/>
          <w:sz w:val="16"/>
          <w:szCs w:val="16"/>
          <w:lang w:val="sr-Cyrl-RS"/>
        </w:rPr>
        <w:t>2.</w:t>
      </w:r>
      <w:r>
        <w:rPr>
          <w:rFonts w:ascii="Tahoma" w:eastAsia="Century Gothic" w:hAnsi="Tahoma" w:cs="Tahoma"/>
          <w:color w:val="auto"/>
          <w:sz w:val="16"/>
          <w:szCs w:val="16"/>
        </w:rPr>
        <w:t>3</w:t>
      </w:r>
      <w:r w:rsidRPr="00642ABA">
        <w:rPr>
          <w:rFonts w:ascii="Tahoma" w:eastAsia="Century Gothic" w:hAnsi="Tahoma" w:cs="Tahoma"/>
          <w:color w:val="auto"/>
          <w:sz w:val="16"/>
          <w:szCs w:val="16"/>
        </w:rPr>
        <w:t>: Програм тестирања контрола</w:t>
      </w:r>
      <w:bookmarkEnd w:id="30"/>
      <w:bookmarkEnd w:id="31"/>
    </w:p>
    <w:p w14:paraId="20D8D522" w14:textId="77777777" w:rsidR="0003335C" w:rsidRPr="00642ABA" w:rsidRDefault="0003335C" w:rsidP="0003335C">
      <w:pPr>
        <w:pStyle w:val="xl23"/>
        <w:pBdr>
          <w:left w:val="none" w:sz="0" w:space="0" w:color="auto"/>
          <w:bottom w:val="none" w:sz="0" w:space="0" w:color="auto"/>
          <w:right w:val="none" w:sz="0" w:space="0" w:color="auto"/>
        </w:pBdr>
        <w:spacing w:before="10" w:beforeAutospacing="0" w:after="10" w:afterAutospacing="0"/>
        <w:textAlignment w:val="auto"/>
        <w:rPr>
          <w:rFonts w:ascii="Tahoma" w:eastAsia="Times New Roman" w:hAnsi="Tahoma" w:cs="Tahoma"/>
          <w:bCs w:val="0"/>
          <w:sz w:val="16"/>
          <w:szCs w:val="16"/>
          <w:lang w:eastAsia="cs-CZ"/>
        </w:rPr>
      </w:pPr>
      <w:r w:rsidRPr="00642ABA">
        <w:rPr>
          <w:rFonts w:ascii="Tahoma" w:eastAsia="Times New Roman" w:hAnsi="Tahoma" w:cs="Tahoma"/>
          <w:bCs w:val="0"/>
          <w:sz w:val="16"/>
          <w:szCs w:val="16"/>
          <w:lang w:val="sr-Cyrl-CS" w:eastAsia="cs-CZ"/>
        </w:rPr>
        <w:t xml:space="preserve">ЈЕДИНИЦА ЛОКАЛНЕ САМОУПРАВЕ ГРАД </w:t>
      </w:r>
      <w:r w:rsidRPr="00642ABA">
        <w:rPr>
          <w:rFonts w:ascii="Tahoma" w:eastAsia="Times New Roman" w:hAnsi="Tahoma" w:cs="Tahoma"/>
          <w:bCs w:val="0"/>
          <w:sz w:val="16"/>
          <w:szCs w:val="16"/>
          <w:lang w:eastAsia="cs-CZ"/>
        </w:rPr>
        <w:t>XX</w:t>
      </w:r>
    </w:p>
    <w:p w14:paraId="39753884" w14:textId="77777777" w:rsidR="0003335C" w:rsidRPr="00642ABA" w:rsidRDefault="0003335C" w:rsidP="0003335C">
      <w:pPr>
        <w:spacing w:before="10" w:after="10"/>
        <w:jc w:val="center"/>
        <w:rPr>
          <w:rFonts w:ascii="Tahoma" w:hAnsi="Tahoma" w:cs="Tahoma"/>
          <w:b/>
          <w:sz w:val="16"/>
          <w:szCs w:val="16"/>
          <w:lang w:val="sr-Cyrl-CS"/>
        </w:rPr>
      </w:pPr>
    </w:p>
    <w:p w14:paraId="6105FE83" w14:textId="77777777" w:rsidR="0003335C" w:rsidRPr="00642ABA" w:rsidRDefault="0003335C" w:rsidP="0003335C">
      <w:pPr>
        <w:jc w:val="center"/>
        <w:rPr>
          <w:rFonts w:ascii="Tahoma" w:eastAsia="Times New Roman" w:hAnsi="Tahoma" w:cs="Tahoma"/>
          <w:sz w:val="16"/>
          <w:szCs w:val="16"/>
        </w:rPr>
      </w:pPr>
      <w:r w:rsidRPr="00642ABA">
        <w:rPr>
          <w:rFonts w:ascii="Tahoma" w:hAnsi="Tahoma" w:cs="Tahoma"/>
          <w:b/>
          <w:sz w:val="16"/>
          <w:szCs w:val="16"/>
        </w:rPr>
        <w:t>JЕДИНИЦА ЗА ИНТЕРНУ РЕВИЗИЈУ БРОЈ ОВЛАШЋЕЊА:              ДАТУМ</w:t>
      </w:r>
    </w:p>
    <w:p w14:paraId="3E01CA45" w14:textId="77777777" w:rsidR="0003335C" w:rsidRPr="00642ABA" w:rsidRDefault="0003335C" w:rsidP="0003335C">
      <w:pPr>
        <w:pBdr>
          <w:top w:val="single" w:sz="6" w:space="1" w:color="auto"/>
          <w:bottom w:val="single" w:sz="6" w:space="1" w:color="auto"/>
        </w:pBdr>
        <w:spacing w:before="10" w:after="10"/>
        <w:jc w:val="center"/>
        <w:rPr>
          <w:rFonts w:ascii="Tahoma" w:hAnsi="Tahoma" w:cs="Tahoma"/>
          <w:sz w:val="16"/>
          <w:szCs w:val="16"/>
          <w:lang w:val="sr-Cyrl-CS"/>
        </w:rPr>
      </w:pPr>
    </w:p>
    <w:p w14:paraId="65B99B5F" w14:textId="77777777" w:rsidR="0003335C" w:rsidRPr="00642ABA" w:rsidRDefault="0003335C" w:rsidP="0003335C">
      <w:pPr>
        <w:pBdr>
          <w:top w:val="single" w:sz="6" w:space="1" w:color="auto"/>
          <w:bottom w:val="single" w:sz="6" w:space="1" w:color="auto"/>
        </w:pBdr>
        <w:spacing w:before="10" w:after="10"/>
        <w:jc w:val="center"/>
        <w:rPr>
          <w:rFonts w:ascii="Tahoma" w:hAnsi="Tahoma" w:cs="Tahoma"/>
          <w:b/>
          <w:sz w:val="16"/>
          <w:szCs w:val="16"/>
          <w:lang w:val="sr-Cyrl-CS"/>
        </w:rPr>
      </w:pPr>
      <w:r w:rsidRPr="00642ABA">
        <w:rPr>
          <w:rFonts w:ascii="Tahoma" w:hAnsi="Tahoma" w:cs="Tahoma"/>
          <w:b/>
          <w:sz w:val="16"/>
          <w:szCs w:val="16"/>
          <w:lang w:val="sr-Cyrl-CS"/>
        </w:rPr>
        <w:t xml:space="preserve">ПРОГРАМ ТЕСТИРАЊА КОНТРОЛА- утврђивање циљева контрола </w:t>
      </w:r>
    </w:p>
    <w:p w14:paraId="1C8A7157" w14:textId="77777777" w:rsidR="0003335C" w:rsidRPr="00642ABA" w:rsidRDefault="0003335C" w:rsidP="0003335C">
      <w:pPr>
        <w:spacing w:before="10" w:after="10"/>
        <w:rPr>
          <w:rFonts w:ascii="Tahoma" w:hAnsi="Tahoma" w:cs="Tahoma"/>
          <w:color w:val="000000"/>
          <w:sz w:val="16"/>
          <w:szCs w:val="16"/>
          <w:lang w:val="sr-Cyrl-C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26"/>
        <w:gridCol w:w="2016"/>
        <w:gridCol w:w="1280"/>
        <w:gridCol w:w="1280"/>
      </w:tblGrid>
      <w:tr w:rsidR="0003335C" w:rsidRPr="00642ABA" w14:paraId="54EFA6CD" w14:textId="77777777" w:rsidTr="00B259DD">
        <w:trPr>
          <w:trHeight w:val="454"/>
          <w:jc w:val="center"/>
        </w:trPr>
        <w:tc>
          <w:tcPr>
            <w:tcW w:w="3366" w:type="pct"/>
            <w:tcBorders>
              <w:top w:val="nil"/>
              <w:left w:val="nil"/>
              <w:bottom w:val="nil"/>
              <w:right w:val="nil"/>
            </w:tcBorders>
            <w:vAlign w:val="center"/>
          </w:tcPr>
          <w:p w14:paraId="062AEAAE" w14:textId="77777777" w:rsidR="0003335C" w:rsidRPr="00642ABA" w:rsidRDefault="0003335C" w:rsidP="00B259DD">
            <w:pPr>
              <w:widowControl w:val="0"/>
              <w:tabs>
                <w:tab w:val="left" w:pos="720"/>
              </w:tabs>
              <w:autoSpaceDE w:val="0"/>
              <w:autoSpaceDN w:val="0"/>
              <w:spacing w:before="10" w:after="10"/>
              <w:ind w:left="720" w:hanging="720"/>
              <w:rPr>
                <w:rFonts w:ascii="Tahoma" w:hAnsi="Tahoma" w:cs="Tahoma"/>
                <w:sz w:val="16"/>
                <w:szCs w:val="16"/>
                <w:lang w:val="sr-Cyrl-CS"/>
              </w:rPr>
            </w:pPr>
            <w:r w:rsidRPr="00642ABA">
              <w:rPr>
                <w:rFonts w:ascii="Tahoma" w:hAnsi="Tahoma" w:cs="Tahoma"/>
                <w:b/>
                <w:sz w:val="16"/>
                <w:szCs w:val="16"/>
                <w:lang w:val="sr-Cyrl-CS"/>
              </w:rPr>
              <w:t>СУБЈЕКТ РЕВИЗИЈЕ</w:t>
            </w:r>
            <w:r w:rsidRPr="00642ABA">
              <w:rPr>
                <w:rFonts w:ascii="Tahoma" w:hAnsi="Tahoma" w:cs="Tahoma"/>
                <w:sz w:val="16"/>
                <w:szCs w:val="16"/>
                <w:lang w:val="sr-Cyrl-CS"/>
              </w:rPr>
              <w:t>:</w:t>
            </w:r>
          </w:p>
        </w:tc>
        <w:tc>
          <w:tcPr>
            <w:tcW w:w="1634" w:type="pct"/>
            <w:gridSpan w:val="3"/>
            <w:tcBorders>
              <w:top w:val="nil"/>
              <w:left w:val="nil"/>
              <w:right w:val="nil"/>
            </w:tcBorders>
            <w:vAlign w:val="center"/>
          </w:tcPr>
          <w:p w14:paraId="3779C10B" w14:textId="77777777" w:rsidR="0003335C" w:rsidRPr="00642ABA" w:rsidRDefault="0003335C" w:rsidP="00B259DD">
            <w:pPr>
              <w:widowControl w:val="0"/>
              <w:tabs>
                <w:tab w:val="left" w:pos="720"/>
              </w:tabs>
              <w:autoSpaceDE w:val="0"/>
              <w:autoSpaceDN w:val="0"/>
              <w:spacing w:before="10" w:after="10"/>
              <w:ind w:left="720" w:hanging="720"/>
              <w:jc w:val="center"/>
              <w:rPr>
                <w:rFonts w:ascii="Tahoma" w:hAnsi="Tahoma" w:cs="Tahoma"/>
                <w:b/>
                <w:sz w:val="16"/>
                <w:szCs w:val="16"/>
              </w:rPr>
            </w:pPr>
            <w:r w:rsidRPr="00642ABA">
              <w:rPr>
                <w:rFonts w:ascii="Tahoma" w:hAnsi="Tahoma" w:cs="Tahoma"/>
                <w:sz w:val="16"/>
                <w:szCs w:val="16"/>
                <w:lang w:val="sr-Cyrl-CS"/>
              </w:rPr>
              <w:t>РД-</w:t>
            </w:r>
            <w:r w:rsidRPr="00642ABA">
              <w:rPr>
                <w:rFonts w:ascii="Tahoma" w:hAnsi="Tahoma" w:cs="Tahoma"/>
                <w:sz w:val="16"/>
                <w:szCs w:val="16"/>
              </w:rPr>
              <w:t>X</w:t>
            </w:r>
            <w:r w:rsidRPr="00642ABA">
              <w:rPr>
                <w:rFonts w:ascii="Tahoma" w:hAnsi="Tahoma" w:cs="Tahoma"/>
                <w:sz w:val="16"/>
                <w:szCs w:val="16"/>
                <w:lang w:val="sr-Cyrl-CS"/>
              </w:rPr>
              <w:t>¹</w:t>
            </w:r>
          </w:p>
        </w:tc>
      </w:tr>
      <w:tr w:rsidR="0003335C" w:rsidRPr="00642ABA" w14:paraId="02F211AF" w14:textId="77777777" w:rsidTr="00B259DD">
        <w:trPr>
          <w:trHeight w:val="454"/>
          <w:jc w:val="center"/>
        </w:trPr>
        <w:tc>
          <w:tcPr>
            <w:tcW w:w="3366" w:type="pct"/>
            <w:tcBorders>
              <w:top w:val="nil"/>
              <w:left w:val="nil"/>
              <w:bottom w:val="nil"/>
            </w:tcBorders>
            <w:vAlign w:val="center"/>
          </w:tcPr>
          <w:p w14:paraId="08DEDE38" w14:textId="77777777" w:rsidR="0003335C" w:rsidRPr="00642ABA" w:rsidRDefault="0003335C" w:rsidP="00B259DD">
            <w:pPr>
              <w:widowControl w:val="0"/>
              <w:tabs>
                <w:tab w:val="left" w:pos="720"/>
              </w:tabs>
              <w:autoSpaceDE w:val="0"/>
              <w:autoSpaceDN w:val="0"/>
              <w:spacing w:before="10" w:after="10"/>
              <w:ind w:left="720" w:hanging="720"/>
              <w:rPr>
                <w:rFonts w:ascii="Tahoma" w:hAnsi="Tahoma" w:cs="Tahoma"/>
                <w:sz w:val="16"/>
                <w:szCs w:val="16"/>
              </w:rPr>
            </w:pPr>
          </w:p>
        </w:tc>
        <w:tc>
          <w:tcPr>
            <w:tcW w:w="720" w:type="pct"/>
            <w:vAlign w:val="center"/>
          </w:tcPr>
          <w:p w14:paraId="68FFB25A" w14:textId="77777777" w:rsidR="0003335C" w:rsidRPr="00642ABA" w:rsidRDefault="0003335C" w:rsidP="00B259DD">
            <w:pPr>
              <w:widowControl w:val="0"/>
              <w:tabs>
                <w:tab w:val="left" w:pos="720"/>
              </w:tabs>
              <w:autoSpaceDE w:val="0"/>
              <w:autoSpaceDN w:val="0"/>
              <w:spacing w:before="10" w:after="10"/>
              <w:ind w:left="720" w:hanging="720"/>
              <w:rPr>
                <w:rFonts w:ascii="Tahoma" w:hAnsi="Tahoma" w:cs="Tahoma"/>
                <w:sz w:val="16"/>
                <w:szCs w:val="16"/>
              </w:rPr>
            </w:pPr>
          </w:p>
        </w:tc>
        <w:tc>
          <w:tcPr>
            <w:tcW w:w="457" w:type="pct"/>
            <w:vAlign w:val="center"/>
          </w:tcPr>
          <w:p w14:paraId="346A26C0" w14:textId="77777777" w:rsidR="0003335C" w:rsidRPr="00642ABA" w:rsidRDefault="0003335C" w:rsidP="00B259DD">
            <w:pPr>
              <w:widowControl w:val="0"/>
              <w:tabs>
                <w:tab w:val="left" w:pos="720"/>
              </w:tabs>
              <w:autoSpaceDE w:val="0"/>
              <w:autoSpaceDN w:val="0"/>
              <w:spacing w:before="10" w:after="10"/>
              <w:ind w:left="720" w:hanging="720"/>
              <w:jc w:val="center"/>
              <w:rPr>
                <w:rFonts w:ascii="Tahoma" w:hAnsi="Tahoma" w:cs="Tahoma"/>
                <w:sz w:val="16"/>
                <w:szCs w:val="16"/>
                <w:lang w:val="sr-Cyrl-CS"/>
              </w:rPr>
            </w:pPr>
            <w:r w:rsidRPr="00642ABA">
              <w:rPr>
                <w:rFonts w:ascii="Tahoma" w:hAnsi="Tahoma" w:cs="Tahoma"/>
                <w:sz w:val="16"/>
                <w:szCs w:val="16"/>
                <w:lang w:val="sr-Cyrl-CS"/>
              </w:rPr>
              <w:t>Потпис</w:t>
            </w:r>
          </w:p>
        </w:tc>
        <w:tc>
          <w:tcPr>
            <w:tcW w:w="457" w:type="pct"/>
            <w:vAlign w:val="center"/>
          </w:tcPr>
          <w:p w14:paraId="675D577C" w14:textId="77777777" w:rsidR="0003335C" w:rsidRPr="00642ABA" w:rsidRDefault="0003335C" w:rsidP="00B259DD">
            <w:pPr>
              <w:widowControl w:val="0"/>
              <w:tabs>
                <w:tab w:val="left" w:pos="720"/>
              </w:tabs>
              <w:autoSpaceDE w:val="0"/>
              <w:autoSpaceDN w:val="0"/>
              <w:spacing w:before="10" w:after="10"/>
              <w:ind w:left="720" w:hanging="720"/>
              <w:jc w:val="center"/>
              <w:rPr>
                <w:rFonts w:ascii="Tahoma" w:hAnsi="Tahoma" w:cs="Tahoma"/>
                <w:sz w:val="16"/>
                <w:szCs w:val="16"/>
                <w:lang w:val="sr-Cyrl-CS"/>
              </w:rPr>
            </w:pPr>
            <w:r w:rsidRPr="00642ABA">
              <w:rPr>
                <w:rFonts w:ascii="Tahoma" w:hAnsi="Tahoma" w:cs="Tahoma"/>
                <w:sz w:val="16"/>
                <w:szCs w:val="16"/>
                <w:lang w:val="sr-Cyrl-CS"/>
              </w:rPr>
              <w:t>Датум</w:t>
            </w:r>
          </w:p>
        </w:tc>
      </w:tr>
      <w:tr w:rsidR="0003335C" w:rsidRPr="00642ABA" w14:paraId="59FADABB" w14:textId="77777777" w:rsidTr="00B259DD">
        <w:trPr>
          <w:trHeight w:val="454"/>
          <w:jc w:val="center"/>
        </w:trPr>
        <w:tc>
          <w:tcPr>
            <w:tcW w:w="3366" w:type="pct"/>
            <w:tcBorders>
              <w:top w:val="nil"/>
              <w:left w:val="nil"/>
              <w:bottom w:val="nil"/>
            </w:tcBorders>
            <w:vAlign w:val="center"/>
          </w:tcPr>
          <w:p w14:paraId="1B9D0DB0" w14:textId="77777777" w:rsidR="0003335C" w:rsidRPr="00642ABA" w:rsidRDefault="0003335C" w:rsidP="00B259DD">
            <w:pPr>
              <w:widowControl w:val="0"/>
              <w:tabs>
                <w:tab w:val="left" w:pos="720"/>
              </w:tabs>
              <w:autoSpaceDE w:val="0"/>
              <w:autoSpaceDN w:val="0"/>
              <w:spacing w:before="10" w:after="10"/>
              <w:ind w:left="720" w:hanging="720"/>
              <w:rPr>
                <w:rFonts w:ascii="Tahoma" w:hAnsi="Tahoma" w:cs="Tahoma"/>
                <w:sz w:val="16"/>
                <w:szCs w:val="16"/>
              </w:rPr>
            </w:pPr>
            <w:r w:rsidRPr="00642ABA">
              <w:rPr>
                <w:rFonts w:ascii="Tahoma" w:hAnsi="Tahoma" w:cs="Tahoma"/>
                <w:b/>
                <w:sz w:val="16"/>
                <w:szCs w:val="16"/>
                <w:lang w:val="sr-Cyrl-CS"/>
              </w:rPr>
              <w:t>БУЏЕТСКА ГОДИНА</w:t>
            </w:r>
            <w:r w:rsidRPr="00642ABA">
              <w:rPr>
                <w:rFonts w:ascii="Tahoma" w:hAnsi="Tahoma" w:cs="Tahoma"/>
                <w:sz w:val="16"/>
                <w:szCs w:val="16"/>
                <w:lang w:val="sr-Cyrl-CS"/>
              </w:rPr>
              <w:t xml:space="preserve">: </w:t>
            </w:r>
          </w:p>
        </w:tc>
        <w:tc>
          <w:tcPr>
            <w:tcW w:w="720" w:type="pct"/>
            <w:vAlign w:val="center"/>
          </w:tcPr>
          <w:p w14:paraId="7322EBBC" w14:textId="77777777" w:rsidR="0003335C" w:rsidRPr="00642ABA" w:rsidRDefault="0003335C" w:rsidP="00B259DD">
            <w:pPr>
              <w:widowControl w:val="0"/>
              <w:tabs>
                <w:tab w:val="left" w:pos="720"/>
              </w:tabs>
              <w:autoSpaceDE w:val="0"/>
              <w:autoSpaceDN w:val="0"/>
              <w:spacing w:before="10" w:after="10"/>
              <w:ind w:left="720" w:hanging="720"/>
              <w:rPr>
                <w:rFonts w:ascii="Tahoma" w:hAnsi="Tahoma" w:cs="Tahoma"/>
                <w:sz w:val="16"/>
                <w:szCs w:val="16"/>
                <w:lang w:val="sr-Cyrl-CS"/>
              </w:rPr>
            </w:pPr>
            <w:r w:rsidRPr="00642ABA">
              <w:rPr>
                <w:rFonts w:ascii="Tahoma" w:hAnsi="Tahoma" w:cs="Tahoma"/>
                <w:sz w:val="16"/>
                <w:szCs w:val="16"/>
                <w:lang w:val="sr-Cyrl-CS"/>
              </w:rPr>
              <w:t>Припремио:</w:t>
            </w:r>
          </w:p>
        </w:tc>
        <w:tc>
          <w:tcPr>
            <w:tcW w:w="457" w:type="pct"/>
            <w:vAlign w:val="center"/>
          </w:tcPr>
          <w:p w14:paraId="1DBA7120" w14:textId="77777777" w:rsidR="0003335C" w:rsidRPr="00642ABA" w:rsidRDefault="0003335C" w:rsidP="00B259DD">
            <w:pPr>
              <w:widowControl w:val="0"/>
              <w:tabs>
                <w:tab w:val="left" w:pos="720"/>
              </w:tabs>
              <w:autoSpaceDE w:val="0"/>
              <w:autoSpaceDN w:val="0"/>
              <w:spacing w:before="10" w:after="10"/>
              <w:ind w:left="720" w:hanging="720"/>
              <w:jc w:val="center"/>
              <w:rPr>
                <w:rFonts w:ascii="Tahoma" w:hAnsi="Tahoma" w:cs="Tahoma"/>
                <w:sz w:val="16"/>
                <w:szCs w:val="16"/>
              </w:rPr>
            </w:pPr>
          </w:p>
        </w:tc>
        <w:tc>
          <w:tcPr>
            <w:tcW w:w="457" w:type="pct"/>
            <w:vAlign w:val="center"/>
          </w:tcPr>
          <w:p w14:paraId="1492ACC6" w14:textId="77777777" w:rsidR="0003335C" w:rsidRPr="00642ABA" w:rsidRDefault="0003335C" w:rsidP="00B259DD">
            <w:pPr>
              <w:widowControl w:val="0"/>
              <w:tabs>
                <w:tab w:val="left" w:pos="720"/>
              </w:tabs>
              <w:autoSpaceDE w:val="0"/>
              <w:autoSpaceDN w:val="0"/>
              <w:spacing w:before="10" w:after="10"/>
              <w:ind w:left="720" w:hanging="720"/>
              <w:jc w:val="center"/>
              <w:rPr>
                <w:rFonts w:ascii="Tahoma" w:hAnsi="Tahoma" w:cs="Tahoma"/>
                <w:sz w:val="16"/>
                <w:szCs w:val="16"/>
                <w:lang w:val="sr-Cyrl-CS"/>
              </w:rPr>
            </w:pPr>
          </w:p>
        </w:tc>
      </w:tr>
      <w:tr w:rsidR="0003335C" w:rsidRPr="00642ABA" w14:paraId="60D11A20" w14:textId="77777777" w:rsidTr="00B259DD">
        <w:trPr>
          <w:trHeight w:val="454"/>
          <w:jc w:val="center"/>
        </w:trPr>
        <w:tc>
          <w:tcPr>
            <w:tcW w:w="3366" w:type="pct"/>
            <w:tcBorders>
              <w:top w:val="nil"/>
              <w:left w:val="nil"/>
              <w:bottom w:val="nil"/>
            </w:tcBorders>
            <w:vAlign w:val="center"/>
          </w:tcPr>
          <w:p w14:paraId="07A6179F" w14:textId="77777777" w:rsidR="0003335C" w:rsidRPr="00642ABA" w:rsidRDefault="0003335C" w:rsidP="00B259DD">
            <w:pPr>
              <w:widowControl w:val="0"/>
              <w:tabs>
                <w:tab w:val="left" w:pos="720"/>
              </w:tabs>
              <w:autoSpaceDE w:val="0"/>
              <w:autoSpaceDN w:val="0"/>
              <w:spacing w:before="10" w:after="10"/>
              <w:ind w:left="720" w:hanging="720"/>
              <w:rPr>
                <w:rFonts w:ascii="Tahoma" w:hAnsi="Tahoma" w:cs="Tahoma"/>
                <w:b/>
                <w:sz w:val="16"/>
                <w:szCs w:val="16"/>
                <w:lang w:val="sr-Cyrl-CS"/>
              </w:rPr>
            </w:pPr>
            <w:r w:rsidRPr="00642ABA">
              <w:rPr>
                <w:rFonts w:ascii="Tahoma" w:hAnsi="Tahoma" w:cs="Tahoma"/>
                <w:b/>
                <w:sz w:val="16"/>
                <w:szCs w:val="16"/>
                <w:lang w:val="sr-Cyrl-CS"/>
              </w:rPr>
              <w:t>СИСТЕМ</w:t>
            </w:r>
            <w:r w:rsidRPr="00642ABA">
              <w:rPr>
                <w:rFonts w:ascii="Tahoma" w:hAnsi="Tahoma" w:cs="Tahoma"/>
                <w:sz w:val="16"/>
                <w:szCs w:val="16"/>
              </w:rPr>
              <w:t xml:space="preserve">: </w:t>
            </w:r>
          </w:p>
        </w:tc>
        <w:tc>
          <w:tcPr>
            <w:tcW w:w="720" w:type="pct"/>
            <w:tcBorders>
              <w:bottom w:val="single" w:sz="4" w:space="0" w:color="auto"/>
            </w:tcBorders>
            <w:vAlign w:val="center"/>
          </w:tcPr>
          <w:p w14:paraId="09E4E085" w14:textId="77777777" w:rsidR="0003335C" w:rsidRPr="00642ABA" w:rsidRDefault="0003335C" w:rsidP="00B259DD">
            <w:pPr>
              <w:widowControl w:val="0"/>
              <w:tabs>
                <w:tab w:val="left" w:pos="720"/>
              </w:tabs>
              <w:autoSpaceDE w:val="0"/>
              <w:autoSpaceDN w:val="0"/>
              <w:spacing w:before="10" w:after="10"/>
              <w:ind w:left="720" w:hanging="720"/>
              <w:rPr>
                <w:rFonts w:ascii="Tahoma" w:hAnsi="Tahoma" w:cs="Tahoma"/>
                <w:sz w:val="16"/>
                <w:szCs w:val="16"/>
                <w:lang w:val="sr-Cyrl-CS"/>
              </w:rPr>
            </w:pPr>
            <w:r w:rsidRPr="00642ABA">
              <w:rPr>
                <w:rFonts w:ascii="Tahoma" w:hAnsi="Tahoma" w:cs="Tahoma"/>
                <w:sz w:val="16"/>
                <w:szCs w:val="16"/>
                <w:lang w:val="sr-Cyrl-CS"/>
              </w:rPr>
              <w:t>Прегледао:</w:t>
            </w:r>
          </w:p>
        </w:tc>
        <w:tc>
          <w:tcPr>
            <w:tcW w:w="457" w:type="pct"/>
            <w:tcBorders>
              <w:bottom w:val="single" w:sz="4" w:space="0" w:color="auto"/>
            </w:tcBorders>
            <w:vAlign w:val="center"/>
          </w:tcPr>
          <w:p w14:paraId="2C85F2CF" w14:textId="77777777" w:rsidR="0003335C" w:rsidRPr="00642ABA" w:rsidRDefault="0003335C" w:rsidP="00B259DD">
            <w:pPr>
              <w:widowControl w:val="0"/>
              <w:tabs>
                <w:tab w:val="left" w:pos="720"/>
              </w:tabs>
              <w:autoSpaceDE w:val="0"/>
              <w:autoSpaceDN w:val="0"/>
              <w:spacing w:before="10" w:after="10"/>
              <w:ind w:left="720" w:hanging="720"/>
              <w:jc w:val="center"/>
              <w:rPr>
                <w:rFonts w:ascii="Tahoma" w:hAnsi="Tahoma" w:cs="Tahoma"/>
                <w:sz w:val="16"/>
                <w:szCs w:val="16"/>
              </w:rPr>
            </w:pPr>
          </w:p>
        </w:tc>
        <w:tc>
          <w:tcPr>
            <w:tcW w:w="457" w:type="pct"/>
            <w:tcBorders>
              <w:bottom w:val="single" w:sz="4" w:space="0" w:color="auto"/>
            </w:tcBorders>
            <w:vAlign w:val="center"/>
          </w:tcPr>
          <w:p w14:paraId="29C0B449" w14:textId="77777777" w:rsidR="0003335C" w:rsidRPr="00642ABA" w:rsidRDefault="0003335C" w:rsidP="00B259DD">
            <w:pPr>
              <w:widowControl w:val="0"/>
              <w:tabs>
                <w:tab w:val="left" w:pos="720"/>
              </w:tabs>
              <w:autoSpaceDE w:val="0"/>
              <w:autoSpaceDN w:val="0"/>
              <w:spacing w:before="10" w:after="10"/>
              <w:ind w:left="720" w:hanging="720"/>
              <w:jc w:val="center"/>
              <w:rPr>
                <w:rFonts w:ascii="Tahoma" w:hAnsi="Tahoma" w:cs="Tahoma"/>
                <w:sz w:val="16"/>
                <w:szCs w:val="16"/>
                <w:lang w:val="sr-Cyrl-CS"/>
              </w:rPr>
            </w:pPr>
          </w:p>
        </w:tc>
      </w:tr>
      <w:tr w:rsidR="0003335C" w:rsidRPr="00642ABA" w14:paraId="709F062D" w14:textId="77777777" w:rsidTr="00B259DD">
        <w:trPr>
          <w:trHeight w:val="227"/>
          <w:jc w:val="center"/>
        </w:trPr>
        <w:tc>
          <w:tcPr>
            <w:tcW w:w="3366" w:type="pct"/>
            <w:tcBorders>
              <w:top w:val="nil"/>
              <w:left w:val="nil"/>
              <w:bottom w:val="single" w:sz="12" w:space="0" w:color="auto"/>
              <w:right w:val="nil"/>
            </w:tcBorders>
            <w:vAlign w:val="center"/>
          </w:tcPr>
          <w:p w14:paraId="50E43403" w14:textId="77777777" w:rsidR="0003335C" w:rsidRPr="00642ABA" w:rsidRDefault="0003335C" w:rsidP="00B259DD">
            <w:pPr>
              <w:widowControl w:val="0"/>
              <w:tabs>
                <w:tab w:val="left" w:pos="720"/>
              </w:tabs>
              <w:autoSpaceDE w:val="0"/>
              <w:autoSpaceDN w:val="0"/>
              <w:spacing w:before="10" w:after="10"/>
              <w:ind w:left="720" w:hanging="720"/>
              <w:rPr>
                <w:rFonts w:ascii="Tahoma" w:hAnsi="Tahoma" w:cs="Tahoma"/>
                <w:sz w:val="16"/>
                <w:szCs w:val="16"/>
                <w:lang w:val="sr-Cyrl-CS"/>
              </w:rPr>
            </w:pPr>
            <w:r w:rsidRPr="00642ABA">
              <w:rPr>
                <w:rFonts w:ascii="Tahoma" w:hAnsi="Tahoma" w:cs="Tahoma"/>
                <w:b/>
                <w:sz w:val="16"/>
                <w:szCs w:val="16"/>
                <w:lang w:val="sr-Cyrl-CS"/>
              </w:rPr>
              <w:t>ПОДСИСТЕМ</w:t>
            </w:r>
            <w:r w:rsidRPr="00642ABA">
              <w:rPr>
                <w:rFonts w:ascii="Tahoma" w:hAnsi="Tahoma" w:cs="Tahoma"/>
                <w:sz w:val="16"/>
                <w:szCs w:val="16"/>
                <w:lang w:val="sr-Cyrl-CS"/>
              </w:rPr>
              <w:t xml:space="preserve">: </w:t>
            </w:r>
          </w:p>
          <w:p w14:paraId="5DAC30A1" w14:textId="77777777" w:rsidR="0003335C" w:rsidRPr="00642ABA" w:rsidRDefault="0003335C" w:rsidP="00B259DD">
            <w:pPr>
              <w:widowControl w:val="0"/>
              <w:tabs>
                <w:tab w:val="left" w:pos="720"/>
              </w:tabs>
              <w:autoSpaceDE w:val="0"/>
              <w:autoSpaceDN w:val="0"/>
              <w:spacing w:before="10" w:after="10"/>
              <w:rPr>
                <w:rFonts w:ascii="Tahoma" w:hAnsi="Tahoma" w:cs="Tahoma"/>
                <w:sz w:val="16"/>
                <w:szCs w:val="16"/>
                <w:lang w:val="sr-Cyrl-CS"/>
              </w:rPr>
            </w:pPr>
          </w:p>
        </w:tc>
        <w:tc>
          <w:tcPr>
            <w:tcW w:w="1634" w:type="pct"/>
            <w:gridSpan w:val="3"/>
            <w:tcBorders>
              <w:left w:val="nil"/>
              <w:bottom w:val="single" w:sz="12" w:space="0" w:color="auto"/>
              <w:right w:val="nil"/>
            </w:tcBorders>
            <w:vAlign w:val="center"/>
          </w:tcPr>
          <w:p w14:paraId="31D26CA7" w14:textId="77777777" w:rsidR="0003335C" w:rsidRPr="00642ABA" w:rsidRDefault="0003335C" w:rsidP="00B259DD">
            <w:pPr>
              <w:widowControl w:val="0"/>
              <w:tabs>
                <w:tab w:val="left" w:pos="720"/>
              </w:tabs>
              <w:autoSpaceDE w:val="0"/>
              <w:autoSpaceDN w:val="0"/>
              <w:spacing w:before="10" w:after="10"/>
              <w:ind w:left="720" w:hanging="720"/>
              <w:rPr>
                <w:rFonts w:ascii="Tahoma" w:hAnsi="Tahoma" w:cs="Tahoma"/>
                <w:sz w:val="16"/>
                <w:szCs w:val="16"/>
              </w:rPr>
            </w:pPr>
          </w:p>
        </w:tc>
      </w:tr>
    </w:tbl>
    <w:p w14:paraId="1FBCDF71" w14:textId="77777777" w:rsidR="0003335C" w:rsidRPr="00642ABA" w:rsidRDefault="0003335C" w:rsidP="0003335C">
      <w:pPr>
        <w:spacing w:before="10" w:after="10"/>
        <w:rPr>
          <w:rFonts w:ascii="Tahoma" w:hAnsi="Tahoma" w:cs="Tahoma"/>
          <w:b/>
          <w:color w:val="000000"/>
          <w:sz w:val="16"/>
          <w:szCs w:val="16"/>
          <w:lang w:val="sr-Cyrl-CS"/>
        </w:rPr>
      </w:pPr>
    </w:p>
    <w:p w14:paraId="2BD4A587" w14:textId="77777777" w:rsidR="0003335C" w:rsidRPr="00642ABA" w:rsidRDefault="0003335C" w:rsidP="0003335C">
      <w:pPr>
        <w:spacing w:before="10" w:after="10"/>
        <w:rPr>
          <w:rFonts w:ascii="Tahoma" w:hAnsi="Tahoma" w:cs="Tahoma"/>
          <w:b/>
          <w:color w:val="000000"/>
          <w:sz w:val="16"/>
          <w:szCs w:val="16"/>
          <w:u w:val="single"/>
          <w:lang w:val="sr-Cyrl-CS"/>
        </w:rPr>
      </w:pPr>
      <w:r w:rsidRPr="00642ABA">
        <w:rPr>
          <w:rFonts w:ascii="Tahoma" w:hAnsi="Tahoma" w:cs="Tahoma"/>
          <w:b/>
          <w:color w:val="000000"/>
          <w:sz w:val="16"/>
          <w:szCs w:val="16"/>
          <w:lang w:val="sr-Cyrl-CS"/>
        </w:rPr>
        <w:t>Циљ</w:t>
      </w:r>
    </w:p>
    <w:p w14:paraId="17DEFDB8" w14:textId="77777777" w:rsidR="0003335C" w:rsidRPr="00642ABA" w:rsidRDefault="0003335C" w:rsidP="0003335C">
      <w:pPr>
        <w:spacing w:before="10" w:after="10"/>
        <w:ind w:left="709" w:hanging="709"/>
        <w:rPr>
          <w:rFonts w:ascii="Tahoma" w:hAnsi="Tahoma" w:cs="Tahoma"/>
          <w:color w:val="000000"/>
          <w:sz w:val="16"/>
          <w:szCs w:val="16"/>
          <w:lang w:val="sr-Cyrl-CS"/>
        </w:rPr>
      </w:pPr>
      <w:r w:rsidRPr="00642ABA">
        <w:rPr>
          <w:rFonts w:ascii="Tahoma" w:hAnsi="Tahoma" w:cs="Tahoma"/>
          <w:color w:val="000000"/>
          <w:sz w:val="16"/>
          <w:szCs w:val="16"/>
          <w:lang w:val="sr-Cyrl-CS"/>
        </w:rPr>
        <w:t>1.</w:t>
      </w:r>
      <w:r w:rsidRPr="00642ABA">
        <w:rPr>
          <w:rFonts w:ascii="Tahoma" w:hAnsi="Tahoma" w:cs="Tahoma"/>
          <w:color w:val="000000"/>
          <w:sz w:val="16"/>
          <w:szCs w:val="16"/>
          <w:lang w:val="sr-Cyrl-CS"/>
        </w:rPr>
        <w:tab/>
        <w:t>Утврдити да постојеће контроле, изабране током прелиминарне оцене, постоје и да су одговарајуће.</w:t>
      </w:r>
    </w:p>
    <w:p w14:paraId="60B82EDE" w14:textId="77777777" w:rsidR="0003335C" w:rsidRPr="00642ABA" w:rsidRDefault="0003335C" w:rsidP="0003335C">
      <w:pPr>
        <w:spacing w:before="10" w:after="10"/>
        <w:rPr>
          <w:rFonts w:ascii="Tahoma" w:hAnsi="Tahoma" w:cs="Tahoma"/>
          <w:b/>
          <w:color w:val="000000"/>
          <w:sz w:val="16"/>
          <w:szCs w:val="16"/>
          <w:lang w:val="sr-Cyrl-CS"/>
        </w:rPr>
      </w:pPr>
      <w:r w:rsidRPr="00642ABA">
        <w:rPr>
          <w:rFonts w:ascii="Tahoma" w:hAnsi="Tahoma" w:cs="Tahoma"/>
          <w:b/>
          <w:color w:val="000000"/>
          <w:sz w:val="16"/>
          <w:szCs w:val="16"/>
          <w:lang w:val="sr-Cyrl-CS"/>
        </w:rPr>
        <w:t>Приступ ревизије</w:t>
      </w:r>
    </w:p>
    <w:p w14:paraId="14EAEF3D" w14:textId="77777777" w:rsidR="0003335C" w:rsidRPr="00642ABA" w:rsidRDefault="0003335C" w:rsidP="0003335C">
      <w:pPr>
        <w:spacing w:before="10" w:after="10"/>
        <w:ind w:left="709" w:hanging="709"/>
        <w:rPr>
          <w:rFonts w:ascii="Tahoma" w:hAnsi="Tahoma" w:cs="Tahoma"/>
          <w:color w:val="000000"/>
          <w:sz w:val="16"/>
          <w:szCs w:val="16"/>
          <w:lang w:val="sr-Cyrl-CS"/>
        </w:rPr>
      </w:pPr>
      <w:r w:rsidRPr="00642ABA">
        <w:rPr>
          <w:rFonts w:ascii="Tahoma" w:hAnsi="Tahoma" w:cs="Tahoma"/>
          <w:color w:val="000000"/>
          <w:sz w:val="16"/>
          <w:szCs w:val="16"/>
          <w:lang w:val="sr-Cyrl-CS"/>
        </w:rPr>
        <w:t>1.</w:t>
      </w:r>
      <w:r w:rsidRPr="00642ABA">
        <w:rPr>
          <w:rFonts w:ascii="Tahoma" w:hAnsi="Tahoma" w:cs="Tahoma"/>
          <w:color w:val="000000"/>
          <w:sz w:val="16"/>
          <w:szCs w:val="16"/>
          <w:lang w:val="sr-Cyrl-CS"/>
        </w:rPr>
        <w:tab/>
        <w:t>Усвојен приступ ревизије је наведен у Приручнику за интерну ревизију.</w:t>
      </w:r>
    </w:p>
    <w:p w14:paraId="13E8C2EA" w14:textId="77777777" w:rsidR="0003335C" w:rsidRPr="00642ABA" w:rsidRDefault="0003335C" w:rsidP="0003335C">
      <w:pPr>
        <w:spacing w:before="10" w:after="10"/>
        <w:ind w:left="709" w:hanging="709"/>
        <w:rPr>
          <w:rFonts w:ascii="Tahoma" w:hAnsi="Tahoma" w:cs="Tahoma"/>
          <w:color w:val="000000"/>
          <w:sz w:val="16"/>
          <w:szCs w:val="16"/>
          <w:lang w:val="sr-Cyrl-CS"/>
        </w:rPr>
      </w:pPr>
      <w:r w:rsidRPr="00642ABA">
        <w:rPr>
          <w:rFonts w:ascii="Tahoma" w:hAnsi="Tahoma" w:cs="Tahoma"/>
          <w:color w:val="000000"/>
          <w:sz w:val="16"/>
          <w:szCs w:val="16"/>
          <w:lang w:val="sr-Cyrl-CS"/>
        </w:rPr>
        <w:t>2.</w:t>
      </w:r>
      <w:r w:rsidRPr="00642ABA">
        <w:rPr>
          <w:rFonts w:ascii="Tahoma" w:hAnsi="Tahoma" w:cs="Tahoma"/>
          <w:color w:val="000000"/>
          <w:sz w:val="16"/>
          <w:szCs w:val="16"/>
          <w:lang w:val="sr-Cyrl-CS"/>
        </w:rPr>
        <w:tab/>
        <w:t>Програм ревизије садржи предлог тест процедура за све очекиване контроле. Тестови су спроведени само за оне контроле које су изабране у прелиминарној оцени (слабе или непостојеће контроле могу бити предмет додатног тестирања).</w:t>
      </w:r>
    </w:p>
    <w:p w14:paraId="638A56FC" w14:textId="77777777" w:rsidR="0003335C" w:rsidRPr="00642ABA" w:rsidRDefault="0003335C" w:rsidP="0003335C">
      <w:pPr>
        <w:spacing w:before="10" w:after="10"/>
        <w:ind w:left="709" w:hanging="709"/>
        <w:rPr>
          <w:rFonts w:ascii="Tahoma" w:hAnsi="Tahoma" w:cs="Tahoma"/>
          <w:color w:val="000000"/>
          <w:sz w:val="16"/>
          <w:szCs w:val="16"/>
          <w:lang w:val="sr-Cyrl-CS"/>
        </w:rPr>
      </w:pPr>
      <w:r w:rsidRPr="00642ABA">
        <w:rPr>
          <w:rFonts w:ascii="Tahoma" w:hAnsi="Tahoma" w:cs="Tahoma"/>
          <w:color w:val="000000"/>
          <w:sz w:val="16"/>
          <w:szCs w:val="16"/>
          <w:lang w:val="sr-Cyrl-CS"/>
        </w:rPr>
        <w:t>3.</w:t>
      </w:r>
      <w:r w:rsidRPr="00642ABA">
        <w:rPr>
          <w:rFonts w:ascii="Tahoma" w:hAnsi="Tahoma" w:cs="Tahoma"/>
          <w:color w:val="000000"/>
          <w:sz w:val="16"/>
          <w:szCs w:val="16"/>
          <w:lang w:val="sr-Cyrl-CS"/>
        </w:rPr>
        <w:tab/>
        <w:t xml:space="preserve">Спровођење одређених тестова захтева избор узорка. Величина узорка је одређена у складу са Приручником за интерну ревизију. </w:t>
      </w:r>
    </w:p>
    <w:p w14:paraId="4D37E26E" w14:textId="77777777" w:rsidR="0003335C" w:rsidRPr="00642ABA" w:rsidRDefault="0003335C" w:rsidP="0003335C">
      <w:pPr>
        <w:spacing w:before="10" w:after="10"/>
        <w:rPr>
          <w:rFonts w:ascii="Tahoma" w:hAnsi="Tahoma" w:cs="Tahoma"/>
          <w:color w:val="000000"/>
          <w:sz w:val="16"/>
          <w:szCs w:val="16"/>
          <w:lang w:val="sr-Cyrl-CS"/>
        </w:rPr>
      </w:pPr>
    </w:p>
    <w:p w14:paraId="73F66A7A" w14:textId="77777777" w:rsidR="0003335C" w:rsidRPr="00642ABA" w:rsidRDefault="0003335C" w:rsidP="0003335C">
      <w:pPr>
        <w:spacing w:before="10" w:after="10"/>
        <w:ind w:left="709" w:hanging="709"/>
        <w:rPr>
          <w:rFonts w:ascii="Tahoma" w:hAnsi="Tahoma" w:cs="Tahoma"/>
          <w:color w:val="000000"/>
          <w:sz w:val="16"/>
          <w:szCs w:val="16"/>
          <w:lang w:val="sr-Cyrl-CS"/>
        </w:rPr>
      </w:pPr>
      <w:r w:rsidRPr="00642ABA">
        <w:rPr>
          <w:rFonts w:ascii="Tahoma" w:hAnsi="Tahoma" w:cs="Tahoma"/>
          <w:b/>
          <w:color w:val="000000"/>
          <w:sz w:val="16"/>
          <w:szCs w:val="16"/>
          <w:lang w:val="sr-Cyrl-CS"/>
        </w:rPr>
        <w:t>Напомене</w:t>
      </w:r>
    </w:p>
    <w:p w14:paraId="4F5FC653" w14:textId="77777777" w:rsidR="0003335C" w:rsidRPr="00642ABA" w:rsidRDefault="0003335C" w:rsidP="0003335C">
      <w:pPr>
        <w:spacing w:before="10" w:after="10"/>
        <w:ind w:left="709" w:hanging="709"/>
        <w:rPr>
          <w:rFonts w:ascii="Tahoma" w:hAnsi="Tahoma" w:cs="Tahoma"/>
          <w:color w:val="000000"/>
          <w:sz w:val="16"/>
          <w:szCs w:val="16"/>
          <w:lang w:val="sr-Cyrl-CS"/>
        </w:rPr>
      </w:pPr>
      <w:r w:rsidRPr="00642ABA">
        <w:rPr>
          <w:rFonts w:ascii="Tahoma" w:hAnsi="Tahoma" w:cs="Tahoma"/>
          <w:color w:val="000000"/>
          <w:sz w:val="16"/>
          <w:szCs w:val="16"/>
          <w:lang w:val="sr-Cyrl-CS"/>
        </w:rPr>
        <w:t>1.</w:t>
      </w:r>
      <w:r w:rsidRPr="00642ABA">
        <w:rPr>
          <w:rFonts w:ascii="Tahoma" w:hAnsi="Tahoma" w:cs="Tahoma"/>
          <w:color w:val="000000"/>
          <w:sz w:val="16"/>
          <w:szCs w:val="16"/>
          <w:lang w:val="sr-Cyrl-CS"/>
        </w:rPr>
        <w:tab/>
        <w:t>Предложене тест процедуре за оне контроле које нису изабране за тестирање требало би избрисати из овог програма.</w:t>
      </w:r>
    </w:p>
    <w:p w14:paraId="28484FAC" w14:textId="77777777" w:rsidR="0003335C" w:rsidRPr="00642ABA" w:rsidRDefault="0003335C" w:rsidP="0003335C">
      <w:pPr>
        <w:spacing w:before="10" w:after="10"/>
        <w:ind w:left="709" w:hanging="709"/>
        <w:rPr>
          <w:rFonts w:ascii="Tahoma" w:hAnsi="Tahoma" w:cs="Tahoma"/>
          <w:color w:val="000000"/>
          <w:sz w:val="16"/>
          <w:szCs w:val="16"/>
          <w:lang w:val="sr-Cyrl-CS"/>
        </w:rPr>
      </w:pPr>
      <w:r w:rsidRPr="00642ABA">
        <w:rPr>
          <w:rFonts w:ascii="Tahoma" w:hAnsi="Tahoma" w:cs="Tahoma"/>
          <w:color w:val="000000"/>
          <w:sz w:val="16"/>
          <w:szCs w:val="16"/>
          <w:lang w:val="sr-Cyrl-CS"/>
        </w:rPr>
        <w:t>2.</w:t>
      </w:r>
      <w:r w:rsidRPr="00642ABA">
        <w:rPr>
          <w:rFonts w:ascii="Tahoma" w:hAnsi="Tahoma" w:cs="Tahoma"/>
          <w:color w:val="000000"/>
          <w:sz w:val="16"/>
          <w:szCs w:val="16"/>
          <w:lang w:val="sr-Cyrl-CS"/>
        </w:rPr>
        <w:tab/>
        <w:t>Програм би требало да буде потпун уношењем следећих података:</w:t>
      </w:r>
    </w:p>
    <w:p w14:paraId="79253413" w14:textId="77777777" w:rsidR="0003335C" w:rsidRPr="00642ABA" w:rsidRDefault="0003335C" w:rsidP="009A3FD5">
      <w:pPr>
        <w:numPr>
          <w:ilvl w:val="0"/>
          <w:numId w:val="18"/>
        </w:numPr>
        <w:overflowPunct w:val="0"/>
        <w:autoSpaceDE w:val="0"/>
        <w:autoSpaceDN w:val="0"/>
        <w:adjustRightInd w:val="0"/>
        <w:spacing w:before="10" w:after="10" w:line="240" w:lineRule="auto"/>
        <w:textAlignment w:val="baseline"/>
        <w:rPr>
          <w:rFonts w:ascii="Tahoma" w:hAnsi="Tahoma" w:cs="Tahoma"/>
          <w:color w:val="000000"/>
          <w:sz w:val="16"/>
          <w:szCs w:val="16"/>
          <w:lang w:val="sr-Cyrl-CS"/>
        </w:rPr>
      </w:pPr>
      <w:r w:rsidRPr="00642ABA">
        <w:rPr>
          <w:rFonts w:ascii="Tahoma" w:hAnsi="Tahoma" w:cs="Tahoma"/>
          <w:color w:val="000000"/>
          <w:sz w:val="16"/>
          <w:szCs w:val="16"/>
          <w:lang w:val="sr-Cyrl-CS"/>
        </w:rPr>
        <w:t>Иницијали чланова ревизорског тима и датума када је тест спроведен,</w:t>
      </w:r>
    </w:p>
    <w:p w14:paraId="234BBEC1" w14:textId="77777777" w:rsidR="0003335C" w:rsidRPr="00642ABA" w:rsidRDefault="0003335C" w:rsidP="009A3FD5">
      <w:pPr>
        <w:numPr>
          <w:ilvl w:val="0"/>
          <w:numId w:val="18"/>
        </w:numPr>
        <w:overflowPunct w:val="0"/>
        <w:autoSpaceDE w:val="0"/>
        <w:autoSpaceDN w:val="0"/>
        <w:adjustRightInd w:val="0"/>
        <w:spacing w:before="10" w:after="10" w:line="240" w:lineRule="auto"/>
        <w:textAlignment w:val="baseline"/>
        <w:rPr>
          <w:rFonts w:ascii="Tahoma" w:hAnsi="Tahoma" w:cs="Tahoma"/>
          <w:color w:val="000000"/>
          <w:sz w:val="16"/>
          <w:szCs w:val="16"/>
        </w:rPr>
      </w:pPr>
      <w:r w:rsidRPr="00642ABA">
        <w:rPr>
          <w:rFonts w:ascii="Tahoma" w:hAnsi="Tahoma" w:cs="Tahoma"/>
          <w:color w:val="000000"/>
          <w:sz w:val="16"/>
          <w:szCs w:val="16"/>
          <w:lang w:val="sr-Cyrl-CS"/>
        </w:rPr>
        <w:t>Приказ резултата тестова,</w:t>
      </w:r>
    </w:p>
    <w:p w14:paraId="2BE1C3B6" w14:textId="77777777" w:rsidR="0003335C" w:rsidRPr="00642ABA" w:rsidRDefault="0003335C" w:rsidP="009A3FD5">
      <w:pPr>
        <w:numPr>
          <w:ilvl w:val="0"/>
          <w:numId w:val="18"/>
        </w:numPr>
        <w:overflowPunct w:val="0"/>
        <w:autoSpaceDE w:val="0"/>
        <w:autoSpaceDN w:val="0"/>
        <w:adjustRightInd w:val="0"/>
        <w:spacing w:before="10" w:after="10" w:line="240" w:lineRule="auto"/>
        <w:textAlignment w:val="baseline"/>
        <w:rPr>
          <w:rFonts w:ascii="Tahoma" w:hAnsi="Tahoma" w:cs="Tahoma"/>
          <w:color w:val="000000"/>
          <w:sz w:val="16"/>
          <w:szCs w:val="16"/>
        </w:rPr>
      </w:pPr>
      <w:r w:rsidRPr="00642ABA">
        <w:rPr>
          <w:rFonts w:ascii="Tahoma" w:hAnsi="Tahoma" w:cs="Tahoma"/>
          <w:color w:val="000000"/>
          <w:sz w:val="16"/>
          <w:szCs w:val="16"/>
          <w:lang w:val="sr-Cyrl-CS"/>
        </w:rPr>
        <w:t>Да ли је додатно тестирање потребно или није ( и ознака теста).</w:t>
      </w:r>
    </w:p>
    <w:p w14:paraId="0F1DEF8B" w14:textId="77777777" w:rsidR="0003335C" w:rsidRPr="00642ABA" w:rsidRDefault="0003335C" w:rsidP="0003335C">
      <w:pPr>
        <w:ind w:left="4"/>
        <w:jc w:val="center"/>
        <w:rPr>
          <w:rFonts w:ascii="Tahoma" w:eastAsia="Century Gothic" w:hAnsi="Tahoma" w:cs="Tahoma"/>
          <w:b/>
          <w:sz w:val="16"/>
          <w:szCs w:val="16"/>
        </w:rPr>
      </w:pPr>
    </w:p>
    <w:p w14:paraId="0A7B537C" w14:textId="77777777" w:rsidR="0003335C" w:rsidRDefault="0003335C" w:rsidP="0003335C">
      <w:pPr>
        <w:ind w:left="4"/>
        <w:jc w:val="center"/>
        <w:rPr>
          <w:rFonts w:ascii="Tahoma" w:eastAsia="Century Gothic" w:hAnsi="Tahoma" w:cs="Tahoma"/>
          <w:b/>
          <w:sz w:val="16"/>
          <w:szCs w:val="16"/>
        </w:rPr>
      </w:pPr>
    </w:p>
    <w:p w14:paraId="383E6110" w14:textId="4C71E94C" w:rsidR="0003335C" w:rsidRDefault="0003335C" w:rsidP="0003335C">
      <w:pPr>
        <w:ind w:left="4"/>
        <w:jc w:val="center"/>
        <w:rPr>
          <w:rFonts w:ascii="Tahoma" w:eastAsia="Century Gothic" w:hAnsi="Tahoma" w:cs="Tahoma"/>
          <w:b/>
          <w:sz w:val="16"/>
          <w:szCs w:val="16"/>
        </w:rPr>
      </w:pPr>
    </w:p>
    <w:p w14:paraId="490FDB2E" w14:textId="74607E19" w:rsidR="0003335C" w:rsidRDefault="0003335C" w:rsidP="0003335C">
      <w:pPr>
        <w:ind w:left="4"/>
        <w:jc w:val="center"/>
        <w:rPr>
          <w:rFonts w:ascii="Tahoma" w:eastAsia="Century Gothic" w:hAnsi="Tahoma" w:cs="Tahoma"/>
          <w:b/>
          <w:sz w:val="16"/>
          <w:szCs w:val="16"/>
        </w:rPr>
      </w:pPr>
    </w:p>
    <w:p w14:paraId="34D273FA" w14:textId="77777777" w:rsidR="0003335C" w:rsidRPr="00642ABA" w:rsidRDefault="0003335C" w:rsidP="0003335C">
      <w:pPr>
        <w:ind w:left="4"/>
        <w:jc w:val="center"/>
        <w:rPr>
          <w:rFonts w:ascii="Tahoma" w:eastAsia="Century Gothic" w:hAnsi="Tahoma" w:cs="Tahoma"/>
          <w:b/>
          <w:sz w:val="16"/>
          <w:szCs w:val="16"/>
        </w:rPr>
      </w:pPr>
    </w:p>
    <w:p w14:paraId="4C1E7250" w14:textId="77777777" w:rsidR="0003335C" w:rsidRPr="00642ABA" w:rsidRDefault="0003335C" w:rsidP="0003335C">
      <w:pPr>
        <w:pBdr>
          <w:top w:val="single" w:sz="6" w:space="1" w:color="auto"/>
          <w:bottom w:val="single" w:sz="6" w:space="1" w:color="auto"/>
        </w:pBdr>
        <w:spacing w:before="10" w:after="10"/>
        <w:jc w:val="center"/>
        <w:rPr>
          <w:rFonts w:ascii="Tahoma" w:hAnsi="Tahoma" w:cs="Tahoma"/>
          <w:b/>
          <w:sz w:val="16"/>
          <w:szCs w:val="16"/>
          <w:lang w:val="sr-Cyrl-CS"/>
        </w:rPr>
      </w:pPr>
      <w:r w:rsidRPr="00642ABA">
        <w:rPr>
          <w:rFonts w:ascii="Tahoma" w:hAnsi="Tahoma" w:cs="Tahoma"/>
          <w:b/>
          <w:sz w:val="16"/>
          <w:szCs w:val="16"/>
          <w:lang w:val="sr-Cyrl-CS"/>
        </w:rPr>
        <w:lastRenderedPageBreak/>
        <w:t xml:space="preserve">ПРОГРАМ ТЕСТИРАЊА КОНТРОЛА- утврђивање циљева контрола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368"/>
        <w:gridCol w:w="1217"/>
        <w:gridCol w:w="4175"/>
        <w:gridCol w:w="2118"/>
        <w:gridCol w:w="1114"/>
      </w:tblGrid>
      <w:tr w:rsidR="0003335C" w:rsidRPr="00642ABA" w14:paraId="3A3802E4" w14:textId="77777777" w:rsidTr="00B259DD">
        <w:trPr>
          <w:trHeight w:val="20"/>
          <w:jc w:val="center"/>
        </w:trPr>
        <w:tc>
          <w:tcPr>
            <w:tcW w:w="1918" w:type="pct"/>
            <w:vAlign w:val="center"/>
          </w:tcPr>
          <w:p w14:paraId="47143630" w14:textId="6DDDE2E8" w:rsidR="0003335C" w:rsidRPr="00642ABA" w:rsidRDefault="0003335C" w:rsidP="00DC2506">
            <w:pPr>
              <w:spacing w:before="10" w:after="10"/>
              <w:rPr>
                <w:rFonts w:ascii="Tahoma" w:hAnsi="Tahoma" w:cs="Tahoma"/>
                <w:b/>
                <w:sz w:val="16"/>
                <w:szCs w:val="16"/>
              </w:rPr>
            </w:pPr>
            <w:r w:rsidRPr="00642ABA">
              <w:rPr>
                <w:rFonts w:ascii="Tahoma" w:hAnsi="Tahoma" w:cs="Tahoma"/>
                <w:b/>
                <w:sz w:val="16"/>
                <w:szCs w:val="16"/>
                <w:lang w:val="sr-Cyrl-CS"/>
              </w:rPr>
              <w:t xml:space="preserve">Циљ контроле </w:t>
            </w:r>
            <w:r>
              <w:rPr>
                <w:rFonts w:ascii="Tahoma" w:hAnsi="Tahoma" w:cs="Tahoma"/>
                <w:b/>
                <w:sz w:val="16"/>
                <w:szCs w:val="16"/>
              </w:rPr>
              <w:t xml:space="preserve">1: </w:t>
            </w:r>
          </w:p>
        </w:tc>
        <w:tc>
          <w:tcPr>
            <w:tcW w:w="435" w:type="pct"/>
            <w:vAlign w:val="bottom"/>
          </w:tcPr>
          <w:p w14:paraId="6D6FA215" w14:textId="77777777" w:rsidR="0003335C" w:rsidRPr="00642ABA" w:rsidRDefault="0003335C" w:rsidP="00B259DD">
            <w:pPr>
              <w:spacing w:before="10" w:after="10"/>
              <w:jc w:val="center"/>
              <w:rPr>
                <w:rFonts w:ascii="Tahoma" w:hAnsi="Tahoma" w:cs="Tahoma"/>
                <w:b/>
                <w:bCs/>
                <w:color w:val="000000"/>
                <w:sz w:val="16"/>
                <w:szCs w:val="16"/>
              </w:rPr>
            </w:pPr>
            <w:r w:rsidRPr="00642ABA">
              <w:rPr>
                <w:rFonts w:ascii="Tahoma" w:hAnsi="Tahoma" w:cs="Tahoma"/>
                <w:b/>
                <w:bCs/>
                <w:color w:val="000000"/>
                <w:sz w:val="16"/>
                <w:szCs w:val="16"/>
                <w:lang w:val="sr-Cyrl-CS"/>
              </w:rPr>
              <w:t>РД</w:t>
            </w:r>
          </w:p>
        </w:tc>
        <w:tc>
          <w:tcPr>
            <w:tcW w:w="1492" w:type="pct"/>
            <w:vAlign w:val="bottom"/>
          </w:tcPr>
          <w:p w14:paraId="6EA9E6E1" w14:textId="77777777" w:rsidR="0003335C" w:rsidRPr="00642ABA" w:rsidRDefault="0003335C" w:rsidP="00B259DD">
            <w:pPr>
              <w:spacing w:before="10" w:after="10"/>
              <w:jc w:val="center"/>
              <w:rPr>
                <w:rFonts w:ascii="Tahoma" w:hAnsi="Tahoma" w:cs="Tahoma"/>
                <w:b/>
                <w:bCs/>
                <w:color w:val="000000"/>
                <w:sz w:val="16"/>
                <w:szCs w:val="16"/>
              </w:rPr>
            </w:pPr>
            <w:r w:rsidRPr="00642ABA">
              <w:rPr>
                <w:rFonts w:ascii="Tahoma" w:hAnsi="Tahoma" w:cs="Tahoma"/>
                <w:b/>
                <w:bCs/>
                <w:color w:val="000000"/>
                <w:sz w:val="16"/>
                <w:szCs w:val="16"/>
                <w:lang w:val="sr-Cyrl-CS"/>
              </w:rPr>
              <w:t>Резултати теста</w:t>
            </w:r>
          </w:p>
        </w:tc>
        <w:tc>
          <w:tcPr>
            <w:tcW w:w="757" w:type="pct"/>
            <w:vAlign w:val="bottom"/>
          </w:tcPr>
          <w:p w14:paraId="070B2B45" w14:textId="77777777" w:rsidR="0003335C" w:rsidRPr="00642ABA" w:rsidRDefault="0003335C" w:rsidP="00B259DD">
            <w:pPr>
              <w:spacing w:before="10" w:after="10"/>
              <w:jc w:val="center"/>
              <w:rPr>
                <w:rFonts w:ascii="Tahoma" w:hAnsi="Tahoma" w:cs="Tahoma"/>
                <w:b/>
                <w:bCs/>
                <w:color w:val="000000"/>
                <w:sz w:val="16"/>
                <w:szCs w:val="16"/>
              </w:rPr>
            </w:pPr>
            <w:r w:rsidRPr="00642ABA">
              <w:rPr>
                <w:rFonts w:ascii="Tahoma" w:hAnsi="Tahoma" w:cs="Tahoma"/>
                <w:b/>
                <w:bCs/>
                <w:color w:val="000000"/>
                <w:sz w:val="16"/>
                <w:szCs w:val="16"/>
                <w:lang w:val="sr-Cyrl-CS"/>
              </w:rPr>
              <w:t>Потпис/Датум</w:t>
            </w:r>
          </w:p>
        </w:tc>
        <w:tc>
          <w:tcPr>
            <w:tcW w:w="398" w:type="pct"/>
            <w:vAlign w:val="bottom"/>
          </w:tcPr>
          <w:p w14:paraId="5287AE56" w14:textId="77777777" w:rsidR="0003335C" w:rsidRPr="00642ABA" w:rsidRDefault="0003335C" w:rsidP="00B259DD">
            <w:pPr>
              <w:spacing w:before="10" w:after="10"/>
              <w:jc w:val="center"/>
              <w:rPr>
                <w:rFonts w:ascii="Tahoma" w:hAnsi="Tahoma" w:cs="Tahoma"/>
                <w:b/>
                <w:bCs/>
                <w:color w:val="000000"/>
                <w:sz w:val="16"/>
                <w:szCs w:val="16"/>
              </w:rPr>
            </w:pPr>
            <w:r w:rsidRPr="00642ABA">
              <w:rPr>
                <w:rFonts w:ascii="Tahoma" w:hAnsi="Tahoma" w:cs="Tahoma"/>
                <w:b/>
                <w:bCs/>
                <w:color w:val="000000"/>
                <w:sz w:val="16"/>
                <w:szCs w:val="16"/>
                <w:lang w:val="sr-Cyrl-CS"/>
              </w:rPr>
              <w:t>ДТ</w:t>
            </w:r>
          </w:p>
        </w:tc>
      </w:tr>
      <w:tr w:rsidR="0003335C" w:rsidRPr="00642ABA" w14:paraId="48CE35E3" w14:textId="77777777" w:rsidTr="00B259DD">
        <w:trPr>
          <w:trHeight w:val="20"/>
          <w:jc w:val="center"/>
        </w:trPr>
        <w:tc>
          <w:tcPr>
            <w:tcW w:w="1918" w:type="pct"/>
            <w:vAlign w:val="center"/>
          </w:tcPr>
          <w:p w14:paraId="11D3C304" w14:textId="1BAA6C12" w:rsidR="0003335C" w:rsidRPr="00642ABA" w:rsidRDefault="0003335C" w:rsidP="00B259DD">
            <w:pPr>
              <w:spacing w:before="10" w:after="10"/>
              <w:rPr>
                <w:rFonts w:ascii="Tahoma" w:eastAsia="Malgun Gothic" w:hAnsi="Tahoma" w:cs="Tahoma"/>
                <w:sz w:val="16"/>
                <w:szCs w:val="16"/>
                <w:lang w:eastAsia="ko-KR"/>
              </w:rPr>
            </w:pPr>
          </w:p>
        </w:tc>
        <w:tc>
          <w:tcPr>
            <w:tcW w:w="435" w:type="pct"/>
          </w:tcPr>
          <w:p w14:paraId="03ED304C" w14:textId="77777777" w:rsidR="0003335C" w:rsidRPr="00642ABA" w:rsidRDefault="0003335C" w:rsidP="00B259DD">
            <w:pPr>
              <w:spacing w:before="10" w:after="10"/>
              <w:jc w:val="center"/>
              <w:rPr>
                <w:rFonts w:ascii="Tahoma" w:hAnsi="Tahoma" w:cs="Tahoma"/>
                <w:color w:val="000000"/>
                <w:sz w:val="16"/>
                <w:szCs w:val="16"/>
                <w:lang w:val="sr-Cyrl-CS"/>
              </w:rPr>
            </w:pPr>
          </w:p>
        </w:tc>
        <w:tc>
          <w:tcPr>
            <w:tcW w:w="1492" w:type="pct"/>
          </w:tcPr>
          <w:p w14:paraId="3D627DCB" w14:textId="77777777" w:rsidR="0003335C" w:rsidRPr="00642ABA" w:rsidRDefault="0003335C" w:rsidP="00B259DD">
            <w:pPr>
              <w:spacing w:before="10" w:after="10"/>
              <w:rPr>
                <w:rFonts w:ascii="Tahoma" w:hAnsi="Tahoma" w:cs="Tahoma"/>
                <w:color w:val="000000"/>
                <w:sz w:val="16"/>
                <w:szCs w:val="16"/>
                <w:lang w:val="sr-Cyrl-CS"/>
              </w:rPr>
            </w:pPr>
          </w:p>
        </w:tc>
        <w:tc>
          <w:tcPr>
            <w:tcW w:w="757" w:type="pct"/>
          </w:tcPr>
          <w:p w14:paraId="0680B8B4" w14:textId="77777777" w:rsidR="0003335C" w:rsidRPr="00642ABA" w:rsidRDefault="0003335C" w:rsidP="00B259DD">
            <w:pPr>
              <w:spacing w:before="10" w:after="10"/>
              <w:jc w:val="center"/>
              <w:rPr>
                <w:rFonts w:ascii="Tahoma" w:hAnsi="Tahoma" w:cs="Tahoma"/>
                <w:color w:val="000000"/>
                <w:sz w:val="16"/>
                <w:szCs w:val="16"/>
                <w:lang w:val="sr-Cyrl-CS"/>
              </w:rPr>
            </w:pPr>
          </w:p>
        </w:tc>
        <w:tc>
          <w:tcPr>
            <w:tcW w:w="398" w:type="pct"/>
          </w:tcPr>
          <w:p w14:paraId="133A90B5" w14:textId="77777777" w:rsidR="0003335C" w:rsidRPr="00642ABA" w:rsidRDefault="0003335C" w:rsidP="00B259DD">
            <w:pPr>
              <w:spacing w:before="10" w:after="10"/>
              <w:jc w:val="center"/>
              <w:rPr>
                <w:rFonts w:ascii="Tahoma" w:hAnsi="Tahoma" w:cs="Tahoma"/>
                <w:color w:val="000000"/>
                <w:sz w:val="16"/>
                <w:szCs w:val="16"/>
                <w:lang w:val="sr-Cyrl-CS"/>
              </w:rPr>
            </w:pPr>
          </w:p>
        </w:tc>
      </w:tr>
      <w:tr w:rsidR="0003335C" w:rsidRPr="00642ABA" w14:paraId="4D6A4F78" w14:textId="77777777" w:rsidTr="00B259DD">
        <w:trPr>
          <w:trHeight w:val="20"/>
          <w:jc w:val="center"/>
        </w:trPr>
        <w:tc>
          <w:tcPr>
            <w:tcW w:w="1918" w:type="pct"/>
            <w:vAlign w:val="center"/>
          </w:tcPr>
          <w:p w14:paraId="29F61FE8" w14:textId="19C70C1D" w:rsidR="0003335C" w:rsidRPr="00642ABA" w:rsidRDefault="0003335C" w:rsidP="00B259DD">
            <w:pPr>
              <w:spacing w:before="10" w:after="10"/>
              <w:rPr>
                <w:rFonts w:ascii="Tahoma" w:eastAsia="Malgun Gothic" w:hAnsi="Tahoma" w:cs="Tahoma"/>
                <w:sz w:val="16"/>
                <w:szCs w:val="16"/>
                <w:lang w:eastAsia="ko-KR"/>
              </w:rPr>
            </w:pPr>
          </w:p>
        </w:tc>
        <w:tc>
          <w:tcPr>
            <w:tcW w:w="435" w:type="pct"/>
          </w:tcPr>
          <w:p w14:paraId="6232C3F9" w14:textId="57EF7E24" w:rsidR="0003335C" w:rsidRPr="00642ABA" w:rsidRDefault="0003335C" w:rsidP="00B259DD">
            <w:pPr>
              <w:spacing w:before="10" w:after="10"/>
              <w:jc w:val="center"/>
              <w:rPr>
                <w:rFonts w:ascii="Tahoma" w:hAnsi="Tahoma" w:cs="Tahoma"/>
                <w:color w:val="000000"/>
                <w:sz w:val="16"/>
                <w:szCs w:val="16"/>
                <w:lang w:val="sr-Cyrl-CS"/>
              </w:rPr>
            </w:pPr>
          </w:p>
        </w:tc>
        <w:tc>
          <w:tcPr>
            <w:tcW w:w="1492" w:type="pct"/>
          </w:tcPr>
          <w:p w14:paraId="5095063E" w14:textId="7400A60F" w:rsidR="0003335C" w:rsidRPr="00642ABA" w:rsidRDefault="0003335C" w:rsidP="00B259DD">
            <w:pPr>
              <w:spacing w:before="10" w:after="10"/>
              <w:rPr>
                <w:rFonts w:ascii="Tahoma" w:hAnsi="Tahoma" w:cs="Tahoma"/>
                <w:color w:val="000000"/>
                <w:sz w:val="16"/>
                <w:szCs w:val="16"/>
                <w:lang w:val="sr-Cyrl-CS"/>
              </w:rPr>
            </w:pPr>
          </w:p>
        </w:tc>
        <w:tc>
          <w:tcPr>
            <w:tcW w:w="757" w:type="pct"/>
          </w:tcPr>
          <w:p w14:paraId="001D49C0" w14:textId="77777777" w:rsidR="0003335C" w:rsidRPr="00642ABA" w:rsidRDefault="0003335C" w:rsidP="00B259DD">
            <w:pPr>
              <w:spacing w:before="10" w:after="10"/>
              <w:jc w:val="center"/>
              <w:rPr>
                <w:rFonts w:ascii="Tahoma" w:hAnsi="Tahoma" w:cs="Tahoma"/>
                <w:color w:val="000000"/>
                <w:sz w:val="16"/>
                <w:szCs w:val="16"/>
                <w:lang w:val="sr-Cyrl-CS"/>
              </w:rPr>
            </w:pPr>
          </w:p>
        </w:tc>
        <w:tc>
          <w:tcPr>
            <w:tcW w:w="398" w:type="pct"/>
          </w:tcPr>
          <w:p w14:paraId="7EA2FA53" w14:textId="77777777" w:rsidR="0003335C" w:rsidRPr="00642ABA" w:rsidRDefault="0003335C" w:rsidP="00B259DD">
            <w:pPr>
              <w:spacing w:before="10" w:after="10"/>
              <w:jc w:val="center"/>
              <w:rPr>
                <w:rFonts w:ascii="Tahoma" w:hAnsi="Tahoma" w:cs="Tahoma"/>
                <w:color w:val="000000"/>
                <w:sz w:val="16"/>
                <w:szCs w:val="16"/>
                <w:lang w:val="sr-Cyrl-CS"/>
              </w:rPr>
            </w:pPr>
          </w:p>
        </w:tc>
      </w:tr>
      <w:tr w:rsidR="0003335C" w:rsidRPr="00642ABA" w14:paraId="3CB6F8A2" w14:textId="77777777" w:rsidTr="00B259DD">
        <w:trPr>
          <w:trHeight w:val="20"/>
          <w:jc w:val="center"/>
        </w:trPr>
        <w:tc>
          <w:tcPr>
            <w:tcW w:w="1918" w:type="pct"/>
            <w:vAlign w:val="center"/>
          </w:tcPr>
          <w:p w14:paraId="0277867D" w14:textId="2136FFA8" w:rsidR="0003335C" w:rsidRPr="00642ABA" w:rsidRDefault="0003335C" w:rsidP="00B259DD">
            <w:pPr>
              <w:spacing w:before="10" w:after="10"/>
              <w:rPr>
                <w:rFonts w:ascii="Tahoma" w:hAnsi="Tahoma" w:cs="Tahoma"/>
                <w:sz w:val="16"/>
                <w:szCs w:val="16"/>
              </w:rPr>
            </w:pPr>
          </w:p>
        </w:tc>
        <w:tc>
          <w:tcPr>
            <w:tcW w:w="435" w:type="pct"/>
          </w:tcPr>
          <w:p w14:paraId="3E6F1F5C" w14:textId="1E759DE4" w:rsidR="0003335C" w:rsidRPr="00642ABA" w:rsidRDefault="0003335C" w:rsidP="00B259DD">
            <w:pPr>
              <w:spacing w:before="10" w:after="10"/>
              <w:jc w:val="center"/>
              <w:rPr>
                <w:rFonts w:ascii="Tahoma" w:hAnsi="Tahoma" w:cs="Tahoma"/>
                <w:color w:val="000000"/>
                <w:sz w:val="16"/>
                <w:szCs w:val="16"/>
                <w:lang w:val="sr-Cyrl-CS"/>
              </w:rPr>
            </w:pPr>
          </w:p>
        </w:tc>
        <w:tc>
          <w:tcPr>
            <w:tcW w:w="1492" w:type="pct"/>
          </w:tcPr>
          <w:p w14:paraId="4812DDDF" w14:textId="042870A2" w:rsidR="0003335C" w:rsidRPr="00642ABA" w:rsidRDefault="0003335C" w:rsidP="00B259DD">
            <w:pPr>
              <w:spacing w:before="10" w:after="10"/>
              <w:rPr>
                <w:rFonts w:ascii="Tahoma" w:hAnsi="Tahoma" w:cs="Tahoma"/>
                <w:color w:val="000000"/>
                <w:sz w:val="16"/>
                <w:szCs w:val="16"/>
                <w:lang w:val="sr-Cyrl-CS"/>
              </w:rPr>
            </w:pPr>
          </w:p>
        </w:tc>
        <w:tc>
          <w:tcPr>
            <w:tcW w:w="757" w:type="pct"/>
          </w:tcPr>
          <w:p w14:paraId="16D68F81" w14:textId="77777777" w:rsidR="0003335C" w:rsidRPr="00642ABA" w:rsidRDefault="0003335C" w:rsidP="00B259DD">
            <w:pPr>
              <w:spacing w:before="10" w:after="10"/>
              <w:jc w:val="center"/>
              <w:rPr>
                <w:rFonts w:ascii="Tahoma" w:hAnsi="Tahoma" w:cs="Tahoma"/>
                <w:color w:val="000000"/>
                <w:sz w:val="16"/>
                <w:szCs w:val="16"/>
                <w:lang w:val="sr-Cyrl-CS"/>
              </w:rPr>
            </w:pPr>
          </w:p>
        </w:tc>
        <w:tc>
          <w:tcPr>
            <w:tcW w:w="398" w:type="pct"/>
          </w:tcPr>
          <w:p w14:paraId="404BF306" w14:textId="77777777" w:rsidR="0003335C" w:rsidRPr="00642ABA" w:rsidRDefault="0003335C" w:rsidP="00B259DD">
            <w:pPr>
              <w:spacing w:before="10" w:after="10"/>
              <w:jc w:val="center"/>
              <w:rPr>
                <w:rFonts w:ascii="Tahoma" w:hAnsi="Tahoma" w:cs="Tahoma"/>
                <w:color w:val="000000"/>
                <w:sz w:val="16"/>
                <w:szCs w:val="16"/>
                <w:lang w:val="sr-Cyrl-CS"/>
              </w:rPr>
            </w:pPr>
          </w:p>
        </w:tc>
      </w:tr>
      <w:tr w:rsidR="0003335C" w:rsidRPr="00642ABA" w14:paraId="216FAA15" w14:textId="77777777" w:rsidTr="00B259DD">
        <w:trPr>
          <w:trHeight w:val="20"/>
          <w:jc w:val="center"/>
        </w:trPr>
        <w:tc>
          <w:tcPr>
            <w:tcW w:w="1918" w:type="pct"/>
            <w:vAlign w:val="center"/>
          </w:tcPr>
          <w:p w14:paraId="526D3551" w14:textId="55FAA2FA" w:rsidR="0003335C" w:rsidRPr="00642ABA" w:rsidRDefault="0003335C" w:rsidP="00B259DD">
            <w:pPr>
              <w:spacing w:before="10" w:after="10"/>
              <w:rPr>
                <w:rFonts w:ascii="Tahoma" w:hAnsi="Tahoma" w:cs="Tahoma"/>
                <w:sz w:val="16"/>
                <w:szCs w:val="16"/>
                <w:lang w:val="sr-Cyrl-CS"/>
              </w:rPr>
            </w:pPr>
          </w:p>
        </w:tc>
        <w:tc>
          <w:tcPr>
            <w:tcW w:w="435" w:type="pct"/>
          </w:tcPr>
          <w:p w14:paraId="42A355CB" w14:textId="77777777" w:rsidR="0003335C" w:rsidRPr="00642ABA" w:rsidRDefault="0003335C" w:rsidP="00B259DD">
            <w:pPr>
              <w:spacing w:before="10" w:after="10"/>
              <w:jc w:val="center"/>
              <w:rPr>
                <w:rFonts w:ascii="Tahoma" w:hAnsi="Tahoma" w:cs="Tahoma"/>
                <w:color w:val="000000"/>
                <w:sz w:val="16"/>
                <w:szCs w:val="16"/>
                <w:lang w:val="sr-Cyrl-CS"/>
              </w:rPr>
            </w:pPr>
          </w:p>
        </w:tc>
        <w:tc>
          <w:tcPr>
            <w:tcW w:w="1492" w:type="pct"/>
          </w:tcPr>
          <w:p w14:paraId="0F1F1FC5" w14:textId="77777777" w:rsidR="0003335C" w:rsidRPr="00642ABA" w:rsidRDefault="0003335C" w:rsidP="00B259DD">
            <w:pPr>
              <w:spacing w:before="10" w:after="10"/>
              <w:rPr>
                <w:rFonts w:ascii="Tahoma" w:hAnsi="Tahoma" w:cs="Tahoma"/>
                <w:color w:val="000000"/>
                <w:sz w:val="16"/>
                <w:szCs w:val="16"/>
                <w:lang w:val="sr-Cyrl-CS"/>
              </w:rPr>
            </w:pPr>
          </w:p>
        </w:tc>
        <w:tc>
          <w:tcPr>
            <w:tcW w:w="757" w:type="pct"/>
          </w:tcPr>
          <w:p w14:paraId="381285EF" w14:textId="77777777" w:rsidR="0003335C" w:rsidRPr="00642ABA" w:rsidRDefault="0003335C" w:rsidP="00B259DD">
            <w:pPr>
              <w:spacing w:before="10" w:after="10"/>
              <w:jc w:val="center"/>
              <w:rPr>
                <w:rFonts w:ascii="Tahoma" w:hAnsi="Tahoma" w:cs="Tahoma"/>
                <w:color w:val="000000"/>
                <w:sz w:val="16"/>
                <w:szCs w:val="16"/>
                <w:lang w:val="sr-Cyrl-CS"/>
              </w:rPr>
            </w:pPr>
          </w:p>
        </w:tc>
        <w:tc>
          <w:tcPr>
            <w:tcW w:w="398" w:type="pct"/>
          </w:tcPr>
          <w:p w14:paraId="39A8F299" w14:textId="77777777" w:rsidR="0003335C" w:rsidRPr="00642ABA" w:rsidRDefault="0003335C" w:rsidP="00B259DD">
            <w:pPr>
              <w:spacing w:before="10" w:after="10"/>
              <w:jc w:val="center"/>
              <w:rPr>
                <w:rFonts w:ascii="Tahoma" w:hAnsi="Tahoma" w:cs="Tahoma"/>
                <w:color w:val="000000"/>
                <w:sz w:val="16"/>
                <w:szCs w:val="16"/>
                <w:lang w:val="sr-Cyrl-CS"/>
              </w:rPr>
            </w:pPr>
          </w:p>
        </w:tc>
      </w:tr>
      <w:tr w:rsidR="0003335C" w:rsidRPr="00642ABA" w14:paraId="4F0D8CA8" w14:textId="77777777" w:rsidTr="00B259DD">
        <w:trPr>
          <w:trHeight w:val="204"/>
          <w:jc w:val="center"/>
        </w:trPr>
        <w:tc>
          <w:tcPr>
            <w:tcW w:w="1918" w:type="pct"/>
            <w:vAlign w:val="center"/>
          </w:tcPr>
          <w:p w14:paraId="53DC9A94" w14:textId="0B4B2D96" w:rsidR="0003335C" w:rsidRPr="00642ABA" w:rsidRDefault="0003335C" w:rsidP="00B259DD">
            <w:pPr>
              <w:spacing w:before="10" w:after="10"/>
              <w:rPr>
                <w:rFonts w:ascii="Tahoma" w:hAnsi="Tahoma" w:cs="Tahoma"/>
                <w:sz w:val="16"/>
                <w:szCs w:val="16"/>
                <w:lang w:val="sr-Cyrl-CS"/>
              </w:rPr>
            </w:pPr>
          </w:p>
        </w:tc>
        <w:tc>
          <w:tcPr>
            <w:tcW w:w="435" w:type="pct"/>
            <w:vAlign w:val="center"/>
          </w:tcPr>
          <w:p w14:paraId="51230D63" w14:textId="77777777" w:rsidR="0003335C" w:rsidRPr="00642ABA" w:rsidRDefault="0003335C" w:rsidP="00B259DD">
            <w:pPr>
              <w:spacing w:before="10" w:after="10"/>
              <w:jc w:val="center"/>
              <w:rPr>
                <w:rFonts w:ascii="Tahoma" w:hAnsi="Tahoma" w:cs="Tahoma"/>
                <w:i/>
                <w:iCs/>
                <w:color w:val="000000"/>
                <w:sz w:val="16"/>
                <w:szCs w:val="16"/>
                <w:lang w:val="sr-Cyrl-CS"/>
              </w:rPr>
            </w:pPr>
          </w:p>
        </w:tc>
        <w:tc>
          <w:tcPr>
            <w:tcW w:w="1492" w:type="pct"/>
            <w:vAlign w:val="center"/>
          </w:tcPr>
          <w:p w14:paraId="48C55ED7" w14:textId="77777777" w:rsidR="0003335C" w:rsidRPr="00642ABA" w:rsidRDefault="0003335C" w:rsidP="00B259DD">
            <w:pPr>
              <w:spacing w:before="10" w:after="10"/>
              <w:rPr>
                <w:rFonts w:ascii="Tahoma" w:hAnsi="Tahoma" w:cs="Tahoma"/>
                <w:i/>
                <w:iCs/>
                <w:color w:val="000000"/>
                <w:sz w:val="16"/>
                <w:szCs w:val="16"/>
                <w:lang w:val="sr-Cyrl-CS"/>
              </w:rPr>
            </w:pPr>
          </w:p>
        </w:tc>
        <w:tc>
          <w:tcPr>
            <w:tcW w:w="757" w:type="pct"/>
            <w:vAlign w:val="center"/>
          </w:tcPr>
          <w:p w14:paraId="56D429B5" w14:textId="77777777" w:rsidR="0003335C" w:rsidRPr="00642ABA" w:rsidRDefault="0003335C" w:rsidP="00B259DD">
            <w:pPr>
              <w:spacing w:before="10" w:after="10"/>
              <w:jc w:val="center"/>
              <w:rPr>
                <w:rFonts w:ascii="Tahoma" w:hAnsi="Tahoma" w:cs="Tahoma"/>
                <w:i/>
                <w:iCs/>
                <w:color w:val="000000"/>
                <w:sz w:val="16"/>
                <w:szCs w:val="16"/>
                <w:lang w:val="sr-Cyrl-CS"/>
              </w:rPr>
            </w:pPr>
          </w:p>
        </w:tc>
        <w:tc>
          <w:tcPr>
            <w:tcW w:w="398" w:type="pct"/>
            <w:vAlign w:val="center"/>
          </w:tcPr>
          <w:p w14:paraId="2450E929" w14:textId="77777777" w:rsidR="0003335C" w:rsidRPr="00642ABA" w:rsidRDefault="0003335C" w:rsidP="00B259DD">
            <w:pPr>
              <w:spacing w:before="10" w:after="10"/>
              <w:jc w:val="center"/>
              <w:rPr>
                <w:rFonts w:ascii="Tahoma" w:hAnsi="Tahoma" w:cs="Tahoma"/>
                <w:i/>
                <w:iCs/>
                <w:color w:val="000000"/>
                <w:sz w:val="16"/>
                <w:szCs w:val="16"/>
                <w:lang w:val="sr-Cyrl-CS"/>
              </w:rPr>
            </w:pPr>
          </w:p>
        </w:tc>
      </w:tr>
      <w:tr w:rsidR="0003335C" w:rsidRPr="00642ABA" w14:paraId="44E59608" w14:textId="77777777" w:rsidTr="00B259DD">
        <w:trPr>
          <w:trHeight w:val="204"/>
          <w:jc w:val="center"/>
        </w:trPr>
        <w:tc>
          <w:tcPr>
            <w:tcW w:w="1918" w:type="pct"/>
            <w:vAlign w:val="center"/>
          </w:tcPr>
          <w:p w14:paraId="55D9DCCD" w14:textId="5DE450CF" w:rsidR="0003335C" w:rsidRPr="00642ABA" w:rsidRDefault="0003335C" w:rsidP="00B259DD">
            <w:pPr>
              <w:spacing w:before="10" w:after="10"/>
              <w:rPr>
                <w:rFonts w:ascii="Tahoma" w:hAnsi="Tahoma" w:cs="Tahoma"/>
                <w:sz w:val="16"/>
                <w:szCs w:val="16"/>
                <w:lang w:val="sr-Cyrl-CS"/>
              </w:rPr>
            </w:pPr>
          </w:p>
        </w:tc>
        <w:tc>
          <w:tcPr>
            <w:tcW w:w="435" w:type="pct"/>
            <w:vAlign w:val="center"/>
          </w:tcPr>
          <w:p w14:paraId="21F88129" w14:textId="2028F24E" w:rsidR="0003335C" w:rsidRPr="00642ABA" w:rsidRDefault="0003335C" w:rsidP="00B259DD">
            <w:pPr>
              <w:spacing w:before="10" w:after="10"/>
              <w:jc w:val="center"/>
              <w:rPr>
                <w:rFonts w:ascii="Tahoma" w:hAnsi="Tahoma" w:cs="Tahoma"/>
                <w:i/>
                <w:iCs/>
                <w:color w:val="000000"/>
                <w:sz w:val="16"/>
                <w:szCs w:val="16"/>
                <w:lang w:val="sr-Cyrl-CS"/>
              </w:rPr>
            </w:pPr>
          </w:p>
        </w:tc>
        <w:tc>
          <w:tcPr>
            <w:tcW w:w="1492" w:type="pct"/>
            <w:vAlign w:val="center"/>
          </w:tcPr>
          <w:p w14:paraId="557FCFD2" w14:textId="5E208205" w:rsidR="0003335C" w:rsidRPr="00642ABA" w:rsidRDefault="0003335C" w:rsidP="00B259DD">
            <w:pPr>
              <w:spacing w:before="10" w:after="10"/>
              <w:rPr>
                <w:rFonts w:ascii="Tahoma" w:hAnsi="Tahoma" w:cs="Tahoma"/>
                <w:iCs/>
                <w:color w:val="000000"/>
                <w:sz w:val="16"/>
                <w:szCs w:val="16"/>
                <w:lang w:val="sr-Cyrl-CS"/>
              </w:rPr>
            </w:pPr>
          </w:p>
        </w:tc>
        <w:tc>
          <w:tcPr>
            <w:tcW w:w="757" w:type="pct"/>
            <w:vAlign w:val="center"/>
          </w:tcPr>
          <w:p w14:paraId="23548189" w14:textId="77777777" w:rsidR="0003335C" w:rsidRPr="00642ABA" w:rsidRDefault="0003335C" w:rsidP="00B259DD">
            <w:pPr>
              <w:spacing w:before="10" w:after="10"/>
              <w:jc w:val="center"/>
              <w:rPr>
                <w:rFonts w:ascii="Tahoma" w:hAnsi="Tahoma" w:cs="Tahoma"/>
                <w:i/>
                <w:iCs/>
                <w:color w:val="000000"/>
                <w:sz w:val="16"/>
                <w:szCs w:val="16"/>
                <w:lang w:val="sr-Cyrl-CS"/>
              </w:rPr>
            </w:pPr>
          </w:p>
        </w:tc>
        <w:tc>
          <w:tcPr>
            <w:tcW w:w="398" w:type="pct"/>
            <w:vAlign w:val="center"/>
          </w:tcPr>
          <w:p w14:paraId="7BFA1ADD" w14:textId="77777777" w:rsidR="0003335C" w:rsidRPr="00642ABA" w:rsidRDefault="0003335C" w:rsidP="00B259DD">
            <w:pPr>
              <w:spacing w:before="10" w:after="10"/>
              <w:jc w:val="center"/>
              <w:rPr>
                <w:rFonts w:ascii="Tahoma" w:hAnsi="Tahoma" w:cs="Tahoma"/>
                <w:i/>
                <w:iCs/>
                <w:color w:val="000000"/>
                <w:sz w:val="16"/>
                <w:szCs w:val="16"/>
                <w:lang w:val="sr-Cyrl-CS"/>
              </w:rPr>
            </w:pPr>
          </w:p>
        </w:tc>
      </w:tr>
    </w:tbl>
    <w:p w14:paraId="36B99396" w14:textId="77777777" w:rsidR="0003335C" w:rsidRPr="00642ABA" w:rsidRDefault="0003335C" w:rsidP="0003335C">
      <w:pPr>
        <w:ind w:left="4"/>
        <w:jc w:val="center"/>
        <w:rPr>
          <w:rFonts w:ascii="Tahoma" w:eastAsia="Century Gothic" w:hAnsi="Tahoma" w:cs="Tahoma"/>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368"/>
        <w:gridCol w:w="1217"/>
        <w:gridCol w:w="4175"/>
        <w:gridCol w:w="2118"/>
        <w:gridCol w:w="1114"/>
      </w:tblGrid>
      <w:tr w:rsidR="0003335C" w:rsidRPr="00642ABA" w14:paraId="49785720" w14:textId="77777777" w:rsidTr="00B259DD">
        <w:trPr>
          <w:trHeight w:val="20"/>
          <w:jc w:val="center"/>
        </w:trPr>
        <w:tc>
          <w:tcPr>
            <w:tcW w:w="1918" w:type="pct"/>
            <w:vAlign w:val="center"/>
          </w:tcPr>
          <w:p w14:paraId="085FC3CD" w14:textId="2DB5AB51" w:rsidR="00DC2506" w:rsidRPr="00642ABA" w:rsidRDefault="0003335C" w:rsidP="00DC2506">
            <w:pPr>
              <w:spacing w:line="276" w:lineRule="auto"/>
              <w:jc w:val="both"/>
              <w:rPr>
                <w:rFonts w:ascii="Tahoma" w:hAnsi="Tahoma" w:cs="Tahoma"/>
                <w:b/>
                <w:sz w:val="16"/>
                <w:szCs w:val="16"/>
              </w:rPr>
            </w:pPr>
            <w:r w:rsidRPr="00642ABA">
              <w:rPr>
                <w:rFonts w:ascii="Tahoma" w:hAnsi="Tahoma" w:cs="Tahoma"/>
                <w:b/>
                <w:sz w:val="16"/>
                <w:szCs w:val="16"/>
                <w:lang w:val="sr-Cyrl-CS"/>
              </w:rPr>
              <w:t xml:space="preserve">Циљ контроле </w:t>
            </w:r>
            <w:r w:rsidRPr="00642ABA">
              <w:rPr>
                <w:rFonts w:ascii="Tahoma" w:hAnsi="Tahoma" w:cs="Tahoma"/>
                <w:b/>
                <w:sz w:val="16"/>
                <w:szCs w:val="16"/>
              </w:rPr>
              <w:t>2</w:t>
            </w:r>
          </w:p>
        </w:tc>
        <w:tc>
          <w:tcPr>
            <w:tcW w:w="435" w:type="pct"/>
            <w:vAlign w:val="bottom"/>
          </w:tcPr>
          <w:p w14:paraId="5CE74EEF" w14:textId="77777777" w:rsidR="0003335C" w:rsidRPr="00642ABA" w:rsidRDefault="0003335C" w:rsidP="00B259DD">
            <w:pPr>
              <w:spacing w:before="10" w:after="10"/>
              <w:jc w:val="center"/>
              <w:rPr>
                <w:rFonts w:ascii="Tahoma" w:hAnsi="Tahoma" w:cs="Tahoma"/>
                <w:b/>
                <w:bCs/>
                <w:color w:val="000000"/>
                <w:sz w:val="16"/>
                <w:szCs w:val="16"/>
              </w:rPr>
            </w:pPr>
            <w:r w:rsidRPr="00642ABA">
              <w:rPr>
                <w:rFonts w:ascii="Tahoma" w:hAnsi="Tahoma" w:cs="Tahoma"/>
                <w:b/>
                <w:bCs/>
                <w:color w:val="000000"/>
                <w:sz w:val="16"/>
                <w:szCs w:val="16"/>
                <w:lang w:val="sr-Cyrl-CS"/>
              </w:rPr>
              <w:t>РД</w:t>
            </w:r>
          </w:p>
        </w:tc>
        <w:tc>
          <w:tcPr>
            <w:tcW w:w="1492" w:type="pct"/>
            <w:vAlign w:val="bottom"/>
          </w:tcPr>
          <w:p w14:paraId="30CC2142" w14:textId="77777777" w:rsidR="0003335C" w:rsidRPr="00642ABA" w:rsidRDefault="0003335C" w:rsidP="00B259DD">
            <w:pPr>
              <w:spacing w:before="10" w:after="10"/>
              <w:jc w:val="center"/>
              <w:rPr>
                <w:rFonts w:ascii="Tahoma" w:hAnsi="Tahoma" w:cs="Tahoma"/>
                <w:b/>
                <w:bCs/>
                <w:color w:val="000000"/>
                <w:sz w:val="16"/>
                <w:szCs w:val="16"/>
              </w:rPr>
            </w:pPr>
            <w:r w:rsidRPr="00642ABA">
              <w:rPr>
                <w:rFonts w:ascii="Tahoma" w:hAnsi="Tahoma" w:cs="Tahoma"/>
                <w:b/>
                <w:bCs/>
                <w:color w:val="000000"/>
                <w:sz w:val="16"/>
                <w:szCs w:val="16"/>
                <w:lang w:val="sr-Cyrl-CS"/>
              </w:rPr>
              <w:t>Резултати теста</w:t>
            </w:r>
          </w:p>
        </w:tc>
        <w:tc>
          <w:tcPr>
            <w:tcW w:w="757" w:type="pct"/>
            <w:vAlign w:val="bottom"/>
          </w:tcPr>
          <w:p w14:paraId="2224B32D" w14:textId="77777777" w:rsidR="0003335C" w:rsidRPr="00642ABA" w:rsidRDefault="0003335C" w:rsidP="00B259DD">
            <w:pPr>
              <w:spacing w:before="10" w:after="10"/>
              <w:jc w:val="center"/>
              <w:rPr>
                <w:rFonts w:ascii="Tahoma" w:hAnsi="Tahoma" w:cs="Tahoma"/>
                <w:b/>
                <w:bCs/>
                <w:color w:val="000000"/>
                <w:sz w:val="16"/>
                <w:szCs w:val="16"/>
              </w:rPr>
            </w:pPr>
            <w:r w:rsidRPr="00642ABA">
              <w:rPr>
                <w:rFonts w:ascii="Tahoma" w:hAnsi="Tahoma" w:cs="Tahoma"/>
                <w:b/>
                <w:bCs/>
                <w:color w:val="000000"/>
                <w:sz w:val="16"/>
                <w:szCs w:val="16"/>
                <w:lang w:val="sr-Cyrl-CS"/>
              </w:rPr>
              <w:t>Потпис/Датум</w:t>
            </w:r>
          </w:p>
        </w:tc>
        <w:tc>
          <w:tcPr>
            <w:tcW w:w="398" w:type="pct"/>
            <w:vAlign w:val="bottom"/>
          </w:tcPr>
          <w:p w14:paraId="74FA82C9" w14:textId="77777777" w:rsidR="0003335C" w:rsidRPr="00642ABA" w:rsidRDefault="0003335C" w:rsidP="00B259DD">
            <w:pPr>
              <w:spacing w:before="10" w:after="10"/>
              <w:jc w:val="center"/>
              <w:rPr>
                <w:rFonts w:ascii="Tahoma" w:hAnsi="Tahoma" w:cs="Tahoma"/>
                <w:b/>
                <w:bCs/>
                <w:color w:val="000000"/>
                <w:sz w:val="16"/>
                <w:szCs w:val="16"/>
              </w:rPr>
            </w:pPr>
            <w:r w:rsidRPr="00642ABA">
              <w:rPr>
                <w:rFonts w:ascii="Tahoma" w:hAnsi="Tahoma" w:cs="Tahoma"/>
                <w:b/>
                <w:bCs/>
                <w:color w:val="000000"/>
                <w:sz w:val="16"/>
                <w:szCs w:val="16"/>
                <w:lang w:val="sr-Cyrl-CS"/>
              </w:rPr>
              <w:t>ДТ</w:t>
            </w:r>
          </w:p>
        </w:tc>
      </w:tr>
      <w:tr w:rsidR="0003335C" w:rsidRPr="00642ABA" w14:paraId="2816B749" w14:textId="77777777" w:rsidTr="00B259DD">
        <w:trPr>
          <w:trHeight w:val="20"/>
          <w:jc w:val="center"/>
        </w:trPr>
        <w:tc>
          <w:tcPr>
            <w:tcW w:w="1918" w:type="pct"/>
            <w:vAlign w:val="center"/>
          </w:tcPr>
          <w:p w14:paraId="28B33514" w14:textId="7735C114" w:rsidR="0003335C" w:rsidRPr="00642ABA" w:rsidRDefault="0003335C" w:rsidP="00B259DD">
            <w:pPr>
              <w:spacing w:before="10" w:after="10"/>
              <w:rPr>
                <w:rFonts w:ascii="Tahoma" w:hAnsi="Tahoma" w:cs="Tahoma"/>
                <w:sz w:val="16"/>
                <w:szCs w:val="16"/>
                <w:lang w:val="sr-Cyrl-CS"/>
              </w:rPr>
            </w:pPr>
          </w:p>
        </w:tc>
        <w:tc>
          <w:tcPr>
            <w:tcW w:w="435" w:type="pct"/>
          </w:tcPr>
          <w:p w14:paraId="7E07FA8E" w14:textId="77777777" w:rsidR="0003335C" w:rsidRPr="00642ABA" w:rsidRDefault="0003335C" w:rsidP="00B259DD">
            <w:pPr>
              <w:spacing w:before="10" w:after="10"/>
              <w:jc w:val="center"/>
              <w:rPr>
                <w:rFonts w:ascii="Tahoma" w:hAnsi="Tahoma" w:cs="Tahoma"/>
                <w:color w:val="000000"/>
                <w:sz w:val="16"/>
                <w:szCs w:val="16"/>
                <w:lang w:val="sr-Cyrl-CS"/>
              </w:rPr>
            </w:pPr>
          </w:p>
        </w:tc>
        <w:tc>
          <w:tcPr>
            <w:tcW w:w="1492" w:type="pct"/>
          </w:tcPr>
          <w:p w14:paraId="132425EE" w14:textId="77777777" w:rsidR="0003335C" w:rsidRPr="00642ABA" w:rsidRDefault="0003335C" w:rsidP="00B259DD">
            <w:pPr>
              <w:spacing w:before="10" w:after="10"/>
              <w:rPr>
                <w:rFonts w:ascii="Tahoma" w:hAnsi="Tahoma" w:cs="Tahoma"/>
                <w:color w:val="000000"/>
                <w:sz w:val="16"/>
                <w:szCs w:val="16"/>
                <w:lang w:val="sr-Cyrl-CS"/>
              </w:rPr>
            </w:pPr>
          </w:p>
        </w:tc>
        <w:tc>
          <w:tcPr>
            <w:tcW w:w="757" w:type="pct"/>
          </w:tcPr>
          <w:p w14:paraId="6CCFD72D" w14:textId="77777777" w:rsidR="0003335C" w:rsidRPr="00642ABA" w:rsidRDefault="0003335C" w:rsidP="00B259DD">
            <w:pPr>
              <w:spacing w:before="10" w:after="10"/>
              <w:jc w:val="center"/>
              <w:rPr>
                <w:rFonts w:ascii="Tahoma" w:hAnsi="Tahoma" w:cs="Tahoma"/>
                <w:color w:val="000000"/>
                <w:sz w:val="16"/>
                <w:szCs w:val="16"/>
                <w:lang w:val="sr-Cyrl-CS"/>
              </w:rPr>
            </w:pPr>
          </w:p>
        </w:tc>
        <w:tc>
          <w:tcPr>
            <w:tcW w:w="398" w:type="pct"/>
          </w:tcPr>
          <w:p w14:paraId="7C7ED0A1" w14:textId="77777777" w:rsidR="0003335C" w:rsidRPr="00642ABA" w:rsidRDefault="0003335C" w:rsidP="00B259DD">
            <w:pPr>
              <w:spacing w:before="10" w:after="10"/>
              <w:jc w:val="center"/>
              <w:rPr>
                <w:rFonts w:ascii="Tahoma" w:hAnsi="Tahoma" w:cs="Tahoma"/>
                <w:color w:val="000000"/>
                <w:sz w:val="16"/>
                <w:szCs w:val="16"/>
                <w:lang w:val="sr-Cyrl-CS"/>
              </w:rPr>
            </w:pPr>
          </w:p>
        </w:tc>
      </w:tr>
      <w:tr w:rsidR="0003335C" w:rsidRPr="00642ABA" w14:paraId="75176A07" w14:textId="77777777" w:rsidTr="00B259DD">
        <w:trPr>
          <w:trHeight w:val="20"/>
          <w:jc w:val="center"/>
        </w:trPr>
        <w:tc>
          <w:tcPr>
            <w:tcW w:w="1918" w:type="pct"/>
            <w:vAlign w:val="center"/>
          </w:tcPr>
          <w:p w14:paraId="0A823CAC" w14:textId="643D18DF" w:rsidR="0003335C" w:rsidRPr="00642ABA" w:rsidRDefault="0003335C" w:rsidP="00B259DD">
            <w:pPr>
              <w:spacing w:before="10" w:after="10"/>
              <w:rPr>
                <w:rFonts w:ascii="Tahoma" w:hAnsi="Tahoma" w:cs="Tahoma"/>
                <w:sz w:val="16"/>
                <w:szCs w:val="16"/>
                <w:lang w:val="sr-Cyrl-CS"/>
              </w:rPr>
            </w:pPr>
          </w:p>
        </w:tc>
        <w:tc>
          <w:tcPr>
            <w:tcW w:w="435" w:type="pct"/>
          </w:tcPr>
          <w:p w14:paraId="415E3B19" w14:textId="77777777" w:rsidR="0003335C" w:rsidRPr="00642ABA" w:rsidRDefault="0003335C" w:rsidP="00B259DD">
            <w:pPr>
              <w:spacing w:before="10" w:after="10"/>
              <w:jc w:val="center"/>
              <w:rPr>
                <w:rFonts w:ascii="Tahoma" w:hAnsi="Tahoma" w:cs="Tahoma"/>
                <w:color w:val="000000"/>
                <w:sz w:val="16"/>
                <w:szCs w:val="16"/>
                <w:lang w:val="sr-Cyrl-CS"/>
              </w:rPr>
            </w:pPr>
          </w:p>
        </w:tc>
        <w:tc>
          <w:tcPr>
            <w:tcW w:w="1492" w:type="pct"/>
          </w:tcPr>
          <w:p w14:paraId="570DF2CA" w14:textId="77777777" w:rsidR="0003335C" w:rsidRPr="00642ABA" w:rsidRDefault="0003335C" w:rsidP="00B259DD">
            <w:pPr>
              <w:spacing w:before="10" w:after="10"/>
              <w:rPr>
                <w:rFonts w:ascii="Tahoma" w:hAnsi="Tahoma" w:cs="Tahoma"/>
                <w:color w:val="000000"/>
                <w:sz w:val="16"/>
                <w:szCs w:val="16"/>
                <w:lang w:val="sr-Cyrl-CS"/>
              </w:rPr>
            </w:pPr>
          </w:p>
        </w:tc>
        <w:tc>
          <w:tcPr>
            <w:tcW w:w="757" w:type="pct"/>
          </w:tcPr>
          <w:p w14:paraId="4D281EE0" w14:textId="77777777" w:rsidR="0003335C" w:rsidRPr="00642ABA" w:rsidRDefault="0003335C" w:rsidP="00B259DD">
            <w:pPr>
              <w:spacing w:before="10" w:after="10"/>
              <w:jc w:val="center"/>
              <w:rPr>
                <w:rFonts w:ascii="Tahoma" w:hAnsi="Tahoma" w:cs="Tahoma"/>
                <w:color w:val="000000"/>
                <w:sz w:val="16"/>
                <w:szCs w:val="16"/>
                <w:lang w:val="sr-Cyrl-CS"/>
              </w:rPr>
            </w:pPr>
          </w:p>
        </w:tc>
        <w:tc>
          <w:tcPr>
            <w:tcW w:w="398" w:type="pct"/>
          </w:tcPr>
          <w:p w14:paraId="17355C02" w14:textId="77777777" w:rsidR="0003335C" w:rsidRPr="00642ABA" w:rsidRDefault="0003335C" w:rsidP="00B259DD">
            <w:pPr>
              <w:spacing w:before="10" w:after="10"/>
              <w:jc w:val="center"/>
              <w:rPr>
                <w:rFonts w:ascii="Tahoma" w:hAnsi="Tahoma" w:cs="Tahoma"/>
                <w:color w:val="000000"/>
                <w:sz w:val="16"/>
                <w:szCs w:val="16"/>
                <w:lang w:val="sr-Cyrl-CS"/>
              </w:rPr>
            </w:pPr>
          </w:p>
        </w:tc>
      </w:tr>
      <w:tr w:rsidR="0003335C" w:rsidRPr="00642ABA" w14:paraId="5F51EC36" w14:textId="77777777" w:rsidTr="00B259DD">
        <w:trPr>
          <w:trHeight w:val="20"/>
          <w:jc w:val="center"/>
        </w:trPr>
        <w:tc>
          <w:tcPr>
            <w:tcW w:w="1918" w:type="pct"/>
            <w:vAlign w:val="center"/>
          </w:tcPr>
          <w:p w14:paraId="1E4B7C51" w14:textId="707BEA19" w:rsidR="0003335C" w:rsidRPr="00642ABA" w:rsidRDefault="0003335C" w:rsidP="00B259DD">
            <w:pPr>
              <w:spacing w:before="10" w:after="10"/>
              <w:rPr>
                <w:rFonts w:ascii="Tahoma" w:hAnsi="Tahoma" w:cs="Tahoma"/>
                <w:sz w:val="16"/>
                <w:szCs w:val="16"/>
                <w:lang w:val="sr-Cyrl-CS"/>
              </w:rPr>
            </w:pPr>
          </w:p>
        </w:tc>
        <w:tc>
          <w:tcPr>
            <w:tcW w:w="435" w:type="pct"/>
          </w:tcPr>
          <w:p w14:paraId="50ECE6F2" w14:textId="102B8437" w:rsidR="0003335C" w:rsidRPr="00642ABA" w:rsidRDefault="0003335C" w:rsidP="00B259DD">
            <w:pPr>
              <w:spacing w:before="10" w:after="10"/>
              <w:jc w:val="center"/>
              <w:rPr>
                <w:rFonts w:ascii="Tahoma" w:hAnsi="Tahoma" w:cs="Tahoma"/>
                <w:color w:val="000000"/>
                <w:sz w:val="16"/>
                <w:szCs w:val="16"/>
                <w:lang w:val="sr-Cyrl-CS"/>
              </w:rPr>
            </w:pPr>
          </w:p>
        </w:tc>
        <w:tc>
          <w:tcPr>
            <w:tcW w:w="1492" w:type="pct"/>
          </w:tcPr>
          <w:p w14:paraId="2B64C29C" w14:textId="16EFFF8D" w:rsidR="0003335C" w:rsidRPr="00642ABA" w:rsidRDefault="0003335C" w:rsidP="00B259DD">
            <w:pPr>
              <w:spacing w:before="10" w:after="10"/>
              <w:rPr>
                <w:rFonts w:ascii="Tahoma" w:hAnsi="Tahoma" w:cs="Tahoma"/>
                <w:color w:val="000000"/>
                <w:sz w:val="16"/>
                <w:szCs w:val="16"/>
                <w:lang w:val="sr-Cyrl-CS"/>
              </w:rPr>
            </w:pPr>
          </w:p>
        </w:tc>
        <w:tc>
          <w:tcPr>
            <w:tcW w:w="757" w:type="pct"/>
          </w:tcPr>
          <w:p w14:paraId="538A9557" w14:textId="77777777" w:rsidR="0003335C" w:rsidRPr="00642ABA" w:rsidRDefault="0003335C" w:rsidP="00B259DD">
            <w:pPr>
              <w:spacing w:before="10" w:after="10"/>
              <w:jc w:val="center"/>
              <w:rPr>
                <w:rFonts w:ascii="Tahoma" w:hAnsi="Tahoma" w:cs="Tahoma"/>
                <w:color w:val="000000"/>
                <w:sz w:val="16"/>
                <w:szCs w:val="16"/>
                <w:lang w:val="sr-Cyrl-CS"/>
              </w:rPr>
            </w:pPr>
          </w:p>
        </w:tc>
        <w:tc>
          <w:tcPr>
            <w:tcW w:w="398" w:type="pct"/>
          </w:tcPr>
          <w:p w14:paraId="06900D11" w14:textId="77777777" w:rsidR="0003335C" w:rsidRPr="00642ABA" w:rsidRDefault="0003335C" w:rsidP="00B259DD">
            <w:pPr>
              <w:spacing w:before="10" w:after="10"/>
              <w:jc w:val="center"/>
              <w:rPr>
                <w:rFonts w:ascii="Tahoma" w:hAnsi="Tahoma" w:cs="Tahoma"/>
                <w:color w:val="000000"/>
                <w:sz w:val="16"/>
                <w:szCs w:val="16"/>
                <w:lang w:val="sr-Cyrl-CS"/>
              </w:rPr>
            </w:pPr>
          </w:p>
        </w:tc>
      </w:tr>
      <w:tr w:rsidR="0003335C" w:rsidRPr="00642ABA" w14:paraId="64B73AB2" w14:textId="77777777" w:rsidTr="00B259DD">
        <w:trPr>
          <w:trHeight w:val="20"/>
          <w:jc w:val="center"/>
        </w:trPr>
        <w:tc>
          <w:tcPr>
            <w:tcW w:w="1918" w:type="pct"/>
            <w:vAlign w:val="center"/>
          </w:tcPr>
          <w:p w14:paraId="64DFC5CE" w14:textId="3BC68B75" w:rsidR="0003335C" w:rsidRPr="00642ABA" w:rsidRDefault="0003335C" w:rsidP="00B259DD">
            <w:pPr>
              <w:spacing w:before="10" w:after="10"/>
              <w:rPr>
                <w:rFonts w:ascii="Tahoma" w:hAnsi="Tahoma" w:cs="Tahoma"/>
                <w:sz w:val="16"/>
                <w:szCs w:val="16"/>
                <w:lang w:val="sr-Cyrl-CS"/>
              </w:rPr>
            </w:pPr>
          </w:p>
        </w:tc>
        <w:tc>
          <w:tcPr>
            <w:tcW w:w="435" w:type="pct"/>
          </w:tcPr>
          <w:p w14:paraId="77B46924" w14:textId="4FDBBBF5" w:rsidR="0003335C" w:rsidRPr="00642ABA" w:rsidRDefault="0003335C" w:rsidP="00B259DD">
            <w:pPr>
              <w:spacing w:before="10" w:after="10"/>
              <w:jc w:val="center"/>
              <w:rPr>
                <w:rFonts w:ascii="Tahoma" w:hAnsi="Tahoma" w:cs="Tahoma"/>
                <w:color w:val="000000"/>
                <w:sz w:val="16"/>
                <w:szCs w:val="16"/>
                <w:lang w:val="sr-Cyrl-CS"/>
              </w:rPr>
            </w:pPr>
          </w:p>
        </w:tc>
        <w:tc>
          <w:tcPr>
            <w:tcW w:w="1492" w:type="pct"/>
          </w:tcPr>
          <w:p w14:paraId="5F328D33" w14:textId="5CD0C328" w:rsidR="0003335C" w:rsidRPr="00642ABA" w:rsidRDefault="0003335C" w:rsidP="00B259DD">
            <w:pPr>
              <w:spacing w:before="10" w:after="10"/>
              <w:rPr>
                <w:rFonts w:ascii="Tahoma" w:hAnsi="Tahoma" w:cs="Tahoma"/>
                <w:color w:val="000000"/>
                <w:sz w:val="16"/>
                <w:szCs w:val="16"/>
                <w:lang w:val="sr-Cyrl-CS"/>
              </w:rPr>
            </w:pPr>
          </w:p>
        </w:tc>
        <w:tc>
          <w:tcPr>
            <w:tcW w:w="757" w:type="pct"/>
          </w:tcPr>
          <w:p w14:paraId="315FD8EF" w14:textId="77777777" w:rsidR="0003335C" w:rsidRPr="00642ABA" w:rsidRDefault="0003335C" w:rsidP="00B259DD">
            <w:pPr>
              <w:spacing w:before="10" w:after="10"/>
              <w:jc w:val="center"/>
              <w:rPr>
                <w:rFonts w:ascii="Tahoma" w:hAnsi="Tahoma" w:cs="Tahoma"/>
                <w:color w:val="000000"/>
                <w:sz w:val="16"/>
                <w:szCs w:val="16"/>
                <w:lang w:val="sr-Cyrl-CS"/>
              </w:rPr>
            </w:pPr>
          </w:p>
        </w:tc>
        <w:tc>
          <w:tcPr>
            <w:tcW w:w="398" w:type="pct"/>
          </w:tcPr>
          <w:p w14:paraId="451228E2" w14:textId="77777777" w:rsidR="0003335C" w:rsidRPr="00642ABA" w:rsidRDefault="0003335C" w:rsidP="00B259DD">
            <w:pPr>
              <w:spacing w:before="10" w:after="10"/>
              <w:jc w:val="center"/>
              <w:rPr>
                <w:rFonts w:ascii="Tahoma" w:hAnsi="Tahoma" w:cs="Tahoma"/>
                <w:color w:val="000000"/>
                <w:sz w:val="16"/>
                <w:szCs w:val="16"/>
                <w:lang w:val="sr-Cyrl-CS"/>
              </w:rPr>
            </w:pPr>
          </w:p>
        </w:tc>
      </w:tr>
      <w:tr w:rsidR="0003335C" w:rsidRPr="00642ABA" w14:paraId="5EC15FC0" w14:textId="77777777" w:rsidTr="00B259DD">
        <w:trPr>
          <w:trHeight w:val="20"/>
          <w:jc w:val="center"/>
        </w:trPr>
        <w:tc>
          <w:tcPr>
            <w:tcW w:w="1918" w:type="pct"/>
            <w:vAlign w:val="center"/>
          </w:tcPr>
          <w:p w14:paraId="64539B46" w14:textId="132B0A40" w:rsidR="0003335C" w:rsidRPr="00642ABA" w:rsidRDefault="0003335C" w:rsidP="00B259DD">
            <w:pPr>
              <w:spacing w:before="10" w:after="10"/>
              <w:rPr>
                <w:rFonts w:ascii="Tahoma" w:hAnsi="Tahoma" w:cs="Tahoma"/>
                <w:sz w:val="16"/>
                <w:szCs w:val="16"/>
                <w:lang w:val="sr-Cyrl-CS"/>
              </w:rPr>
            </w:pPr>
          </w:p>
        </w:tc>
        <w:tc>
          <w:tcPr>
            <w:tcW w:w="435" w:type="pct"/>
          </w:tcPr>
          <w:p w14:paraId="7678B9BF" w14:textId="2FDB8286" w:rsidR="0003335C" w:rsidRPr="00642ABA" w:rsidRDefault="0003335C" w:rsidP="00B259DD">
            <w:pPr>
              <w:spacing w:before="10" w:after="10"/>
              <w:jc w:val="center"/>
              <w:rPr>
                <w:rFonts w:ascii="Tahoma" w:hAnsi="Tahoma" w:cs="Tahoma"/>
                <w:color w:val="000000"/>
                <w:sz w:val="16"/>
                <w:szCs w:val="16"/>
                <w:lang w:val="sr-Cyrl-CS"/>
              </w:rPr>
            </w:pPr>
          </w:p>
        </w:tc>
        <w:tc>
          <w:tcPr>
            <w:tcW w:w="1492" w:type="pct"/>
          </w:tcPr>
          <w:p w14:paraId="107AD51E" w14:textId="4AE0DF18" w:rsidR="0003335C" w:rsidRPr="00642ABA" w:rsidRDefault="0003335C" w:rsidP="00B259DD">
            <w:pPr>
              <w:spacing w:before="10" w:after="10"/>
              <w:rPr>
                <w:rFonts w:ascii="Tahoma" w:hAnsi="Tahoma" w:cs="Tahoma"/>
                <w:color w:val="000000"/>
                <w:sz w:val="16"/>
                <w:szCs w:val="16"/>
                <w:lang w:val="sr-Cyrl-CS"/>
              </w:rPr>
            </w:pPr>
          </w:p>
        </w:tc>
        <w:tc>
          <w:tcPr>
            <w:tcW w:w="757" w:type="pct"/>
          </w:tcPr>
          <w:p w14:paraId="534E95C5" w14:textId="77777777" w:rsidR="0003335C" w:rsidRPr="00642ABA" w:rsidRDefault="0003335C" w:rsidP="00B259DD">
            <w:pPr>
              <w:spacing w:before="10" w:after="10"/>
              <w:jc w:val="center"/>
              <w:rPr>
                <w:rFonts w:ascii="Tahoma" w:hAnsi="Tahoma" w:cs="Tahoma"/>
                <w:color w:val="000000"/>
                <w:sz w:val="16"/>
                <w:szCs w:val="16"/>
                <w:lang w:val="sr-Cyrl-CS"/>
              </w:rPr>
            </w:pPr>
          </w:p>
        </w:tc>
        <w:tc>
          <w:tcPr>
            <w:tcW w:w="398" w:type="pct"/>
          </w:tcPr>
          <w:p w14:paraId="08D49769" w14:textId="77777777" w:rsidR="0003335C" w:rsidRPr="00642ABA" w:rsidRDefault="0003335C" w:rsidP="00B259DD">
            <w:pPr>
              <w:spacing w:before="10" w:after="10"/>
              <w:jc w:val="center"/>
              <w:rPr>
                <w:rFonts w:ascii="Tahoma" w:hAnsi="Tahoma" w:cs="Tahoma"/>
                <w:color w:val="000000"/>
                <w:sz w:val="16"/>
                <w:szCs w:val="16"/>
                <w:lang w:val="sr-Cyrl-CS"/>
              </w:rPr>
            </w:pPr>
          </w:p>
        </w:tc>
      </w:tr>
      <w:tr w:rsidR="0003335C" w:rsidRPr="00642ABA" w14:paraId="06CB2D55" w14:textId="77777777" w:rsidTr="00B259DD">
        <w:trPr>
          <w:trHeight w:val="204"/>
          <w:jc w:val="center"/>
        </w:trPr>
        <w:tc>
          <w:tcPr>
            <w:tcW w:w="1918" w:type="pct"/>
            <w:vAlign w:val="center"/>
          </w:tcPr>
          <w:p w14:paraId="3B8322F7" w14:textId="5ADD5C5B" w:rsidR="0003335C" w:rsidRPr="00642ABA" w:rsidRDefault="0003335C" w:rsidP="00B259DD">
            <w:pPr>
              <w:spacing w:before="10" w:after="10"/>
              <w:rPr>
                <w:rFonts w:ascii="Tahoma" w:hAnsi="Tahoma" w:cs="Tahoma"/>
                <w:sz w:val="16"/>
                <w:szCs w:val="16"/>
                <w:lang w:val="sr-Cyrl-CS"/>
              </w:rPr>
            </w:pPr>
          </w:p>
        </w:tc>
        <w:tc>
          <w:tcPr>
            <w:tcW w:w="435" w:type="pct"/>
            <w:vAlign w:val="center"/>
          </w:tcPr>
          <w:p w14:paraId="30E12BE2" w14:textId="0CBD727A" w:rsidR="0003335C" w:rsidRPr="00642ABA" w:rsidRDefault="0003335C" w:rsidP="00B259DD">
            <w:pPr>
              <w:spacing w:before="10" w:after="10"/>
              <w:jc w:val="center"/>
              <w:rPr>
                <w:rFonts w:ascii="Tahoma" w:hAnsi="Tahoma" w:cs="Tahoma"/>
                <w:iCs/>
                <w:color w:val="000000"/>
                <w:sz w:val="16"/>
                <w:szCs w:val="16"/>
                <w:lang w:val="sr-Cyrl-CS"/>
              </w:rPr>
            </w:pPr>
          </w:p>
        </w:tc>
        <w:tc>
          <w:tcPr>
            <w:tcW w:w="1492" w:type="pct"/>
            <w:vAlign w:val="center"/>
          </w:tcPr>
          <w:p w14:paraId="495D41E3" w14:textId="7534FC3C" w:rsidR="0003335C" w:rsidRPr="00642ABA" w:rsidRDefault="0003335C" w:rsidP="00B259DD">
            <w:pPr>
              <w:spacing w:before="10" w:after="10"/>
              <w:rPr>
                <w:rFonts w:ascii="Tahoma" w:hAnsi="Tahoma" w:cs="Tahoma"/>
                <w:iCs/>
                <w:color w:val="000000"/>
                <w:sz w:val="16"/>
                <w:szCs w:val="16"/>
                <w:lang w:val="sr-Cyrl-CS"/>
              </w:rPr>
            </w:pPr>
          </w:p>
        </w:tc>
        <w:tc>
          <w:tcPr>
            <w:tcW w:w="757" w:type="pct"/>
            <w:vAlign w:val="center"/>
          </w:tcPr>
          <w:p w14:paraId="19B57191" w14:textId="77777777" w:rsidR="0003335C" w:rsidRPr="00642ABA" w:rsidRDefault="0003335C" w:rsidP="00B259DD">
            <w:pPr>
              <w:spacing w:before="10" w:after="10"/>
              <w:jc w:val="center"/>
              <w:rPr>
                <w:rFonts w:ascii="Tahoma" w:hAnsi="Tahoma" w:cs="Tahoma"/>
                <w:i/>
                <w:iCs/>
                <w:color w:val="000000"/>
                <w:sz w:val="16"/>
                <w:szCs w:val="16"/>
                <w:lang w:val="sr-Cyrl-CS"/>
              </w:rPr>
            </w:pPr>
          </w:p>
        </w:tc>
        <w:tc>
          <w:tcPr>
            <w:tcW w:w="398" w:type="pct"/>
            <w:vAlign w:val="center"/>
          </w:tcPr>
          <w:p w14:paraId="60D281D2" w14:textId="77777777" w:rsidR="0003335C" w:rsidRPr="00642ABA" w:rsidRDefault="0003335C" w:rsidP="00B259DD">
            <w:pPr>
              <w:spacing w:before="10" w:after="10"/>
              <w:jc w:val="center"/>
              <w:rPr>
                <w:rFonts w:ascii="Tahoma" w:hAnsi="Tahoma" w:cs="Tahoma"/>
                <w:i/>
                <w:iCs/>
                <w:color w:val="000000"/>
                <w:sz w:val="16"/>
                <w:szCs w:val="16"/>
                <w:lang w:val="sr-Cyrl-CS"/>
              </w:rPr>
            </w:pPr>
          </w:p>
        </w:tc>
      </w:tr>
      <w:tr w:rsidR="0003335C" w:rsidRPr="00642ABA" w14:paraId="2A286EC3" w14:textId="77777777" w:rsidTr="00B259DD">
        <w:trPr>
          <w:trHeight w:val="204"/>
          <w:jc w:val="center"/>
        </w:trPr>
        <w:tc>
          <w:tcPr>
            <w:tcW w:w="1918" w:type="pct"/>
            <w:vAlign w:val="center"/>
          </w:tcPr>
          <w:p w14:paraId="3B96D9C4" w14:textId="6B9C1F1C" w:rsidR="0003335C" w:rsidRPr="00642ABA" w:rsidRDefault="0003335C" w:rsidP="00B259DD">
            <w:pPr>
              <w:spacing w:before="10" w:after="10"/>
              <w:rPr>
                <w:rFonts w:ascii="Tahoma" w:hAnsi="Tahoma" w:cs="Tahoma"/>
                <w:sz w:val="16"/>
                <w:szCs w:val="16"/>
                <w:lang w:val="sr-Cyrl-CS"/>
              </w:rPr>
            </w:pPr>
          </w:p>
        </w:tc>
        <w:tc>
          <w:tcPr>
            <w:tcW w:w="435" w:type="pct"/>
            <w:vAlign w:val="center"/>
          </w:tcPr>
          <w:p w14:paraId="252CFD69" w14:textId="4A5CF7D2" w:rsidR="0003335C" w:rsidRPr="00642ABA" w:rsidRDefault="0003335C" w:rsidP="00B259DD">
            <w:pPr>
              <w:spacing w:before="10" w:after="10"/>
              <w:jc w:val="center"/>
              <w:rPr>
                <w:rFonts w:ascii="Tahoma" w:hAnsi="Tahoma" w:cs="Tahoma"/>
                <w:i/>
                <w:iCs/>
                <w:color w:val="000000"/>
                <w:sz w:val="16"/>
                <w:szCs w:val="16"/>
                <w:lang w:val="sr-Cyrl-CS"/>
              </w:rPr>
            </w:pPr>
          </w:p>
        </w:tc>
        <w:tc>
          <w:tcPr>
            <w:tcW w:w="1492" w:type="pct"/>
            <w:vAlign w:val="center"/>
          </w:tcPr>
          <w:p w14:paraId="4A026A61" w14:textId="792CE513" w:rsidR="0003335C" w:rsidRPr="00642ABA" w:rsidRDefault="0003335C" w:rsidP="00B259DD">
            <w:pPr>
              <w:spacing w:before="10" w:after="10"/>
              <w:rPr>
                <w:rFonts w:ascii="Tahoma" w:hAnsi="Tahoma" w:cs="Tahoma"/>
                <w:iCs/>
                <w:color w:val="000000"/>
                <w:sz w:val="16"/>
                <w:szCs w:val="16"/>
                <w:lang w:val="sr-Cyrl-CS"/>
              </w:rPr>
            </w:pPr>
          </w:p>
        </w:tc>
        <w:tc>
          <w:tcPr>
            <w:tcW w:w="757" w:type="pct"/>
            <w:vAlign w:val="center"/>
          </w:tcPr>
          <w:p w14:paraId="59B7DEC8" w14:textId="77777777" w:rsidR="0003335C" w:rsidRPr="00642ABA" w:rsidRDefault="0003335C" w:rsidP="00B259DD">
            <w:pPr>
              <w:spacing w:before="10" w:after="10"/>
              <w:jc w:val="center"/>
              <w:rPr>
                <w:rFonts w:ascii="Tahoma" w:hAnsi="Tahoma" w:cs="Tahoma"/>
                <w:i/>
                <w:iCs/>
                <w:color w:val="000000"/>
                <w:sz w:val="16"/>
                <w:szCs w:val="16"/>
                <w:lang w:val="sr-Cyrl-CS"/>
              </w:rPr>
            </w:pPr>
          </w:p>
        </w:tc>
        <w:tc>
          <w:tcPr>
            <w:tcW w:w="398" w:type="pct"/>
            <w:vAlign w:val="center"/>
          </w:tcPr>
          <w:p w14:paraId="7DEA8CCC" w14:textId="77777777" w:rsidR="0003335C" w:rsidRPr="00642ABA" w:rsidRDefault="0003335C" w:rsidP="00B259DD">
            <w:pPr>
              <w:spacing w:before="10" w:after="10"/>
              <w:jc w:val="center"/>
              <w:rPr>
                <w:rFonts w:ascii="Tahoma" w:hAnsi="Tahoma" w:cs="Tahoma"/>
                <w:i/>
                <w:iCs/>
                <w:color w:val="000000"/>
                <w:sz w:val="16"/>
                <w:szCs w:val="16"/>
                <w:lang w:val="sr-Cyrl-CS"/>
              </w:rPr>
            </w:pPr>
          </w:p>
        </w:tc>
      </w:tr>
    </w:tbl>
    <w:p w14:paraId="6C2E0408" w14:textId="77777777" w:rsidR="0003335C" w:rsidRPr="00642ABA" w:rsidRDefault="0003335C" w:rsidP="0003335C">
      <w:pPr>
        <w:ind w:left="4"/>
        <w:jc w:val="center"/>
        <w:rPr>
          <w:rFonts w:ascii="Tahoma" w:eastAsia="Century Gothic" w:hAnsi="Tahoma" w:cs="Tahoma"/>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368"/>
        <w:gridCol w:w="1217"/>
        <w:gridCol w:w="4175"/>
        <w:gridCol w:w="2118"/>
        <w:gridCol w:w="1114"/>
      </w:tblGrid>
      <w:tr w:rsidR="0003335C" w:rsidRPr="00642ABA" w14:paraId="5B4E6B50" w14:textId="77777777" w:rsidTr="00B259DD">
        <w:trPr>
          <w:trHeight w:val="20"/>
          <w:jc w:val="center"/>
        </w:trPr>
        <w:tc>
          <w:tcPr>
            <w:tcW w:w="1918" w:type="pct"/>
            <w:vAlign w:val="center"/>
          </w:tcPr>
          <w:p w14:paraId="3C5D94E7" w14:textId="281F5291" w:rsidR="0003335C" w:rsidRPr="00642ABA" w:rsidRDefault="0003335C" w:rsidP="00DC2506">
            <w:pPr>
              <w:spacing w:line="276" w:lineRule="auto"/>
              <w:jc w:val="both"/>
              <w:rPr>
                <w:rFonts w:ascii="Tahoma" w:hAnsi="Tahoma" w:cs="Tahoma"/>
                <w:b/>
                <w:sz w:val="16"/>
                <w:szCs w:val="16"/>
              </w:rPr>
            </w:pPr>
            <w:r w:rsidRPr="00642ABA">
              <w:rPr>
                <w:rFonts w:ascii="Tahoma" w:hAnsi="Tahoma" w:cs="Tahoma"/>
                <w:b/>
                <w:sz w:val="16"/>
                <w:szCs w:val="16"/>
                <w:lang w:val="sr-Cyrl-CS"/>
              </w:rPr>
              <w:t xml:space="preserve">Циљ контроле </w:t>
            </w:r>
            <w:r w:rsidRPr="00642ABA">
              <w:rPr>
                <w:rFonts w:ascii="Tahoma" w:hAnsi="Tahoma" w:cs="Tahoma"/>
                <w:b/>
                <w:sz w:val="16"/>
                <w:szCs w:val="16"/>
              </w:rPr>
              <w:t xml:space="preserve">3 </w:t>
            </w:r>
          </w:p>
        </w:tc>
        <w:tc>
          <w:tcPr>
            <w:tcW w:w="435" w:type="pct"/>
            <w:vAlign w:val="bottom"/>
          </w:tcPr>
          <w:p w14:paraId="6D262E44" w14:textId="77777777" w:rsidR="0003335C" w:rsidRPr="00642ABA" w:rsidRDefault="0003335C" w:rsidP="00B259DD">
            <w:pPr>
              <w:spacing w:before="10" w:after="10"/>
              <w:jc w:val="center"/>
              <w:rPr>
                <w:rFonts w:ascii="Tahoma" w:hAnsi="Tahoma" w:cs="Tahoma"/>
                <w:b/>
                <w:bCs/>
                <w:color w:val="000000"/>
                <w:sz w:val="16"/>
                <w:szCs w:val="16"/>
              </w:rPr>
            </w:pPr>
            <w:r w:rsidRPr="00642ABA">
              <w:rPr>
                <w:rFonts w:ascii="Tahoma" w:hAnsi="Tahoma" w:cs="Tahoma"/>
                <w:b/>
                <w:bCs/>
                <w:color w:val="000000"/>
                <w:sz w:val="16"/>
                <w:szCs w:val="16"/>
                <w:lang w:val="sr-Cyrl-CS"/>
              </w:rPr>
              <w:t>РД</w:t>
            </w:r>
          </w:p>
        </w:tc>
        <w:tc>
          <w:tcPr>
            <w:tcW w:w="1492" w:type="pct"/>
            <w:vAlign w:val="bottom"/>
          </w:tcPr>
          <w:p w14:paraId="6CC9EA6D" w14:textId="77777777" w:rsidR="0003335C" w:rsidRPr="00642ABA" w:rsidRDefault="0003335C" w:rsidP="00B259DD">
            <w:pPr>
              <w:spacing w:before="10" w:after="10"/>
              <w:jc w:val="center"/>
              <w:rPr>
                <w:rFonts w:ascii="Tahoma" w:hAnsi="Tahoma" w:cs="Tahoma"/>
                <w:b/>
                <w:bCs/>
                <w:color w:val="000000"/>
                <w:sz w:val="16"/>
                <w:szCs w:val="16"/>
              </w:rPr>
            </w:pPr>
            <w:r w:rsidRPr="00642ABA">
              <w:rPr>
                <w:rFonts w:ascii="Tahoma" w:hAnsi="Tahoma" w:cs="Tahoma"/>
                <w:b/>
                <w:bCs/>
                <w:color w:val="000000"/>
                <w:sz w:val="16"/>
                <w:szCs w:val="16"/>
                <w:lang w:val="sr-Cyrl-CS"/>
              </w:rPr>
              <w:t>Резултати теста</w:t>
            </w:r>
          </w:p>
        </w:tc>
        <w:tc>
          <w:tcPr>
            <w:tcW w:w="757" w:type="pct"/>
            <w:vAlign w:val="bottom"/>
          </w:tcPr>
          <w:p w14:paraId="19333E07" w14:textId="77777777" w:rsidR="0003335C" w:rsidRPr="00642ABA" w:rsidRDefault="0003335C" w:rsidP="00B259DD">
            <w:pPr>
              <w:spacing w:before="10" w:after="10"/>
              <w:jc w:val="center"/>
              <w:rPr>
                <w:rFonts w:ascii="Tahoma" w:hAnsi="Tahoma" w:cs="Tahoma"/>
                <w:b/>
                <w:bCs/>
                <w:color w:val="000000"/>
                <w:sz w:val="16"/>
                <w:szCs w:val="16"/>
              </w:rPr>
            </w:pPr>
            <w:r w:rsidRPr="00642ABA">
              <w:rPr>
                <w:rFonts w:ascii="Tahoma" w:hAnsi="Tahoma" w:cs="Tahoma"/>
                <w:b/>
                <w:bCs/>
                <w:color w:val="000000"/>
                <w:sz w:val="16"/>
                <w:szCs w:val="16"/>
                <w:lang w:val="sr-Cyrl-CS"/>
              </w:rPr>
              <w:t>Потпис/Датум</w:t>
            </w:r>
          </w:p>
        </w:tc>
        <w:tc>
          <w:tcPr>
            <w:tcW w:w="398" w:type="pct"/>
            <w:vAlign w:val="bottom"/>
          </w:tcPr>
          <w:p w14:paraId="5DDF51B5" w14:textId="77777777" w:rsidR="0003335C" w:rsidRPr="00642ABA" w:rsidRDefault="0003335C" w:rsidP="00B259DD">
            <w:pPr>
              <w:spacing w:before="10" w:after="10"/>
              <w:jc w:val="center"/>
              <w:rPr>
                <w:rFonts w:ascii="Tahoma" w:hAnsi="Tahoma" w:cs="Tahoma"/>
                <w:b/>
                <w:bCs/>
                <w:color w:val="000000"/>
                <w:sz w:val="16"/>
                <w:szCs w:val="16"/>
              </w:rPr>
            </w:pPr>
            <w:r w:rsidRPr="00642ABA">
              <w:rPr>
                <w:rFonts w:ascii="Tahoma" w:hAnsi="Tahoma" w:cs="Tahoma"/>
                <w:b/>
                <w:bCs/>
                <w:color w:val="000000"/>
                <w:sz w:val="16"/>
                <w:szCs w:val="16"/>
                <w:lang w:val="sr-Cyrl-CS"/>
              </w:rPr>
              <w:t>ДТ</w:t>
            </w:r>
          </w:p>
        </w:tc>
      </w:tr>
      <w:tr w:rsidR="0003335C" w:rsidRPr="00642ABA" w14:paraId="00E9D6D3" w14:textId="77777777" w:rsidTr="00B259DD">
        <w:trPr>
          <w:trHeight w:val="20"/>
          <w:jc w:val="center"/>
        </w:trPr>
        <w:tc>
          <w:tcPr>
            <w:tcW w:w="1918" w:type="pct"/>
            <w:vAlign w:val="center"/>
          </w:tcPr>
          <w:p w14:paraId="6A77BEBE" w14:textId="3290864F" w:rsidR="0003335C" w:rsidRPr="00642ABA" w:rsidRDefault="0003335C" w:rsidP="00B259DD">
            <w:pPr>
              <w:spacing w:before="10" w:after="10"/>
              <w:rPr>
                <w:rFonts w:ascii="Tahoma" w:hAnsi="Tahoma" w:cs="Tahoma"/>
                <w:sz w:val="16"/>
                <w:szCs w:val="16"/>
                <w:lang w:val="sr-Cyrl-CS"/>
              </w:rPr>
            </w:pPr>
          </w:p>
        </w:tc>
        <w:tc>
          <w:tcPr>
            <w:tcW w:w="435" w:type="pct"/>
          </w:tcPr>
          <w:p w14:paraId="0EDD6155" w14:textId="55F1A695" w:rsidR="0003335C" w:rsidRPr="00642ABA" w:rsidRDefault="0003335C" w:rsidP="00B259DD">
            <w:pPr>
              <w:spacing w:before="10" w:after="10"/>
              <w:jc w:val="center"/>
              <w:rPr>
                <w:rFonts w:ascii="Tahoma" w:hAnsi="Tahoma" w:cs="Tahoma"/>
                <w:color w:val="000000"/>
                <w:sz w:val="16"/>
                <w:szCs w:val="16"/>
                <w:lang w:val="sr-Cyrl-CS"/>
              </w:rPr>
            </w:pPr>
          </w:p>
        </w:tc>
        <w:tc>
          <w:tcPr>
            <w:tcW w:w="1492" w:type="pct"/>
          </w:tcPr>
          <w:p w14:paraId="5DEBB957" w14:textId="5C2D6E69" w:rsidR="0003335C" w:rsidRPr="00642ABA" w:rsidRDefault="0003335C" w:rsidP="00B259DD">
            <w:pPr>
              <w:spacing w:before="10" w:after="10"/>
              <w:rPr>
                <w:rFonts w:ascii="Tahoma" w:hAnsi="Tahoma" w:cs="Tahoma"/>
                <w:color w:val="000000"/>
                <w:sz w:val="16"/>
                <w:szCs w:val="16"/>
                <w:lang w:val="sr-Cyrl-CS"/>
              </w:rPr>
            </w:pPr>
          </w:p>
        </w:tc>
        <w:tc>
          <w:tcPr>
            <w:tcW w:w="757" w:type="pct"/>
          </w:tcPr>
          <w:p w14:paraId="3732390A" w14:textId="77777777" w:rsidR="0003335C" w:rsidRPr="00642ABA" w:rsidRDefault="0003335C" w:rsidP="00B259DD">
            <w:pPr>
              <w:spacing w:before="10" w:after="10"/>
              <w:jc w:val="center"/>
              <w:rPr>
                <w:rFonts w:ascii="Tahoma" w:hAnsi="Tahoma" w:cs="Tahoma"/>
                <w:color w:val="000000"/>
                <w:sz w:val="16"/>
                <w:szCs w:val="16"/>
                <w:lang w:val="sr-Cyrl-CS"/>
              </w:rPr>
            </w:pPr>
          </w:p>
        </w:tc>
        <w:tc>
          <w:tcPr>
            <w:tcW w:w="398" w:type="pct"/>
          </w:tcPr>
          <w:p w14:paraId="1CC306D5" w14:textId="77777777" w:rsidR="0003335C" w:rsidRPr="00642ABA" w:rsidRDefault="0003335C" w:rsidP="00B259DD">
            <w:pPr>
              <w:spacing w:before="10" w:after="10"/>
              <w:jc w:val="center"/>
              <w:rPr>
                <w:rFonts w:ascii="Tahoma" w:hAnsi="Tahoma" w:cs="Tahoma"/>
                <w:color w:val="000000"/>
                <w:sz w:val="16"/>
                <w:szCs w:val="16"/>
                <w:lang w:val="sr-Cyrl-CS"/>
              </w:rPr>
            </w:pPr>
          </w:p>
        </w:tc>
      </w:tr>
      <w:tr w:rsidR="0003335C" w:rsidRPr="00642ABA" w14:paraId="56E9755D" w14:textId="77777777" w:rsidTr="00B259DD">
        <w:trPr>
          <w:trHeight w:val="20"/>
          <w:jc w:val="center"/>
        </w:trPr>
        <w:tc>
          <w:tcPr>
            <w:tcW w:w="1918" w:type="pct"/>
            <w:vAlign w:val="center"/>
          </w:tcPr>
          <w:p w14:paraId="25E30E08" w14:textId="4864A380" w:rsidR="0003335C" w:rsidRPr="00642ABA" w:rsidRDefault="0003335C" w:rsidP="00B259DD">
            <w:pPr>
              <w:spacing w:before="10" w:after="10"/>
              <w:rPr>
                <w:rFonts w:ascii="Tahoma" w:hAnsi="Tahoma" w:cs="Tahoma"/>
                <w:sz w:val="16"/>
                <w:szCs w:val="16"/>
                <w:lang w:val="sr-Cyrl-CS"/>
              </w:rPr>
            </w:pPr>
          </w:p>
        </w:tc>
        <w:tc>
          <w:tcPr>
            <w:tcW w:w="435" w:type="pct"/>
          </w:tcPr>
          <w:p w14:paraId="129E1749" w14:textId="7CC90F80" w:rsidR="0003335C" w:rsidRPr="00642ABA" w:rsidRDefault="0003335C" w:rsidP="00B259DD">
            <w:pPr>
              <w:spacing w:before="10" w:after="10"/>
              <w:jc w:val="center"/>
              <w:rPr>
                <w:rFonts w:ascii="Tahoma" w:hAnsi="Tahoma" w:cs="Tahoma"/>
                <w:color w:val="000000"/>
                <w:sz w:val="16"/>
                <w:szCs w:val="16"/>
                <w:lang w:val="sr-Cyrl-CS"/>
              </w:rPr>
            </w:pPr>
          </w:p>
        </w:tc>
        <w:tc>
          <w:tcPr>
            <w:tcW w:w="1492" w:type="pct"/>
          </w:tcPr>
          <w:p w14:paraId="55F00A59" w14:textId="6D7D58EB" w:rsidR="0003335C" w:rsidRPr="00642ABA" w:rsidRDefault="0003335C" w:rsidP="00B259DD">
            <w:pPr>
              <w:spacing w:before="10" w:after="10"/>
              <w:rPr>
                <w:rFonts w:ascii="Tahoma" w:hAnsi="Tahoma" w:cs="Tahoma"/>
                <w:color w:val="000000"/>
                <w:sz w:val="16"/>
                <w:szCs w:val="16"/>
                <w:lang w:val="sr-Cyrl-CS"/>
              </w:rPr>
            </w:pPr>
          </w:p>
        </w:tc>
        <w:tc>
          <w:tcPr>
            <w:tcW w:w="757" w:type="pct"/>
          </w:tcPr>
          <w:p w14:paraId="74C9CAB6" w14:textId="77777777" w:rsidR="0003335C" w:rsidRPr="00642ABA" w:rsidRDefault="0003335C" w:rsidP="00B259DD">
            <w:pPr>
              <w:spacing w:before="10" w:after="10"/>
              <w:jc w:val="center"/>
              <w:rPr>
                <w:rFonts w:ascii="Tahoma" w:hAnsi="Tahoma" w:cs="Tahoma"/>
                <w:color w:val="000000"/>
                <w:sz w:val="16"/>
                <w:szCs w:val="16"/>
                <w:lang w:val="sr-Cyrl-CS"/>
              </w:rPr>
            </w:pPr>
          </w:p>
        </w:tc>
        <w:tc>
          <w:tcPr>
            <w:tcW w:w="398" w:type="pct"/>
          </w:tcPr>
          <w:p w14:paraId="7C72B07C" w14:textId="77777777" w:rsidR="0003335C" w:rsidRPr="00642ABA" w:rsidRDefault="0003335C" w:rsidP="00B259DD">
            <w:pPr>
              <w:spacing w:before="10" w:after="10"/>
              <w:jc w:val="center"/>
              <w:rPr>
                <w:rFonts w:ascii="Tahoma" w:hAnsi="Tahoma" w:cs="Tahoma"/>
                <w:color w:val="000000"/>
                <w:sz w:val="16"/>
                <w:szCs w:val="16"/>
                <w:lang w:val="sr-Cyrl-CS"/>
              </w:rPr>
            </w:pPr>
          </w:p>
        </w:tc>
      </w:tr>
      <w:tr w:rsidR="0003335C" w:rsidRPr="00642ABA" w14:paraId="7A5C2DA7" w14:textId="77777777" w:rsidTr="00B259DD">
        <w:trPr>
          <w:trHeight w:val="20"/>
          <w:jc w:val="center"/>
        </w:trPr>
        <w:tc>
          <w:tcPr>
            <w:tcW w:w="1918" w:type="pct"/>
            <w:vAlign w:val="center"/>
          </w:tcPr>
          <w:p w14:paraId="5548556A" w14:textId="5342F2DF" w:rsidR="0003335C" w:rsidRPr="00642ABA" w:rsidRDefault="0003335C" w:rsidP="00B259DD">
            <w:pPr>
              <w:spacing w:before="10" w:after="10"/>
              <w:rPr>
                <w:rFonts w:ascii="Tahoma" w:hAnsi="Tahoma" w:cs="Tahoma"/>
                <w:sz w:val="16"/>
                <w:szCs w:val="16"/>
                <w:lang w:val="sr-Cyrl-CS"/>
              </w:rPr>
            </w:pPr>
          </w:p>
        </w:tc>
        <w:tc>
          <w:tcPr>
            <w:tcW w:w="435" w:type="pct"/>
          </w:tcPr>
          <w:p w14:paraId="53019B2C" w14:textId="78223472" w:rsidR="0003335C" w:rsidRPr="00642ABA" w:rsidRDefault="0003335C" w:rsidP="00B259DD">
            <w:pPr>
              <w:spacing w:before="10" w:after="10"/>
              <w:jc w:val="center"/>
              <w:rPr>
                <w:rFonts w:ascii="Tahoma" w:hAnsi="Tahoma" w:cs="Tahoma"/>
                <w:color w:val="000000"/>
                <w:sz w:val="16"/>
                <w:szCs w:val="16"/>
                <w:lang w:val="sr-Cyrl-CS"/>
              </w:rPr>
            </w:pPr>
          </w:p>
        </w:tc>
        <w:tc>
          <w:tcPr>
            <w:tcW w:w="1492" w:type="pct"/>
          </w:tcPr>
          <w:p w14:paraId="7FAAD4C0" w14:textId="57E14508" w:rsidR="0003335C" w:rsidRPr="00642ABA" w:rsidRDefault="0003335C" w:rsidP="00B259DD">
            <w:pPr>
              <w:spacing w:before="10" w:after="10"/>
              <w:rPr>
                <w:rFonts w:ascii="Tahoma" w:hAnsi="Tahoma" w:cs="Tahoma"/>
                <w:color w:val="000000"/>
                <w:sz w:val="16"/>
                <w:szCs w:val="16"/>
                <w:lang w:val="sr-Cyrl-CS"/>
              </w:rPr>
            </w:pPr>
          </w:p>
        </w:tc>
        <w:tc>
          <w:tcPr>
            <w:tcW w:w="757" w:type="pct"/>
          </w:tcPr>
          <w:p w14:paraId="57B0CDEC" w14:textId="77777777" w:rsidR="0003335C" w:rsidRPr="00642ABA" w:rsidRDefault="0003335C" w:rsidP="00B259DD">
            <w:pPr>
              <w:spacing w:before="10" w:after="10"/>
              <w:jc w:val="center"/>
              <w:rPr>
                <w:rFonts w:ascii="Tahoma" w:hAnsi="Tahoma" w:cs="Tahoma"/>
                <w:color w:val="000000"/>
                <w:sz w:val="16"/>
                <w:szCs w:val="16"/>
                <w:lang w:val="sr-Cyrl-CS"/>
              </w:rPr>
            </w:pPr>
          </w:p>
        </w:tc>
        <w:tc>
          <w:tcPr>
            <w:tcW w:w="398" w:type="pct"/>
          </w:tcPr>
          <w:p w14:paraId="34D8C076" w14:textId="77777777" w:rsidR="0003335C" w:rsidRPr="00642ABA" w:rsidRDefault="0003335C" w:rsidP="00B259DD">
            <w:pPr>
              <w:spacing w:before="10" w:after="10"/>
              <w:jc w:val="center"/>
              <w:rPr>
                <w:rFonts w:ascii="Tahoma" w:hAnsi="Tahoma" w:cs="Tahoma"/>
                <w:color w:val="000000"/>
                <w:sz w:val="16"/>
                <w:szCs w:val="16"/>
                <w:lang w:val="sr-Cyrl-CS"/>
              </w:rPr>
            </w:pPr>
          </w:p>
        </w:tc>
      </w:tr>
      <w:tr w:rsidR="0003335C" w:rsidRPr="00642ABA" w14:paraId="12501189" w14:textId="77777777" w:rsidTr="00B259DD">
        <w:trPr>
          <w:trHeight w:val="20"/>
          <w:jc w:val="center"/>
        </w:trPr>
        <w:tc>
          <w:tcPr>
            <w:tcW w:w="1918" w:type="pct"/>
            <w:vAlign w:val="center"/>
          </w:tcPr>
          <w:p w14:paraId="3D50681D" w14:textId="342BC354" w:rsidR="0003335C" w:rsidRPr="00642ABA" w:rsidRDefault="0003335C" w:rsidP="00B259DD">
            <w:pPr>
              <w:spacing w:before="10" w:after="10"/>
              <w:rPr>
                <w:rFonts w:ascii="Tahoma" w:hAnsi="Tahoma" w:cs="Tahoma"/>
                <w:sz w:val="16"/>
                <w:szCs w:val="16"/>
                <w:lang w:val="sr-Cyrl-CS"/>
              </w:rPr>
            </w:pPr>
          </w:p>
        </w:tc>
        <w:tc>
          <w:tcPr>
            <w:tcW w:w="435" w:type="pct"/>
          </w:tcPr>
          <w:p w14:paraId="50B6F188" w14:textId="35D7D5A4" w:rsidR="0003335C" w:rsidRPr="00642ABA" w:rsidRDefault="0003335C" w:rsidP="00B259DD">
            <w:pPr>
              <w:spacing w:before="10" w:after="10"/>
              <w:jc w:val="center"/>
              <w:rPr>
                <w:rFonts w:ascii="Tahoma" w:hAnsi="Tahoma" w:cs="Tahoma"/>
                <w:color w:val="000000"/>
                <w:sz w:val="16"/>
                <w:szCs w:val="16"/>
                <w:lang w:val="sr-Cyrl-CS"/>
              </w:rPr>
            </w:pPr>
          </w:p>
        </w:tc>
        <w:tc>
          <w:tcPr>
            <w:tcW w:w="1492" w:type="pct"/>
          </w:tcPr>
          <w:p w14:paraId="155CD5CF" w14:textId="4A6C3FC9" w:rsidR="0003335C" w:rsidRPr="00642ABA" w:rsidRDefault="0003335C" w:rsidP="00B259DD">
            <w:pPr>
              <w:spacing w:before="10" w:after="10"/>
              <w:rPr>
                <w:rFonts w:ascii="Tahoma" w:hAnsi="Tahoma" w:cs="Tahoma"/>
                <w:color w:val="000000"/>
                <w:sz w:val="16"/>
                <w:szCs w:val="16"/>
                <w:lang w:val="sr-Cyrl-CS"/>
              </w:rPr>
            </w:pPr>
          </w:p>
        </w:tc>
        <w:tc>
          <w:tcPr>
            <w:tcW w:w="757" w:type="pct"/>
          </w:tcPr>
          <w:p w14:paraId="25833327" w14:textId="77777777" w:rsidR="0003335C" w:rsidRPr="00642ABA" w:rsidRDefault="0003335C" w:rsidP="00B259DD">
            <w:pPr>
              <w:spacing w:before="10" w:after="10"/>
              <w:jc w:val="center"/>
              <w:rPr>
                <w:rFonts w:ascii="Tahoma" w:hAnsi="Tahoma" w:cs="Tahoma"/>
                <w:color w:val="000000"/>
                <w:sz w:val="16"/>
                <w:szCs w:val="16"/>
                <w:lang w:val="sr-Cyrl-CS"/>
              </w:rPr>
            </w:pPr>
          </w:p>
        </w:tc>
        <w:tc>
          <w:tcPr>
            <w:tcW w:w="398" w:type="pct"/>
          </w:tcPr>
          <w:p w14:paraId="354E278D" w14:textId="77777777" w:rsidR="0003335C" w:rsidRPr="00642ABA" w:rsidRDefault="0003335C" w:rsidP="00B259DD">
            <w:pPr>
              <w:spacing w:before="10" w:after="10"/>
              <w:jc w:val="center"/>
              <w:rPr>
                <w:rFonts w:ascii="Tahoma" w:hAnsi="Tahoma" w:cs="Tahoma"/>
                <w:color w:val="000000"/>
                <w:sz w:val="16"/>
                <w:szCs w:val="16"/>
                <w:lang w:val="sr-Cyrl-CS"/>
              </w:rPr>
            </w:pPr>
          </w:p>
        </w:tc>
      </w:tr>
    </w:tbl>
    <w:p w14:paraId="5ED460EE" w14:textId="7073EEC5" w:rsidR="0003335C" w:rsidRPr="00642ABA" w:rsidRDefault="0003335C" w:rsidP="0003335C">
      <w:pPr>
        <w:rPr>
          <w:rFonts w:ascii="Tahoma" w:eastAsia="Century Gothic" w:hAnsi="Tahoma" w:cs="Tahoma"/>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368"/>
        <w:gridCol w:w="1217"/>
        <w:gridCol w:w="4175"/>
        <w:gridCol w:w="2118"/>
        <w:gridCol w:w="1114"/>
      </w:tblGrid>
      <w:tr w:rsidR="0003335C" w:rsidRPr="00642ABA" w14:paraId="577B27C9" w14:textId="77777777" w:rsidTr="00B259DD">
        <w:trPr>
          <w:trHeight w:val="20"/>
          <w:jc w:val="center"/>
        </w:trPr>
        <w:tc>
          <w:tcPr>
            <w:tcW w:w="1918" w:type="pct"/>
            <w:vAlign w:val="center"/>
          </w:tcPr>
          <w:p w14:paraId="116EE966" w14:textId="5A12ABEA" w:rsidR="0003335C" w:rsidRPr="00F8560E" w:rsidRDefault="0003335C" w:rsidP="00DC2506">
            <w:pPr>
              <w:spacing w:before="10" w:after="10"/>
              <w:rPr>
                <w:rFonts w:ascii="Tahoma" w:hAnsi="Tahoma" w:cs="Tahoma"/>
                <w:b/>
                <w:sz w:val="16"/>
                <w:szCs w:val="16"/>
              </w:rPr>
            </w:pPr>
            <w:r w:rsidRPr="00642ABA">
              <w:rPr>
                <w:rFonts w:ascii="Tahoma" w:hAnsi="Tahoma" w:cs="Tahoma"/>
                <w:b/>
                <w:sz w:val="16"/>
                <w:szCs w:val="16"/>
                <w:lang w:val="sr-Cyrl-CS"/>
              </w:rPr>
              <w:t xml:space="preserve">Циљ контроле </w:t>
            </w:r>
            <w:r>
              <w:rPr>
                <w:rFonts w:ascii="Tahoma" w:hAnsi="Tahoma" w:cs="Tahoma"/>
                <w:b/>
                <w:sz w:val="16"/>
                <w:szCs w:val="16"/>
              </w:rPr>
              <w:t xml:space="preserve">4: </w:t>
            </w:r>
          </w:p>
        </w:tc>
        <w:tc>
          <w:tcPr>
            <w:tcW w:w="435" w:type="pct"/>
            <w:vAlign w:val="bottom"/>
          </w:tcPr>
          <w:p w14:paraId="66FCA25A" w14:textId="77777777" w:rsidR="0003335C" w:rsidRPr="00642ABA" w:rsidRDefault="0003335C" w:rsidP="00B259DD">
            <w:pPr>
              <w:spacing w:before="10" w:after="10"/>
              <w:jc w:val="center"/>
              <w:rPr>
                <w:rFonts w:ascii="Tahoma" w:hAnsi="Tahoma" w:cs="Tahoma"/>
                <w:b/>
                <w:bCs/>
                <w:color w:val="000000"/>
                <w:sz w:val="16"/>
                <w:szCs w:val="16"/>
              </w:rPr>
            </w:pPr>
            <w:r w:rsidRPr="00642ABA">
              <w:rPr>
                <w:rFonts w:ascii="Tahoma" w:hAnsi="Tahoma" w:cs="Tahoma"/>
                <w:b/>
                <w:bCs/>
                <w:color w:val="000000"/>
                <w:sz w:val="16"/>
                <w:szCs w:val="16"/>
                <w:lang w:val="sr-Cyrl-CS"/>
              </w:rPr>
              <w:t>РД</w:t>
            </w:r>
          </w:p>
        </w:tc>
        <w:tc>
          <w:tcPr>
            <w:tcW w:w="1492" w:type="pct"/>
            <w:vAlign w:val="bottom"/>
          </w:tcPr>
          <w:p w14:paraId="04ED4EA9" w14:textId="77777777" w:rsidR="0003335C" w:rsidRPr="00642ABA" w:rsidRDefault="0003335C" w:rsidP="00B259DD">
            <w:pPr>
              <w:spacing w:before="10" w:after="10"/>
              <w:jc w:val="center"/>
              <w:rPr>
                <w:rFonts w:ascii="Tahoma" w:hAnsi="Tahoma" w:cs="Tahoma"/>
                <w:b/>
                <w:bCs/>
                <w:color w:val="000000"/>
                <w:sz w:val="16"/>
                <w:szCs w:val="16"/>
              </w:rPr>
            </w:pPr>
            <w:r w:rsidRPr="00642ABA">
              <w:rPr>
                <w:rFonts w:ascii="Tahoma" w:hAnsi="Tahoma" w:cs="Tahoma"/>
                <w:b/>
                <w:bCs/>
                <w:color w:val="000000"/>
                <w:sz w:val="16"/>
                <w:szCs w:val="16"/>
                <w:lang w:val="sr-Cyrl-CS"/>
              </w:rPr>
              <w:t>Резултати теста</w:t>
            </w:r>
          </w:p>
        </w:tc>
        <w:tc>
          <w:tcPr>
            <w:tcW w:w="757" w:type="pct"/>
            <w:vAlign w:val="bottom"/>
          </w:tcPr>
          <w:p w14:paraId="1EEF5574" w14:textId="77777777" w:rsidR="0003335C" w:rsidRPr="00642ABA" w:rsidRDefault="0003335C" w:rsidP="00B259DD">
            <w:pPr>
              <w:spacing w:before="10" w:after="10"/>
              <w:jc w:val="center"/>
              <w:rPr>
                <w:rFonts w:ascii="Tahoma" w:hAnsi="Tahoma" w:cs="Tahoma"/>
                <w:b/>
                <w:bCs/>
                <w:color w:val="000000"/>
                <w:sz w:val="16"/>
                <w:szCs w:val="16"/>
              </w:rPr>
            </w:pPr>
            <w:r w:rsidRPr="00642ABA">
              <w:rPr>
                <w:rFonts w:ascii="Tahoma" w:hAnsi="Tahoma" w:cs="Tahoma"/>
                <w:b/>
                <w:bCs/>
                <w:color w:val="000000"/>
                <w:sz w:val="16"/>
                <w:szCs w:val="16"/>
                <w:lang w:val="sr-Cyrl-CS"/>
              </w:rPr>
              <w:t>Потпис/Датум</w:t>
            </w:r>
          </w:p>
        </w:tc>
        <w:tc>
          <w:tcPr>
            <w:tcW w:w="398" w:type="pct"/>
            <w:vAlign w:val="bottom"/>
          </w:tcPr>
          <w:p w14:paraId="5EAE157C" w14:textId="77777777" w:rsidR="0003335C" w:rsidRPr="00642ABA" w:rsidRDefault="0003335C" w:rsidP="00B259DD">
            <w:pPr>
              <w:spacing w:before="10" w:after="10"/>
              <w:jc w:val="center"/>
              <w:rPr>
                <w:rFonts w:ascii="Tahoma" w:hAnsi="Tahoma" w:cs="Tahoma"/>
                <w:b/>
                <w:bCs/>
                <w:color w:val="000000"/>
                <w:sz w:val="16"/>
                <w:szCs w:val="16"/>
              </w:rPr>
            </w:pPr>
            <w:r w:rsidRPr="00642ABA">
              <w:rPr>
                <w:rFonts w:ascii="Tahoma" w:hAnsi="Tahoma" w:cs="Tahoma"/>
                <w:b/>
                <w:bCs/>
                <w:color w:val="000000"/>
                <w:sz w:val="16"/>
                <w:szCs w:val="16"/>
                <w:lang w:val="sr-Cyrl-CS"/>
              </w:rPr>
              <w:t>ДТ</w:t>
            </w:r>
          </w:p>
        </w:tc>
      </w:tr>
      <w:tr w:rsidR="0003335C" w:rsidRPr="00642ABA" w14:paraId="378A76B0" w14:textId="77777777" w:rsidTr="00B259DD">
        <w:trPr>
          <w:trHeight w:val="20"/>
          <w:jc w:val="center"/>
        </w:trPr>
        <w:tc>
          <w:tcPr>
            <w:tcW w:w="1918" w:type="pct"/>
            <w:vAlign w:val="center"/>
          </w:tcPr>
          <w:p w14:paraId="2AB23FE2" w14:textId="3859BD97" w:rsidR="0003335C" w:rsidRPr="00642ABA" w:rsidRDefault="0003335C" w:rsidP="00B259DD">
            <w:pPr>
              <w:spacing w:before="10" w:after="10"/>
              <w:rPr>
                <w:rFonts w:ascii="Tahoma" w:hAnsi="Tahoma" w:cs="Tahoma"/>
                <w:sz w:val="16"/>
                <w:szCs w:val="16"/>
                <w:lang w:val="sr-Cyrl-CS"/>
              </w:rPr>
            </w:pPr>
          </w:p>
        </w:tc>
        <w:tc>
          <w:tcPr>
            <w:tcW w:w="435" w:type="pct"/>
          </w:tcPr>
          <w:p w14:paraId="1349903B" w14:textId="4B773C86" w:rsidR="0003335C" w:rsidRPr="00642ABA" w:rsidRDefault="0003335C" w:rsidP="00B259DD">
            <w:pPr>
              <w:spacing w:before="10" w:after="10"/>
              <w:jc w:val="center"/>
              <w:rPr>
                <w:rFonts w:ascii="Tahoma" w:hAnsi="Tahoma" w:cs="Tahoma"/>
                <w:color w:val="000000"/>
                <w:sz w:val="16"/>
                <w:szCs w:val="16"/>
                <w:lang w:val="sr-Cyrl-CS"/>
              </w:rPr>
            </w:pPr>
          </w:p>
        </w:tc>
        <w:tc>
          <w:tcPr>
            <w:tcW w:w="1492" w:type="pct"/>
          </w:tcPr>
          <w:p w14:paraId="082ED3B8" w14:textId="4063B082" w:rsidR="0003335C" w:rsidRPr="00642ABA" w:rsidRDefault="0003335C" w:rsidP="00B259DD">
            <w:pPr>
              <w:spacing w:before="10" w:after="10"/>
              <w:rPr>
                <w:rFonts w:ascii="Tahoma" w:hAnsi="Tahoma" w:cs="Tahoma"/>
                <w:color w:val="000000"/>
                <w:sz w:val="16"/>
                <w:szCs w:val="16"/>
                <w:lang w:val="sr-Cyrl-CS"/>
              </w:rPr>
            </w:pPr>
          </w:p>
        </w:tc>
        <w:tc>
          <w:tcPr>
            <w:tcW w:w="757" w:type="pct"/>
          </w:tcPr>
          <w:p w14:paraId="077CFABC" w14:textId="77777777" w:rsidR="0003335C" w:rsidRPr="00642ABA" w:rsidRDefault="0003335C" w:rsidP="00B259DD">
            <w:pPr>
              <w:spacing w:before="10" w:after="10"/>
              <w:jc w:val="center"/>
              <w:rPr>
                <w:rFonts w:ascii="Tahoma" w:hAnsi="Tahoma" w:cs="Tahoma"/>
                <w:color w:val="000000"/>
                <w:sz w:val="16"/>
                <w:szCs w:val="16"/>
                <w:lang w:val="sr-Cyrl-CS"/>
              </w:rPr>
            </w:pPr>
          </w:p>
        </w:tc>
        <w:tc>
          <w:tcPr>
            <w:tcW w:w="398" w:type="pct"/>
          </w:tcPr>
          <w:p w14:paraId="60ABBD4F" w14:textId="77777777" w:rsidR="0003335C" w:rsidRPr="00642ABA" w:rsidRDefault="0003335C" w:rsidP="00B259DD">
            <w:pPr>
              <w:spacing w:before="10" w:after="10"/>
              <w:jc w:val="center"/>
              <w:rPr>
                <w:rFonts w:ascii="Tahoma" w:hAnsi="Tahoma" w:cs="Tahoma"/>
                <w:color w:val="000000"/>
                <w:sz w:val="16"/>
                <w:szCs w:val="16"/>
                <w:lang w:val="sr-Cyrl-CS"/>
              </w:rPr>
            </w:pPr>
          </w:p>
        </w:tc>
      </w:tr>
      <w:tr w:rsidR="0003335C" w:rsidRPr="00642ABA" w14:paraId="044FE2CF" w14:textId="77777777" w:rsidTr="00B259DD">
        <w:trPr>
          <w:trHeight w:val="20"/>
          <w:jc w:val="center"/>
        </w:trPr>
        <w:tc>
          <w:tcPr>
            <w:tcW w:w="1918" w:type="pct"/>
            <w:vAlign w:val="center"/>
          </w:tcPr>
          <w:p w14:paraId="55F8027F" w14:textId="087DA084" w:rsidR="0003335C" w:rsidRPr="00642ABA" w:rsidRDefault="0003335C" w:rsidP="00B259DD">
            <w:pPr>
              <w:spacing w:before="10" w:after="10"/>
              <w:rPr>
                <w:rFonts w:ascii="Tahoma" w:hAnsi="Tahoma" w:cs="Tahoma"/>
                <w:sz w:val="16"/>
                <w:szCs w:val="16"/>
                <w:lang w:val="sr-Cyrl-CS"/>
              </w:rPr>
            </w:pPr>
          </w:p>
        </w:tc>
        <w:tc>
          <w:tcPr>
            <w:tcW w:w="435" w:type="pct"/>
          </w:tcPr>
          <w:p w14:paraId="2684A3B2" w14:textId="3E7E25D1" w:rsidR="0003335C" w:rsidRPr="00642ABA" w:rsidRDefault="0003335C" w:rsidP="00B259DD">
            <w:pPr>
              <w:spacing w:before="10" w:after="10"/>
              <w:jc w:val="center"/>
              <w:rPr>
                <w:rFonts w:ascii="Tahoma" w:hAnsi="Tahoma" w:cs="Tahoma"/>
                <w:color w:val="000000"/>
                <w:sz w:val="16"/>
                <w:szCs w:val="16"/>
                <w:lang w:val="sr-Cyrl-CS"/>
              </w:rPr>
            </w:pPr>
          </w:p>
        </w:tc>
        <w:tc>
          <w:tcPr>
            <w:tcW w:w="1492" w:type="pct"/>
          </w:tcPr>
          <w:p w14:paraId="4988AA2C" w14:textId="65CB2CAF" w:rsidR="0003335C" w:rsidRPr="00642ABA" w:rsidRDefault="0003335C" w:rsidP="00B259DD">
            <w:pPr>
              <w:spacing w:before="10" w:after="10"/>
              <w:rPr>
                <w:rFonts w:ascii="Tahoma" w:hAnsi="Tahoma" w:cs="Tahoma"/>
                <w:color w:val="000000"/>
                <w:sz w:val="16"/>
                <w:szCs w:val="16"/>
                <w:lang w:val="sr-Cyrl-CS"/>
              </w:rPr>
            </w:pPr>
          </w:p>
        </w:tc>
        <w:tc>
          <w:tcPr>
            <w:tcW w:w="757" w:type="pct"/>
          </w:tcPr>
          <w:p w14:paraId="1AF530E7" w14:textId="77777777" w:rsidR="0003335C" w:rsidRPr="00642ABA" w:rsidRDefault="0003335C" w:rsidP="00B259DD">
            <w:pPr>
              <w:spacing w:before="10" w:after="10"/>
              <w:jc w:val="center"/>
              <w:rPr>
                <w:rFonts w:ascii="Tahoma" w:hAnsi="Tahoma" w:cs="Tahoma"/>
                <w:color w:val="000000"/>
                <w:sz w:val="16"/>
                <w:szCs w:val="16"/>
                <w:lang w:val="sr-Cyrl-CS"/>
              </w:rPr>
            </w:pPr>
          </w:p>
        </w:tc>
        <w:tc>
          <w:tcPr>
            <w:tcW w:w="398" w:type="pct"/>
          </w:tcPr>
          <w:p w14:paraId="4B61DC5E" w14:textId="77777777" w:rsidR="0003335C" w:rsidRPr="00642ABA" w:rsidRDefault="0003335C" w:rsidP="00B259DD">
            <w:pPr>
              <w:spacing w:before="10" w:after="10"/>
              <w:jc w:val="center"/>
              <w:rPr>
                <w:rFonts w:ascii="Tahoma" w:hAnsi="Tahoma" w:cs="Tahoma"/>
                <w:color w:val="000000"/>
                <w:sz w:val="16"/>
                <w:szCs w:val="16"/>
                <w:lang w:val="sr-Cyrl-CS"/>
              </w:rPr>
            </w:pPr>
          </w:p>
        </w:tc>
      </w:tr>
      <w:tr w:rsidR="0003335C" w:rsidRPr="00642ABA" w14:paraId="0F74CBE7" w14:textId="77777777" w:rsidTr="00B259DD">
        <w:trPr>
          <w:trHeight w:val="20"/>
          <w:jc w:val="center"/>
        </w:trPr>
        <w:tc>
          <w:tcPr>
            <w:tcW w:w="1918" w:type="pct"/>
            <w:vAlign w:val="center"/>
          </w:tcPr>
          <w:p w14:paraId="07BCDED1" w14:textId="466BDA40" w:rsidR="0003335C" w:rsidRPr="00642ABA" w:rsidRDefault="0003335C" w:rsidP="00B259DD">
            <w:pPr>
              <w:spacing w:before="10" w:after="10"/>
              <w:rPr>
                <w:rFonts w:ascii="Tahoma" w:hAnsi="Tahoma" w:cs="Tahoma"/>
                <w:sz w:val="16"/>
                <w:szCs w:val="16"/>
                <w:lang w:val="sr-Cyrl-CS"/>
              </w:rPr>
            </w:pPr>
          </w:p>
        </w:tc>
        <w:tc>
          <w:tcPr>
            <w:tcW w:w="435" w:type="pct"/>
          </w:tcPr>
          <w:p w14:paraId="73BCB391" w14:textId="560CDC4A" w:rsidR="0003335C" w:rsidRPr="00642ABA" w:rsidRDefault="0003335C" w:rsidP="00B259DD">
            <w:pPr>
              <w:spacing w:before="10" w:after="10"/>
              <w:jc w:val="center"/>
              <w:rPr>
                <w:rFonts w:ascii="Tahoma" w:hAnsi="Tahoma" w:cs="Tahoma"/>
                <w:color w:val="000000"/>
                <w:sz w:val="16"/>
                <w:szCs w:val="16"/>
                <w:lang w:val="sr-Cyrl-CS"/>
              </w:rPr>
            </w:pPr>
          </w:p>
        </w:tc>
        <w:tc>
          <w:tcPr>
            <w:tcW w:w="1492" w:type="pct"/>
          </w:tcPr>
          <w:p w14:paraId="2941B1FF" w14:textId="59A62601" w:rsidR="0003335C" w:rsidRPr="00642ABA" w:rsidRDefault="0003335C" w:rsidP="00B259DD">
            <w:pPr>
              <w:spacing w:before="10" w:after="10"/>
              <w:rPr>
                <w:rFonts w:ascii="Tahoma" w:hAnsi="Tahoma" w:cs="Tahoma"/>
                <w:color w:val="000000"/>
                <w:sz w:val="16"/>
                <w:szCs w:val="16"/>
                <w:lang w:val="sr-Cyrl-CS"/>
              </w:rPr>
            </w:pPr>
          </w:p>
        </w:tc>
        <w:tc>
          <w:tcPr>
            <w:tcW w:w="757" w:type="pct"/>
          </w:tcPr>
          <w:p w14:paraId="585641E7" w14:textId="77777777" w:rsidR="0003335C" w:rsidRPr="00642ABA" w:rsidRDefault="0003335C" w:rsidP="00B259DD">
            <w:pPr>
              <w:spacing w:before="10" w:after="10"/>
              <w:jc w:val="center"/>
              <w:rPr>
                <w:rFonts w:ascii="Tahoma" w:hAnsi="Tahoma" w:cs="Tahoma"/>
                <w:color w:val="000000"/>
                <w:sz w:val="16"/>
                <w:szCs w:val="16"/>
                <w:lang w:val="sr-Cyrl-CS"/>
              </w:rPr>
            </w:pPr>
          </w:p>
        </w:tc>
        <w:tc>
          <w:tcPr>
            <w:tcW w:w="398" w:type="pct"/>
          </w:tcPr>
          <w:p w14:paraId="002B1297" w14:textId="77777777" w:rsidR="0003335C" w:rsidRPr="00642ABA" w:rsidRDefault="0003335C" w:rsidP="00B259DD">
            <w:pPr>
              <w:spacing w:before="10" w:after="10"/>
              <w:jc w:val="center"/>
              <w:rPr>
                <w:rFonts w:ascii="Tahoma" w:hAnsi="Tahoma" w:cs="Tahoma"/>
                <w:color w:val="000000"/>
                <w:sz w:val="16"/>
                <w:szCs w:val="16"/>
                <w:lang w:val="sr-Cyrl-CS"/>
              </w:rPr>
            </w:pPr>
          </w:p>
        </w:tc>
      </w:tr>
      <w:tr w:rsidR="0003335C" w:rsidRPr="00642ABA" w14:paraId="6DA5142D" w14:textId="77777777" w:rsidTr="00B259DD">
        <w:trPr>
          <w:trHeight w:val="20"/>
          <w:jc w:val="center"/>
        </w:trPr>
        <w:tc>
          <w:tcPr>
            <w:tcW w:w="1918" w:type="pct"/>
            <w:vAlign w:val="center"/>
          </w:tcPr>
          <w:p w14:paraId="0EBF145F" w14:textId="00A080CE" w:rsidR="0003335C" w:rsidRPr="00642ABA" w:rsidRDefault="0003335C" w:rsidP="00B259DD">
            <w:pPr>
              <w:spacing w:before="10" w:after="10"/>
              <w:rPr>
                <w:rFonts w:ascii="Tahoma" w:hAnsi="Tahoma" w:cs="Tahoma"/>
                <w:sz w:val="16"/>
                <w:szCs w:val="16"/>
                <w:lang w:val="sr-Cyrl-CS"/>
              </w:rPr>
            </w:pPr>
          </w:p>
        </w:tc>
        <w:tc>
          <w:tcPr>
            <w:tcW w:w="435" w:type="pct"/>
          </w:tcPr>
          <w:p w14:paraId="537D2BE0" w14:textId="77777777" w:rsidR="0003335C" w:rsidRPr="00642ABA" w:rsidRDefault="0003335C" w:rsidP="00B259DD">
            <w:pPr>
              <w:spacing w:before="10" w:after="10"/>
              <w:jc w:val="center"/>
              <w:rPr>
                <w:rFonts w:ascii="Tahoma" w:hAnsi="Tahoma" w:cs="Tahoma"/>
                <w:color w:val="000000"/>
                <w:sz w:val="16"/>
                <w:szCs w:val="16"/>
                <w:lang w:val="sr-Cyrl-CS"/>
              </w:rPr>
            </w:pPr>
          </w:p>
        </w:tc>
        <w:tc>
          <w:tcPr>
            <w:tcW w:w="1492" w:type="pct"/>
          </w:tcPr>
          <w:p w14:paraId="04091896" w14:textId="22430842" w:rsidR="0003335C" w:rsidRPr="00642ABA" w:rsidRDefault="0003335C" w:rsidP="00B259DD">
            <w:pPr>
              <w:spacing w:before="10" w:after="10"/>
              <w:rPr>
                <w:rFonts w:ascii="Tahoma" w:hAnsi="Tahoma" w:cs="Tahoma"/>
                <w:color w:val="000000"/>
                <w:sz w:val="16"/>
                <w:szCs w:val="16"/>
                <w:lang w:val="sr-Cyrl-CS"/>
              </w:rPr>
            </w:pPr>
          </w:p>
        </w:tc>
        <w:tc>
          <w:tcPr>
            <w:tcW w:w="757" w:type="pct"/>
          </w:tcPr>
          <w:p w14:paraId="6C00E0DF" w14:textId="77777777" w:rsidR="0003335C" w:rsidRPr="00642ABA" w:rsidRDefault="0003335C" w:rsidP="00B259DD">
            <w:pPr>
              <w:spacing w:before="10" w:after="10"/>
              <w:jc w:val="center"/>
              <w:rPr>
                <w:rFonts w:ascii="Tahoma" w:hAnsi="Tahoma" w:cs="Tahoma"/>
                <w:color w:val="000000"/>
                <w:sz w:val="16"/>
                <w:szCs w:val="16"/>
                <w:lang w:val="sr-Cyrl-CS"/>
              </w:rPr>
            </w:pPr>
          </w:p>
        </w:tc>
        <w:tc>
          <w:tcPr>
            <w:tcW w:w="398" w:type="pct"/>
          </w:tcPr>
          <w:p w14:paraId="78BFB58E" w14:textId="77777777" w:rsidR="0003335C" w:rsidRPr="00642ABA" w:rsidRDefault="0003335C" w:rsidP="00B259DD">
            <w:pPr>
              <w:spacing w:before="10" w:after="10"/>
              <w:jc w:val="center"/>
              <w:rPr>
                <w:rFonts w:ascii="Tahoma" w:hAnsi="Tahoma" w:cs="Tahoma"/>
                <w:color w:val="000000"/>
                <w:sz w:val="16"/>
                <w:szCs w:val="16"/>
                <w:lang w:val="sr-Cyrl-CS"/>
              </w:rPr>
            </w:pPr>
          </w:p>
        </w:tc>
      </w:tr>
    </w:tbl>
    <w:p w14:paraId="2C2CDCB8" w14:textId="77777777" w:rsidR="0003335C" w:rsidRDefault="0003335C" w:rsidP="0003335C">
      <w:pPr>
        <w:rPr>
          <w:rFonts w:ascii="Tahoma" w:hAnsi="Tahoma" w:cs="Tahoma"/>
          <w:sz w:val="16"/>
          <w:szCs w:val="16"/>
        </w:rPr>
      </w:pPr>
    </w:p>
    <w:p w14:paraId="501C4A72" w14:textId="77777777" w:rsidR="0003335C" w:rsidRDefault="0003335C" w:rsidP="0003335C">
      <w:pPr>
        <w:rPr>
          <w:rFonts w:ascii="Tahoma" w:hAnsi="Tahoma" w:cs="Tahoma"/>
          <w:sz w:val="16"/>
          <w:szCs w:val="16"/>
        </w:rPr>
      </w:pPr>
    </w:p>
    <w:p w14:paraId="6860DBD1" w14:textId="77777777" w:rsidR="0003335C" w:rsidRDefault="0003335C" w:rsidP="0003335C">
      <w:pPr>
        <w:rPr>
          <w:rFonts w:ascii="Tahoma" w:hAnsi="Tahoma" w:cs="Tahoma"/>
          <w:sz w:val="16"/>
          <w:szCs w:val="16"/>
        </w:rPr>
      </w:pPr>
    </w:p>
    <w:p w14:paraId="66DDCA0C" w14:textId="77777777" w:rsidR="0003335C" w:rsidRDefault="0003335C" w:rsidP="0003335C">
      <w:pPr>
        <w:rPr>
          <w:rFonts w:ascii="Tahoma" w:hAnsi="Tahoma" w:cs="Tahoma"/>
          <w:sz w:val="16"/>
          <w:szCs w:val="16"/>
        </w:rPr>
      </w:pPr>
    </w:p>
    <w:p w14:paraId="50583305" w14:textId="2EC4A735" w:rsidR="002944B3" w:rsidRDefault="002944B3" w:rsidP="00642ABA">
      <w:pPr>
        <w:pStyle w:val="Heading2"/>
        <w:rPr>
          <w:rFonts w:ascii="Tahoma" w:eastAsia="Century Gothic" w:hAnsi="Tahoma" w:cs="Tahoma"/>
          <w:color w:val="auto"/>
          <w:sz w:val="16"/>
          <w:szCs w:val="16"/>
        </w:rPr>
        <w:sectPr w:rsidR="002944B3" w:rsidSect="0003335C">
          <w:pgSz w:w="16838" w:h="11906" w:orient="landscape" w:code="9"/>
          <w:pgMar w:top="1418" w:right="1418" w:bottom="1418" w:left="1418" w:header="709" w:footer="709" w:gutter="0"/>
          <w:cols w:space="708"/>
          <w:docGrid w:linePitch="360"/>
        </w:sectPr>
      </w:pPr>
    </w:p>
    <w:p w14:paraId="0FEC867F" w14:textId="29EC94B5" w:rsidR="00642ABA" w:rsidRPr="00642ABA" w:rsidRDefault="00642ABA" w:rsidP="00642ABA">
      <w:pPr>
        <w:pStyle w:val="Heading2"/>
        <w:rPr>
          <w:rFonts w:ascii="Tahoma" w:eastAsia="Century Gothic" w:hAnsi="Tahoma" w:cs="Tahoma"/>
          <w:color w:val="auto"/>
          <w:sz w:val="16"/>
          <w:szCs w:val="16"/>
        </w:rPr>
      </w:pPr>
      <w:bookmarkStart w:id="32" w:name="_Toc49434366"/>
      <w:r>
        <w:rPr>
          <w:rFonts w:ascii="Tahoma" w:eastAsia="Century Gothic" w:hAnsi="Tahoma" w:cs="Tahoma"/>
          <w:color w:val="auto"/>
          <w:sz w:val="16"/>
          <w:szCs w:val="16"/>
        </w:rPr>
        <w:lastRenderedPageBreak/>
        <w:t>Образ</w:t>
      </w:r>
      <w:r w:rsidR="0003335C">
        <w:rPr>
          <w:rFonts w:ascii="Tahoma" w:eastAsia="Century Gothic" w:hAnsi="Tahoma" w:cs="Tahoma"/>
          <w:color w:val="auto"/>
          <w:sz w:val="16"/>
          <w:szCs w:val="16"/>
        </w:rPr>
        <w:t>ац 3.1.</w:t>
      </w:r>
      <w:r w:rsidRPr="00642ABA">
        <w:rPr>
          <w:rFonts w:ascii="Tahoma" w:eastAsia="Century Gothic" w:hAnsi="Tahoma" w:cs="Tahoma"/>
          <w:color w:val="auto"/>
          <w:sz w:val="16"/>
          <w:szCs w:val="16"/>
        </w:rPr>
        <w:t>: Упитник интерне контроле</w:t>
      </w:r>
      <w:bookmarkEnd w:id="29"/>
      <w:bookmarkEnd w:id="32"/>
    </w:p>
    <w:p w14:paraId="7FF07140" w14:textId="77777777" w:rsidR="00642ABA" w:rsidRPr="00642ABA" w:rsidRDefault="00642ABA" w:rsidP="00642ABA">
      <w:pPr>
        <w:pStyle w:val="xl23"/>
        <w:pBdr>
          <w:left w:val="none" w:sz="0" w:space="0" w:color="auto"/>
          <w:bottom w:val="none" w:sz="0" w:space="0" w:color="auto"/>
          <w:right w:val="none" w:sz="0" w:space="0" w:color="auto"/>
        </w:pBdr>
        <w:spacing w:before="10" w:beforeAutospacing="0" w:after="10" w:afterAutospacing="0"/>
        <w:textAlignment w:val="auto"/>
        <w:rPr>
          <w:rFonts w:ascii="Tahoma" w:eastAsia="Times New Roman" w:hAnsi="Tahoma" w:cs="Tahoma"/>
          <w:bCs w:val="0"/>
          <w:sz w:val="16"/>
          <w:szCs w:val="16"/>
          <w:lang w:eastAsia="cs-CZ"/>
        </w:rPr>
      </w:pPr>
      <w:r w:rsidRPr="00642ABA">
        <w:rPr>
          <w:rFonts w:ascii="Tahoma" w:eastAsia="Times New Roman" w:hAnsi="Tahoma" w:cs="Tahoma"/>
          <w:bCs w:val="0"/>
          <w:sz w:val="16"/>
          <w:szCs w:val="16"/>
          <w:lang w:val="sr-Cyrl-CS" w:eastAsia="cs-CZ"/>
        </w:rPr>
        <w:t xml:space="preserve">ЈЕДИНИЦА ЛОКАЛНЕ САМОУПРАВЕ ГРАД </w:t>
      </w:r>
      <w:r w:rsidRPr="00642ABA">
        <w:rPr>
          <w:rFonts w:ascii="Tahoma" w:eastAsia="Times New Roman" w:hAnsi="Tahoma" w:cs="Tahoma"/>
          <w:bCs w:val="0"/>
          <w:sz w:val="16"/>
          <w:szCs w:val="16"/>
          <w:lang w:eastAsia="cs-CZ"/>
        </w:rPr>
        <w:t>XX</w:t>
      </w:r>
    </w:p>
    <w:p w14:paraId="4635B084" w14:textId="77777777" w:rsidR="00642ABA" w:rsidRPr="00642ABA" w:rsidRDefault="00642ABA" w:rsidP="00642ABA">
      <w:pPr>
        <w:spacing w:before="10" w:after="10"/>
        <w:jc w:val="center"/>
        <w:rPr>
          <w:rFonts w:ascii="Tahoma" w:hAnsi="Tahoma" w:cs="Tahoma"/>
          <w:b/>
          <w:sz w:val="16"/>
          <w:szCs w:val="16"/>
          <w:lang w:val="sr-Cyrl-CS"/>
        </w:rPr>
      </w:pPr>
    </w:p>
    <w:p w14:paraId="14C192FE" w14:textId="77777777" w:rsidR="00642ABA" w:rsidRPr="00642ABA" w:rsidRDefault="00642ABA" w:rsidP="00642ABA">
      <w:pPr>
        <w:jc w:val="center"/>
        <w:rPr>
          <w:rFonts w:ascii="Tahoma" w:eastAsia="Times New Roman" w:hAnsi="Tahoma" w:cs="Tahoma"/>
          <w:sz w:val="16"/>
          <w:szCs w:val="16"/>
        </w:rPr>
      </w:pPr>
      <w:r w:rsidRPr="00642ABA">
        <w:rPr>
          <w:rFonts w:ascii="Tahoma" w:hAnsi="Tahoma" w:cs="Tahoma"/>
          <w:b/>
          <w:sz w:val="16"/>
          <w:szCs w:val="16"/>
        </w:rPr>
        <w:t>JЕДИНИЦА ЗА ИНТЕРНУ РЕВИЗИЈУ БРОЈ ОВЛАШЋЕЊА:              ДАТУМ</w:t>
      </w:r>
    </w:p>
    <w:p w14:paraId="6130E859" w14:textId="77777777" w:rsidR="00642ABA" w:rsidRPr="00642ABA" w:rsidRDefault="00642ABA" w:rsidP="00642ABA">
      <w:pPr>
        <w:spacing w:before="10" w:after="10"/>
        <w:jc w:val="center"/>
        <w:rPr>
          <w:rFonts w:ascii="Tahoma" w:hAnsi="Tahoma" w:cs="Tahoma"/>
          <w:sz w:val="16"/>
          <w:szCs w:val="16"/>
        </w:rPr>
      </w:pPr>
    </w:p>
    <w:p w14:paraId="2C4E8283" w14:textId="77777777" w:rsidR="00642ABA" w:rsidRPr="00642ABA" w:rsidRDefault="00642ABA" w:rsidP="00642ABA">
      <w:pPr>
        <w:pBdr>
          <w:top w:val="single" w:sz="6" w:space="1" w:color="auto"/>
          <w:bottom w:val="single" w:sz="6" w:space="1" w:color="auto"/>
        </w:pBdr>
        <w:spacing w:before="10" w:after="10"/>
        <w:jc w:val="center"/>
        <w:rPr>
          <w:rFonts w:ascii="Tahoma" w:hAnsi="Tahoma" w:cs="Tahoma"/>
          <w:b/>
          <w:sz w:val="16"/>
          <w:szCs w:val="16"/>
        </w:rPr>
      </w:pPr>
    </w:p>
    <w:p w14:paraId="5AF1AFCF" w14:textId="77777777" w:rsidR="00642ABA" w:rsidRPr="00642ABA" w:rsidRDefault="00642ABA" w:rsidP="00642ABA">
      <w:pPr>
        <w:pBdr>
          <w:top w:val="single" w:sz="6" w:space="1" w:color="auto"/>
          <w:bottom w:val="single" w:sz="6" w:space="1" w:color="auto"/>
        </w:pBdr>
        <w:spacing w:before="10" w:after="10"/>
        <w:jc w:val="center"/>
        <w:rPr>
          <w:rFonts w:ascii="Tahoma" w:hAnsi="Tahoma" w:cs="Tahoma"/>
          <w:b/>
          <w:sz w:val="16"/>
          <w:szCs w:val="16"/>
          <w:lang w:val="sr-Cyrl-CS"/>
        </w:rPr>
      </w:pPr>
      <w:r w:rsidRPr="00642ABA">
        <w:rPr>
          <w:rFonts w:ascii="Tahoma" w:hAnsi="Tahoma" w:cs="Tahoma"/>
          <w:b/>
          <w:sz w:val="16"/>
          <w:szCs w:val="16"/>
          <w:lang w:val="sr-Cyrl-CS"/>
        </w:rPr>
        <w:t xml:space="preserve">УПИТНИК </w:t>
      </w:r>
    </w:p>
    <w:p w14:paraId="04F27856" w14:textId="77777777" w:rsidR="00642ABA" w:rsidRPr="00642ABA" w:rsidRDefault="00642ABA" w:rsidP="00642ABA">
      <w:pPr>
        <w:spacing w:before="10" w:after="10"/>
        <w:rPr>
          <w:rFonts w:ascii="Tahoma" w:hAnsi="Tahoma" w:cs="Tahoma"/>
          <w:color w:val="000000"/>
          <w:sz w:val="16"/>
          <w:szCs w:val="16"/>
          <w:lang w:val="sr-Cyrl-C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26"/>
        <w:gridCol w:w="2016"/>
        <w:gridCol w:w="1280"/>
        <w:gridCol w:w="1280"/>
      </w:tblGrid>
      <w:tr w:rsidR="00642ABA" w:rsidRPr="00642ABA" w14:paraId="634996D3" w14:textId="77777777" w:rsidTr="00642ABA">
        <w:trPr>
          <w:trHeight w:val="135"/>
          <w:jc w:val="center"/>
        </w:trPr>
        <w:tc>
          <w:tcPr>
            <w:tcW w:w="3366" w:type="pct"/>
            <w:tcBorders>
              <w:top w:val="nil"/>
              <w:left w:val="nil"/>
              <w:bottom w:val="nil"/>
              <w:right w:val="nil"/>
            </w:tcBorders>
            <w:vAlign w:val="center"/>
          </w:tcPr>
          <w:p w14:paraId="64FF3070" w14:textId="77777777" w:rsidR="00642ABA" w:rsidRPr="00642ABA" w:rsidRDefault="00642ABA" w:rsidP="00642ABA">
            <w:pPr>
              <w:widowControl w:val="0"/>
              <w:tabs>
                <w:tab w:val="left" w:pos="720"/>
              </w:tabs>
              <w:autoSpaceDE w:val="0"/>
              <w:autoSpaceDN w:val="0"/>
              <w:spacing w:before="10" w:after="10"/>
              <w:ind w:left="720" w:hanging="720"/>
              <w:rPr>
                <w:rFonts w:ascii="Tahoma" w:hAnsi="Tahoma" w:cs="Tahoma"/>
                <w:sz w:val="16"/>
                <w:szCs w:val="16"/>
                <w:lang w:val="sr-Cyrl-CS"/>
              </w:rPr>
            </w:pPr>
            <w:r w:rsidRPr="00642ABA">
              <w:rPr>
                <w:rFonts w:ascii="Tahoma" w:hAnsi="Tahoma" w:cs="Tahoma"/>
                <w:b/>
                <w:sz w:val="16"/>
                <w:szCs w:val="16"/>
                <w:lang w:val="sr-Cyrl-CS"/>
              </w:rPr>
              <w:t>СУБЈЕКТ РЕВИЗИЈЕ</w:t>
            </w:r>
            <w:r w:rsidRPr="00642ABA">
              <w:rPr>
                <w:rFonts w:ascii="Tahoma" w:hAnsi="Tahoma" w:cs="Tahoma"/>
                <w:sz w:val="16"/>
                <w:szCs w:val="16"/>
                <w:lang w:val="sr-Cyrl-CS"/>
              </w:rPr>
              <w:t xml:space="preserve">: </w:t>
            </w:r>
          </w:p>
        </w:tc>
        <w:tc>
          <w:tcPr>
            <w:tcW w:w="1634" w:type="pct"/>
            <w:gridSpan w:val="3"/>
            <w:tcBorders>
              <w:top w:val="nil"/>
              <w:left w:val="nil"/>
              <w:right w:val="nil"/>
            </w:tcBorders>
            <w:vAlign w:val="center"/>
          </w:tcPr>
          <w:p w14:paraId="2CF2378B" w14:textId="77777777" w:rsidR="00642ABA" w:rsidRPr="00642ABA" w:rsidRDefault="00642ABA" w:rsidP="00642ABA">
            <w:pPr>
              <w:widowControl w:val="0"/>
              <w:tabs>
                <w:tab w:val="left" w:pos="720"/>
              </w:tabs>
              <w:autoSpaceDE w:val="0"/>
              <w:autoSpaceDN w:val="0"/>
              <w:spacing w:before="10" w:after="10"/>
              <w:ind w:left="720" w:hanging="720"/>
              <w:jc w:val="center"/>
              <w:rPr>
                <w:rFonts w:ascii="Tahoma" w:hAnsi="Tahoma" w:cs="Tahoma"/>
                <w:b/>
                <w:sz w:val="16"/>
                <w:szCs w:val="16"/>
              </w:rPr>
            </w:pPr>
            <w:r w:rsidRPr="00642ABA">
              <w:rPr>
                <w:rFonts w:ascii="Tahoma" w:hAnsi="Tahoma" w:cs="Tahoma"/>
                <w:b/>
                <w:sz w:val="16"/>
                <w:szCs w:val="16"/>
              </w:rPr>
              <w:t>РДX</w:t>
            </w:r>
          </w:p>
        </w:tc>
      </w:tr>
      <w:tr w:rsidR="00642ABA" w:rsidRPr="00642ABA" w14:paraId="74B253BA" w14:textId="77777777" w:rsidTr="00642ABA">
        <w:trPr>
          <w:trHeight w:val="454"/>
          <w:jc w:val="center"/>
        </w:trPr>
        <w:tc>
          <w:tcPr>
            <w:tcW w:w="3366" w:type="pct"/>
            <w:tcBorders>
              <w:top w:val="nil"/>
              <w:left w:val="nil"/>
              <w:bottom w:val="nil"/>
            </w:tcBorders>
            <w:vAlign w:val="center"/>
          </w:tcPr>
          <w:p w14:paraId="192C19DC" w14:textId="77777777" w:rsidR="00642ABA" w:rsidRPr="00642ABA" w:rsidRDefault="00642ABA" w:rsidP="00642ABA">
            <w:pPr>
              <w:widowControl w:val="0"/>
              <w:tabs>
                <w:tab w:val="left" w:pos="720"/>
              </w:tabs>
              <w:autoSpaceDE w:val="0"/>
              <w:autoSpaceDN w:val="0"/>
              <w:spacing w:before="10" w:after="10"/>
              <w:ind w:left="720" w:hanging="720"/>
              <w:rPr>
                <w:rFonts w:ascii="Tahoma" w:hAnsi="Tahoma" w:cs="Tahoma"/>
                <w:sz w:val="16"/>
                <w:szCs w:val="16"/>
              </w:rPr>
            </w:pPr>
          </w:p>
        </w:tc>
        <w:tc>
          <w:tcPr>
            <w:tcW w:w="720" w:type="pct"/>
            <w:vAlign w:val="center"/>
          </w:tcPr>
          <w:p w14:paraId="4BE8D467" w14:textId="77777777" w:rsidR="00642ABA" w:rsidRPr="00642ABA" w:rsidRDefault="00642ABA" w:rsidP="00642ABA">
            <w:pPr>
              <w:widowControl w:val="0"/>
              <w:tabs>
                <w:tab w:val="left" w:pos="720"/>
              </w:tabs>
              <w:autoSpaceDE w:val="0"/>
              <w:autoSpaceDN w:val="0"/>
              <w:spacing w:before="10" w:after="10"/>
              <w:ind w:left="720" w:hanging="720"/>
              <w:rPr>
                <w:rFonts w:ascii="Tahoma" w:hAnsi="Tahoma" w:cs="Tahoma"/>
                <w:sz w:val="16"/>
                <w:szCs w:val="16"/>
              </w:rPr>
            </w:pPr>
          </w:p>
        </w:tc>
        <w:tc>
          <w:tcPr>
            <w:tcW w:w="457" w:type="pct"/>
            <w:vAlign w:val="center"/>
          </w:tcPr>
          <w:p w14:paraId="3E295832" w14:textId="77777777" w:rsidR="00642ABA" w:rsidRPr="00642ABA" w:rsidRDefault="00642ABA" w:rsidP="00642ABA">
            <w:pPr>
              <w:widowControl w:val="0"/>
              <w:tabs>
                <w:tab w:val="left" w:pos="720"/>
              </w:tabs>
              <w:autoSpaceDE w:val="0"/>
              <w:autoSpaceDN w:val="0"/>
              <w:spacing w:before="10" w:after="10"/>
              <w:ind w:left="720" w:hanging="720"/>
              <w:jc w:val="center"/>
              <w:rPr>
                <w:rFonts w:ascii="Tahoma" w:hAnsi="Tahoma" w:cs="Tahoma"/>
                <w:sz w:val="16"/>
                <w:szCs w:val="16"/>
                <w:lang w:val="sr-Cyrl-CS"/>
              </w:rPr>
            </w:pPr>
            <w:r w:rsidRPr="00642ABA">
              <w:rPr>
                <w:rFonts w:ascii="Tahoma" w:hAnsi="Tahoma" w:cs="Tahoma"/>
                <w:sz w:val="16"/>
                <w:szCs w:val="16"/>
                <w:lang w:val="sr-Cyrl-CS"/>
              </w:rPr>
              <w:t>Потпис</w:t>
            </w:r>
          </w:p>
        </w:tc>
        <w:tc>
          <w:tcPr>
            <w:tcW w:w="457" w:type="pct"/>
            <w:vAlign w:val="center"/>
          </w:tcPr>
          <w:p w14:paraId="53295BC4" w14:textId="77777777" w:rsidR="00642ABA" w:rsidRPr="00642ABA" w:rsidRDefault="00642ABA" w:rsidP="00642ABA">
            <w:pPr>
              <w:widowControl w:val="0"/>
              <w:tabs>
                <w:tab w:val="left" w:pos="720"/>
              </w:tabs>
              <w:autoSpaceDE w:val="0"/>
              <w:autoSpaceDN w:val="0"/>
              <w:spacing w:before="10" w:after="10"/>
              <w:ind w:left="720" w:hanging="720"/>
              <w:jc w:val="center"/>
              <w:rPr>
                <w:rFonts w:ascii="Tahoma" w:hAnsi="Tahoma" w:cs="Tahoma"/>
                <w:sz w:val="16"/>
                <w:szCs w:val="16"/>
                <w:lang w:val="sr-Cyrl-CS"/>
              </w:rPr>
            </w:pPr>
            <w:r w:rsidRPr="00642ABA">
              <w:rPr>
                <w:rFonts w:ascii="Tahoma" w:hAnsi="Tahoma" w:cs="Tahoma"/>
                <w:sz w:val="16"/>
                <w:szCs w:val="16"/>
                <w:lang w:val="sr-Cyrl-CS"/>
              </w:rPr>
              <w:t>Датум</w:t>
            </w:r>
          </w:p>
        </w:tc>
      </w:tr>
      <w:tr w:rsidR="00642ABA" w:rsidRPr="00642ABA" w14:paraId="28FA8AE4" w14:textId="77777777" w:rsidTr="00642ABA">
        <w:trPr>
          <w:trHeight w:val="454"/>
          <w:jc w:val="center"/>
        </w:trPr>
        <w:tc>
          <w:tcPr>
            <w:tcW w:w="3366" w:type="pct"/>
            <w:tcBorders>
              <w:top w:val="nil"/>
              <w:left w:val="nil"/>
              <w:bottom w:val="nil"/>
            </w:tcBorders>
            <w:vAlign w:val="center"/>
          </w:tcPr>
          <w:p w14:paraId="78430B7D" w14:textId="77777777" w:rsidR="00642ABA" w:rsidRPr="00642ABA" w:rsidRDefault="00642ABA" w:rsidP="00642ABA">
            <w:pPr>
              <w:widowControl w:val="0"/>
              <w:tabs>
                <w:tab w:val="left" w:pos="720"/>
              </w:tabs>
              <w:autoSpaceDE w:val="0"/>
              <w:autoSpaceDN w:val="0"/>
              <w:spacing w:before="10" w:after="10"/>
              <w:ind w:left="720" w:hanging="720"/>
              <w:rPr>
                <w:rFonts w:ascii="Tahoma" w:hAnsi="Tahoma" w:cs="Tahoma"/>
                <w:sz w:val="16"/>
                <w:szCs w:val="16"/>
              </w:rPr>
            </w:pPr>
            <w:r w:rsidRPr="00642ABA">
              <w:rPr>
                <w:rFonts w:ascii="Tahoma" w:hAnsi="Tahoma" w:cs="Tahoma"/>
                <w:b/>
                <w:sz w:val="16"/>
                <w:szCs w:val="16"/>
                <w:lang w:val="sr-Cyrl-CS"/>
              </w:rPr>
              <w:t>БУЏЕТСКА ГОДИНА</w:t>
            </w:r>
            <w:r w:rsidRPr="00642ABA">
              <w:rPr>
                <w:rFonts w:ascii="Tahoma" w:hAnsi="Tahoma" w:cs="Tahoma"/>
                <w:sz w:val="16"/>
                <w:szCs w:val="16"/>
                <w:lang w:val="sr-Cyrl-CS"/>
              </w:rPr>
              <w:t xml:space="preserve">: </w:t>
            </w:r>
          </w:p>
        </w:tc>
        <w:tc>
          <w:tcPr>
            <w:tcW w:w="720" w:type="pct"/>
            <w:vAlign w:val="center"/>
          </w:tcPr>
          <w:p w14:paraId="3F1CC39B" w14:textId="77777777" w:rsidR="00642ABA" w:rsidRPr="00642ABA" w:rsidRDefault="00642ABA" w:rsidP="00642ABA">
            <w:pPr>
              <w:widowControl w:val="0"/>
              <w:tabs>
                <w:tab w:val="left" w:pos="720"/>
              </w:tabs>
              <w:autoSpaceDE w:val="0"/>
              <w:autoSpaceDN w:val="0"/>
              <w:spacing w:before="10" w:after="10"/>
              <w:ind w:left="720" w:hanging="720"/>
              <w:rPr>
                <w:rFonts w:ascii="Tahoma" w:hAnsi="Tahoma" w:cs="Tahoma"/>
                <w:sz w:val="16"/>
                <w:szCs w:val="16"/>
                <w:lang w:val="sr-Cyrl-CS"/>
              </w:rPr>
            </w:pPr>
            <w:r w:rsidRPr="00642ABA">
              <w:rPr>
                <w:rFonts w:ascii="Tahoma" w:hAnsi="Tahoma" w:cs="Tahoma"/>
                <w:sz w:val="16"/>
                <w:szCs w:val="16"/>
                <w:lang w:val="sr-Cyrl-CS"/>
              </w:rPr>
              <w:t>Припремио:</w:t>
            </w:r>
          </w:p>
        </w:tc>
        <w:tc>
          <w:tcPr>
            <w:tcW w:w="457" w:type="pct"/>
            <w:vAlign w:val="center"/>
          </w:tcPr>
          <w:p w14:paraId="4D88DB43" w14:textId="77777777" w:rsidR="00642ABA" w:rsidRPr="00642ABA" w:rsidRDefault="00642ABA" w:rsidP="00642ABA">
            <w:pPr>
              <w:widowControl w:val="0"/>
              <w:tabs>
                <w:tab w:val="left" w:pos="720"/>
              </w:tabs>
              <w:autoSpaceDE w:val="0"/>
              <w:autoSpaceDN w:val="0"/>
              <w:spacing w:before="10" w:after="10"/>
              <w:ind w:left="720" w:hanging="720"/>
              <w:jc w:val="center"/>
              <w:rPr>
                <w:rFonts w:ascii="Tahoma" w:hAnsi="Tahoma" w:cs="Tahoma"/>
                <w:sz w:val="16"/>
                <w:szCs w:val="16"/>
              </w:rPr>
            </w:pPr>
          </w:p>
        </w:tc>
        <w:tc>
          <w:tcPr>
            <w:tcW w:w="457" w:type="pct"/>
            <w:vAlign w:val="center"/>
          </w:tcPr>
          <w:p w14:paraId="16507DE5" w14:textId="77777777" w:rsidR="00642ABA" w:rsidRPr="00642ABA" w:rsidRDefault="00642ABA" w:rsidP="00642ABA">
            <w:pPr>
              <w:widowControl w:val="0"/>
              <w:tabs>
                <w:tab w:val="left" w:pos="720"/>
              </w:tabs>
              <w:autoSpaceDE w:val="0"/>
              <w:autoSpaceDN w:val="0"/>
              <w:spacing w:before="10" w:after="10"/>
              <w:ind w:left="720" w:hanging="720"/>
              <w:rPr>
                <w:rFonts w:ascii="Tahoma" w:hAnsi="Tahoma" w:cs="Tahoma"/>
                <w:sz w:val="16"/>
                <w:szCs w:val="16"/>
                <w:lang w:val="sr-Cyrl-CS"/>
              </w:rPr>
            </w:pPr>
          </w:p>
        </w:tc>
      </w:tr>
      <w:tr w:rsidR="00642ABA" w:rsidRPr="00642ABA" w14:paraId="76C0FDD2" w14:textId="77777777" w:rsidTr="00642ABA">
        <w:trPr>
          <w:trHeight w:val="454"/>
          <w:jc w:val="center"/>
        </w:trPr>
        <w:tc>
          <w:tcPr>
            <w:tcW w:w="3366" w:type="pct"/>
            <w:tcBorders>
              <w:top w:val="nil"/>
              <w:left w:val="nil"/>
              <w:bottom w:val="nil"/>
            </w:tcBorders>
            <w:vAlign w:val="center"/>
          </w:tcPr>
          <w:p w14:paraId="2EAF185B" w14:textId="77777777" w:rsidR="00642ABA" w:rsidRPr="00642ABA" w:rsidRDefault="00642ABA" w:rsidP="00642ABA">
            <w:pPr>
              <w:widowControl w:val="0"/>
              <w:tabs>
                <w:tab w:val="left" w:pos="720"/>
              </w:tabs>
              <w:autoSpaceDE w:val="0"/>
              <w:autoSpaceDN w:val="0"/>
              <w:spacing w:before="10" w:after="10"/>
              <w:ind w:left="720" w:hanging="720"/>
              <w:rPr>
                <w:rFonts w:ascii="Tahoma" w:hAnsi="Tahoma" w:cs="Tahoma"/>
                <w:b/>
                <w:sz w:val="16"/>
                <w:szCs w:val="16"/>
                <w:lang w:val="sr-Cyrl-CS"/>
              </w:rPr>
            </w:pPr>
            <w:r w:rsidRPr="00642ABA">
              <w:rPr>
                <w:rFonts w:ascii="Tahoma" w:hAnsi="Tahoma" w:cs="Tahoma"/>
                <w:b/>
                <w:sz w:val="16"/>
                <w:szCs w:val="16"/>
                <w:lang w:val="sr-Cyrl-CS"/>
              </w:rPr>
              <w:t>СИСТЕМ</w:t>
            </w:r>
            <w:r w:rsidRPr="00642ABA">
              <w:rPr>
                <w:rFonts w:ascii="Tahoma" w:hAnsi="Tahoma" w:cs="Tahoma"/>
                <w:sz w:val="16"/>
                <w:szCs w:val="16"/>
              </w:rPr>
              <w:t xml:space="preserve">: </w:t>
            </w:r>
          </w:p>
        </w:tc>
        <w:tc>
          <w:tcPr>
            <w:tcW w:w="720" w:type="pct"/>
            <w:tcBorders>
              <w:bottom w:val="single" w:sz="4" w:space="0" w:color="auto"/>
            </w:tcBorders>
            <w:vAlign w:val="center"/>
          </w:tcPr>
          <w:p w14:paraId="0E46387F" w14:textId="77777777" w:rsidR="00642ABA" w:rsidRPr="00642ABA" w:rsidRDefault="00642ABA" w:rsidP="00642ABA">
            <w:pPr>
              <w:widowControl w:val="0"/>
              <w:tabs>
                <w:tab w:val="left" w:pos="720"/>
              </w:tabs>
              <w:autoSpaceDE w:val="0"/>
              <w:autoSpaceDN w:val="0"/>
              <w:spacing w:before="10" w:after="10"/>
              <w:ind w:left="720" w:hanging="720"/>
              <w:rPr>
                <w:rFonts w:ascii="Tahoma" w:hAnsi="Tahoma" w:cs="Tahoma"/>
                <w:sz w:val="16"/>
                <w:szCs w:val="16"/>
                <w:lang w:val="sr-Cyrl-CS"/>
              </w:rPr>
            </w:pPr>
            <w:r w:rsidRPr="00642ABA">
              <w:rPr>
                <w:rFonts w:ascii="Tahoma" w:hAnsi="Tahoma" w:cs="Tahoma"/>
                <w:sz w:val="16"/>
                <w:szCs w:val="16"/>
                <w:lang w:val="sr-Cyrl-CS"/>
              </w:rPr>
              <w:t>Прегледао:</w:t>
            </w:r>
          </w:p>
        </w:tc>
        <w:tc>
          <w:tcPr>
            <w:tcW w:w="457" w:type="pct"/>
            <w:tcBorders>
              <w:bottom w:val="single" w:sz="4" w:space="0" w:color="auto"/>
            </w:tcBorders>
            <w:vAlign w:val="center"/>
          </w:tcPr>
          <w:p w14:paraId="36F22705" w14:textId="77777777" w:rsidR="00642ABA" w:rsidRPr="00642ABA" w:rsidRDefault="00642ABA" w:rsidP="00642ABA">
            <w:pPr>
              <w:widowControl w:val="0"/>
              <w:tabs>
                <w:tab w:val="left" w:pos="720"/>
              </w:tabs>
              <w:autoSpaceDE w:val="0"/>
              <w:autoSpaceDN w:val="0"/>
              <w:spacing w:before="10" w:after="10"/>
              <w:ind w:left="720" w:hanging="720"/>
              <w:jc w:val="center"/>
              <w:rPr>
                <w:rFonts w:ascii="Tahoma" w:hAnsi="Tahoma" w:cs="Tahoma"/>
                <w:sz w:val="16"/>
                <w:szCs w:val="16"/>
              </w:rPr>
            </w:pPr>
          </w:p>
        </w:tc>
        <w:tc>
          <w:tcPr>
            <w:tcW w:w="457" w:type="pct"/>
            <w:tcBorders>
              <w:bottom w:val="single" w:sz="4" w:space="0" w:color="auto"/>
            </w:tcBorders>
            <w:vAlign w:val="center"/>
          </w:tcPr>
          <w:p w14:paraId="02CFBE37" w14:textId="77777777" w:rsidR="00642ABA" w:rsidRPr="00642ABA" w:rsidRDefault="00642ABA" w:rsidP="00642ABA">
            <w:pPr>
              <w:widowControl w:val="0"/>
              <w:tabs>
                <w:tab w:val="left" w:pos="720"/>
              </w:tabs>
              <w:autoSpaceDE w:val="0"/>
              <w:autoSpaceDN w:val="0"/>
              <w:spacing w:before="10" w:after="10"/>
              <w:ind w:left="720" w:hanging="720"/>
              <w:rPr>
                <w:rFonts w:ascii="Tahoma" w:hAnsi="Tahoma" w:cs="Tahoma"/>
                <w:sz w:val="16"/>
                <w:szCs w:val="16"/>
                <w:lang w:val="sr-Cyrl-CS"/>
              </w:rPr>
            </w:pPr>
          </w:p>
        </w:tc>
      </w:tr>
      <w:tr w:rsidR="00642ABA" w:rsidRPr="00642ABA" w14:paraId="4A66E704" w14:textId="77777777" w:rsidTr="00642ABA">
        <w:trPr>
          <w:trHeight w:val="227"/>
          <w:jc w:val="center"/>
        </w:trPr>
        <w:tc>
          <w:tcPr>
            <w:tcW w:w="3366" w:type="pct"/>
            <w:tcBorders>
              <w:top w:val="nil"/>
              <w:left w:val="nil"/>
              <w:bottom w:val="single" w:sz="12" w:space="0" w:color="auto"/>
              <w:right w:val="nil"/>
            </w:tcBorders>
            <w:vAlign w:val="center"/>
          </w:tcPr>
          <w:p w14:paraId="64D66A2F" w14:textId="77777777" w:rsidR="00642ABA" w:rsidRPr="00642ABA" w:rsidRDefault="00642ABA" w:rsidP="00642ABA">
            <w:pPr>
              <w:widowControl w:val="0"/>
              <w:tabs>
                <w:tab w:val="left" w:pos="720"/>
              </w:tabs>
              <w:autoSpaceDE w:val="0"/>
              <w:autoSpaceDN w:val="0"/>
              <w:spacing w:before="10" w:after="10"/>
              <w:ind w:left="720" w:hanging="720"/>
              <w:rPr>
                <w:rFonts w:ascii="Tahoma" w:hAnsi="Tahoma" w:cs="Tahoma"/>
                <w:sz w:val="16"/>
                <w:szCs w:val="16"/>
              </w:rPr>
            </w:pPr>
            <w:r w:rsidRPr="00642ABA">
              <w:rPr>
                <w:rFonts w:ascii="Tahoma" w:hAnsi="Tahoma" w:cs="Tahoma"/>
                <w:b/>
                <w:sz w:val="16"/>
                <w:szCs w:val="16"/>
                <w:lang w:val="sr-Cyrl-CS"/>
              </w:rPr>
              <w:t>ПОДСИСТЕМ</w:t>
            </w:r>
            <w:r w:rsidRPr="00642ABA">
              <w:rPr>
                <w:rFonts w:ascii="Tahoma" w:hAnsi="Tahoma" w:cs="Tahoma"/>
                <w:sz w:val="16"/>
                <w:szCs w:val="16"/>
                <w:lang w:val="sr-Cyrl-CS"/>
              </w:rPr>
              <w:t xml:space="preserve">: </w:t>
            </w:r>
          </w:p>
          <w:p w14:paraId="10B47873" w14:textId="77777777" w:rsidR="00642ABA" w:rsidRPr="00642ABA" w:rsidRDefault="00642ABA" w:rsidP="00642ABA">
            <w:pPr>
              <w:widowControl w:val="0"/>
              <w:tabs>
                <w:tab w:val="left" w:pos="720"/>
              </w:tabs>
              <w:autoSpaceDE w:val="0"/>
              <w:autoSpaceDN w:val="0"/>
              <w:spacing w:before="10" w:after="10"/>
              <w:rPr>
                <w:rFonts w:ascii="Tahoma" w:hAnsi="Tahoma" w:cs="Tahoma"/>
                <w:sz w:val="16"/>
                <w:szCs w:val="16"/>
                <w:lang w:val="sr-Cyrl-CS"/>
              </w:rPr>
            </w:pPr>
          </w:p>
        </w:tc>
        <w:tc>
          <w:tcPr>
            <w:tcW w:w="1634" w:type="pct"/>
            <w:gridSpan w:val="3"/>
            <w:tcBorders>
              <w:left w:val="nil"/>
              <w:bottom w:val="single" w:sz="12" w:space="0" w:color="auto"/>
              <w:right w:val="nil"/>
            </w:tcBorders>
            <w:vAlign w:val="center"/>
          </w:tcPr>
          <w:p w14:paraId="767D926A" w14:textId="77777777" w:rsidR="00642ABA" w:rsidRPr="00642ABA" w:rsidRDefault="00642ABA" w:rsidP="00642ABA">
            <w:pPr>
              <w:widowControl w:val="0"/>
              <w:tabs>
                <w:tab w:val="left" w:pos="720"/>
              </w:tabs>
              <w:autoSpaceDE w:val="0"/>
              <w:autoSpaceDN w:val="0"/>
              <w:spacing w:before="10" w:after="10"/>
              <w:ind w:left="720" w:hanging="720"/>
              <w:rPr>
                <w:rFonts w:ascii="Tahoma" w:hAnsi="Tahoma" w:cs="Tahoma"/>
                <w:sz w:val="16"/>
                <w:szCs w:val="16"/>
              </w:rPr>
            </w:pPr>
          </w:p>
        </w:tc>
      </w:tr>
    </w:tbl>
    <w:p w14:paraId="68B95DB1" w14:textId="77777777" w:rsidR="00642ABA" w:rsidRPr="00642ABA" w:rsidRDefault="00642ABA" w:rsidP="00642ABA">
      <w:pPr>
        <w:rPr>
          <w:rFonts w:ascii="Tahoma" w:hAnsi="Tahoma" w:cs="Tahoma"/>
          <w:sz w:val="16"/>
          <w:szCs w:val="16"/>
        </w:rPr>
      </w:pPr>
    </w:p>
    <w:tbl>
      <w:tblPr>
        <w:tblW w:w="105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0"/>
        <w:gridCol w:w="6880"/>
        <w:gridCol w:w="647"/>
        <w:gridCol w:w="655"/>
        <w:gridCol w:w="1281"/>
        <w:gridCol w:w="597"/>
      </w:tblGrid>
      <w:tr w:rsidR="00642ABA" w:rsidRPr="00642ABA" w14:paraId="754666E9" w14:textId="77777777" w:rsidTr="00642ABA">
        <w:trPr>
          <w:trHeight w:val="397"/>
          <w:jc w:val="center"/>
        </w:trPr>
        <w:tc>
          <w:tcPr>
            <w:tcW w:w="520" w:type="dxa"/>
            <w:vAlign w:val="center"/>
          </w:tcPr>
          <w:p w14:paraId="2A4C35F4" w14:textId="77777777" w:rsidR="00642ABA" w:rsidRPr="00642ABA" w:rsidRDefault="00642ABA" w:rsidP="00642ABA">
            <w:pPr>
              <w:spacing w:before="10" w:after="10"/>
              <w:jc w:val="center"/>
              <w:rPr>
                <w:rFonts w:ascii="Tahoma" w:hAnsi="Tahoma" w:cs="Tahoma"/>
                <w:b/>
                <w:sz w:val="16"/>
                <w:szCs w:val="16"/>
              </w:rPr>
            </w:pPr>
          </w:p>
        </w:tc>
        <w:tc>
          <w:tcPr>
            <w:tcW w:w="6880" w:type="dxa"/>
            <w:vAlign w:val="center"/>
          </w:tcPr>
          <w:p w14:paraId="48BEA5A3" w14:textId="5A9BAD63" w:rsidR="00642ABA" w:rsidRPr="00642ABA" w:rsidRDefault="00642ABA" w:rsidP="00DC2506">
            <w:pPr>
              <w:spacing w:before="10" w:after="10"/>
              <w:rPr>
                <w:rFonts w:ascii="Tahoma" w:hAnsi="Tahoma" w:cs="Tahoma"/>
                <w:b/>
                <w:sz w:val="16"/>
                <w:szCs w:val="16"/>
              </w:rPr>
            </w:pPr>
            <w:r w:rsidRPr="00642ABA">
              <w:rPr>
                <w:rFonts w:ascii="Tahoma" w:hAnsi="Tahoma" w:cs="Tahoma"/>
                <w:b/>
                <w:sz w:val="16"/>
                <w:szCs w:val="16"/>
                <w:lang w:val="sr-Cyrl-CS"/>
              </w:rPr>
              <w:t xml:space="preserve">Циљ контроле </w:t>
            </w:r>
            <w:r w:rsidR="00CB2B86">
              <w:rPr>
                <w:rFonts w:ascii="Tahoma" w:hAnsi="Tahoma" w:cs="Tahoma"/>
                <w:b/>
                <w:sz w:val="16"/>
                <w:szCs w:val="16"/>
              </w:rPr>
              <w:t>1:</w:t>
            </w:r>
            <w:r w:rsidR="00CB2B86">
              <w:rPr>
                <w:rFonts w:ascii="Tahoma" w:hAnsi="Tahoma" w:cs="Tahoma"/>
                <w:b/>
                <w:sz w:val="16"/>
                <w:szCs w:val="16"/>
                <w:lang w:val="sr-Cyrl-RS"/>
              </w:rPr>
              <w:t xml:space="preserve"> </w:t>
            </w:r>
          </w:p>
        </w:tc>
        <w:tc>
          <w:tcPr>
            <w:tcW w:w="647" w:type="dxa"/>
            <w:vAlign w:val="center"/>
          </w:tcPr>
          <w:p w14:paraId="54E52971" w14:textId="77777777" w:rsidR="00642ABA" w:rsidRPr="00642ABA" w:rsidRDefault="00642ABA" w:rsidP="00642ABA">
            <w:pPr>
              <w:spacing w:before="10" w:after="10"/>
              <w:jc w:val="center"/>
              <w:rPr>
                <w:rFonts w:ascii="Tahoma" w:hAnsi="Tahoma" w:cs="Tahoma"/>
                <w:b/>
                <w:sz w:val="16"/>
                <w:szCs w:val="16"/>
                <w:lang w:val="sr-Cyrl-CS"/>
              </w:rPr>
            </w:pPr>
            <w:r w:rsidRPr="00642ABA">
              <w:rPr>
                <w:rFonts w:ascii="Tahoma" w:hAnsi="Tahoma" w:cs="Tahoma"/>
                <w:b/>
                <w:sz w:val="16"/>
                <w:szCs w:val="16"/>
                <w:lang w:val="sr-Cyrl-CS"/>
              </w:rPr>
              <w:t>ДА</w:t>
            </w:r>
          </w:p>
        </w:tc>
        <w:tc>
          <w:tcPr>
            <w:tcW w:w="655" w:type="dxa"/>
            <w:vAlign w:val="center"/>
          </w:tcPr>
          <w:p w14:paraId="7673BBF9" w14:textId="77777777" w:rsidR="00642ABA" w:rsidRPr="00642ABA" w:rsidRDefault="00642ABA" w:rsidP="00642ABA">
            <w:pPr>
              <w:spacing w:before="10" w:after="10"/>
              <w:jc w:val="center"/>
              <w:rPr>
                <w:rFonts w:ascii="Tahoma" w:hAnsi="Tahoma" w:cs="Tahoma"/>
                <w:b/>
                <w:sz w:val="16"/>
                <w:szCs w:val="16"/>
                <w:lang w:val="sr-Cyrl-CS"/>
              </w:rPr>
            </w:pPr>
            <w:r w:rsidRPr="00642ABA">
              <w:rPr>
                <w:rFonts w:ascii="Tahoma" w:hAnsi="Tahoma" w:cs="Tahoma"/>
                <w:b/>
                <w:sz w:val="16"/>
                <w:szCs w:val="16"/>
                <w:lang w:val="sr-Cyrl-CS"/>
              </w:rPr>
              <w:t>НЕ</w:t>
            </w:r>
          </w:p>
        </w:tc>
        <w:tc>
          <w:tcPr>
            <w:tcW w:w="1281" w:type="dxa"/>
            <w:vAlign w:val="center"/>
          </w:tcPr>
          <w:p w14:paraId="50FF3D30" w14:textId="77777777" w:rsidR="00642ABA" w:rsidRPr="00642ABA" w:rsidRDefault="00642ABA" w:rsidP="00642ABA">
            <w:pPr>
              <w:spacing w:before="10" w:after="10"/>
              <w:jc w:val="center"/>
              <w:rPr>
                <w:rFonts w:ascii="Tahoma" w:hAnsi="Tahoma" w:cs="Tahoma"/>
                <w:b/>
                <w:sz w:val="16"/>
                <w:szCs w:val="16"/>
                <w:lang w:val="sr-Cyrl-CS"/>
              </w:rPr>
            </w:pPr>
            <w:r w:rsidRPr="00642ABA">
              <w:rPr>
                <w:rFonts w:ascii="Tahoma" w:hAnsi="Tahoma" w:cs="Tahoma"/>
                <w:b/>
                <w:sz w:val="16"/>
                <w:szCs w:val="16"/>
                <w:lang w:val="sr-Cyrl-CS"/>
              </w:rPr>
              <w:t>Напомена</w:t>
            </w:r>
          </w:p>
        </w:tc>
        <w:tc>
          <w:tcPr>
            <w:tcW w:w="597" w:type="dxa"/>
            <w:vAlign w:val="center"/>
          </w:tcPr>
          <w:p w14:paraId="6ADB2C7B" w14:textId="77777777" w:rsidR="00642ABA" w:rsidRPr="00642ABA" w:rsidRDefault="00642ABA" w:rsidP="00642ABA">
            <w:pPr>
              <w:spacing w:before="10" w:after="10"/>
              <w:jc w:val="center"/>
              <w:rPr>
                <w:rFonts w:ascii="Tahoma" w:hAnsi="Tahoma" w:cs="Tahoma"/>
                <w:b/>
                <w:sz w:val="16"/>
                <w:szCs w:val="16"/>
                <w:lang w:val="sr-Cyrl-CS"/>
              </w:rPr>
            </w:pPr>
            <w:r w:rsidRPr="00642ABA">
              <w:rPr>
                <w:rFonts w:ascii="Tahoma" w:hAnsi="Tahoma" w:cs="Tahoma"/>
                <w:b/>
                <w:sz w:val="16"/>
                <w:szCs w:val="16"/>
                <w:lang w:val="sr-Cyrl-CS"/>
              </w:rPr>
              <w:t>РД</w:t>
            </w:r>
          </w:p>
        </w:tc>
      </w:tr>
      <w:tr w:rsidR="00642ABA" w:rsidRPr="00642ABA" w14:paraId="3483F552" w14:textId="77777777" w:rsidTr="00642ABA">
        <w:trPr>
          <w:trHeight w:val="397"/>
          <w:jc w:val="center"/>
        </w:trPr>
        <w:tc>
          <w:tcPr>
            <w:tcW w:w="520" w:type="dxa"/>
            <w:vAlign w:val="center"/>
          </w:tcPr>
          <w:p w14:paraId="28E6FF24" w14:textId="77777777" w:rsidR="00642ABA" w:rsidRPr="00642ABA" w:rsidRDefault="00642ABA" w:rsidP="00642ABA">
            <w:pPr>
              <w:spacing w:before="10" w:after="10"/>
              <w:jc w:val="center"/>
              <w:rPr>
                <w:rFonts w:ascii="Tahoma" w:hAnsi="Tahoma" w:cs="Tahoma"/>
                <w:sz w:val="16"/>
                <w:szCs w:val="16"/>
                <w:lang w:val="sr-Cyrl-CS"/>
              </w:rPr>
            </w:pPr>
            <w:r w:rsidRPr="00642ABA">
              <w:rPr>
                <w:rFonts w:ascii="Tahoma" w:hAnsi="Tahoma" w:cs="Tahoma"/>
                <w:sz w:val="16"/>
                <w:szCs w:val="16"/>
                <w:lang w:val="sr-Cyrl-CS"/>
              </w:rPr>
              <w:t>1.</w:t>
            </w:r>
          </w:p>
        </w:tc>
        <w:tc>
          <w:tcPr>
            <w:tcW w:w="6880" w:type="dxa"/>
            <w:vAlign w:val="center"/>
          </w:tcPr>
          <w:p w14:paraId="40D6E3B7" w14:textId="365E16C8" w:rsidR="00642ABA" w:rsidRPr="00642ABA" w:rsidRDefault="00642ABA" w:rsidP="00642ABA">
            <w:pPr>
              <w:spacing w:before="10" w:after="10"/>
              <w:rPr>
                <w:rFonts w:ascii="Tahoma" w:eastAsia="Malgun Gothic" w:hAnsi="Tahoma" w:cs="Tahoma"/>
                <w:sz w:val="16"/>
                <w:szCs w:val="16"/>
                <w:lang w:eastAsia="ko-KR"/>
              </w:rPr>
            </w:pPr>
          </w:p>
        </w:tc>
        <w:tc>
          <w:tcPr>
            <w:tcW w:w="647" w:type="dxa"/>
            <w:vAlign w:val="center"/>
          </w:tcPr>
          <w:p w14:paraId="0EEAC2F1" w14:textId="77777777" w:rsidR="00642ABA" w:rsidRPr="00642ABA" w:rsidRDefault="00642ABA" w:rsidP="00642ABA">
            <w:pPr>
              <w:spacing w:before="10" w:after="10"/>
              <w:jc w:val="center"/>
              <w:rPr>
                <w:rFonts w:ascii="Tahoma" w:hAnsi="Tahoma" w:cs="Tahoma"/>
                <w:sz w:val="16"/>
                <w:szCs w:val="16"/>
                <w:lang w:val="sr-Cyrl-CS"/>
              </w:rPr>
            </w:pPr>
          </w:p>
        </w:tc>
        <w:tc>
          <w:tcPr>
            <w:tcW w:w="655" w:type="dxa"/>
            <w:vAlign w:val="center"/>
          </w:tcPr>
          <w:p w14:paraId="5F455AC3" w14:textId="77777777" w:rsidR="00642ABA" w:rsidRPr="00642ABA" w:rsidRDefault="00642ABA" w:rsidP="00642ABA">
            <w:pPr>
              <w:spacing w:before="10" w:after="10"/>
              <w:jc w:val="center"/>
              <w:rPr>
                <w:rFonts w:ascii="Tahoma" w:hAnsi="Tahoma" w:cs="Tahoma"/>
                <w:sz w:val="16"/>
                <w:szCs w:val="16"/>
                <w:lang w:val="sr-Cyrl-CS"/>
              </w:rPr>
            </w:pPr>
          </w:p>
        </w:tc>
        <w:tc>
          <w:tcPr>
            <w:tcW w:w="1281" w:type="dxa"/>
            <w:vAlign w:val="center"/>
          </w:tcPr>
          <w:p w14:paraId="02B7C20F" w14:textId="77777777" w:rsidR="00642ABA" w:rsidRPr="00642ABA" w:rsidRDefault="00642ABA" w:rsidP="00642ABA">
            <w:pPr>
              <w:spacing w:before="10" w:after="10"/>
              <w:jc w:val="center"/>
              <w:rPr>
                <w:rFonts w:ascii="Tahoma" w:hAnsi="Tahoma" w:cs="Tahoma"/>
                <w:sz w:val="16"/>
                <w:szCs w:val="16"/>
                <w:lang w:val="sr-Cyrl-CS"/>
              </w:rPr>
            </w:pPr>
          </w:p>
        </w:tc>
        <w:tc>
          <w:tcPr>
            <w:tcW w:w="597" w:type="dxa"/>
            <w:vAlign w:val="center"/>
          </w:tcPr>
          <w:p w14:paraId="5E9C7D68" w14:textId="77777777" w:rsidR="00642ABA" w:rsidRPr="00642ABA" w:rsidRDefault="00642ABA" w:rsidP="00642ABA">
            <w:pPr>
              <w:spacing w:before="10" w:after="10"/>
              <w:jc w:val="center"/>
              <w:rPr>
                <w:rFonts w:ascii="Tahoma" w:hAnsi="Tahoma" w:cs="Tahoma"/>
                <w:sz w:val="16"/>
                <w:szCs w:val="16"/>
                <w:lang w:val="sr-Cyrl-CS"/>
              </w:rPr>
            </w:pPr>
          </w:p>
        </w:tc>
      </w:tr>
      <w:tr w:rsidR="00642ABA" w:rsidRPr="00642ABA" w14:paraId="0570286B" w14:textId="77777777" w:rsidTr="00642ABA">
        <w:trPr>
          <w:trHeight w:val="397"/>
          <w:jc w:val="center"/>
        </w:trPr>
        <w:tc>
          <w:tcPr>
            <w:tcW w:w="520" w:type="dxa"/>
            <w:vAlign w:val="center"/>
          </w:tcPr>
          <w:p w14:paraId="456722E8" w14:textId="77777777" w:rsidR="00642ABA" w:rsidRPr="00642ABA" w:rsidRDefault="00642ABA" w:rsidP="00642ABA">
            <w:pPr>
              <w:spacing w:before="10" w:after="10"/>
              <w:jc w:val="center"/>
              <w:rPr>
                <w:rFonts w:ascii="Tahoma" w:hAnsi="Tahoma" w:cs="Tahoma"/>
                <w:sz w:val="16"/>
                <w:szCs w:val="16"/>
                <w:lang w:val="sr-Cyrl-CS"/>
              </w:rPr>
            </w:pPr>
            <w:r w:rsidRPr="00642ABA">
              <w:rPr>
                <w:rFonts w:ascii="Tahoma" w:hAnsi="Tahoma" w:cs="Tahoma"/>
                <w:sz w:val="16"/>
                <w:szCs w:val="16"/>
                <w:lang w:val="sr-Cyrl-CS"/>
              </w:rPr>
              <w:t>2.</w:t>
            </w:r>
          </w:p>
        </w:tc>
        <w:tc>
          <w:tcPr>
            <w:tcW w:w="6880" w:type="dxa"/>
            <w:vAlign w:val="center"/>
          </w:tcPr>
          <w:p w14:paraId="20B2E923" w14:textId="529CD36B" w:rsidR="00642ABA" w:rsidRPr="00642ABA" w:rsidRDefault="00642ABA" w:rsidP="00642ABA">
            <w:pPr>
              <w:spacing w:before="10" w:after="10"/>
              <w:rPr>
                <w:rFonts w:ascii="Tahoma" w:eastAsia="Malgun Gothic" w:hAnsi="Tahoma" w:cs="Tahoma"/>
                <w:sz w:val="16"/>
                <w:szCs w:val="16"/>
                <w:lang w:eastAsia="ko-KR"/>
              </w:rPr>
            </w:pPr>
          </w:p>
        </w:tc>
        <w:tc>
          <w:tcPr>
            <w:tcW w:w="647" w:type="dxa"/>
            <w:vAlign w:val="center"/>
          </w:tcPr>
          <w:p w14:paraId="0AA6A8CD" w14:textId="77777777" w:rsidR="00642ABA" w:rsidRPr="00642ABA" w:rsidRDefault="00642ABA" w:rsidP="00642ABA">
            <w:pPr>
              <w:spacing w:before="10" w:after="10"/>
              <w:jc w:val="center"/>
              <w:rPr>
                <w:rFonts w:ascii="Tahoma" w:hAnsi="Tahoma" w:cs="Tahoma"/>
                <w:sz w:val="16"/>
                <w:szCs w:val="16"/>
                <w:lang w:val="sr-Cyrl-CS"/>
              </w:rPr>
            </w:pPr>
          </w:p>
        </w:tc>
        <w:tc>
          <w:tcPr>
            <w:tcW w:w="655" w:type="dxa"/>
            <w:vAlign w:val="center"/>
          </w:tcPr>
          <w:p w14:paraId="36A68615" w14:textId="77777777" w:rsidR="00642ABA" w:rsidRPr="00642ABA" w:rsidRDefault="00642ABA" w:rsidP="00642ABA">
            <w:pPr>
              <w:spacing w:before="10" w:after="10"/>
              <w:jc w:val="center"/>
              <w:rPr>
                <w:rFonts w:ascii="Tahoma" w:hAnsi="Tahoma" w:cs="Tahoma"/>
                <w:sz w:val="16"/>
                <w:szCs w:val="16"/>
                <w:lang w:val="sr-Cyrl-CS"/>
              </w:rPr>
            </w:pPr>
          </w:p>
        </w:tc>
        <w:tc>
          <w:tcPr>
            <w:tcW w:w="1281" w:type="dxa"/>
            <w:vAlign w:val="center"/>
          </w:tcPr>
          <w:p w14:paraId="2D72A3A7" w14:textId="77777777" w:rsidR="00642ABA" w:rsidRPr="00642ABA" w:rsidRDefault="00642ABA" w:rsidP="00642ABA">
            <w:pPr>
              <w:spacing w:before="10" w:after="10"/>
              <w:jc w:val="center"/>
              <w:rPr>
                <w:rFonts w:ascii="Tahoma" w:hAnsi="Tahoma" w:cs="Tahoma"/>
                <w:sz w:val="16"/>
                <w:szCs w:val="16"/>
                <w:lang w:val="sr-Cyrl-CS"/>
              </w:rPr>
            </w:pPr>
          </w:p>
        </w:tc>
        <w:tc>
          <w:tcPr>
            <w:tcW w:w="597" w:type="dxa"/>
            <w:vAlign w:val="center"/>
          </w:tcPr>
          <w:p w14:paraId="21FD1736" w14:textId="77777777" w:rsidR="00642ABA" w:rsidRPr="00642ABA" w:rsidRDefault="00642ABA" w:rsidP="00642ABA">
            <w:pPr>
              <w:spacing w:before="10" w:after="10"/>
              <w:jc w:val="center"/>
              <w:rPr>
                <w:rFonts w:ascii="Tahoma" w:hAnsi="Tahoma" w:cs="Tahoma"/>
                <w:sz w:val="16"/>
                <w:szCs w:val="16"/>
                <w:lang w:val="sr-Cyrl-CS"/>
              </w:rPr>
            </w:pPr>
          </w:p>
        </w:tc>
      </w:tr>
      <w:tr w:rsidR="00642ABA" w:rsidRPr="00642ABA" w14:paraId="3F5779C6" w14:textId="77777777" w:rsidTr="00642ABA">
        <w:trPr>
          <w:trHeight w:val="397"/>
          <w:jc w:val="center"/>
        </w:trPr>
        <w:tc>
          <w:tcPr>
            <w:tcW w:w="520" w:type="dxa"/>
            <w:vAlign w:val="center"/>
          </w:tcPr>
          <w:p w14:paraId="3ACB5462" w14:textId="77777777" w:rsidR="00642ABA" w:rsidRPr="00642ABA" w:rsidRDefault="00642ABA" w:rsidP="00642ABA">
            <w:pPr>
              <w:spacing w:before="10" w:after="10"/>
              <w:jc w:val="center"/>
              <w:rPr>
                <w:rFonts w:ascii="Tahoma" w:hAnsi="Tahoma" w:cs="Tahoma"/>
                <w:sz w:val="16"/>
                <w:szCs w:val="16"/>
                <w:lang w:val="sr-Cyrl-CS"/>
              </w:rPr>
            </w:pPr>
            <w:r w:rsidRPr="00642ABA">
              <w:rPr>
                <w:rFonts w:ascii="Tahoma" w:hAnsi="Tahoma" w:cs="Tahoma"/>
                <w:sz w:val="16"/>
                <w:szCs w:val="16"/>
                <w:lang w:val="sr-Cyrl-CS"/>
              </w:rPr>
              <w:t>3.</w:t>
            </w:r>
          </w:p>
        </w:tc>
        <w:tc>
          <w:tcPr>
            <w:tcW w:w="6880" w:type="dxa"/>
            <w:vAlign w:val="center"/>
          </w:tcPr>
          <w:p w14:paraId="25710055" w14:textId="656784C3" w:rsidR="00642ABA" w:rsidRPr="00642ABA" w:rsidRDefault="00642ABA" w:rsidP="00642ABA">
            <w:pPr>
              <w:spacing w:before="10" w:after="10"/>
              <w:rPr>
                <w:rFonts w:ascii="Tahoma" w:hAnsi="Tahoma" w:cs="Tahoma"/>
                <w:sz w:val="16"/>
                <w:szCs w:val="16"/>
              </w:rPr>
            </w:pPr>
          </w:p>
        </w:tc>
        <w:tc>
          <w:tcPr>
            <w:tcW w:w="647" w:type="dxa"/>
            <w:vAlign w:val="center"/>
          </w:tcPr>
          <w:p w14:paraId="7B26705A" w14:textId="77777777" w:rsidR="00642ABA" w:rsidRPr="00642ABA" w:rsidRDefault="00642ABA" w:rsidP="00642ABA">
            <w:pPr>
              <w:spacing w:before="10" w:after="10"/>
              <w:jc w:val="center"/>
              <w:rPr>
                <w:rFonts w:ascii="Tahoma" w:hAnsi="Tahoma" w:cs="Tahoma"/>
                <w:sz w:val="16"/>
                <w:szCs w:val="16"/>
                <w:lang w:val="sr-Cyrl-CS"/>
              </w:rPr>
            </w:pPr>
          </w:p>
        </w:tc>
        <w:tc>
          <w:tcPr>
            <w:tcW w:w="655" w:type="dxa"/>
            <w:vAlign w:val="center"/>
          </w:tcPr>
          <w:p w14:paraId="0CB124BC" w14:textId="77777777" w:rsidR="00642ABA" w:rsidRPr="00642ABA" w:rsidRDefault="00642ABA" w:rsidP="00642ABA">
            <w:pPr>
              <w:spacing w:before="10" w:after="10"/>
              <w:jc w:val="center"/>
              <w:rPr>
                <w:rFonts w:ascii="Tahoma" w:hAnsi="Tahoma" w:cs="Tahoma"/>
                <w:sz w:val="16"/>
                <w:szCs w:val="16"/>
                <w:lang w:val="sr-Cyrl-CS"/>
              </w:rPr>
            </w:pPr>
          </w:p>
        </w:tc>
        <w:tc>
          <w:tcPr>
            <w:tcW w:w="1281" w:type="dxa"/>
            <w:vAlign w:val="center"/>
          </w:tcPr>
          <w:p w14:paraId="02DAF37A" w14:textId="77777777" w:rsidR="00642ABA" w:rsidRPr="00642ABA" w:rsidRDefault="00642ABA" w:rsidP="00642ABA">
            <w:pPr>
              <w:pStyle w:val="EYBodyText"/>
              <w:spacing w:before="10" w:after="10" w:line="240" w:lineRule="auto"/>
              <w:rPr>
                <w:rFonts w:ascii="Tahoma" w:hAnsi="Tahoma" w:cs="Tahoma"/>
                <w:sz w:val="16"/>
                <w:szCs w:val="16"/>
                <w:lang w:val="sr-Cyrl-CS" w:eastAsia="cs-CZ"/>
              </w:rPr>
            </w:pPr>
          </w:p>
        </w:tc>
        <w:tc>
          <w:tcPr>
            <w:tcW w:w="597" w:type="dxa"/>
            <w:vAlign w:val="center"/>
          </w:tcPr>
          <w:p w14:paraId="24BB451F" w14:textId="77777777" w:rsidR="00642ABA" w:rsidRPr="00642ABA" w:rsidRDefault="00642ABA" w:rsidP="00642ABA">
            <w:pPr>
              <w:spacing w:before="10" w:after="10"/>
              <w:jc w:val="center"/>
              <w:rPr>
                <w:rFonts w:ascii="Tahoma" w:hAnsi="Tahoma" w:cs="Tahoma"/>
                <w:sz w:val="16"/>
                <w:szCs w:val="16"/>
                <w:lang w:val="sr-Cyrl-CS"/>
              </w:rPr>
            </w:pPr>
          </w:p>
        </w:tc>
      </w:tr>
      <w:tr w:rsidR="00642ABA" w:rsidRPr="00642ABA" w14:paraId="023A29E0" w14:textId="77777777" w:rsidTr="00642ABA">
        <w:trPr>
          <w:trHeight w:val="397"/>
          <w:jc w:val="center"/>
        </w:trPr>
        <w:tc>
          <w:tcPr>
            <w:tcW w:w="520" w:type="dxa"/>
            <w:vAlign w:val="center"/>
          </w:tcPr>
          <w:p w14:paraId="19E784A9" w14:textId="77777777" w:rsidR="00642ABA" w:rsidRPr="00642ABA" w:rsidRDefault="00642ABA" w:rsidP="00642ABA">
            <w:pPr>
              <w:spacing w:before="10" w:after="10"/>
              <w:jc w:val="center"/>
              <w:rPr>
                <w:rFonts w:ascii="Tahoma" w:hAnsi="Tahoma" w:cs="Tahoma"/>
                <w:sz w:val="16"/>
                <w:szCs w:val="16"/>
                <w:lang w:val="sr-Cyrl-CS"/>
              </w:rPr>
            </w:pPr>
            <w:r w:rsidRPr="00642ABA">
              <w:rPr>
                <w:rFonts w:ascii="Tahoma" w:hAnsi="Tahoma" w:cs="Tahoma"/>
                <w:sz w:val="16"/>
                <w:szCs w:val="16"/>
                <w:lang w:val="sr-Cyrl-CS"/>
              </w:rPr>
              <w:t>4.</w:t>
            </w:r>
          </w:p>
        </w:tc>
        <w:tc>
          <w:tcPr>
            <w:tcW w:w="6880" w:type="dxa"/>
            <w:vAlign w:val="center"/>
          </w:tcPr>
          <w:p w14:paraId="61D9182A" w14:textId="4F5D2553" w:rsidR="00642ABA" w:rsidRPr="00642ABA" w:rsidRDefault="00642ABA" w:rsidP="00642ABA">
            <w:pPr>
              <w:spacing w:before="10" w:after="10"/>
              <w:rPr>
                <w:rFonts w:ascii="Tahoma" w:hAnsi="Tahoma" w:cs="Tahoma"/>
                <w:sz w:val="16"/>
                <w:szCs w:val="16"/>
                <w:lang w:val="sr-Cyrl-CS"/>
              </w:rPr>
            </w:pPr>
          </w:p>
        </w:tc>
        <w:tc>
          <w:tcPr>
            <w:tcW w:w="647" w:type="dxa"/>
            <w:vAlign w:val="center"/>
          </w:tcPr>
          <w:p w14:paraId="6080FC1E" w14:textId="77777777" w:rsidR="00642ABA" w:rsidRPr="00642ABA" w:rsidRDefault="00642ABA" w:rsidP="00642ABA">
            <w:pPr>
              <w:spacing w:before="10" w:after="10"/>
              <w:jc w:val="center"/>
              <w:rPr>
                <w:rFonts w:ascii="Tahoma" w:hAnsi="Tahoma" w:cs="Tahoma"/>
                <w:sz w:val="16"/>
                <w:szCs w:val="16"/>
                <w:lang w:val="sr-Cyrl-CS"/>
              </w:rPr>
            </w:pPr>
          </w:p>
        </w:tc>
        <w:tc>
          <w:tcPr>
            <w:tcW w:w="655" w:type="dxa"/>
            <w:vAlign w:val="center"/>
          </w:tcPr>
          <w:p w14:paraId="4F54E436" w14:textId="77777777" w:rsidR="00642ABA" w:rsidRPr="00642ABA" w:rsidRDefault="00642ABA" w:rsidP="00642ABA">
            <w:pPr>
              <w:spacing w:before="10" w:after="10"/>
              <w:jc w:val="center"/>
              <w:rPr>
                <w:rFonts w:ascii="Tahoma" w:hAnsi="Tahoma" w:cs="Tahoma"/>
                <w:sz w:val="16"/>
                <w:szCs w:val="16"/>
                <w:lang w:val="sr-Cyrl-CS"/>
              </w:rPr>
            </w:pPr>
          </w:p>
        </w:tc>
        <w:tc>
          <w:tcPr>
            <w:tcW w:w="1281" w:type="dxa"/>
            <w:vAlign w:val="center"/>
          </w:tcPr>
          <w:p w14:paraId="06C3D93E" w14:textId="77777777" w:rsidR="00642ABA" w:rsidRPr="00642ABA" w:rsidRDefault="00642ABA" w:rsidP="00642ABA">
            <w:pPr>
              <w:pStyle w:val="EYBodyText"/>
              <w:spacing w:before="10" w:after="10" w:line="240" w:lineRule="auto"/>
              <w:rPr>
                <w:rFonts w:ascii="Tahoma" w:hAnsi="Tahoma" w:cs="Tahoma"/>
                <w:sz w:val="16"/>
                <w:szCs w:val="16"/>
                <w:lang w:val="sr-Cyrl-CS" w:eastAsia="cs-CZ"/>
              </w:rPr>
            </w:pPr>
          </w:p>
        </w:tc>
        <w:tc>
          <w:tcPr>
            <w:tcW w:w="597" w:type="dxa"/>
            <w:vAlign w:val="center"/>
          </w:tcPr>
          <w:p w14:paraId="2271C909" w14:textId="77777777" w:rsidR="00642ABA" w:rsidRPr="00642ABA" w:rsidRDefault="00642ABA" w:rsidP="00642ABA">
            <w:pPr>
              <w:spacing w:before="10" w:after="10"/>
              <w:jc w:val="center"/>
              <w:rPr>
                <w:rFonts w:ascii="Tahoma" w:hAnsi="Tahoma" w:cs="Tahoma"/>
                <w:sz w:val="16"/>
                <w:szCs w:val="16"/>
                <w:lang w:val="sr-Cyrl-CS"/>
              </w:rPr>
            </w:pPr>
          </w:p>
        </w:tc>
      </w:tr>
      <w:tr w:rsidR="00642ABA" w:rsidRPr="00642ABA" w14:paraId="5C466889" w14:textId="77777777" w:rsidTr="00642ABA">
        <w:trPr>
          <w:trHeight w:val="397"/>
          <w:jc w:val="center"/>
        </w:trPr>
        <w:tc>
          <w:tcPr>
            <w:tcW w:w="520" w:type="dxa"/>
            <w:vAlign w:val="center"/>
          </w:tcPr>
          <w:p w14:paraId="0C65346B" w14:textId="77777777" w:rsidR="00642ABA" w:rsidRPr="00642ABA" w:rsidRDefault="00642ABA" w:rsidP="00642ABA">
            <w:pPr>
              <w:spacing w:before="10" w:after="10"/>
              <w:jc w:val="center"/>
              <w:rPr>
                <w:rFonts w:ascii="Tahoma" w:hAnsi="Tahoma" w:cs="Tahoma"/>
                <w:sz w:val="16"/>
                <w:szCs w:val="16"/>
                <w:lang w:val="sr-Cyrl-CS"/>
              </w:rPr>
            </w:pPr>
            <w:r w:rsidRPr="00642ABA">
              <w:rPr>
                <w:rFonts w:ascii="Tahoma" w:hAnsi="Tahoma" w:cs="Tahoma"/>
                <w:sz w:val="16"/>
                <w:szCs w:val="16"/>
                <w:lang w:val="sr-Cyrl-CS"/>
              </w:rPr>
              <w:t>5.</w:t>
            </w:r>
          </w:p>
        </w:tc>
        <w:tc>
          <w:tcPr>
            <w:tcW w:w="6880" w:type="dxa"/>
            <w:vAlign w:val="center"/>
          </w:tcPr>
          <w:p w14:paraId="2198AFA3" w14:textId="436DBDFD" w:rsidR="00642ABA" w:rsidRPr="00642ABA" w:rsidRDefault="00642ABA" w:rsidP="00642ABA">
            <w:pPr>
              <w:spacing w:before="10" w:after="10"/>
              <w:rPr>
                <w:rFonts w:ascii="Tahoma" w:hAnsi="Tahoma" w:cs="Tahoma"/>
                <w:sz w:val="16"/>
                <w:szCs w:val="16"/>
                <w:lang w:val="sr-Cyrl-CS"/>
              </w:rPr>
            </w:pPr>
          </w:p>
        </w:tc>
        <w:tc>
          <w:tcPr>
            <w:tcW w:w="647" w:type="dxa"/>
            <w:vAlign w:val="center"/>
          </w:tcPr>
          <w:p w14:paraId="7996C49D" w14:textId="77777777" w:rsidR="00642ABA" w:rsidRPr="00642ABA" w:rsidRDefault="00642ABA" w:rsidP="00642ABA">
            <w:pPr>
              <w:spacing w:before="10" w:after="10"/>
              <w:jc w:val="center"/>
              <w:rPr>
                <w:rFonts w:ascii="Tahoma" w:hAnsi="Tahoma" w:cs="Tahoma"/>
                <w:sz w:val="16"/>
                <w:szCs w:val="16"/>
                <w:lang w:val="sr-Cyrl-CS"/>
              </w:rPr>
            </w:pPr>
          </w:p>
        </w:tc>
        <w:tc>
          <w:tcPr>
            <w:tcW w:w="655" w:type="dxa"/>
            <w:vAlign w:val="center"/>
          </w:tcPr>
          <w:p w14:paraId="2801A5C6" w14:textId="77777777" w:rsidR="00642ABA" w:rsidRPr="00642ABA" w:rsidRDefault="00642ABA" w:rsidP="00642ABA">
            <w:pPr>
              <w:spacing w:before="10" w:after="10"/>
              <w:jc w:val="center"/>
              <w:rPr>
                <w:rFonts w:ascii="Tahoma" w:hAnsi="Tahoma" w:cs="Tahoma"/>
                <w:sz w:val="16"/>
                <w:szCs w:val="16"/>
                <w:lang w:val="sr-Cyrl-CS"/>
              </w:rPr>
            </w:pPr>
          </w:p>
        </w:tc>
        <w:tc>
          <w:tcPr>
            <w:tcW w:w="1281" w:type="dxa"/>
            <w:vAlign w:val="center"/>
          </w:tcPr>
          <w:p w14:paraId="624159FF" w14:textId="77777777" w:rsidR="00642ABA" w:rsidRPr="00642ABA" w:rsidRDefault="00642ABA" w:rsidP="00642ABA">
            <w:pPr>
              <w:pStyle w:val="EYBodyText"/>
              <w:spacing w:before="10" w:after="10" w:line="240" w:lineRule="auto"/>
              <w:rPr>
                <w:rFonts w:ascii="Tahoma" w:hAnsi="Tahoma" w:cs="Tahoma"/>
                <w:sz w:val="16"/>
                <w:szCs w:val="16"/>
                <w:lang w:val="sr-Cyrl-CS" w:eastAsia="cs-CZ"/>
              </w:rPr>
            </w:pPr>
          </w:p>
        </w:tc>
        <w:tc>
          <w:tcPr>
            <w:tcW w:w="597" w:type="dxa"/>
            <w:vAlign w:val="center"/>
          </w:tcPr>
          <w:p w14:paraId="002666E7" w14:textId="77777777" w:rsidR="00642ABA" w:rsidRPr="00642ABA" w:rsidRDefault="00642ABA" w:rsidP="00642ABA">
            <w:pPr>
              <w:spacing w:before="10" w:after="10"/>
              <w:jc w:val="center"/>
              <w:rPr>
                <w:rFonts w:ascii="Tahoma" w:hAnsi="Tahoma" w:cs="Tahoma"/>
                <w:sz w:val="16"/>
                <w:szCs w:val="16"/>
                <w:lang w:val="sr-Cyrl-CS"/>
              </w:rPr>
            </w:pPr>
          </w:p>
        </w:tc>
      </w:tr>
      <w:tr w:rsidR="00642ABA" w:rsidRPr="00642ABA" w14:paraId="1B6962D4" w14:textId="77777777" w:rsidTr="00642ABA">
        <w:trPr>
          <w:trHeight w:val="397"/>
          <w:jc w:val="center"/>
        </w:trPr>
        <w:tc>
          <w:tcPr>
            <w:tcW w:w="520" w:type="dxa"/>
            <w:vAlign w:val="center"/>
          </w:tcPr>
          <w:p w14:paraId="14252797" w14:textId="77777777" w:rsidR="00642ABA" w:rsidRPr="00642ABA" w:rsidRDefault="00642ABA" w:rsidP="00642ABA">
            <w:pPr>
              <w:spacing w:before="10" w:after="10"/>
              <w:jc w:val="center"/>
              <w:rPr>
                <w:rFonts w:ascii="Tahoma" w:hAnsi="Tahoma" w:cs="Tahoma"/>
                <w:sz w:val="16"/>
                <w:szCs w:val="16"/>
                <w:lang w:val="sr-Cyrl-CS"/>
              </w:rPr>
            </w:pPr>
            <w:r w:rsidRPr="00642ABA">
              <w:rPr>
                <w:rFonts w:ascii="Tahoma" w:hAnsi="Tahoma" w:cs="Tahoma"/>
                <w:sz w:val="16"/>
                <w:szCs w:val="16"/>
                <w:lang w:val="sr-Cyrl-CS"/>
              </w:rPr>
              <w:t>6.</w:t>
            </w:r>
          </w:p>
        </w:tc>
        <w:tc>
          <w:tcPr>
            <w:tcW w:w="6880" w:type="dxa"/>
            <w:vAlign w:val="center"/>
          </w:tcPr>
          <w:p w14:paraId="706C8938" w14:textId="641E6EC5" w:rsidR="00642ABA" w:rsidRPr="00642ABA" w:rsidRDefault="00642ABA" w:rsidP="00642ABA">
            <w:pPr>
              <w:spacing w:before="10" w:after="10"/>
              <w:rPr>
                <w:rFonts w:ascii="Tahoma" w:hAnsi="Tahoma" w:cs="Tahoma"/>
                <w:sz w:val="16"/>
                <w:szCs w:val="16"/>
                <w:lang w:val="sr-Cyrl-CS"/>
              </w:rPr>
            </w:pPr>
          </w:p>
        </w:tc>
        <w:tc>
          <w:tcPr>
            <w:tcW w:w="647" w:type="dxa"/>
            <w:vAlign w:val="center"/>
          </w:tcPr>
          <w:p w14:paraId="0ED9207C" w14:textId="77777777" w:rsidR="00642ABA" w:rsidRPr="00642ABA" w:rsidRDefault="00642ABA" w:rsidP="00642ABA">
            <w:pPr>
              <w:spacing w:before="10" w:after="10"/>
              <w:jc w:val="center"/>
              <w:rPr>
                <w:rFonts w:ascii="Tahoma" w:hAnsi="Tahoma" w:cs="Tahoma"/>
                <w:sz w:val="16"/>
                <w:szCs w:val="16"/>
                <w:lang w:val="sr-Cyrl-CS"/>
              </w:rPr>
            </w:pPr>
          </w:p>
        </w:tc>
        <w:tc>
          <w:tcPr>
            <w:tcW w:w="655" w:type="dxa"/>
            <w:vAlign w:val="center"/>
          </w:tcPr>
          <w:p w14:paraId="3ABFE155" w14:textId="77777777" w:rsidR="00642ABA" w:rsidRPr="00642ABA" w:rsidRDefault="00642ABA" w:rsidP="00642ABA">
            <w:pPr>
              <w:spacing w:before="10" w:after="10"/>
              <w:jc w:val="center"/>
              <w:rPr>
                <w:rFonts w:ascii="Tahoma" w:hAnsi="Tahoma" w:cs="Tahoma"/>
                <w:sz w:val="16"/>
                <w:szCs w:val="16"/>
                <w:lang w:val="sr-Cyrl-CS"/>
              </w:rPr>
            </w:pPr>
          </w:p>
        </w:tc>
        <w:tc>
          <w:tcPr>
            <w:tcW w:w="1281" w:type="dxa"/>
            <w:vAlign w:val="center"/>
          </w:tcPr>
          <w:p w14:paraId="6E343AC4" w14:textId="77777777" w:rsidR="00642ABA" w:rsidRPr="00642ABA" w:rsidRDefault="00642ABA" w:rsidP="00642ABA">
            <w:pPr>
              <w:pStyle w:val="EYBodyText"/>
              <w:spacing w:before="10" w:after="10" w:line="240" w:lineRule="auto"/>
              <w:rPr>
                <w:rFonts w:ascii="Tahoma" w:hAnsi="Tahoma" w:cs="Tahoma"/>
                <w:sz w:val="16"/>
                <w:szCs w:val="16"/>
                <w:lang w:val="sr-Cyrl-CS" w:eastAsia="cs-CZ"/>
              </w:rPr>
            </w:pPr>
          </w:p>
        </w:tc>
        <w:tc>
          <w:tcPr>
            <w:tcW w:w="597" w:type="dxa"/>
            <w:vAlign w:val="center"/>
          </w:tcPr>
          <w:p w14:paraId="64BF5694" w14:textId="77777777" w:rsidR="00642ABA" w:rsidRPr="00642ABA" w:rsidRDefault="00642ABA" w:rsidP="00642ABA">
            <w:pPr>
              <w:spacing w:before="10" w:after="10"/>
              <w:jc w:val="center"/>
              <w:rPr>
                <w:rFonts w:ascii="Tahoma" w:hAnsi="Tahoma" w:cs="Tahoma"/>
                <w:sz w:val="16"/>
                <w:szCs w:val="16"/>
                <w:lang w:val="sr-Cyrl-CS"/>
              </w:rPr>
            </w:pPr>
          </w:p>
        </w:tc>
      </w:tr>
      <w:tr w:rsidR="00642ABA" w:rsidRPr="00642ABA" w14:paraId="13637F10" w14:textId="77777777" w:rsidTr="00642ABA">
        <w:trPr>
          <w:trHeight w:val="397"/>
          <w:jc w:val="center"/>
        </w:trPr>
        <w:tc>
          <w:tcPr>
            <w:tcW w:w="520" w:type="dxa"/>
            <w:vAlign w:val="center"/>
          </w:tcPr>
          <w:p w14:paraId="35012A8B" w14:textId="77777777" w:rsidR="00642ABA" w:rsidRPr="00642ABA" w:rsidRDefault="00642ABA" w:rsidP="00642ABA">
            <w:pPr>
              <w:spacing w:before="10" w:after="10"/>
              <w:jc w:val="center"/>
              <w:rPr>
                <w:rFonts w:ascii="Tahoma" w:hAnsi="Tahoma" w:cs="Tahoma"/>
                <w:b/>
                <w:sz w:val="16"/>
                <w:szCs w:val="16"/>
              </w:rPr>
            </w:pPr>
          </w:p>
        </w:tc>
        <w:tc>
          <w:tcPr>
            <w:tcW w:w="6880" w:type="dxa"/>
            <w:vAlign w:val="center"/>
          </w:tcPr>
          <w:p w14:paraId="469FDEB5" w14:textId="6DF29953" w:rsidR="00642ABA" w:rsidRPr="00642ABA" w:rsidRDefault="00642ABA" w:rsidP="00DC2506">
            <w:pPr>
              <w:spacing w:line="276" w:lineRule="auto"/>
              <w:jc w:val="both"/>
              <w:rPr>
                <w:rFonts w:ascii="Tahoma" w:hAnsi="Tahoma" w:cs="Tahoma"/>
                <w:b/>
                <w:sz w:val="16"/>
                <w:szCs w:val="16"/>
              </w:rPr>
            </w:pPr>
            <w:r w:rsidRPr="00642ABA">
              <w:rPr>
                <w:rFonts w:ascii="Tahoma" w:hAnsi="Tahoma" w:cs="Tahoma"/>
                <w:b/>
                <w:sz w:val="16"/>
                <w:szCs w:val="16"/>
                <w:lang w:val="sr-Cyrl-CS"/>
              </w:rPr>
              <w:t xml:space="preserve">Циљ контроле </w:t>
            </w:r>
            <w:r w:rsidR="00CB2B86">
              <w:rPr>
                <w:rFonts w:ascii="Tahoma" w:hAnsi="Tahoma" w:cs="Tahoma"/>
                <w:b/>
                <w:sz w:val="16"/>
                <w:szCs w:val="16"/>
              </w:rPr>
              <w:t xml:space="preserve">2: </w:t>
            </w:r>
          </w:p>
        </w:tc>
        <w:tc>
          <w:tcPr>
            <w:tcW w:w="647" w:type="dxa"/>
            <w:vAlign w:val="center"/>
          </w:tcPr>
          <w:p w14:paraId="7E2F9925" w14:textId="77777777" w:rsidR="00642ABA" w:rsidRPr="00642ABA" w:rsidRDefault="00642ABA" w:rsidP="00642ABA">
            <w:pPr>
              <w:spacing w:before="10" w:after="10"/>
              <w:jc w:val="center"/>
              <w:rPr>
                <w:rFonts w:ascii="Tahoma" w:hAnsi="Tahoma" w:cs="Tahoma"/>
                <w:b/>
                <w:sz w:val="16"/>
                <w:szCs w:val="16"/>
                <w:lang w:val="sr-Cyrl-CS"/>
              </w:rPr>
            </w:pPr>
          </w:p>
        </w:tc>
        <w:tc>
          <w:tcPr>
            <w:tcW w:w="655" w:type="dxa"/>
            <w:vAlign w:val="center"/>
          </w:tcPr>
          <w:p w14:paraId="03132704" w14:textId="77777777" w:rsidR="00642ABA" w:rsidRPr="00642ABA" w:rsidRDefault="00642ABA" w:rsidP="00642ABA">
            <w:pPr>
              <w:spacing w:before="10" w:after="10"/>
              <w:jc w:val="center"/>
              <w:rPr>
                <w:rFonts w:ascii="Tahoma" w:hAnsi="Tahoma" w:cs="Tahoma"/>
                <w:b/>
                <w:sz w:val="16"/>
                <w:szCs w:val="16"/>
                <w:lang w:val="sr-Cyrl-CS"/>
              </w:rPr>
            </w:pPr>
          </w:p>
        </w:tc>
        <w:tc>
          <w:tcPr>
            <w:tcW w:w="1281" w:type="dxa"/>
            <w:vAlign w:val="center"/>
          </w:tcPr>
          <w:p w14:paraId="10CC80A0" w14:textId="77777777" w:rsidR="00642ABA" w:rsidRPr="00642ABA" w:rsidRDefault="00642ABA" w:rsidP="00642ABA">
            <w:pPr>
              <w:pStyle w:val="EYBodyText"/>
              <w:spacing w:before="10" w:after="10" w:line="240" w:lineRule="auto"/>
              <w:rPr>
                <w:rFonts w:ascii="Tahoma" w:hAnsi="Tahoma" w:cs="Tahoma"/>
                <w:b/>
                <w:sz w:val="16"/>
                <w:szCs w:val="16"/>
                <w:lang w:val="sr-Cyrl-CS" w:eastAsia="cs-CZ"/>
              </w:rPr>
            </w:pPr>
          </w:p>
        </w:tc>
        <w:tc>
          <w:tcPr>
            <w:tcW w:w="597" w:type="dxa"/>
            <w:vAlign w:val="center"/>
          </w:tcPr>
          <w:p w14:paraId="106F2823" w14:textId="77777777" w:rsidR="00642ABA" w:rsidRPr="00642ABA" w:rsidRDefault="00642ABA" w:rsidP="00642ABA">
            <w:pPr>
              <w:spacing w:before="10" w:after="10"/>
              <w:jc w:val="center"/>
              <w:rPr>
                <w:rFonts w:ascii="Tahoma" w:hAnsi="Tahoma" w:cs="Tahoma"/>
                <w:b/>
                <w:sz w:val="16"/>
                <w:szCs w:val="16"/>
                <w:lang w:val="sr-Cyrl-CS"/>
              </w:rPr>
            </w:pPr>
          </w:p>
        </w:tc>
      </w:tr>
      <w:tr w:rsidR="00642ABA" w:rsidRPr="00642ABA" w14:paraId="318AE92B" w14:textId="77777777" w:rsidTr="00642ABA">
        <w:trPr>
          <w:trHeight w:val="397"/>
          <w:jc w:val="center"/>
        </w:trPr>
        <w:tc>
          <w:tcPr>
            <w:tcW w:w="520" w:type="dxa"/>
            <w:vAlign w:val="center"/>
          </w:tcPr>
          <w:p w14:paraId="6B0E5310" w14:textId="77777777" w:rsidR="00642ABA" w:rsidRPr="00642ABA" w:rsidRDefault="00642ABA" w:rsidP="00642ABA">
            <w:pPr>
              <w:spacing w:before="10" w:after="10"/>
              <w:jc w:val="center"/>
              <w:rPr>
                <w:rFonts w:ascii="Tahoma" w:hAnsi="Tahoma" w:cs="Tahoma"/>
                <w:sz w:val="16"/>
                <w:szCs w:val="16"/>
                <w:lang w:val="sr-Cyrl-CS"/>
              </w:rPr>
            </w:pPr>
            <w:r w:rsidRPr="00642ABA">
              <w:rPr>
                <w:rFonts w:ascii="Tahoma" w:hAnsi="Tahoma" w:cs="Tahoma"/>
                <w:sz w:val="16"/>
                <w:szCs w:val="16"/>
                <w:lang w:val="sr-Cyrl-CS"/>
              </w:rPr>
              <w:t>7</w:t>
            </w:r>
          </w:p>
        </w:tc>
        <w:tc>
          <w:tcPr>
            <w:tcW w:w="6880" w:type="dxa"/>
            <w:vAlign w:val="center"/>
          </w:tcPr>
          <w:p w14:paraId="1F958D3E" w14:textId="61071425" w:rsidR="00642ABA" w:rsidRPr="00642ABA" w:rsidRDefault="00642ABA" w:rsidP="00642ABA">
            <w:pPr>
              <w:spacing w:before="10" w:after="10"/>
              <w:rPr>
                <w:rFonts w:ascii="Tahoma" w:hAnsi="Tahoma" w:cs="Tahoma"/>
                <w:sz w:val="16"/>
                <w:szCs w:val="16"/>
                <w:lang w:val="sr-Cyrl-CS"/>
              </w:rPr>
            </w:pPr>
          </w:p>
        </w:tc>
        <w:tc>
          <w:tcPr>
            <w:tcW w:w="647" w:type="dxa"/>
            <w:vAlign w:val="center"/>
          </w:tcPr>
          <w:p w14:paraId="475843E3" w14:textId="77777777" w:rsidR="00642ABA" w:rsidRPr="00642ABA" w:rsidRDefault="00642ABA" w:rsidP="00642ABA">
            <w:pPr>
              <w:spacing w:before="10" w:after="10"/>
              <w:jc w:val="center"/>
              <w:rPr>
                <w:rFonts w:ascii="Tahoma" w:hAnsi="Tahoma" w:cs="Tahoma"/>
                <w:sz w:val="16"/>
                <w:szCs w:val="16"/>
                <w:lang w:val="sr-Cyrl-CS"/>
              </w:rPr>
            </w:pPr>
          </w:p>
        </w:tc>
        <w:tc>
          <w:tcPr>
            <w:tcW w:w="655" w:type="dxa"/>
            <w:vAlign w:val="center"/>
          </w:tcPr>
          <w:p w14:paraId="2031366E" w14:textId="77777777" w:rsidR="00642ABA" w:rsidRPr="00642ABA" w:rsidRDefault="00642ABA" w:rsidP="00642ABA">
            <w:pPr>
              <w:spacing w:before="10" w:after="10"/>
              <w:jc w:val="center"/>
              <w:rPr>
                <w:rFonts w:ascii="Tahoma" w:hAnsi="Tahoma" w:cs="Tahoma"/>
                <w:sz w:val="16"/>
                <w:szCs w:val="16"/>
                <w:lang w:val="sr-Cyrl-CS"/>
              </w:rPr>
            </w:pPr>
          </w:p>
        </w:tc>
        <w:tc>
          <w:tcPr>
            <w:tcW w:w="1281" w:type="dxa"/>
            <w:vAlign w:val="center"/>
          </w:tcPr>
          <w:p w14:paraId="1B01E112" w14:textId="77777777" w:rsidR="00642ABA" w:rsidRPr="00642ABA" w:rsidRDefault="00642ABA" w:rsidP="00642ABA">
            <w:pPr>
              <w:spacing w:before="10" w:after="10"/>
              <w:jc w:val="center"/>
              <w:rPr>
                <w:rFonts w:ascii="Tahoma" w:hAnsi="Tahoma" w:cs="Tahoma"/>
                <w:sz w:val="16"/>
                <w:szCs w:val="16"/>
                <w:lang w:val="sr-Cyrl-CS"/>
              </w:rPr>
            </w:pPr>
          </w:p>
        </w:tc>
        <w:tc>
          <w:tcPr>
            <w:tcW w:w="597" w:type="dxa"/>
            <w:vAlign w:val="center"/>
          </w:tcPr>
          <w:p w14:paraId="3224317A" w14:textId="77777777" w:rsidR="00642ABA" w:rsidRPr="00642ABA" w:rsidRDefault="00642ABA" w:rsidP="00642ABA">
            <w:pPr>
              <w:spacing w:before="10" w:after="10"/>
              <w:jc w:val="center"/>
              <w:rPr>
                <w:rFonts w:ascii="Tahoma" w:hAnsi="Tahoma" w:cs="Tahoma"/>
                <w:sz w:val="16"/>
                <w:szCs w:val="16"/>
                <w:lang w:val="sr-Cyrl-CS"/>
              </w:rPr>
            </w:pPr>
          </w:p>
        </w:tc>
      </w:tr>
      <w:tr w:rsidR="00642ABA" w:rsidRPr="00642ABA" w14:paraId="7ABD68EB" w14:textId="77777777" w:rsidTr="00642ABA">
        <w:trPr>
          <w:trHeight w:val="397"/>
          <w:jc w:val="center"/>
        </w:trPr>
        <w:tc>
          <w:tcPr>
            <w:tcW w:w="520" w:type="dxa"/>
            <w:vAlign w:val="center"/>
          </w:tcPr>
          <w:p w14:paraId="391FD3EA" w14:textId="77777777" w:rsidR="00642ABA" w:rsidRPr="00642ABA" w:rsidRDefault="00642ABA" w:rsidP="00642ABA">
            <w:pPr>
              <w:spacing w:before="10" w:after="10"/>
              <w:jc w:val="center"/>
              <w:rPr>
                <w:rFonts w:ascii="Tahoma" w:hAnsi="Tahoma" w:cs="Tahoma"/>
                <w:sz w:val="16"/>
                <w:szCs w:val="16"/>
                <w:lang w:val="sr-Cyrl-CS"/>
              </w:rPr>
            </w:pPr>
            <w:r w:rsidRPr="00642ABA">
              <w:rPr>
                <w:rFonts w:ascii="Tahoma" w:hAnsi="Tahoma" w:cs="Tahoma"/>
                <w:sz w:val="16"/>
                <w:szCs w:val="16"/>
                <w:lang w:val="sr-Cyrl-CS"/>
              </w:rPr>
              <w:t>8</w:t>
            </w:r>
          </w:p>
        </w:tc>
        <w:tc>
          <w:tcPr>
            <w:tcW w:w="6880" w:type="dxa"/>
            <w:vAlign w:val="center"/>
          </w:tcPr>
          <w:p w14:paraId="151181D1" w14:textId="679CBD36" w:rsidR="00642ABA" w:rsidRPr="00642ABA" w:rsidRDefault="00642ABA" w:rsidP="00642ABA">
            <w:pPr>
              <w:spacing w:before="10" w:after="10"/>
              <w:rPr>
                <w:rFonts w:ascii="Tahoma" w:hAnsi="Tahoma" w:cs="Tahoma"/>
                <w:sz w:val="16"/>
                <w:szCs w:val="16"/>
                <w:lang w:val="sr-Cyrl-CS"/>
              </w:rPr>
            </w:pPr>
          </w:p>
        </w:tc>
        <w:tc>
          <w:tcPr>
            <w:tcW w:w="647" w:type="dxa"/>
            <w:vAlign w:val="center"/>
          </w:tcPr>
          <w:p w14:paraId="5BADDF2E" w14:textId="77777777" w:rsidR="00642ABA" w:rsidRPr="00642ABA" w:rsidRDefault="00642ABA" w:rsidP="00642ABA">
            <w:pPr>
              <w:spacing w:before="10" w:after="10"/>
              <w:jc w:val="center"/>
              <w:rPr>
                <w:rFonts w:ascii="Tahoma" w:hAnsi="Tahoma" w:cs="Tahoma"/>
                <w:sz w:val="16"/>
                <w:szCs w:val="16"/>
                <w:lang w:val="sr-Cyrl-CS"/>
              </w:rPr>
            </w:pPr>
          </w:p>
        </w:tc>
        <w:tc>
          <w:tcPr>
            <w:tcW w:w="655" w:type="dxa"/>
            <w:vAlign w:val="center"/>
          </w:tcPr>
          <w:p w14:paraId="3857C0A7" w14:textId="77777777" w:rsidR="00642ABA" w:rsidRPr="00642ABA" w:rsidRDefault="00642ABA" w:rsidP="00642ABA">
            <w:pPr>
              <w:spacing w:before="10" w:after="10"/>
              <w:jc w:val="center"/>
              <w:rPr>
                <w:rFonts w:ascii="Tahoma" w:hAnsi="Tahoma" w:cs="Tahoma"/>
                <w:sz w:val="16"/>
                <w:szCs w:val="16"/>
                <w:lang w:val="sr-Cyrl-CS"/>
              </w:rPr>
            </w:pPr>
          </w:p>
        </w:tc>
        <w:tc>
          <w:tcPr>
            <w:tcW w:w="1281" w:type="dxa"/>
            <w:vAlign w:val="center"/>
          </w:tcPr>
          <w:p w14:paraId="19869173" w14:textId="77777777" w:rsidR="00642ABA" w:rsidRPr="00642ABA" w:rsidRDefault="00642ABA" w:rsidP="00642ABA">
            <w:pPr>
              <w:spacing w:before="10" w:after="10"/>
              <w:jc w:val="center"/>
              <w:rPr>
                <w:rFonts w:ascii="Tahoma" w:hAnsi="Tahoma" w:cs="Tahoma"/>
                <w:sz w:val="16"/>
                <w:szCs w:val="16"/>
                <w:lang w:val="sr-Cyrl-CS"/>
              </w:rPr>
            </w:pPr>
          </w:p>
        </w:tc>
        <w:tc>
          <w:tcPr>
            <w:tcW w:w="597" w:type="dxa"/>
            <w:vAlign w:val="center"/>
          </w:tcPr>
          <w:p w14:paraId="5A86A6E4" w14:textId="77777777" w:rsidR="00642ABA" w:rsidRPr="00642ABA" w:rsidRDefault="00642ABA" w:rsidP="00642ABA">
            <w:pPr>
              <w:spacing w:before="10" w:after="10"/>
              <w:jc w:val="center"/>
              <w:rPr>
                <w:rFonts w:ascii="Tahoma" w:hAnsi="Tahoma" w:cs="Tahoma"/>
                <w:sz w:val="16"/>
                <w:szCs w:val="16"/>
                <w:lang w:val="sr-Cyrl-CS"/>
              </w:rPr>
            </w:pPr>
          </w:p>
        </w:tc>
      </w:tr>
      <w:tr w:rsidR="00642ABA" w:rsidRPr="00642ABA" w14:paraId="74A93BE7" w14:textId="77777777" w:rsidTr="00642ABA">
        <w:trPr>
          <w:trHeight w:val="397"/>
          <w:jc w:val="center"/>
        </w:trPr>
        <w:tc>
          <w:tcPr>
            <w:tcW w:w="520" w:type="dxa"/>
            <w:vAlign w:val="center"/>
          </w:tcPr>
          <w:p w14:paraId="4F6EF562" w14:textId="77777777" w:rsidR="00642ABA" w:rsidRPr="00642ABA" w:rsidRDefault="00642ABA" w:rsidP="00642ABA">
            <w:pPr>
              <w:spacing w:before="10" w:after="10"/>
              <w:jc w:val="center"/>
              <w:rPr>
                <w:rFonts w:ascii="Tahoma" w:hAnsi="Tahoma" w:cs="Tahoma"/>
                <w:sz w:val="16"/>
                <w:szCs w:val="16"/>
                <w:lang w:val="sr-Cyrl-CS"/>
              </w:rPr>
            </w:pPr>
            <w:r w:rsidRPr="00642ABA">
              <w:rPr>
                <w:rFonts w:ascii="Tahoma" w:hAnsi="Tahoma" w:cs="Tahoma"/>
                <w:sz w:val="16"/>
                <w:szCs w:val="16"/>
                <w:lang w:val="sr-Cyrl-CS"/>
              </w:rPr>
              <w:t>9</w:t>
            </w:r>
          </w:p>
        </w:tc>
        <w:tc>
          <w:tcPr>
            <w:tcW w:w="6880" w:type="dxa"/>
            <w:vAlign w:val="center"/>
          </w:tcPr>
          <w:p w14:paraId="6EC88DBC" w14:textId="03139E6E" w:rsidR="00642ABA" w:rsidRPr="00642ABA" w:rsidRDefault="00642ABA" w:rsidP="00642ABA">
            <w:pPr>
              <w:spacing w:before="10" w:after="10"/>
              <w:rPr>
                <w:rFonts w:ascii="Tahoma" w:hAnsi="Tahoma" w:cs="Tahoma"/>
                <w:sz w:val="16"/>
                <w:szCs w:val="16"/>
                <w:lang w:val="sr-Cyrl-CS"/>
              </w:rPr>
            </w:pPr>
          </w:p>
        </w:tc>
        <w:tc>
          <w:tcPr>
            <w:tcW w:w="647" w:type="dxa"/>
            <w:vAlign w:val="center"/>
          </w:tcPr>
          <w:p w14:paraId="1EF25D09" w14:textId="77777777" w:rsidR="00642ABA" w:rsidRPr="00642ABA" w:rsidRDefault="00642ABA" w:rsidP="00642ABA">
            <w:pPr>
              <w:spacing w:before="10" w:after="10"/>
              <w:jc w:val="center"/>
              <w:rPr>
                <w:rFonts w:ascii="Tahoma" w:hAnsi="Tahoma" w:cs="Tahoma"/>
                <w:sz w:val="16"/>
                <w:szCs w:val="16"/>
                <w:lang w:val="sr-Cyrl-CS"/>
              </w:rPr>
            </w:pPr>
          </w:p>
        </w:tc>
        <w:tc>
          <w:tcPr>
            <w:tcW w:w="655" w:type="dxa"/>
            <w:vAlign w:val="center"/>
          </w:tcPr>
          <w:p w14:paraId="52E7DFEF" w14:textId="77777777" w:rsidR="00642ABA" w:rsidRPr="00642ABA" w:rsidRDefault="00642ABA" w:rsidP="00642ABA">
            <w:pPr>
              <w:spacing w:before="10" w:after="10"/>
              <w:jc w:val="center"/>
              <w:rPr>
                <w:rFonts w:ascii="Tahoma" w:hAnsi="Tahoma" w:cs="Tahoma"/>
                <w:sz w:val="16"/>
                <w:szCs w:val="16"/>
                <w:lang w:val="sr-Cyrl-CS"/>
              </w:rPr>
            </w:pPr>
          </w:p>
        </w:tc>
        <w:tc>
          <w:tcPr>
            <w:tcW w:w="1281" w:type="dxa"/>
            <w:vAlign w:val="center"/>
          </w:tcPr>
          <w:p w14:paraId="2486C079" w14:textId="77777777" w:rsidR="00642ABA" w:rsidRPr="00642ABA" w:rsidRDefault="00642ABA" w:rsidP="00642ABA">
            <w:pPr>
              <w:spacing w:before="10" w:after="10"/>
              <w:jc w:val="center"/>
              <w:rPr>
                <w:rFonts w:ascii="Tahoma" w:hAnsi="Tahoma" w:cs="Tahoma"/>
                <w:sz w:val="16"/>
                <w:szCs w:val="16"/>
                <w:lang w:val="sr-Cyrl-CS"/>
              </w:rPr>
            </w:pPr>
          </w:p>
        </w:tc>
        <w:tc>
          <w:tcPr>
            <w:tcW w:w="597" w:type="dxa"/>
            <w:vAlign w:val="center"/>
          </w:tcPr>
          <w:p w14:paraId="6092A3F8" w14:textId="77777777" w:rsidR="00642ABA" w:rsidRPr="00642ABA" w:rsidRDefault="00642ABA" w:rsidP="00642ABA">
            <w:pPr>
              <w:spacing w:before="10" w:after="10"/>
              <w:jc w:val="center"/>
              <w:rPr>
                <w:rFonts w:ascii="Tahoma" w:hAnsi="Tahoma" w:cs="Tahoma"/>
                <w:sz w:val="16"/>
                <w:szCs w:val="16"/>
                <w:lang w:val="sr-Cyrl-CS"/>
              </w:rPr>
            </w:pPr>
          </w:p>
        </w:tc>
      </w:tr>
      <w:tr w:rsidR="00642ABA" w:rsidRPr="00642ABA" w14:paraId="7BB3CEEA" w14:textId="77777777" w:rsidTr="00642ABA">
        <w:trPr>
          <w:trHeight w:val="397"/>
          <w:jc w:val="center"/>
        </w:trPr>
        <w:tc>
          <w:tcPr>
            <w:tcW w:w="520" w:type="dxa"/>
            <w:vAlign w:val="center"/>
          </w:tcPr>
          <w:p w14:paraId="1B6C12D1" w14:textId="77777777" w:rsidR="00642ABA" w:rsidRPr="00642ABA" w:rsidRDefault="00642ABA" w:rsidP="00642ABA">
            <w:pPr>
              <w:spacing w:before="10" w:after="10"/>
              <w:jc w:val="center"/>
              <w:rPr>
                <w:rFonts w:ascii="Tahoma" w:hAnsi="Tahoma" w:cs="Tahoma"/>
                <w:sz w:val="16"/>
                <w:szCs w:val="16"/>
                <w:lang w:val="sr-Cyrl-CS"/>
              </w:rPr>
            </w:pPr>
            <w:r w:rsidRPr="00642ABA">
              <w:rPr>
                <w:rFonts w:ascii="Tahoma" w:hAnsi="Tahoma" w:cs="Tahoma"/>
                <w:sz w:val="16"/>
                <w:szCs w:val="16"/>
                <w:lang w:val="sr-Cyrl-CS"/>
              </w:rPr>
              <w:lastRenderedPageBreak/>
              <w:t>10</w:t>
            </w:r>
          </w:p>
        </w:tc>
        <w:tc>
          <w:tcPr>
            <w:tcW w:w="6880" w:type="dxa"/>
            <w:vAlign w:val="center"/>
          </w:tcPr>
          <w:p w14:paraId="1C1AA62F" w14:textId="132FFD0F" w:rsidR="00642ABA" w:rsidRPr="00642ABA" w:rsidRDefault="00642ABA" w:rsidP="00642ABA">
            <w:pPr>
              <w:spacing w:before="10" w:after="10"/>
              <w:rPr>
                <w:rFonts w:ascii="Tahoma" w:hAnsi="Tahoma" w:cs="Tahoma"/>
                <w:sz w:val="16"/>
                <w:szCs w:val="16"/>
                <w:lang w:val="sr-Cyrl-CS"/>
              </w:rPr>
            </w:pPr>
          </w:p>
        </w:tc>
        <w:tc>
          <w:tcPr>
            <w:tcW w:w="647" w:type="dxa"/>
            <w:vAlign w:val="center"/>
          </w:tcPr>
          <w:p w14:paraId="45660CC6" w14:textId="77777777" w:rsidR="00642ABA" w:rsidRPr="00642ABA" w:rsidRDefault="00642ABA" w:rsidP="00642ABA">
            <w:pPr>
              <w:spacing w:before="10" w:after="10"/>
              <w:jc w:val="center"/>
              <w:rPr>
                <w:rFonts w:ascii="Tahoma" w:hAnsi="Tahoma" w:cs="Tahoma"/>
                <w:sz w:val="16"/>
                <w:szCs w:val="16"/>
                <w:lang w:val="sr-Cyrl-CS"/>
              </w:rPr>
            </w:pPr>
          </w:p>
        </w:tc>
        <w:tc>
          <w:tcPr>
            <w:tcW w:w="655" w:type="dxa"/>
            <w:vAlign w:val="center"/>
          </w:tcPr>
          <w:p w14:paraId="7704EE81" w14:textId="77777777" w:rsidR="00642ABA" w:rsidRPr="00642ABA" w:rsidRDefault="00642ABA" w:rsidP="00642ABA">
            <w:pPr>
              <w:spacing w:before="10" w:after="10"/>
              <w:jc w:val="center"/>
              <w:rPr>
                <w:rFonts w:ascii="Tahoma" w:hAnsi="Tahoma" w:cs="Tahoma"/>
                <w:sz w:val="16"/>
                <w:szCs w:val="16"/>
                <w:lang w:val="sr-Cyrl-CS"/>
              </w:rPr>
            </w:pPr>
          </w:p>
        </w:tc>
        <w:tc>
          <w:tcPr>
            <w:tcW w:w="1281" w:type="dxa"/>
            <w:vAlign w:val="center"/>
          </w:tcPr>
          <w:p w14:paraId="133EBE42" w14:textId="77777777" w:rsidR="00642ABA" w:rsidRPr="00642ABA" w:rsidRDefault="00642ABA" w:rsidP="00642ABA">
            <w:pPr>
              <w:pStyle w:val="xl28"/>
              <w:pBdr>
                <w:right w:val="none" w:sz="0" w:space="0" w:color="auto"/>
              </w:pBdr>
              <w:spacing w:before="10" w:beforeAutospacing="0" w:after="10" w:afterAutospacing="0"/>
              <w:textAlignment w:val="auto"/>
              <w:rPr>
                <w:rFonts w:ascii="Tahoma" w:eastAsia="Batang" w:hAnsi="Tahoma" w:cs="Tahoma"/>
                <w:sz w:val="16"/>
                <w:szCs w:val="16"/>
                <w:lang w:val="sr-Cyrl-CS" w:eastAsia="cs-CZ"/>
              </w:rPr>
            </w:pPr>
          </w:p>
        </w:tc>
        <w:tc>
          <w:tcPr>
            <w:tcW w:w="597" w:type="dxa"/>
            <w:vAlign w:val="center"/>
          </w:tcPr>
          <w:p w14:paraId="691592F6" w14:textId="77777777" w:rsidR="00642ABA" w:rsidRPr="00642ABA" w:rsidRDefault="00642ABA" w:rsidP="00642ABA">
            <w:pPr>
              <w:spacing w:before="10" w:after="10"/>
              <w:jc w:val="center"/>
              <w:rPr>
                <w:rFonts w:ascii="Tahoma" w:hAnsi="Tahoma" w:cs="Tahoma"/>
                <w:sz w:val="16"/>
                <w:szCs w:val="16"/>
                <w:lang w:val="sr-Cyrl-CS"/>
              </w:rPr>
            </w:pPr>
          </w:p>
        </w:tc>
      </w:tr>
      <w:tr w:rsidR="00642ABA" w:rsidRPr="00642ABA" w14:paraId="006941AB" w14:textId="77777777" w:rsidTr="00642ABA">
        <w:trPr>
          <w:trHeight w:val="397"/>
          <w:jc w:val="center"/>
        </w:trPr>
        <w:tc>
          <w:tcPr>
            <w:tcW w:w="520" w:type="dxa"/>
            <w:vAlign w:val="center"/>
          </w:tcPr>
          <w:p w14:paraId="3C15E842" w14:textId="77777777" w:rsidR="00642ABA" w:rsidRPr="00642ABA" w:rsidRDefault="00642ABA" w:rsidP="00642ABA">
            <w:pPr>
              <w:spacing w:before="10" w:after="10"/>
              <w:jc w:val="center"/>
              <w:rPr>
                <w:rFonts w:ascii="Tahoma" w:hAnsi="Tahoma" w:cs="Tahoma"/>
                <w:sz w:val="16"/>
                <w:szCs w:val="16"/>
                <w:lang w:val="sr-Cyrl-CS"/>
              </w:rPr>
            </w:pPr>
            <w:r w:rsidRPr="00642ABA">
              <w:rPr>
                <w:rFonts w:ascii="Tahoma" w:hAnsi="Tahoma" w:cs="Tahoma"/>
                <w:sz w:val="16"/>
                <w:szCs w:val="16"/>
                <w:lang w:val="sr-Cyrl-CS"/>
              </w:rPr>
              <w:t>11</w:t>
            </w:r>
          </w:p>
        </w:tc>
        <w:tc>
          <w:tcPr>
            <w:tcW w:w="6880" w:type="dxa"/>
            <w:vAlign w:val="center"/>
          </w:tcPr>
          <w:p w14:paraId="2F7C128E" w14:textId="4BF51940" w:rsidR="00642ABA" w:rsidRPr="00642ABA" w:rsidRDefault="00642ABA" w:rsidP="00642ABA">
            <w:pPr>
              <w:spacing w:before="10" w:after="10"/>
              <w:rPr>
                <w:rFonts w:ascii="Tahoma" w:hAnsi="Tahoma" w:cs="Tahoma"/>
                <w:sz w:val="16"/>
                <w:szCs w:val="16"/>
                <w:lang w:val="sr-Cyrl-CS"/>
              </w:rPr>
            </w:pPr>
          </w:p>
        </w:tc>
        <w:tc>
          <w:tcPr>
            <w:tcW w:w="647" w:type="dxa"/>
            <w:vAlign w:val="center"/>
          </w:tcPr>
          <w:p w14:paraId="45E09E9D" w14:textId="77777777" w:rsidR="00642ABA" w:rsidRPr="00642ABA" w:rsidRDefault="00642ABA" w:rsidP="00642ABA">
            <w:pPr>
              <w:spacing w:before="10" w:after="10"/>
              <w:jc w:val="center"/>
              <w:rPr>
                <w:rFonts w:ascii="Tahoma" w:hAnsi="Tahoma" w:cs="Tahoma"/>
                <w:sz w:val="16"/>
                <w:szCs w:val="16"/>
                <w:lang w:val="sr-Cyrl-CS"/>
              </w:rPr>
            </w:pPr>
          </w:p>
        </w:tc>
        <w:tc>
          <w:tcPr>
            <w:tcW w:w="655" w:type="dxa"/>
            <w:vAlign w:val="center"/>
          </w:tcPr>
          <w:p w14:paraId="5531BC62" w14:textId="77777777" w:rsidR="00642ABA" w:rsidRPr="00642ABA" w:rsidRDefault="00642ABA" w:rsidP="00642ABA">
            <w:pPr>
              <w:spacing w:before="10" w:after="10"/>
              <w:jc w:val="center"/>
              <w:rPr>
                <w:rFonts w:ascii="Tahoma" w:hAnsi="Tahoma" w:cs="Tahoma"/>
                <w:sz w:val="16"/>
                <w:szCs w:val="16"/>
                <w:lang w:val="sr-Cyrl-CS"/>
              </w:rPr>
            </w:pPr>
          </w:p>
        </w:tc>
        <w:tc>
          <w:tcPr>
            <w:tcW w:w="1281" w:type="dxa"/>
            <w:vAlign w:val="center"/>
          </w:tcPr>
          <w:p w14:paraId="7014E326" w14:textId="77777777" w:rsidR="00642ABA" w:rsidRPr="00642ABA" w:rsidRDefault="00642ABA" w:rsidP="00642ABA">
            <w:pPr>
              <w:pStyle w:val="xl28"/>
              <w:pBdr>
                <w:right w:val="none" w:sz="0" w:space="0" w:color="auto"/>
              </w:pBdr>
              <w:spacing w:before="10" w:beforeAutospacing="0" w:after="10" w:afterAutospacing="0"/>
              <w:textAlignment w:val="auto"/>
              <w:rPr>
                <w:rFonts w:ascii="Tahoma" w:eastAsia="Batang" w:hAnsi="Tahoma" w:cs="Tahoma"/>
                <w:sz w:val="16"/>
                <w:szCs w:val="16"/>
                <w:lang w:val="sr-Cyrl-CS" w:eastAsia="cs-CZ"/>
              </w:rPr>
            </w:pPr>
          </w:p>
        </w:tc>
        <w:tc>
          <w:tcPr>
            <w:tcW w:w="597" w:type="dxa"/>
            <w:vAlign w:val="center"/>
          </w:tcPr>
          <w:p w14:paraId="6C5B2A0E" w14:textId="77777777" w:rsidR="00642ABA" w:rsidRPr="00642ABA" w:rsidRDefault="00642ABA" w:rsidP="00642ABA">
            <w:pPr>
              <w:spacing w:before="10" w:after="10"/>
              <w:jc w:val="center"/>
              <w:rPr>
                <w:rFonts w:ascii="Tahoma" w:hAnsi="Tahoma" w:cs="Tahoma"/>
                <w:sz w:val="16"/>
                <w:szCs w:val="16"/>
                <w:lang w:val="sr-Cyrl-CS"/>
              </w:rPr>
            </w:pPr>
          </w:p>
        </w:tc>
      </w:tr>
      <w:tr w:rsidR="00642ABA" w:rsidRPr="00642ABA" w14:paraId="1185DADC" w14:textId="77777777" w:rsidTr="00642ABA">
        <w:trPr>
          <w:trHeight w:val="397"/>
          <w:jc w:val="center"/>
        </w:trPr>
        <w:tc>
          <w:tcPr>
            <w:tcW w:w="520" w:type="dxa"/>
            <w:vAlign w:val="center"/>
          </w:tcPr>
          <w:p w14:paraId="6108E3DB" w14:textId="77777777" w:rsidR="00642ABA" w:rsidRPr="00642ABA" w:rsidRDefault="00642ABA" w:rsidP="00642ABA">
            <w:pPr>
              <w:spacing w:before="10" w:after="10"/>
              <w:jc w:val="center"/>
              <w:rPr>
                <w:rFonts w:ascii="Tahoma" w:hAnsi="Tahoma" w:cs="Tahoma"/>
                <w:sz w:val="16"/>
                <w:szCs w:val="16"/>
                <w:lang w:val="sr-Cyrl-CS"/>
              </w:rPr>
            </w:pPr>
            <w:r w:rsidRPr="00642ABA">
              <w:rPr>
                <w:rFonts w:ascii="Tahoma" w:hAnsi="Tahoma" w:cs="Tahoma"/>
                <w:sz w:val="16"/>
                <w:szCs w:val="16"/>
                <w:lang w:val="sr-Cyrl-CS"/>
              </w:rPr>
              <w:t>12</w:t>
            </w:r>
          </w:p>
        </w:tc>
        <w:tc>
          <w:tcPr>
            <w:tcW w:w="6880" w:type="dxa"/>
            <w:vAlign w:val="center"/>
          </w:tcPr>
          <w:p w14:paraId="2D1A453E" w14:textId="14D6820C" w:rsidR="00642ABA" w:rsidRPr="00642ABA" w:rsidRDefault="00642ABA" w:rsidP="00642ABA">
            <w:pPr>
              <w:spacing w:before="10" w:after="10"/>
              <w:rPr>
                <w:rFonts w:ascii="Tahoma" w:hAnsi="Tahoma" w:cs="Tahoma"/>
                <w:sz w:val="16"/>
                <w:szCs w:val="16"/>
                <w:lang w:val="sr-Cyrl-CS"/>
              </w:rPr>
            </w:pPr>
          </w:p>
        </w:tc>
        <w:tc>
          <w:tcPr>
            <w:tcW w:w="647" w:type="dxa"/>
            <w:vAlign w:val="center"/>
          </w:tcPr>
          <w:p w14:paraId="63DF26F9" w14:textId="77777777" w:rsidR="00642ABA" w:rsidRPr="00642ABA" w:rsidRDefault="00642ABA" w:rsidP="00642ABA">
            <w:pPr>
              <w:spacing w:before="10" w:after="10"/>
              <w:jc w:val="center"/>
              <w:rPr>
                <w:rFonts w:ascii="Tahoma" w:hAnsi="Tahoma" w:cs="Tahoma"/>
                <w:sz w:val="16"/>
                <w:szCs w:val="16"/>
                <w:lang w:val="sr-Cyrl-CS"/>
              </w:rPr>
            </w:pPr>
          </w:p>
        </w:tc>
        <w:tc>
          <w:tcPr>
            <w:tcW w:w="655" w:type="dxa"/>
            <w:vAlign w:val="center"/>
          </w:tcPr>
          <w:p w14:paraId="02E71B4B" w14:textId="77777777" w:rsidR="00642ABA" w:rsidRPr="00642ABA" w:rsidRDefault="00642ABA" w:rsidP="00642ABA">
            <w:pPr>
              <w:spacing w:before="10" w:after="10"/>
              <w:jc w:val="center"/>
              <w:rPr>
                <w:rFonts w:ascii="Tahoma" w:hAnsi="Tahoma" w:cs="Tahoma"/>
                <w:sz w:val="16"/>
                <w:szCs w:val="16"/>
                <w:lang w:val="sr-Cyrl-CS"/>
              </w:rPr>
            </w:pPr>
          </w:p>
        </w:tc>
        <w:tc>
          <w:tcPr>
            <w:tcW w:w="1281" w:type="dxa"/>
            <w:vAlign w:val="center"/>
          </w:tcPr>
          <w:p w14:paraId="770EB0E2" w14:textId="77777777" w:rsidR="00642ABA" w:rsidRPr="00642ABA" w:rsidRDefault="00642ABA" w:rsidP="00642ABA">
            <w:pPr>
              <w:pStyle w:val="xl28"/>
              <w:pBdr>
                <w:right w:val="none" w:sz="0" w:space="0" w:color="auto"/>
              </w:pBdr>
              <w:spacing w:before="10" w:beforeAutospacing="0" w:after="10" w:afterAutospacing="0"/>
              <w:textAlignment w:val="auto"/>
              <w:rPr>
                <w:rFonts w:ascii="Tahoma" w:eastAsia="Batang" w:hAnsi="Tahoma" w:cs="Tahoma"/>
                <w:sz w:val="16"/>
                <w:szCs w:val="16"/>
                <w:lang w:val="sr-Cyrl-CS" w:eastAsia="cs-CZ"/>
              </w:rPr>
            </w:pPr>
          </w:p>
        </w:tc>
        <w:tc>
          <w:tcPr>
            <w:tcW w:w="597" w:type="dxa"/>
            <w:vAlign w:val="center"/>
          </w:tcPr>
          <w:p w14:paraId="09A4C77E" w14:textId="77777777" w:rsidR="00642ABA" w:rsidRPr="00642ABA" w:rsidRDefault="00642ABA" w:rsidP="00642ABA">
            <w:pPr>
              <w:spacing w:before="10" w:after="10"/>
              <w:jc w:val="center"/>
              <w:rPr>
                <w:rFonts w:ascii="Tahoma" w:hAnsi="Tahoma" w:cs="Tahoma"/>
                <w:sz w:val="16"/>
                <w:szCs w:val="16"/>
                <w:lang w:val="sr-Cyrl-CS"/>
              </w:rPr>
            </w:pPr>
          </w:p>
        </w:tc>
      </w:tr>
      <w:tr w:rsidR="00642ABA" w:rsidRPr="00642ABA" w14:paraId="5DB6B031" w14:textId="77777777" w:rsidTr="00642ABA">
        <w:trPr>
          <w:trHeight w:val="397"/>
          <w:jc w:val="center"/>
        </w:trPr>
        <w:tc>
          <w:tcPr>
            <w:tcW w:w="520" w:type="dxa"/>
            <w:vAlign w:val="center"/>
          </w:tcPr>
          <w:p w14:paraId="5729D23B" w14:textId="77777777" w:rsidR="00642ABA" w:rsidRPr="00642ABA" w:rsidRDefault="00642ABA" w:rsidP="00642ABA">
            <w:pPr>
              <w:spacing w:before="10" w:after="10"/>
              <w:jc w:val="center"/>
              <w:rPr>
                <w:rFonts w:ascii="Tahoma" w:hAnsi="Tahoma" w:cs="Tahoma"/>
                <w:sz w:val="16"/>
                <w:szCs w:val="16"/>
                <w:lang w:val="sr-Cyrl-CS"/>
              </w:rPr>
            </w:pPr>
            <w:r w:rsidRPr="00642ABA">
              <w:rPr>
                <w:rFonts w:ascii="Tahoma" w:hAnsi="Tahoma" w:cs="Tahoma"/>
                <w:sz w:val="16"/>
                <w:szCs w:val="16"/>
                <w:lang w:val="sr-Cyrl-CS"/>
              </w:rPr>
              <w:t>13</w:t>
            </w:r>
          </w:p>
        </w:tc>
        <w:tc>
          <w:tcPr>
            <w:tcW w:w="6880" w:type="dxa"/>
            <w:vAlign w:val="center"/>
          </w:tcPr>
          <w:p w14:paraId="7A7316FE" w14:textId="0447B904" w:rsidR="00642ABA" w:rsidRPr="00642ABA" w:rsidRDefault="00642ABA" w:rsidP="00642ABA">
            <w:pPr>
              <w:spacing w:before="10" w:after="10"/>
              <w:rPr>
                <w:rFonts w:ascii="Tahoma" w:hAnsi="Tahoma" w:cs="Tahoma"/>
                <w:sz w:val="16"/>
                <w:szCs w:val="16"/>
                <w:lang w:val="sr-Cyrl-CS"/>
              </w:rPr>
            </w:pPr>
          </w:p>
        </w:tc>
        <w:tc>
          <w:tcPr>
            <w:tcW w:w="647" w:type="dxa"/>
            <w:vAlign w:val="center"/>
          </w:tcPr>
          <w:p w14:paraId="2C460E41" w14:textId="77777777" w:rsidR="00642ABA" w:rsidRPr="00642ABA" w:rsidRDefault="00642ABA" w:rsidP="00642ABA">
            <w:pPr>
              <w:spacing w:before="10" w:after="10"/>
              <w:jc w:val="center"/>
              <w:rPr>
                <w:rFonts w:ascii="Tahoma" w:hAnsi="Tahoma" w:cs="Tahoma"/>
                <w:sz w:val="16"/>
                <w:szCs w:val="16"/>
                <w:lang w:val="sr-Cyrl-CS"/>
              </w:rPr>
            </w:pPr>
          </w:p>
        </w:tc>
        <w:tc>
          <w:tcPr>
            <w:tcW w:w="655" w:type="dxa"/>
            <w:vAlign w:val="center"/>
          </w:tcPr>
          <w:p w14:paraId="169D9062" w14:textId="77777777" w:rsidR="00642ABA" w:rsidRPr="00642ABA" w:rsidRDefault="00642ABA" w:rsidP="00642ABA">
            <w:pPr>
              <w:spacing w:before="10" w:after="10"/>
              <w:jc w:val="center"/>
              <w:rPr>
                <w:rFonts w:ascii="Tahoma" w:hAnsi="Tahoma" w:cs="Tahoma"/>
                <w:sz w:val="16"/>
                <w:szCs w:val="16"/>
                <w:lang w:val="sr-Cyrl-CS"/>
              </w:rPr>
            </w:pPr>
          </w:p>
        </w:tc>
        <w:tc>
          <w:tcPr>
            <w:tcW w:w="1281" w:type="dxa"/>
            <w:vAlign w:val="center"/>
          </w:tcPr>
          <w:p w14:paraId="35B8BEFE" w14:textId="77777777" w:rsidR="00642ABA" w:rsidRPr="00642ABA" w:rsidRDefault="00642ABA" w:rsidP="00642ABA">
            <w:pPr>
              <w:pStyle w:val="xl28"/>
              <w:pBdr>
                <w:right w:val="none" w:sz="0" w:space="0" w:color="auto"/>
              </w:pBdr>
              <w:spacing w:before="10" w:beforeAutospacing="0" w:after="10" w:afterAutospacing="0"/>
              <w:textAlignment w:val="auto"/>
              <w:rPr>
                <w:rFonts w:ascii="Tahoma" w:eastAsia="Batang" w:hAnsi="Tahoma" w:cs="Tahoma"/>
                <w:sz w:val="16"/>
                <w:szCs w:val="16"/>
                <w:lang w:val="sr-Cyrl-CS" w:eastAsia="cs-CZ"/>
              </w:rPr>
            </w:pPr>
          </w:p>
        </w:tc>
        <w:tc>
          <w:tcPr>
            <w:tcW w:w="597" w:type="dxa"/>
            <w:vAlign w:val="center"/>
          </w:tcPr>
          <w:p w14:paraId="0B83E361" w14:textId="77777777" w:rsidR="00642ABA" w:rsidRPr="00642ABA" w:rsidRDefault="00642ABA" w:rsidP="00642ABA">
            <w:pPr>
              <w:spacing w:before="10" w:after="10"/>
              <w:jc w:val="center"/>
              <w:rPr>
                <w:rFonts w:ascii="Tahoma" w:hAnsi="Tahoma" w:cs="Tahoma"/>
                <w:sz w:val="16"/>
                <w:szCs w:val="16"/>
                <w:lang w:val="sr-Cyrl-CS"/>
              </w:rPr>
            </w:pPr>
          </w:p>
        </w:tc>
      </w:tr>
      <w:tr w:rsidR="00642ABA" w:rsidRPr="00642ABA" w14:paraId="4E01A508" w14:textId="77777777" w:rsidTr="00642ABA">
        <w:trPr>
          <w:trHeight w:val="397"/>
          <w:jc w:val="center"/>
        </w:trPr>
        <w:tc>
          <w:tcPr>
            <w:tcW w:w="520" w:type="dxa"/>
            <w:vAlign w:val="center"/>
          </w:tcPr>
          <w:p w14:paraId="44922B3B" w14:textId="77777777" w:rsidR="00642ABA" w:rsidRPr="00642ABA" w:rsidRDefault="00642ABA" w:rsidP="00642ABA">
            <w:pPr>
              <w:spacing w:before="10" w:after="10"/>
              <w:jc w:val="center"/>
              <w:rPr>
                <w:rFonts w:ascii="Tahoma" w:hAnsi="Tahoma" w:cs="Tahoma"/>
                <w:b/>
                <w:sz w:val="16"/>
                <w:szCs w:val="16"/>
                <w:lang w:val="sr-Cyrl-CS"/>
              </w:rPr>
            </w:pPr>
          </w:p>
        </w:tc>
        <w:tc>
          <w:tcPr>
            <w:tcW w:w="6880" w:type="dxa"/>
            <w:vAlign w:val="center"/>
          </w:tcPr>
          <w:p w14:paraId="369151B2" w14:textId="56D6298F" w:rsidR="00642ABA" w:rsidRPr="00642ABA" w:rsidRDefault="00642ABA" w:rsidP="00DC2506">
            <w:pPr>
              <w:spacing w:line="276" w:lineRule="auto"/>
              <w:jc w:val="both"/>
              <w:rPr>
                <w:rFonts w:ascii="Tahoma" w:hAnsi="Tahoma" w:cs="Tahoma"/>
                <w:b/>
                <w:sz w:val="16"/>
                <w:szCs w:val="16"/>
              </w:rPr>
            </w:pPr>
            <w:r w:rsidRPr="00642ABA">
              <w:rPr>
                <w:rFonts w:ascii="Tahoma" w:hAnsi="Tahoma" w:cs="Tahoma"/>
                <w:b/>
                <w:sz w:val="16"/>
                <w:szCs w:val="16"/>
                <w:lang w:val="sr-Cyrl-CS"/>
              </w:rPr>
              <w:t xml:space="preserve">Циљ контроле </w:t>
            </w:r>
            <w:r w:rsidR="00CB2B86">
              <w:rPr>
                <w:rFonts w:ascii="Tahoma" w:hAnsi="Tahoma" w:cs="Tahoma"/>
                <w:b/>
                <w:sz w:val="16"/>
                <w:szCs w:val="16"/>
              </w:rPr>
              <w:t xml:space="preserve">3: </w:t>
            </w:r>
          </w:p>
        </w:tc>
        <w:tc>
          <w:tcPr>
            <w:tcW w:w="647" w:type="dxa"/>
            <w:vAlign w:val="center"/>
          </w:tcPr>
          <w:p w14:paraId="7FF7FCA4" w14:textId="77777777" w:rsidR="00642ABA" w:rsidRPr="00642ABA" w:rsidRDefault="00642ABA" w:rsidP="00642ABA">
            <w:pPr>
              <w:spacing w:before="10" w:after="10"/>
              <w:rPr>
                <w:rFonts w:ascii="Tahoma" w:hAnsi="Tahoma" w:cs="Tahoma"/>
                <w:b/>
                <w:sz w:val="16"/>
                <w:szCs w:val="16"/>
                <w:lang w:val="sr-Cyrl-CS"/>
              </w:rPr>
            </w:pPr>
          </w:p>
        </w:tc>
        <w:tc>
          <w:tcPr>
            <w:tcW w:w="655" w:type="dxa"/>
            <w:vAlign w:val="center"/>
          </w:tcPr>
          <w:p w14:paraId="67A41DC1" w14:textId="77777777" w:rsidR="00642ABA" w:rsidRPr="00642ABA" w:rsidRDefault="00642ABA" w:rsidP="00642ABA">
            <w:pPr>
              <w:spacing w:before="10" w:after="10"/>
              <w:jc w:val="center"/>
              <w:rPr>
                <w:rFonts w:ascii="Tahoma" w:hAnsi="Tahoma" w:cs="Tahoma"/>
                <w:b/>
                <w:sz w:val="16"/>
                <w:szCs w:val="16"/>
                <w:lang w:val="sr-Cyrl-CS"/>
              </w:rPr>
            </w:pPr>
          </w:p>
        </w:tc>
        <w:tc>
          <w:tcPr>
            <w:tcW w:w="1281" w:type="dxa"/>
            <w:vAlign w:val="center"/>
          </w:tcPr>
          <w:p w14:paraId="1E1670D3" w14:textId="77777777" w:rsidR="00642ABA" w:rsidRPr="00642ABA" w:rsidRDefault="00642ABA" w:rsidP="00642ABA">
            <w:pPr>
              <w:spacing w:before="10" w:after="10"/>
              <w:jc w:val="center"/>
              <w:rPr>
                <w:rFonts w:ascii="Tahoma" w:hAnsi="Tahoma" w:cs="Tahoma"/>
                <w:b/>
                <w:sz w:val="16"/>
                <w:szCs w:val="16"/>
                <w:lang w:val="sr-Cyrl-CS"/>
              </w:rPr>
            </w:pPr>
          </w:p>
        </w:tc>
        <w:tc>
          <w:tcPr>
            <w:tcW w:w="597" w:type="dxa"/>
            <w:vAlign w:val="center"/>
          </w:tcPr>
          <w:p w14:paraId="5DF2FDDB" w14:textId="77777777" w:rsidR="00642ABA" w:rsidRPr="00642ABA" w:rsidRDefault="00642ABA" w:rsidP="00642ABA">
            <w:pPr>
              <w:spacing w:before="10" w:after="10"/>
              <w:jc w:val="center"/>
              <w:rPr>
                <w:rFonts w:ascii="Tahoma" w:hAnsi="Tahoma" w:cs="Tahoma"/>
                <w:b/>
                <w:sz w:val="16"/>
                <w:szCs w:val="16"/>
                <w:lang w:val="sr-Cyrl-CS"/>
              </w:rPr>
            </w:pPr>
          </w:p>
        </w:tc>
      </w:tr>
      <w:tr w:rsidR="00642ABA" w:rsidRPr="00642ABA" w14:paraId="5D74D42A" w14:textId="77777777" w:rsidTr="00642ABA">
        <w:trPr>
          <w:trHeight w:val="397"/>
          <w:jc w:val="center"/>
        </w:trPr>
        <w:tc>
          <w:tcPr>
            <w:tcW w:w="520" w:type="dxa"/>
            <w:vAlign w:val="center"/>
          </w:tcPr>
          <w:p w14:paraId="30250204" w14:textId="77777777" w:rsidR="00642ABA" w:rsidRPr="00642ABA" w:rsidRDefault="00642ABA" w:rsidP="00642ABA">
            <w:pPr>
              <w:spacing w:before="10" w:after="10"/>
              <w:jc w:val="center"/>
              <w:rPr>
                <w:rFonts w:ascii="Tahoma" w:hAnsi="Tahoma" w:cs="Tahoma"/>
                <w:sz w:val="16"/>
                <w:szCs w:val="16"/>
              </w:rPr>
            </w:pPr>
            <w:r w:rsidRPr="00642ABA">
              <w:rPr>
                <w:rFonts w:ascii="Tahoma" w:hAnsi="Tahoma" w:cs="Tahoma"/>
                <w:sz w:val="16"/>
                <w:szCs w:val="16"/>
              </w:rPr>
              <w:t>14</w:t>
            </w:r>
          </w:p>
        </w:tc>
        <w:tc>
          <w:tcPr>
            <w:tcW w:w="6880" w:type="dxa"/>
            <w:vAlign w:val="center"/>
          </w:tcPr>
          <w:p w14:paraId="16CB32B1" w14:textId="20B07455" w:rsidR="00642ABA" w:rsidRPr="00642ABA" w:rsidRDefault="00642ABA" w:rsidP="00642ABA">
            <w:pPr>
              <w:spacing w:before="10" w:after="10"/>
              <w:rPr>
                <w:rFonts w:ascii="Tahoma" w:hAnsi="Tahoma" w:cs="Tahoma"/>
                <w:sz w:val="16"/>
                <w:szCs w:val="16"/>
                <w:lang w:val="sr-Cyrl-CS"/>
              </w:rPr>
            </w:pPr>
          </w:p>
        </w:tc>
        <w:tc>
          <w:tcPr>
            <w:tcW w:w="647" w:type="dxa"/>
            <w:vAlign w:val="center"/>
          </w:tcPr>
          <w:p w14:paraId="0C645E9C" w14:textId="77777777" w:rsidR="00642ABA" w:rsidRPr="00642ABA" w:rsidRDefault="00642ABA" w:rsidP="00642ABA">
            <w:pPr>
              <w:spacing w:before="10" w:after="10"/>
              <w:jc w:val="center"/>
              <w:rPr>
                <w:rFonts w:ascii="Tahoma" w:hAnsi="Tahoma" w:cs="Tahoma"/>
                <w:sz w:val="16"/>
                <w:szCs w:val="16"/>
                <w:lang w:val="sr-Cyrl-CS"/>
              </w:rPr>
            </w:pPr>
          </w:p>
        </w:tc>
        <w:tc>
          <w:tcPr>
            <w:tcW w:w="655" w:type="dxa"/>
            <w:vAlign w:val="center"/>
          </w:tcPr>
          <w:p w14:paraId="018E43E4" w14:textId="77777777" w:rsidR="00642ABA" w:rsidRPr="00642ABA" w:rsidRDefault="00642ABA" w:rsidP="00642ABA">
            <w:pPr>
              <w:spacing w:before="10" w:after="10"/>
              <w:jc w:val="center"/>
              <w:rPr>
                <w:rFonts w:ascii="Tahoma" w:hAnsi="Tahoma" w:cs="Tahoma"/>
                <w:sz w:val="16"/>
                <w:szCs w:val="16"/>
                <w:lang w:val="sr-Cyrl-CS"/>
              </w:rPr>
            </w:pPr>
          </w:p>
        </w:tc>
        <w:tc>
          <w:tcPr>
            <w:tcW w:w="1281" w:type="dxa"/>
            <w:vAlign w:val="center"/>
          </w:tcPr>
          <w:p w14:paraId="49CF44AA" w14:textId="77777777" w:rsidR="00642ABA" w:rsidRPr="00642ABA" w:rsidRDefault="00642ABA" w:rsidP="00642ABA">
            <w:pPr>
              <w:spacing w:before="10" w:after="10"/>
              <w:jc w:val="center"/>
              <w:rPr>
                <w:rFonts w:ascii="Tahoma" w:hAnsi="Tahoma" w:cs="Tahoma"/>
                <w:sz w:val="16"/>
                <w:szCs w:val="16"/>
                <w:lang w:val="sr-Cyrl-CS"/>
              </w:rPr>
            </w:pPr>
          </w:p>
        </w:tc>
        <w:tc>
          <w:tcPr>
            <w:tcW w:w="597" w:type="dxa"/>
            <w:vAlign w:val="center"/>
          </w:tcPr>
          <w:p w14:paraId="2F8A0880" w14:textId="77777777" w:rsidR="00642ABA" w:rsidRPr="00642ABA" w:rsidRDefault="00642ABA" w:rsidP="00642ABA">
            <w:pPr>
              <w:spacing w:before="10" w:after="10"/>
              <w:jc w:val="center"/>
              <w:rPr>
                <w:rFonts w:ascii="Tahoma" w:hAnsi="Tahoma" w:cs="Tahoma"/>
                <w:sz w:val="16"/>
                <w:szCs w:val="16"/>
                <w:lang w:val="sr-Cyrl-CS"/>
              </w:rPr>
            </w:pPr>
          </w:p>
        </w:tc>
      </w:tr>
      <w:tr w:rsidR="00642ABA" w:rsidRPr="00642ABA" w14:paraId="762CC274" w14:textId="77777777" w:rsidTr="00642ABA">
        <w:trPr>
          <w:trHeight w:val="397"/>
          <w:jc w:val="center"/>
        </w:trPr>
        <w:tc>
          <w:tcPr>
            <w:tcW w:w="520" w:type="dxa"/>
            <w:vAlign w:val="center"/>
          </w:tcPr>
          <w:p w14:paraId="65FC3BE7" w14:textId="77777777" w:rsidR="00642ABA" w:rsidRPr="00642ABA" w:rsidRDefault="00642ABA" w:rsidP="00642ABA">
            <w:pPr>
              <w:spacing w:before="10" w:after="10"/>
              <w:jc w:val="center"/>
              <w:rPr>
                <w:rFonts w:ascii="Tahoma" w:hAnsi="Tahoma" w:cs="Tahoma"/>
                <w:sz w:val="16"/>
                <w:szCs w:val="16"/>
              </w:rPr>
            </w:pPr>
            <w:r w:rsidRPr="00642ABA">
              <w:rPr>
                <w:rFonts w:ascii="Tahoma" w:hAnsi="Tahoma" w:cs="Tahoma"/>
                <w:sz w:val="16"/>
                <w:szCs w:val="16"/>
              </w:rPr>
              <w:t>15</w:t>
            </w:r>
          </w:p>
        </w:tc>
        <w:tc>
          <w:tcPr>
            <w:tcW w:w="6880" w:type="dxa"/>
            <w:vAlign w:val="center"/>
          </w:tcPr>
          <w:p w14:paraId="1892F54C" w14:textId="2C6BACB5" w:rsidR="00642ABA" w:rsidRPr="00642ABA" w:rsidRDefault="00642ABA" w:rsidP="00642ABA">
            <w:pPr>
              <w:spacing w:before="10" w:after="10"/>
              <w:rPr>
                <w:rFonts w:ascii="Tahoma" w:hAnsi="Tahoma" w:cs="Tahoma"/>
                <w:sz w:val="16"/>
                <w:szCs w:val="16"/>
                <w:lang w:val="sr-Cyrl-CS"/>
              </w:rPr>
            </w:pPr>
          </w:p>
        </w:tc>
        <w:tc>
          <w:tcPr>
            <w:tcW w:w="647" w:type="dxa"/>
            <w:vAlign w:val="center"/>
          </w:tcPr>
          <w:p w14:paraId="58D9190F" w14:textId="77777777" w:rsidR="00642ABA" w:rsidRPr="00642ABA" w:rsidRDefault="00642ABA" w:rsidP="00642ABA">
            <w:pPr>
              <w:spacing w:before="10" w:after="10"/>
              <w:jc w:val="center"/>
              <w:rPr>
                <w:rFonts w:ascii="Tahoma" w:hAnsi="Tahoma" w:cs="Tahoma"/>
                <w:sz w:val="16"/>
                <w:szCs w:val="16"/>
                <w:lang w:val="sr-Cyrl-CS"/>
              </w:rPr>
            </w:pPr>
          </w:p>
        </w:tc>
        <w:tc>
          <w:tcPr>
            <w:tcW w:w="655" w:type="dxa"/>
            <w:vAlign w:val="center"/>
          </w:tcPr>
          <w:p w14:paraId="1BA333FC" w14:textId="77777777" w:rsidR="00642ABA" w:rsidRPr="00642ABA" w:rsidRDefault="00642ABA" w:rsidP="00642ABA">
            <w:pPr>
              <w:spacing w:before="10" w:after="10"/>
              <w:jc w:val="center"/>
              <w:rPr>
                <w:rFonts w:ascii="Tahoma" w:hAnsi="Tahoma" w:cs="Tahoma"/>
                <w:sz w:val="16"/>
                <w:szCs w:val="16"/>
                <w:lang w:val="sr-Cyrl-CS"/>
              </w:rPr>
            </w:pPr>
          </w:p>
        </w:tc>
        <w:tc>
          <w:tcPr>
            <w:tcW w:w="1281" w:type="dxa"/>
            <w:vAlign w:val="center"/>
          </w:tcPr>
          <w:p w14:paraId="5F0E14B9" w14:textId="77777777" w:rsidR="00642ABA" w:rsidRPr="00642ABA" w:rsidRDefault="00642ABA" w:rsidP="00642ABA">
            <w:pPr>
              <w:spacing w:before="10" w:after="10"/>
              <w:jc w:val="center"/>
              <w:rPr>
                <w:rFonts w:ascii="Tahoma" w:hAnsi="Tahoma" w:cs="Tahoma"/>
                <w:sz w:val="16"/>
                <w:szCs w:val="16"/>
                <w:lang w:val="sr-Cyrl-CS"/>
              </w:rPr>
            </w:pPr>
          </w:p>
        </w:tc>
        <w:tc>
          <w:tcPr>
            <w:tcW w:w="597" w:type="dxa"/>
            <w:vAlign w:val="center"/>
          </w:tcPr>
          <w:p w14:paraId="3A3DF6AB" w14:textId="77777777" w:rsidR="00642ABA" w:rsidRPr="00642ABA" w:rsidRDefault="00642ABA" w:rsidP="00642ABA">
            <w:pPr>
              <w:spacing w:before="10" w:after="10"/>
              <w:jc w:val="center"/>
              <w:rPr>
                <w:rFonts w:ascii="Tahoma" w:hAnsi="Tahoma" w:cs="Tahoma"/>
                <w:sz w:val="16"/>
                <w:szCs w:val="16"/>
                <w:lang w:val="sr-Cyrl-CS"/>
              </w:rPr>
            </w:pPr>
          </w:p>
        </w:tc>
      </w:tr>
      <w:tr w:rsidR="00642ABA" w:rsidRPr="00642ABA" w14:paraId="6888ACDB" w14:textId="77777777" w:rsidTr="00642ABA">
        <w:trPr>
          <w:trHeight w:val="397"/>
          <w:jc w:val="center"/>
        </w:trPr>
        <w:tc>
          <w:tcPr>
            <w:tcW w:w="520" w:type="dxa"/>
            <w:vAlign w:val="center"/>
          </w:tcPr>
          <w:p w14:paraId="2E2CCF28" w14:textId="77777777" w:rsidR="00642ABA" w:rsidRPr="00642ABA" w:rsidRDefault="00642ABA" w:rsidP="00642ABA">
            <w:pPr>
              <w:spacing w:before="10" w:after="10"/>
              <w:jc w:val="center"/>
              <w:rPr>
                <w:rFonts w:ascii="Tahoma" w:hAnsi="Tahoma" w:cs="Tahoma"/>
                <w:sz w:val="16"/>
                <w:szCs w:val="16"/>
              </w:rPr>
            </w:pPr>
            <w:r w:rsidRPr="00642ABA">
              <w:rPr>
                <w:rFonts w:ascii="Tahoma" w:hAnsi="Tahoma" w:cs="Tahoma"/>
                <w:sz w:val="16"/>
                <w:szCs w:val="16"/>
              </w:rPr>
              <w:t>16</w:t>
            </w:r>
          </w:p>
        </w:tc>
        <w:tc>
          <w:tcPr>
            <w:tcW w:w="6880" w:type="dxa"/>
            <w:vAlign w:val="center"/>
          </w:tcPr>
          <w:p w14:paraId="0814047B" w14:textId="39CD6EB3" w:rsidR="00642ABA" w:rsidRPr="00642ABA" w:rsidRDefault="00642ABA" w:rsidP="00642ABA">
            <w:pPr>
              <w:spacing w:before="10" w:after="10"/>
              <w:rPr>
                <w:rFonts w:ascii="Tahoma" w:hAnsi="Tahoma" w:cs="Tahoma"/>
                <w:sz w:val="16"/>
                <w:szCs w:val="16"/>
                <w:lang w:val="sr-Cyrl-CS"/>
              </w:rPr>
            </w:pPr>
          </w:p>
        </w:tc>
        <w:tc>
          <w:tcPr>
            <w:tcW w:w="647" w:type="dxa"/>
            <w:vAlign w:val="center"/>
          </w:tcPr>
          <w:p w14:paraId="02FC9916" w14:textId="77777777" w:rsidR="00642ABA" w:rsidRPr="00642ABA" w:rsidRDefault="00642ABA" w:rsidP="00642ABA">
            <w:pPr>
              <w:spacing w:before="10" w:after="10"/>
              <w:jc w:val="center"/>
              <w:rPr>
                <w:rFonts w:ascii="Tahoma" w:hAnsi="Tahoma" w:cs="Tahoma"/>
                <w:sz w:val="16"/>
                <w:szCs w:val="16"/>
                <w:lang w:val="sr-Cyrl-CS"/>
              </w:rPr>
            </w:pPr>
          </w:p>
        </w:tc>
        <w:tc>
          <w:tcPr>
            <w:tcW w:w="655" w:type="dxa"/>
            <w:vAlign w:val="center"/>
          </w:tcPr>
          <w:p w14:paraId="2F898F86" w14:textId="77777777" w:rsidR="00642ABA" w:rsidRPr="00642ABA" w:rsidRDefault="00642ABA" w:rsidP="00642ABA">
            <w:pPr>
              <w:spacing w:before="10" w:after="10"/>
              <w:jc w:val="center"/>
              <w:rPr>
                <w:rFonts w:ascii="Tahoma" w:hAnsi="Tahoma" w:cs="Tahoma"/>
                <w:sz w:val="16"/>
                <w:szCs w:val="16"/>
                <w:lang w:val="sr-Cyrl-CS"/>
              </w:rPr>
            </w:pPr>
          </w:p>
        </w:tc>
        <w:tc>
          <w:tcPr>
            <w:tcW w:w="1281" w:type="dxa"/>
            <w:vAlign w:val="center"/>
          </w:tcPr>
          <w:p w14:paraId="4B53D9CE" w14:textId="77777777" w:rsidR="00642ABA" w:rsidRPr="00642ABA" w:rsidRDefault="00642ABA" w:rsidP="00642ABA">
            <w:pPr>
              <w:spacing w:before="10" w:after="10"/>
              <w:jc w:val="center"/>
              <w:rPr>
                <w:rFonts w:ascii="Tahoma" w:hAnsi="Tahoma" w:cs="Tahoma"/>
                <w:sz w:val="16"/>
                <w:szCs w:val="16"/>
                <w:lang w:val="sr-Cyrl-CS"/>
              </w:rPr>
            </w:pPr>
          </w:p>
        </w:tc>
        <w:tc>
          <w:tcPr>
            <w:tcW w:w="597" w:type="dxa"/>
            <w:vAlign w:val="center"/>
          </w:tcPr>
          <w:p w14:paraId="6AD7814F" w14:textId="77777777" w:rsidR="00642ABA" w:rsidRPr="00642ABA" w:rsidRDefault="00642ABA" w:rsidP="00642ABA">
            <w:pPr>
              <w:spacing w:before="10" w:after="10"/>
              <w:jc w:val="center"/>
              <w:rPr>
                <w:rFonts w:ascii="Tahoma" w:hAnsi="Tahoma" w:cs="Tahoma"/>
                <w:sz w:val="16"/>
                <w:szCs w:val="16"/>
                <w:lang w:val="sr-Cyrl-CS"/>
              </w:rPr>
            </w:pPr>
          </w:p>
        </w:tc>
      </w:tr>
      <w:tr w:rsidR="00642ABA" w:rsidRPr="00642ABA" w14:paraId="7C37B5D8" w14:textId="77777777" w:rsidTr="00642ABA">
        <w:trPr>
          <w:trHeight w:val="397"/>
          <w:jc w:val="center"/>
        </w:trPr>
        <w:tc>
          <w:tcPr>
            <w:tcW w:w="520" w:type="dxa"/>
            <w:vAlign w:val="center"/>
          </w:tcPr>
          <w:p w14:paraId="5E5C42D2" w14:textId="77777777" w:rsidR="00642ABA" w:rsidRPr="00642ABA" w:rsidRDefault="00642ABA" w:rsidP="00642ABA">
            <w:pPr>
              <w:spacing w:before="10" w:after="10"/>
              <w:jc w:val="center"/>
              <w:rPr>
                <w:rFonts w:ascii="Tahoma" w:hAnsi="Tahoma" w:cs="Tahoma"/>
                <w:sz w:val="16"/>
                <w:szCs w:val="16"/>
              </w:rPr>
            </w:pPr>
            <w:r w:rsidRPr="00642ABA">
              <w:rPr>
                <w:rFonts w:ascii="Tahoma" w:hAnsi="Tahoma" w:cs="Tahoma"/>
                <w:sz w:val="16"/>
                <w:szCs w:val="16"/>
              </w:rPr>
              <w:t>17</w:t>
            </w:r>
          </w:p>
        </w:tc>
        <w:tc>
          <w:tcPr>
            <w:tcW w:w="6880" w:type="dxa"/>
            <w:vAlign w:val="center"/>
          </w:tcPr>
          <w:p w14:paraId="147C5665" w14:textId="191CA5CB" w:rsidR="00642ABA" w:rsidRPr="00642ABA" w:rsidRDefault="00642ABA" w:rsidP="00642ABA">
            <w:pPr>
              <w:spacing w:before="10" w:after="10"/>
              <w:rPr>
                <w:rFonts w:ascii="Tahoma" w:hAnsi="Tahoma" w:cs="Tahoma"/>
                <w:sz w:val="16"/>
                <w:szCs w:val="16"/>
                <w:lang w:val="sr-Cyrl-CS"/>
              </w:rPr>
            </w:pPr>
          </w:p>
        </w:tc>
        <w:tc>
          <w:tcPr>
            <w:tcW w:w="647" w:type="dxa"/>
            <w:vAlign w:val="center"/>
          </w:tcPr>
          <w:p w14:paraId="010B2DF2" w14:textId="77777777" w:rsidR="00642ABA" w:rsidRPr="00642ABA" w:rsidRDefault="00642ABA" w:rsidP="00642ABA">
            <w:pPr>
              <w:spacing w:before="10" w:after="10"/>
              <w:jc w:val="center"/>
              <w:rPr>
                <w:rFonts w:ascii="Tahoma" w:hAnsi="Tahoma" w:cs="Tahoma"/>
                <w:sz w:val="16"/>
                <w:szCs w:val="16"/>
                <w:lang w:val="sr-Cyrl-CS"/>
              </w:rPr>
            </w:pPr>
          </w:p>
        </w:tc>
        <w:tc>
          <w:tcPr>
            <w:tcW w:w="655" w:type="dxa"/>
            <w:vAlign w:val="center"/>
          </w:tcPr>
          <w:p w14:paraId="24EE5ACF" w14:textId="77777777" w:rsidR="00642ABA" w:rsidRPr="00642ABA" w:rsidRDefault="00642ABA" w:rsidP="00642ABA">
            <w:pPr>
              <w:spacing w:before="10" w:after="10"/>
              <w:jc w:val="center"/>
              <w:rPr>
                <w:rFonts w:ascii="Tahoma" w:hAnsi="Tahoma" w:cs="Tahoma"/>
                <w:sz w:val="16"/>
                <w:szCs w:val="16"/>
                <w:lang w:val="sr-Cyrl-CS"/>
              </w:rPr>
            </w:pPr>
          </w:p>
        </w:tc>
        <w:tc>
          <w:tcPr>
            <w:tcW w:w="1281" w:type="dxa"/>
            <w:vAlign w:val="center"/>
          </w:tcPr>
          <w:p w14:paraId="671E6C06" w14:textId="77777777" w:rsidR="00642ABA" w:rsidRPr="00642ABA" w:rsidRDefault="00642ABA" w:rsidP="00642ABA">
            <w:pPr>
              <w:spacing w:before="10" w:after="10"/>
              <w:jc w:val="center"/>
              <w:rPr>
                <w:rFonts w:ascii="Tahoma" w:hAnsi="Tahoma" w:cs="Tahoma"/>
                <w:sz w:val="16"/>
                <w:szCs w:val="16"/>
                <w:lang w:val="sr-Cyrl-CS"/>
              </w:rPr>
            </w:pPr>
          </w:p>
        </w:tc>
        <w:tc>
          <w:tcPr>
            <w:tcW w:w="597" w:type="dxa"/>
            <w:vAlign w:val="center"/>
          </w:tcPr>
          <w:p w14:paraId="152309B2" w14:textId="77777777" w:rsidR="00642ABA" w:rsidRPr="00642ABA" w:rsidRDefault="00642ABA" w:rsidP="00642ABA">
            <w:pPr>
              <w:spacing w:before="10" w:after="10"/>
              <w:jc w:val="center"/>
              <w:rPr>
                <w:rFonts w:ascii="Tahoma" w:hAnsi="Tahoma" w:cs="Tahoma"/>
                <w:sz w:val="16"/>
                <w:szCs w:val="16"/>
                <w:lang w:val="sr-Cyrl-CS"/>
              </w:rPr>
            </w:pPr>
          </w:p>
        </w:tc>
      </w:tr>
      <w:tr w:rsidR="00642ABA" w:rsidRPr="00642ABA" w14:paraId="30C0E10D" w14:textId="77777777" w:rsidTr="00642ABA">
        <w:trPr>
          <w:trHeight w:val="397"/>
          <w:jc w:val="center"/>
        </w:trPr>
        <w:tc>
          <w:tcPr>
            <w:tcW w:w="520" w:type="dxa"/>
            <w:vAlign w:val="center"/>
          </w:tcPr>
          <w:p w14:paraId="00482AEA" w14:textId="77777777" w:rsidR="00642ABA" w:rsidRPr="00642ABA" w:rsidRDefault="00642ABA" w:rsidP="00642ABA">
            <w:pPr>
              <w:spacing w:before="10" w:after="10"/>
              <w:jc w:val="center"/>
              <w:rPr>
                <w:rFonts w:ascii="Tahoma" w:hAnsi="Tahoma" w:cs="Tahoma"/>
                <w:b/>
                <w:sz w:val="16"/>
                <w:szCs w:val="16"/>
              </w:rPr>
            </w:pPr>
            <w:r w:rsidRPr="00642ABA">
              <w:rPr>
                <w:rFonts w:ascii="Tahoma" w:hAnsi="Tahoma" w:cs="Tahoma"/>
                <w:b/>
                <w:sz w:val="16"/>
                <w:szCs w:val="16"/>
              </w:rPr>
              <w:t>.</w:t>
            </w:r>
          </w:p>
        </w:tc>
        <w:tc>
          <w:tcPr>
            <w:tcW w:w="6880" w:type="dxa"/>
            <w:vAlign w:val="center"/>
          </w:tcPr>
          <w:p w14:paraId="6BA307D4" w14:textId="7A252EFC" w:rsidR="00642ABA" w:rsidRPr="00642ABA" w:rsidRDefault="00642ABA" w:rsidP="00DC2506">
            <w:pPr>
              <w:spacing w:before="10" w:after="10"/>
              <w:rPr>
                <w:rFonts w:ascii="Tahoma" w:hAnsi="Tahoma" w:cs="Tahoma"/>
                <w:b/>
                <w:sz w:val="16"/>
                <w:szCs w:val="16"/>
                <w:lang w:val="sr-Cyrl-CS"/>
              </w:rPr>
            </w:pPr>
            <w:r w:rsidRPr="00642ABA">
              <w:rPr>
                <w:rFonts w:ascii="Tahoma" w:hAnsi="Tahoma" w:cs="Tahoma"/>
                <w:b/>
                <w:sz w:val="16"/>
                <w:szCs w:val="16"/>
                <w:lang w:val="sr-Cyrl-CS"/>
              </w:rPr>
              <w:t xml:space="preserve">Циљ контроле </w:t>
            </w:r>
            <w:r w:rsidR="00226D93">
              <w:rPr>
                <w:rFonts w:ascii="Tahoma" w:hAnsi="Tahoma" w:cs="Tahoma"/>
                <w:b/>
                <w:sz w:val="16"/>
                <w:szCs w:val="16"/>
              </w:rPr>
              <w:t xml:space="preserve">4: </w:t>
            </w:r>
          </w:p>
        </w:tc>
        <w:tc>
          <w:tcPr>
            <w:tcW w:w="647" w:type="dxa"/>
            <w:vAlign w:val="center"/>
          </w:tcPr>
          <w:p w14:paraId="68705264" w14:textId="77777777" w:rsidR="00642ABA" w:rsidRPr="00642ABA" w:rsidRDefault="00642ABA" w:rsidP="00642ABA">
            <w:pPr>
              <w:spacing w:before="10" w:after="10"/>
              <w:jc w:val="center"/>
              <w:rPr>
                <w:rFonts w:ascii="Tahoma" w:hAnsi="Tahoma" w:cs="Tahoma"/>
                <w:b/>
                <w:sz w:val="16"/>
                <w:szCs w:val="16"/>
                <w:lang w:val="sr-Cyrl-CS"/>
              </w:rPr>
            </w:pPr>
          </w:p>
        </w:tc>
        <w:tc>
          <w:tcPr>
            <w:tcW w:w="655" w:type="dxa"/>
            <w:vAlign w:val="center"/>
          </w:tcPr>
          <w:p w14:paraId="3815B0A7" w14:textId="77777777" w:rsidR="00642ABA" w:rsidRPr="00642ABA" w:rsidRDefault="00642ABA" w:rsidP="00642ABA">
            <w:pPr>
              <w:spacing w:before="10" w:after="10"/>
              <w:jc w:val="center"/>
              <w:rPr>
                <w:rFonts w:ascii="Tahoma" w:hAnsi="Tahoma" w:cs="Tahoma"/>
                <w:b/>
                <w:sz w:val="16"/>
                <w:szCs w:val="16"/>
                <w:lang w:val="sr-Cyrl-CS"/>
              </w:rPr>
            </w:pPr>
          </w:p>
        </w:tc>
        <w:tc>
          <w:tcPr>
            <w:tcW w:w="1281" w:type="dxa"/>
            <w:vAlign w:val="center"/>
          </w:tcPr>
          <w:p w14:paraId="3326C6D8" w14:textId="77777777" w:rsidR="00642ABA" w:rsidRPr="00642ABA" w:rsidRDefault="00642ABA" w:rsidP="00642ABA">
            <w:pPr>
              <w:spacing w:before="10" w:after="10"/>
              <w:jc w:val="center"/>
              <w:rPr>
                <w:rFonts w:ascii="Tahoma" w:hAnsi="Tahoma" w:cs="Tahoma"/>
                <w:b/>
                <w:sz w:val="16"/>
                <w:szCs w:val="16"/>
                <w:lang w:val="sr-Cyrl-CS"/>
              </w:rPr>
            </w:pPr>
          </w:p>
        </w:tc>
        <w:tc>
          <w:tcPr>
            <w:tcW w:w="597" w:type="dxa"/>
            <w:vAlign w:val="center"/>
          </w:tcPr>
          <w:p w14:paraId="71A70D94" w14:textId="77777777" w:rsidR="00642ABA" w:rsidRPr="00642ABA" w:rsidRDefault="00642ABA" w:rsidP="00642ABA">
            <w:pPr>
              <w:spacing w:before="10" w:after="10"/>
              <w:jc w:val="center"/>
              <w:rPr>
                <w:rFonts w:ascii="Tahoma" w:hAnsi="Tahoma" w:cs="Tahoma"/>
                <w:b/>
                <w:sz w:val="16"/>
                <w:szCs w:val="16"/>
                <w:lang w:val="sr-Cyrl-CS"/>
              </w:rPr>
            </w:pPr>
          </w:p>
        </w:tc>
      </w:tr>
      <w:tr w:rsidR="00642ABA" w:rsidRPr="00642ABA" w14:paraId="5501CD58" w14:textId="77777777" w:rsidTr="00642ABA">
        <w:trPr>
          <w:trHeight w:val="397"/>
          <w:jc w:val="center"/>
        </w:trPr>
        <w:tc>
          <w:tcPr>
            <w:tcW w:w="520" w:type="dxa"/>
            <w:vAlign w:val="center"/>
          </w:tcPr>
          <w:p w14:paraId="728673FB" w14:textId="77777777" w:rsidR="00642ABA" w:rsidRPr="00642ABA" w:rsidRDefault="00642ABA" w:rsidP="00642ABA">
            <w:pPr>
              <w:spacing w:before="10" w:after="10"/>
              <w:jc w:val="center"/>
              <w:rPr>
                <w:rFonts w:ascii="Tahoma" w:hAnsi="Tahoma" w:cs="Tahoma"/>
                <w:sz w:val="16"/>
                <w:szCs w:val="16"/>
              </w:rPr>
            </w:pPr>
            <w:r w:rsidRPr="00642ABA">
              <w:rPr>
                <w:rFonts w:ascii="Tahoma" w:hAnsi="Tahoma" w:cs="Tahoma"/>
                <w:sz w:val="16"/>
                <w:szCs w:val="16"/>
              </w:rPr>
              <w:t>18</w:t>
            </w:r>
          </w:p>
        </w:tc>
        <w:tc>
          <w:tcPr>
            <w:tcW w:w="6880" w:type="dxa"/>
            <w:vAlign w:val="center"/>
          </w:tcPr>
          <w:p w14:paraId="2B1C503B" w14:textId="52892AC2" w:rsidR="00642ABA" w:rsidRPr="00642ABA" w:rsidRDefault="00642ABA" w:rsidP="00642ABA">
            <w:pPr>
              <w:spacing w:before="10" w:after="10"/>
              <w:rPr>
                <w:rFonts w:ascii="Tahoma" w:hAnsi="Tahoma" w:cs="Tahoma"/>
                <w:sz w:val="16"/>
                <w:szCs w:val="16"/>
                <w:lang w:val="sr-Cyrl-CS"/>
              </w:rPr>
            </w:pPr>
          </w:p>
        </w:tc>
        <w:tc>
          <w:tcPr>
            <w:tcW w:w="647" w:type="dxa"/>
            <w:vAlign w:val="center"/>
          </w:tcPr>
          <w:p w14:paraId="783EBE92" w14:textId="77777777" w:rsidR="00642ABA" w:rsidRPr="00642ABA" w:rsidRDefault="00642ABA" w:rsidP="00642ABA">
            <w:pPr>
              <w:spacing w:before="10" w:after="10"/>
              <w:jc w:val="center"/>
              <w:rPr>
                <w:rFonts w:ascii="Tahoma" w:hAnsi="Tahoma" w:cs="Tahoma"/>
                <w:sz w:val="16"/>
                <w:szCs w:val="16"/>
                <w:lang w:val="sr-Cyrl-CS"/>
              </w:rPr>
            </w:pPr>
          </w:p>
        </w:tc>
        <w:tc>
          <w:tcPr>
            <w:tcW w:w="655" w:type="dxa"/>
            <w:vAlign w:val="center"/>
          </w:tcPr>
          <w:p w14:paraId="1A21F0C3" w14:textId="77777777" w:rsidR="00642ABA" w:rsidRPr="00642ABA" w:rsidRDefault="00642ABA" w:rsidP="00642ABA">
            <w:pPr>
              <w:spacing w:before="10" w:after="10"/>
              <w:jc w:val="center"/>
              <w:rPr>
                <w:rFonts w:ascii="Tahoma" w:hAnsi="Tahoma" w:cs="Tahoma"/>
                <w:sz w:val="16"/>
                <w:szCs w:val="16"/>
                <w:lang w:val="sr-Cyrl-CS"/>
              </w:rPr>
            </w:pPr>
          </w:p>
        </w:tc>
        <w:tc>
          <w:tcPr>
            <w:tcW w:w="1281" w:type="dxa"/>
            <w:vAlign w:val="center"/>
          </w:tcPr>
          <w:p w14:paraId="231E16EC" w14:textId="77777777" w:rsidR="00642ABA" w:rsidRPr="00642ABA" w:rsidRDefault="00642ABA" w:rsidP="00642ABA">
            <w:pPr>
              <w:spacing w:before="10" w:after="10"/>
              <w:jc w:val="center"/>
              <w:rPr>
                <w:rFonts w:ascii="Tahoma" w:hAnsi="Tahoma" w:cs="Tahoma"/>
                <w:sz w:val="16"/>
                <w:szCs w:val="16"/>
                <w:lang w:val="sr-Cyrl-CS"/>
              </w:rPr>
            </w:pPr>
          </w:p>
        </w:tc>
        <w:tc>
          <w:tcPr>
            <w:tcW w:w="597" w:type="dxa"/>
            <w:vAlign w:val="center"/>
          </w:tcPr>
          <w:p w14:paraId="54622A68" w14:textId="77777777" w:rsidR="00642ABA" w:rsidRPr="00642ABA" w:rsidRDefault="00642ABA" w:rsidP="00642ABA">
            <w:pPr>
              <w:spacing w:before="10" w:after="10"/>
              <w:jc w:val="center"/>
              <w:rPr>
                <w:rFonts w:ascii="Tahoma" w:hAnsi="Tahoma" w:cs="Tahoma"/>
                <w:sz w:val="16"/>
                <w:szCs w:val="16"/>
                <w:lang w:val="sr-Cyrl-CS"/>
              </w:rPr>
            </w:pPr>
          </w:p>
        </w:tc>
      </w:tr>
      <w:tr w:rsidR="00642ABA" w:rsidRPr="00642ABA" w14:paraId="0A5227E4" w14:textId="77777777" w:rsidTr="00642ABA">
        <w:trPr>
          <w:trHeight w:val="397"/>
          <w:jc w:val="center"/>
        </w:trPr>
        <w:tc>
          <w:tcPr>
            <w:tcW w:w="520" w:type="dxa"/>
            <w:vAlign w:val="center"/>
          </w:tcPr>
          <w:p w14:paraId="412F8295" w14:textId="77777777" w:rsidR="00642ABA" w:rsidRPr="00642ABA" w:rsidRDefault="00642ABA" w:rsidP="00642ABA">
            <w:pPr>
              <w:spacing w:before="10" w:after="10"/>
              <w:jc w:val="center"/>
              <w:rPr>
                <w:rFonts w:ascii="Tahoma" w:hAnsi="Tahoma" w:cs="Tahoma"/>
                <w:sz w:val="16"/>
                <w:szCs w:val="16"/>
              </w:rPr>
            </w:pPr>
            <w:r w:rsidRPr="00642ABA">
              <w:rPr>
                <w:rFonts w:ascii="Tahoma" w:hAnsi="Tahoma" w:cs="Tahoma"/>
                <w:sz w:val="16"/>
                <w:szCs w:val="16"/>
              </w:rPr>
              <w:t>19</w:t>
            </w:r>
          </w:p>
        </w:tc>
        <w:tc>
          <w:tcPr>
            <w:tcW w:w="6880" w:type="dxa"/>
            <w:vAlign w:val="center"/>
          </w:tcPr>
          <w:p w14:paraId="56B17142" w14:textId="733A385A" w:rsidR="00642ABA" w:rsidRPr="00642ABA" w:rsidRDefault="00642ABA" w:rsidP="00642ABA">
            <w:pPr>
              <w:spacing w:before="10" w:after="10"/>
              <w:rPr>
                <w:rFonts w:ascii="Tahoma" w:hAnsi="Tahoma" w:cs="Tahoma"/>
                <w:sz w:val="16"/>
                <w:szCs w:val="16"/>
                <w:lang w:val="sr-Cyrl-CS"/>
              </w:rPr>
            </w:pPr>
          </w:p>
        </w:tc>
        <w:tc>
          <w:tcPr>
            <w:tcW w:w="647" w:type="dxa"/>
            <w:vAlign w:val="center"/>
          </w:tcPr>
          <w:p w14:paraId="7052D6BA" w14:textId="77777777" w:rsidR="00642ABA" w:rsidRPr="00642ABA" w:rsidRDefault="00642ABA" w:rsidP="00642ABA">
            <w:pPr>
              <w:spacing w:before="10" w:after="10"/>
              <w:jc w:val="center"/>
              <w:rPr>
                <w:rFonts w:ascii="Tahoma" w:hAnsi="Tahoma" w:cs="Tahoma"/>
                <w:sz w:val="16"/>
                <w:szCs w:val="16"/>
                <w:lang w:val="sr-Cyrl-CS"/>
              </w:rPr>
            </w:pPr>
          </w:p>
        </w:tc>
        <w:tc>
          <w:tcPr>
            <w:tcW w:w="655" w:type="dxa"/>
            <w:vAlign w:val="center"/>
          </w:tcPr>
          <w:p w14:paraId="35049109" w14:textId="77777777" w:rsidR="00642ABA" w:rsidRPr="00642ABA" w:rsidRDefault="00642ABA" w:rsidP="00642ABA">
            <w:pPr>
              <w:spacing w:before="10" w:after="10"/>
              <w:jc w:val="center"/>
              <w:rPr>
                <w:rFonts w:ascii="Tahoma" w:hAnsi="Tahoma" w:cs="Tahoma"/>
                <w:sz w:val="16"/>
                <w:szCs w:val="16"/>
                <w:lang w:val="sr-Cyrl-CS"/>
              </w:rPr>
            </w:pPr>
          </w:p>
        </w:tc>
        <w:tc>
          <w:tcPr>
            <w:tcW w:w="1281" w:type="dxa"/>
            <w:vAlign w:val="center"/>
          </w:tcPr>
          <w:p w14:paraId="0B3CDCAA" w14:textId="77777777" w:rsidR="00642ABA" w:rsidRPr="00642ABA" w:rsidRDefault="00642ABA" w:rsidP="00642ABA">
            <w:pPr>
              <w:spacing w:before="10" w:after="10"/>
              <w:jc w:val="center"/>
              <w:rPr>
                <w:rFonts w:ascii="Tahoma" w:hAnsi="Tahoma" w:cs="Tahoma"/>
                <w:sz w:val="16"/>
                <w:szCs w:val="16"/>
                <w:lang w:val="sr-Cyrl-CS"/>
              </w:rPr>
            </w:pPr>
          </w:p>
        </w:tc>
        <w:tc>
          <w:tcPr>
            <w:tcW w:w="597" w:type="dxa"/>
            <w:vAlign w:val="center"/>
          </w:tcPr>
          <w:p w14:paraId="38EA29CB" w14:textId="77777777" w:rsidR="00642ABA" w:rsidRPr="00642ABA" w:rsidRDefault="00642ABA" w:rsidP="00642ABA">
            <w:pPr>
              <w:spacing w:before="10" w:after="10"/>
              <w:jc w:val="center"/>
              <w:rPr>
                <w:rFonts w:ascii="Tahoma" w:hAnsi="Tahoma" w:cs="Tahoma"/>
                <w:sz w:val="16"/>
                <w:szCs w:val="16"/>
                <w:lang w:val="sr-Cyrl-CS"/>
              </w:rPr>
            </w:pPr>
          </w:p>
        </w:tc>
      </w:tr>
      <w:tr w:rsidR="00642ABA" w:rsidRPr="00642ABA" w14:paraId="509DA47A" w14:textId="77777777" w:rsidTr="00642ABA">
        <w:trPr>
          <w:trHeight w:val="397"/>
          <w:jc w:val="center"/>
        </w:trPr>
        <w:tc>
          <w:tcPr>
            <w:tcW w:w="520" w:type="dxa"/>
            <w:vAlign w:val="center"/>
          </w:tcPr>
          <w:p w14:paraId="0CD112D3" w14:textId="77777777" w:rsidR="00642ABA" w:rsidRPr="00642ABA" w:rsidRDefault="00642ABA" w:rsidP="00642ABA">
            <w:pPr>
              <w:spacing w:before="10" w:after="10"/>
              <w:jc w:val="center"/>
              <w:rPr>
                <w:rFonts w:ascii="Tahoma" w:hAnsi="Tahoma" w:cs="Tahoma"/>
                <w:sz w:val="16"/>
                <w:szCs w:val="16"/>
              </w:rPr>
            </w:pPr>
            <w:r w:rsidRPr="00642ABA">
              <w:rPr>
                <w:rFonts w:ascii="Tahoma" w:hAnsi="Tahoma" w:cs="Tahoma"/>
                <w:sz w:val="16"/>
                <w:szCs w:val="16"/>
              </w:rPr>
              <w:t>20</w:t>
            </w:r>
          </w:p>
        </w:tc>
        <w:tc>
          <w:tcPr>
            <w:tcW w:w="6880" w:type="dxa"/>
            <w:vAlign w:val="center"/>
          </w:tcPr>
          <w:p w14:paraId="4BCBD695" w14:textId="1B90D9C5" w:rsidR="00642ABA" w:rsidRPr="00642ABA" w:rsidRDefault="00642ABA" w:rsidP="00642ABA">
            <w:pPr>
              <w:spacing w:before="10" w:after="10"/>
              <w:rPr>
                <w:rFonts w:ascii="Tahoma" w:hAnsi="Tahoma" w:cs="Tahoma"/>
                <w:sz w:val="16"/>
                <w:szCs w:val="16"/>
                <w:lang w:val="sr-Cyrl-CS"/>
              </w:rPr>
            </w:pPr>
          </w:p>
        </w:tc>
        <w:tc>
          <w:tcPr>
            <w:tcW w:w="647" w:type="dxa"/>
            <w:vAlign w:val="center"/>
          </w:tcPr>
          <w:p w14:paraId="65F3F93A" w14:textId="77777777" w:rsidR="00642ABA" w:rsidRPr="00642ABA" w:rsidRDefault="00642ABA" w:rsidP="00642ABA">
            <w:pPr>
              <w:spacing w:before="10" w:after="10"/>
              <w:jc w:val="center"/>
              <w:rPr>
                <w:rFonts w:ascii="Tahoma" w:hAnsi="Tahoma" w:cs="Tahoma"/>
                <w:sz w:val="16"/>
                <w:szCs w:val="16"/>
                <w:lang w:val="sr-Cyrl-CS"/>
              </w:rPr>
            </w:pPr>
          </w:p>
        </w:tc>
        <w:tc>
          <w:tcPr>
            <w:tcW w:w="655" w:type="dxa"/>
            <w:vAlign w:val="center"/>
          </w:tcPr>
          <w:p w14:paraId="5BAD23E0" w14:textId="77777777" w:rsidR="00642ABA" w:rsidRPr="00642ABA" w:rsidRDefault="00642ABA" w:rsidP="00642ABA">
            <w:pPr>
              <w:spacing w:before="10" w:after="10"/>
              <w:jc w:val="center"/>
              <w:rPr>
                <w:rFonts w:ascii="Tahoma" w:hAnsi="Tahoma" w:cs="Tahoma"/>
                <w:sz w:val="16"/>
                <w:szCs w:val="16"/>
                <w:lang w:val="sr-Cyrl-CS"/>
              </w:rPr>
            </w:pPr>
          </w:p>
        </w:tc>
        <w:tc>
          <w:tcPr>
            <w:tcW w:w="1281" w:type="dxa"/>
            <w:vAlign w:val="center"/>
          </w:tcPr>
          <w:p w14:paraId="1C46213E" w14:textId="77777777" w:rsidR="00642ABA" w:rsidRPr="00642ABA" w:rsidRDefault="00642ABA" w:rsidP="00642ABA">
            <w:pPr>
              <w:spacing w:before="10" w:after="10"/>
              <w:jc w:val="center"/>
              <w:rPr>
                <w:rFonts w:ascii="Tahoma" w:hAnsi="Tahoma" w:cs="Tahoma"/>
                <w:sz w:val="16"/>
                <w:szCs w:val="16"/>
                <w:lang w:val="sr-Cyrl-CS"/>
              </w:rPr>
            </w:pPr>
          </w:p>
        </w:tc>
        <w:tc>
          <w:tcPr>
            <w:tcW w:w="597" w:type="dxa"/>
            <w:vAlign w:val="center"/>
          </w:tcPr>
          <w:p w14:paraId="49760B55" w14:textId="77777777" w:rsidR="00642ABA" w:rsidRPr="00642ABA" w:rsidRDefault="00642ABA" w:rsidP="00642ABA">
            <w:pPr>
              <w:spacing w:before="10" w:after="10"/>
              <w:jc w:val="center"/>
              <w:rPr>
                <w:rFonts w:ascii="Tahoma" w:hAnsi="Tahoma" w:cs="Tahoma"/>
                <w:sz w:val="16"/>
                <w:szCs w:val="16"/>
                <w:lang w:val="sr-Cyrl-CS"/>
              </w:rPr>
            </w:pPr>
          </w:p>
        </w:tc>
      </w:tr>
      <w:tr w:rsidR="00642ABA" w:rsidRPr="00642ABA" w14:paraId="2F214F81" w14:textId="77777777" w:rsidTr="00642ABA">
        <w:trPr>
          <w:trHeight w:val="397"/>
          <w:jc w:val="center"/>
        </w:trPr>
        <w:tc>
          <w:tcPr>
            <w:tcW w:w="520" w:type="dxa"/>
            <w:vAlign w:val="center"/>
          </w:tcPr>
          <w:p w14:paraId="4ABBCC0A" w14:textId="77777777" w:rsidR="00642ABA" w:rsidRPr="00642ABA" w:rsidRDefault="00642ABA" w:rsidP="00642ABA">
            <w:pPr>
              <w:spacing w:before="10" w:after="10"/>
              <w:jc w:val="center"/>
              <w:rPr>
                <w:rFonts w:ascii="Tahoma" w:hAnsi="Tahoma" w:cs="Tahoma"/>
                <w:sz w:val="16"/>
                <w:szCs w:val="16"/>
              </w:rPr>
            </w:pPr>
            <w:r w:rsidRPr="00642ABA">
              <w:rPr>
                <w:rFonts w:ascii="Tahoma" w:hAnsi="Tahoma" w:cs="Tahoma"/>
                <w:sz w:val="16"/>
                <w:szCs w:val="16"/>
              </w:rPr>
              <w:t>21</w:t>
            </w:r>
          </w:p>
        </w:tc>
        <w:tc>
          <w:tcPr>
            <w:tcW w:w="6880" w:type="dxa"/>
            <w:vAlign w:val="center"/>
          </w:tcPr>
          <w:p w14:paraId="218F6ECE" w14:textId="1EFF24D3" w:rsidR="00642ABA" w:rsidRPr="00642ABA" w:rsidRDefault="00642ABA" w:rsidP="00642ABA">
            <w:pPr>
              <w:spacing w:before="10" w:after="10"/>
              <w:rPr>
                <w:rFonts w:ascii="Tahoma" w:hAnsi="Tahoma" w:cs="Tahoma"/>
                <w:sz w:val="16"/>
                <w:szCs w:val="16"/>
                <w:lang w:val="sr-Cyrl-CS"/>
              </w:rPr>
            </w:pPr>
          </w:p>
        </w:tc>
        <w:tc>
          <w:tcPr>
            <w:tcW w:w="647" w:type="dxa"/>
            <w:vAlign w:val="center"/>
          </w:tcPr>
          <w:p w14:paraId="169AA024" w14:textId="77777777" w:rsidR="00642ABA" w:rsidRPr="00642ABA" w:rsidRDefault="00642ABA" w:rsidP="00642ABA">
            <w:pPr>
              <w:spacing w:before="10" w:after="10"/>
              <w:jc w:val="center"/>
              <w:rPr>
                <w:rFonts w:ascii="Tahoma" w:hAnsi="Tahoma" w:cs="Tahoma"/>
                <w:sz w:val="16"/>
                <w:szCs w:val="16"/>
                <w:lang w:val="sr-Cyrl-CS"/>
              </w:rPr>
            </w:pPr>
          </w:p>
        </w:tc>
        <w:tc>
          <w:tcPr>
            <w:tcW w:w="655" w:type="dxa"/>
            <w:vAlign w:val="center"/>
          </w:tcPr>
          <w:p w14:paraId="44FE4D9C" w14:textId="77777777" w:rsidR="00642ABA" w:rsidRPr="00642ABA" w:rsidRDefault="00642ABA" w:rsidP="00642ABA">
            <w:pPr>
              <w:spacing w:before="10" w:after="10"/>
              <w:jc w:val="center"/>
              <w:rPr>
                <w:rFonts w:ascii="Tahoma" w:hAnsi="Tahoma" w:cs="Tahoma"/>
                <w:sz w:val="16"/>
                <w:szCs w:val="16"/>
                <w:lang w:val="sr-Cyrl-CS"/>
              </w:rPr>
            </w:pPr>
          </w:p>
        </w:tc>
        <w:tc>
          <w:tcPr>
            <w:tcW w:w="1281" w:type="dxa"/>
            <w:vAlign w:val="center"/>
          </w:tcPr>
          <w:p w14:paraId="6AF42CEA" w14:textId="77777777" w:rsidR="00642ABA" w:rsidRPr="00642ABA" w:rsidRDefault="00642ABA" w:rsidP="00642ABA">
            <w:pPr>
              <w:spacing w:before="10" w:after="10"/>
              <w:jc w:val="center"/>
              <w:rPr>
                <w:rFonts w:ascii="Tahoma" w:hAnsi="Tahoma" w:cs="Tahoma"/>
                <w:sz w:val="16"/>
                <w:szCs w:val="16"/>
                <w:lang w:val="sr-Cyrl-CS"/>
              </w:rPr>
            </w:pPr>
          </w:p>
        </w:tc>
        <w:tc>
          <w:tcPr>
            <w:tcW w:w="597" w:type="dxa"/>
            <w:vAlign w:val="center"/>
          </w:tcPr>
          <w:p w14:paraId="346C05A5" w14:textId="77777777" w:rsidR="00642ABA" w:rsidRPr="00642ABA" w:rsidRDefault="00642ABA" w:rsidP="00642ABA">
            <w:pPr>
              <w:spacing w:before="10" w:after="10"/>
              <w:jc w:val="center"/>
              <w:rPr>
                <w:rFonts w:ascii="Tahoma" w:hAnsi="Tahoma" w:cs="Tahoma"/>
                <w:sz w:val="16"/>
                <w:szCs w:val="16"/>
                <w:lang w:val="sr-Cyrl-CS"/>
              </w:rPr>
            </w:pPr>
          </w:p>
        </w:tc>
      </w:tr>
      <w:tr w:rsidR="00642ABA" w:rsidRPr="00642ABA" w14:paraId="2C691378" w14:textId="77777777" w:rsidTr="00642ABA">
        <w:trPr>
          <w:trHeight w:val="397"/>
          <w:jc w:val="center"/>
        </w:trPr>
        <w:tc>
          <w:tcPr>
            <w:tcW w:w="520" w:type="dxa"/>
            <w:vAlign w:val="center"/>
          </w:tcPr>
          <w:p w14:paraId="2BF3C30F" w14:textId="77777777" w:rsidR="00642ABA" w:rsidRPr="00642ABA" w:rsidRDefault="00642ABA" w:rsidP="00642ABA">
            <w:pPr>
              <w:spacing w:before="10" w:after="10"/>
              <w:jc w:val="center"/>
              <w:rPr>
                <w:rFonts w:ascii="Tahoma" w:hAnsi="Tahoma" w:cs="Tahoma"/>
                <w:sz w:val="16"/>
                <w:szCs w:val="16"/>
              </w:rPr>
            </w:pPr>
            <w:r w:rsidRPr="00642ABA">
              <w:rPr>
                <w:rFonts w:ascii="Tahoma" w:hAnsi="Tahoma" w:cs="Tahoma"/>
                <w:sz w:val="16"/>
                <w:szCs w:val="16"/>
              </w:rPr>
              <w:t>22</w:t>
            </w:r>
          </w:p>
        </w:tc>
        <w:tc>
          <w:tcPr>
            <w:tcW w:w="6880" w:type="dxa"/>
            <w:vAlign w:val="center"/>
          </w:tcPr>
          <w:p w14:paraId="418EDCF5" w14:textId="3D34665A" w:rsidR="00642ABA" w:rsidRPr="00642ABA" w:rsidRDefault="00642ABA" w:rsidP="00642ABA">
            <w:pPr>
              <w:spacing w:before="10" w:after="10"/>
              <w:rPr>
                <w:rFonts w:ascii="Tahoma" w:hAnsi="Tahoma" w:cs="Tahoma"/>
                <w:sz w:val="16"/>
                <w:szCs w:val="16"/>
                <w:lang w:val="sr-Cyrl-CS"/>
              </w:rPr>
            </w:pPr>
          </w:p>
        </w:tc>
        <w:tc>
          <w:tcPr>
            <w:tcW w:w="647" w:type="dxa"/>
            <w:vAlign w:val="center"/>
          </w:tcPr>
          <w:p w14:paraId="20BF79EC" w14:textId="77777777" w:rsidR="00642ABA" w:rsidRPr="00642ABA" w:rsidRDefault="00642ABA" w:rsidP="00642ABA">
            <w:pPr>
              <w:spacing w:before="10" w:after="10"/>
              <w:jc w:val="center"/>
              <w:rPr>
                <w:rFonts w:ascii="Tahoma" w:hAnsi="Tahoma" w:cs="Tahoma"/>
                <w:sz w:val="16"/>
                <w:szCs w:val="16"/>
                <w:lang w:val="sr-Cyrl-CS"/>
              </w:rPr>
            </w:pPr>
          </w:p>
        </w:tc>
        <w:tc>
          <w:tcPr>
            <w:tcW w:w="655" w:type="dxa"/>
            <w:vAlign w:val="center"/>
          </w:tcPr>
          <w:p w14:paraId="6CB5212F" w14:textId="77777777" w:rsidR="00642ABA" w:rsidRPr="00642ABA" w:rsidRDefault="00642ABA" w:rsidP="00642ABA">
            <w:pPr>
              <w:spacing w:before="10" w:after="10"/>
              <w:jc w:val="center"/>
              <w:rPr>
                <w:rFonts w:ascii="Tahoma" w:hAnsi="Tahoma" w:cs="Tahoma"/>
                <w:sz w:val="16"/>
                <w:szCs w:val="16"/>
                <w:lang w:val="sr-Cyrl-CS"/>
              </w:rPr>
            </w:pPr>
          </w:p>
        </w:tc>
        <w:tc>
          <w:tcPr>
            <w:tcW w:w="1281" w:type="dxa"/>
            <w:vAlign w:val="center"/>
          </w:tcPr>
          <w:p w14:paraId="7BC6E8BA" w14:textId="77777777" w:rsidR="00642ABA" w:rsidRPr="00642ABA" w:rsidRDefault="00642ABA" w:rsidP="00642ABA">
            <w:pPr>
              <w:spacing w:before="10" w:after="10"/>
              <w:jc w:val="center"/>
              <w:rPr>
                <w:rFonts w:ascii="Tahoma" w:hAnsi="Tahoma" w:cs="Tahoma"/>
                <w:sz w:val="16"/>
                <w:szCs w:val="16"/>
                <w:lang w:val="sr-Cyrl-CS"/>
              </w:rPr>
            </w:pPr>
          </w:p>
        </w:tc>
        <w:tc>
          <w:tcPr>
            <w:tcW w:w="597" w:type="dxa"/>
            <w:vAlign w:val="center"/>
          </w:tcPr>
          <w:p w14:paraId="18DB3410" w14:textId="77777777" w:rsidR="00642ABA" w:rsidRPr="00642ABA" w:rsidRDefault="00642ABA" w:rsidP="00642ABA">
            <w:pPr>
              <w:spacing w:before="10" w:after="10"/>
              <w:jc w:val="center"/>
              <w:rPr>
                <w:rFonts w:ascii="Tahoma" w:hAnsi="Tahoma" w:cs="Tahoma"/>
                <w:sz w:val="16"/>
                <w:szCs w:val="16"/>
                <w:lang w:val="sr-Cyrl-CS"/>
              </w:rPr>
            </w:pPr>
          </w:p>
        </w:tc>
      </w:tr>
    </w:tbl>
    <w:p w14:paraId="24E37D9D" w14:textId="79A7BBC0" w:rsidR="00642ABA" w:rsidRPr="00642ABA" w:rsidRDefault="00642ABA" w:rsidP="002944B3">
      <w:pPr>
        <w:rPr>
          <w:rFonts w:ascii="Tahoma" w:eastAsia="Century Gothic" w:hAnsi="Tahoma" w:cs="Tahoma"/>
          <w:b/>
          <w:sz w:val="16"/>
          <w:szCs w:val="16"/>
        </w:rPr>
        <w:sectPr w:rsidR="00642ABA" w:rsidRPr="00642ABA" w:rsidSect="002944B3">
          <w:pgSz w:w="16838" w:h="11906" w:orient="landscape" w:code="9"/>
          <w:pgMar w:top="1418" w:right="1418" w:bottom="1418" w:left="1418" w:header="709" w:footer="709" w:gutter="0"/>
          <w:cols w:space="708"/>
          <w:docGrid w:linePitch="360"/>
        </w:sectPr>
      </w:pPr>
    </w:p>
    <w:p w14:paraId="3D1A26D2" w14:textId="7178651C" w:rsidR="00642ABA" w:rsidRPr="00642ABA" w:rsidRDefault="00642ABA" w:rsidP="002944B3">
      <w:pPr>
        <w:pStyle w:val="xl23"/>
        <w:pBdr>
          <w:left w:val="none" w:sz="0" w:space="0" w:color="auto"/>
          <w:bottom w:val="none" w:sz="0" w:space="0" w:color="auto"/>
          <w:right w:val="none" w:sz="0" w:space="0" w:color="auto"/>
        </w:pBdr>
        <w:spacing w:before="10" w:beforeAutospacing="0" w:after="10" w:afterAutospacing="0"/>
        <w:jc w:val="left"/>
        <w:textAlignment w:val="auto"/>
        <w:rPr>
          <w:rFonts w:ascii="Tahoma" w:eastAsia="Times New Roman" w:hAnsi="Tahoma" w:cs="Tahoma"/>
          <w:bCs w:val="0"/>
          <w:sz w:val="16"/>
          <w:szCs w:val="16"/>
          <w:lang w:val="sr-Cyrl-CS" w:eastAsia="cs-CZ"/>
        </w:rPr>
      </w:pPr>
    </w:p>
    <w:p w14:paraId="0651639D" w14:textId="43097800" w:rsidR="00642ABA" w:rsidRPr="00692188" w:rsidRDefault="00642ABA" w:rsidP="009A3FD5">
      <w:pPr>
        <w:pStyle w:val="ListParagraph"/>
        <w:numPr>
          <w:ilvl w:val="0"/>
          <w:numId w:val="19"/>
        </w:numPr>
        <w:spacing w:after="0" w:line="276" w:lineRule="auto"/>
        <w:ind w:left="1134" w:hanging="425"/>
        <w:jc w:val="both"/>
        <w:rPr>
          <w:rFonts w:ascii="Tahoma" w:eastAsia="Times New Roman" w:hAnsi="Tahoma" w:cs="Tahoma"/>
          <w:sz w:val="16"/>
          <w:szCs w:val="16"/>
        </w:rPr>
      </w:pPr>
      <w:r w:rsidRPr="00692188">
        <w:rPr>
          <w:rFonts w:ascii="Tahoma" w:eastAsia="Times New Roman" w:hAnsi="Tahoma" w:cs="Tahoma"/>
          <w:sz w:val="16"/>
          <w:szCs w:val="16"/>
        </w:rPr>
        <w:t>На основу датих информација, сачинити Опис система, Преглед постој</w:t>
      </w:r>
      <w:r w:rsidR="007358F5">
        <w:rPr>
          <w:rFonts w:ascii="Tahoma" w:eastAsia="Times New Roman" w:hAnsi="Tahoma" w:cs="Tahoma"/>
          <w:sz w:val="16"/>
          <w:szCs w:val="16"/>
        </w:rPr>
        <w:t>ећих контрола (веза Образац бр.2.2</w:t>
      </w:r>
      <w:r w:rsidRPr="00692188">
        <w:rPr>
          <w:rFonts w:ascii="Tahoma" w:eastAsia="Times New Roman" w:hAnsi="Tahoma" w:cs="Tahoma"/>
          <w:sz w:val="16"/>
          <w:szCs w:val="16"/>
        </w:rPr>
        <w:t>), Образац за ревизијске налазе.</w:t>
      </w:r>
    </w:p>
    <w:p w14:paraId="7B67304F" w14:textId="77777777" w:rsidR="00642ABA" w:rsidRPr="00692188" w:rsidRDefault="00642ABA" w:rsidP="009A3FD5">
      <w:pPr>
        <w:pStyle w:val="ListParagraph"/>
        <w:numPr>
          <w:ilvl w:val="0"/>
          <w:numId w:val="19"/>
        </w:numPr>
        <w:spacing w:after="0" w:line="276" w:lineRule="auto"/>
        <w:ind w:left="1134" w:hanging="425"/>
        <w:jc w:val="both"/>
        <w:rPr>
          <w:rFonts w:ascii="Tahoma" w:eastAsia="Times New Roman" w:hAnsi="Tahoma" w:cs="Tahoma"/>
          <w:sz w:val="16"/>
          <w:szCs w:val="16"/>
        </w:rPr>
      </w:pPr>
      <w:r w:rsidRPr="00692188">
        <w:rPr>
          <w:rFonts w:ascii="Tahoma" w:eastAsia="Times New Roman" w:hAnsi="Tahoma" w:cs="Tahoma"/>
          <w:sz w:val="16"/>
          <w:szCs w:val="16"/>
        </w:rPr>
        <w:t>Сачинити кратак извештај о налазима и дати препоруке којима додајете вредност у остварењу циљева организације.</w:t>
      </w:r>
    </w:p>
    <w:p w14:paraId="40B54255" w14:textId="77777777" w:rsidR="00642ABA" w:rsidRPr="00692188" w:rsidRDefault="00642ABA" w:rsidP="00642ABA">
      <w:pPr>
        <w:spacing w:line="276" w:lineRule="auto"/>
        <w:ind w:left="1134" w:hanging="425"/>
        <w:jc w:val="both"/>
        <w:rPr>
          <w:rFonts w:ascii="Tahoma" w:eastAsia="Times New Roman" w:hAnsi="Tahoma" w:cs="Tahoma"/>
          <w:sz w:val="16"/>
          <w:szCs w:val="16"/>
        </w:rPr>
      </w:pPr>
    </w:p>
    <w:p w14:paraId="2C27CEDA" w14:textId="0AF55E7D" w:rsidR="00642ABA" w:rsidRPr="00692188" w:rsidRDefault="007358F5" w:rsidP="00642ABA">
      <w:pPr>
        <w:pStyle w:val="Heading2"/>
        <w:rPr>
          <w:rFonts w:ascii="Tahoma" w:eastAsia="Century Gothic" w:hAnsi="Tahoma" w:cs="Tahoma"/>
          <w:color w:val="auto"/>
          <w:sz w:val="16"/>
          <w:szCs w:val="16"/>
        </w:rPr>
      </w:pPr>
      <w:bookmarkStart w:id="33" w:name="_Toc499721960"/>
      <w:bookmarkStart w:id="34" w:name="_Toc49434367"/>
      <w:r>
        <w:rPr>
          <w:rFonts w:ascii="Tahoma" w:eastAsia="Century Gothic" w:hAnsi="Tahoma" w:cs="Tahoma"/>
          <w:color w:val="auto"/>
          <w:sz w:val="16"/>
          <w:szCs w:val="16"/>
        </w:rPr>
        <w:t>Образац 3.2</w:t>
      </w:r>
      <w:r w:rsidR="00642ABA" w:rsidRPr="00692188">
        <w:rPr>
          <w:rFonts w:ascii="Tahoma" w:eastAsia="Century Gothic" w:hAnsi="Tahoma" w:cs="Tahoma"/>
          <w:color w:val="auto"/>
          <w:sz w:val="16"/>
          <w:szCs w:val="16"/>
        </w:rPr>
        <w:t>: Опис система</w:t>
      </w:r>
      <w:bookmarkEnd w:id="33"/>
      <w:bookmarkEnd w:id="34"/>
    </w:p>
    <w:p w14:paraId="0E374AEE" w14:textId="77777777" w:rsidR="00642ABA" w:rsidRPr="00692188" w:rsidRDefault="00642ABA" w:rsidP="00642ABA">
      <w:pPr>
        <w:rPr>
          <w:rFonts w:ascii="Tahoma" w:hAnsi="Tahoma" w:cs="Tahoma"/>
          <w:sz w:val="16"/>
          <w:szCs w:val="16"/>
        </w:rPr>
      </w:pPr>
    </w:p>
    <w:p w14:paraId="7A4235BE" w14:textId="77777777" w:rsidR="00642ABA" w:rsidRPr="00692188" w:rsidRDefault="00642ABA" w:rsidP="00642ABA">
      <w:pPr>
        <w:pStyle w:val="xl23"/>
        <w:pBdr>
          <w:left w:val="none" w:sz="0" w:space="0" w:color="auto"/>
          <w:bottom w:val="none" w:sz="0" w:space="0" w:color="auto"/>
          <w:right w:val="none" w:sz="0" w:space="0" w:color="auto"/>
        </w:pBdr>
        <w:spacing w:before="10" w:beforeAutospacing="0" w:after="10" w:afterAutospacing="0"/>
        <w:textAlignment w:val="auto"/>
        <w:rPr>
          <w:rFonts w:ascii="Tahoma" w:eastAsia="Times New Roman" w:hAnsi="Tahoma" w:cs="Tahoma"/>
          <w:bCs w:val="0"/>
          <w:sz w:val="16"/>
          <w:szCs w:val="16"/>
          <w:lang w:eastAsia="cs-CZ"/>
        </w:rPr>
      </w:pPr>
      <w:r w:rsidRPr="00692188">
        <w:rPr>
          <w:rFonts w:ascii="Tahoma" w:eastAsia="Times New Roman" w:hAnsi="Tahoma" w:cs="Tahoma"/>
          <w:bCs w:val="0"/>
          <w:sz w:val="16"/>
          <w:szCs w:val="16"/>
          <w:lang w:val="sr-Cyrl-CS" w:eastAsia="cs-CZ"/>
        </w:rPr>
        <w:t xml:space="preserve">ЈЕДИНИЦА ЛОКАЛНЕ САМОУПРАВЕ ГРАД </w:t>
      </w:r>
      <w:r w:rsidRPr="00692188">
        <w:rPr>
          <w:rFonts w:ascii="Tahoma" w:eastAsia="Times New Roman" w:hAnsi="Tahoma" w:cs="Tahoma"/>
          <w:bCs w:val="0"/>
          <w:sz w:val="16"/>
          <w:szCs w:val="16"/>
          <w:lang w:eastAsia="cs-CZ"/>
        </w:rPr>
        <w:t>XX</w:t>
      </w:r>
    </w:p>
    <w:p w14:paraId="5914BD72" w14:textId="77777777" w:rsidR="00642ABA" w:rsidRPr="00692188" w:rsidRDefault="00642ABA" w:rsidP="00642ABA">
      <w:pPr>
        <w:spacing w:before="10" w:after="10"/>
        <w:jc w:val="center"/>
        <w:rPr>
          <w:rFonts w:ascii="Tahoma" w:hAnsi="Tahoma" w:cs="Tahoma"/>
          <w:b/>
          <w:sz w:val="16"/>
          <w:szCs w:val="16"/>
          <w:lang w:val="sr-Cyrl-CS"/>
        </w:rPr>
      </w:pPr>
    </w:p>
    <w:p w14:paraId="0BB4AF56" w14:textId="77777777" w:rsidR="00642ABA" w:rsidRPr="00692188" w:rsidRDefault="00642ABA" w:rsidP="00642ABA">
      <w:pPr>
        <w:jc w:val="center"/>
        <w:rPr>
          <w:rFonts w:ascii="Tahoma" w:eastAsia="Times New Roman" w:hAnsi="Tahoma" w:cs="Tahoma"/>
          <w:sz w:val="16"/>
          <w:szCs w:val="16"/>
        </w:rPr>
      </w:pPr>
      <w:r w:rsidRPr="00692188">
        <w:rPr>
          <w:rFonts w:ascii="Tahoma" w:hAnsi="Tahoma" w:cs="Tahoma"/>
          <w:b/>
          <w:sz w:val="16"/>
          <w:szCs w:val="16"/>
        </w:rPr>
        <w:t>JЕДИНИЦА ЗА ИНТЕРНУ РЕВИЗИЈУ БРОЈ ОВЛАШЋЕЊА:              ДАТУМ</w:t>
      </w:r>
    </w:p>
    <w:p w14:paraId="2DB71F74" w14:textId="77777777" w:rsidR="00642ABA" w:rsidRPr="00692188" w:rsidRDefault="00642ABA" w:rsidP="00642ABA">
      <w:pPr>
        <w:spacing w:before="10" w:after="10"/>
        <w:rPr>
          <w:rFonts w:ascii="Tahoma" w:hAnsi="Tahoma" w:cs="Tahoma"/>
          <w:b/>
          <w:sz w:val="16"/>
          <w:szCs w:val="16"/>
          <w:lang w:val="sr-Cyrl-CS"/>
        </w:rPr>
      </w:pPr>
    </w:p>
    <w:p w14:paraId="653E7B3B" w14:textId="77777777" w:rsidR="00642ABA" w:rsidRPr="00692188" w:rsidRDefault="00642ABA" w:rsidP="00642ABA">
      <w:pPr>
        <w:pBdr>
          <w:top w:val="single" w:sz="6" w:space="1" w:color="auto"/>
          <w:bottom w:val="single" w:sz="6" w:space="1" w:color="auto"/>
        </w:pBdr>
        <w:spacing w:before="10" w:after="10"/>
        <w:jc w:val="center"/>
        <w:rPr>
          <w:rFonts w:ascii="Tahoma" w:hAnsi="Tahoma" w:cs="Tahoma"/>
          <w:sz w:val="16"/>
          <w:szCs w:val="16"/>
          <w:lang w:val="sr-Cyrl-CS"/>
        </w:rPr>
      </w:pPr>
    </w:p>
    <w:p w14:paraId="290A7B53" w14:textId="77777777" w:rsidR="00642ABA" w:rsidRPr="00692188" w:rsidRDefault="00642ABA" w:rsidP="00642ABA">
      <w:pPr>
        <w:pBdr>
          <w:top w:val="single" w:sz="6" w:space="1" w:color="auto"/>
          <w:bottom w:val="single" w:sz="6" w:space="1" w:color="auto"/>
        </w:pBdr>
        <w:spacing w:before="10" w:after="10"/>
        <w:jc w:val="center"/>
        <w:rPr>
          <w:rFonts w:ascii="Tahoma" w:hAnsi="Tahoma" w:cs="Tahoma"/>
          <w:b/>
          <w:bCs/>
          <w:sz w:val="16"/>
          <w:szCs w:val="16"/>
          <w:lang w:val="sr-Cyrl-CS"/>
        </w:rPr>
      </w:pPr>
      <w:r w:rsidRPr="00692188">
        <w:rPr>
          <w:rFonts w:ascii="Tahoma" w:hAnsi="Tahoma" w:cs="Tahoma"/>
          <w:b/>
          <w:bCs/>
          <w:sz w:val="16"/>
          <w:szCs w:val="16"/>
          <w:lang w:val="sr-Cyrl-CS"/>
        </w:rPr>
        <w:t xml:space="preserve">ОПИС СИСТЕМА </w:t>
      </w:r>
    </w:p>
    <w:tbl>
      <w:tblPr>
        <w:tblpPr w:leftFromText="180" w:rightFromText="180" w:vertAnchor="text" w:horzAnchor="margin" w:tblpXSpec="center" w:tblpY="101"/>
        <w:tblW w:w="10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20"/>
        <w:gridCol w:w="1518"/>
        <w:gridCol w:w="966"/>
        <w:gridCol w:w="1002"/>
      </w:tblGrid>
      <w:tr w:rsidR="00642ABA" w:rsidRPr="00692188" w14:paraId="06E6E62B" w14:textId="77777777" w:rsidTr="00642ABA">
        <w:trPr>
          <w:trHeight w:val="454"/>
        </w:trPr>
        <w:tc>
          <w:tcPr>
            <w:tcW w:w="7020" w:type="dxa"/>
            <w:tcBorders>
              <w:top w:val="nil"/>
              <w:left w:val="nil"/>
              <w:bottom w:val="nil"/>
              <w:right w:val="nil"/>
            </w:tcBorders>
            <w:vAlign w:val="center"/>
          </w:tcPr>
          <w:p w14:paraId="1229E06B" w14:textId="77777777" w:rsidR="00642ABA" w:rsidRPr="00692188" w:rsidRDefault="00642ABA" w:rsidP="00642ABA">
            <w:pPr>
              <w:widowControl w:val="0"/>
              <w:tabs>
                <w:tab w:val="left" w:pos="720"/>
              </w:tabs>
              <w:autoSpaceDE w:val="0"/>
              <w:autoSpaceDN w:val="0"/>
              <w:spacing w:before="10" w:after="10"/>
              <w:ind w:left="720" w:hanging="720"/>
              <w:rPr>
                <w:rFonts w:ascii="Tahoma" w:hAnsi="Tahoma" w:cs="Tahoma"/>
                <w:sz w:val="16"/>
                <w:szCs w:val="16"/>
                <w:lang w:val="sr-Cyrl-CS"/>
              </w:rPr>
            </w:pPr>
          </w:p>
        </w:tc>
        <w:tc>
          <w:tcPr>
            <w:tcW w:w="3486" w:type="dxa"/>
            <w:gridSpan w:val="3"/>
            <w:tcBorders>
              <w:top w:val="nil"/>
              <w:left w:val="nil"/>
              <w:right w:val="nil"/>
            </w:tcBorders>
            <w:vAlign w:val="center"/>
          </w:tcPr>
          <w:p w14:paraId="6B93245D" w14:textId="77777777" w:rsidR="00642ABA" w:rsidRPr="00692188" w:rsidRDefault="00642ABA" w:rsidP="00642ABA">
            <w:pPr>
              <w:widowControl w:val="0"/>
              <w:tabs>
                <w:tab w:val="left" w:pos="720"/>
              </w:tabs>
              <w:autoSpaceDE w:val="0"/>
              <w:autoSpaceDN w:val="0"/>
              <w:spacing w:before="10" w:after="10"/>
              <w:ind w:left="720" w:hanging="720"/>
              <w:jc w:val="center"/>
              <w:rPr>
                <w:rFonts w:ascii="Tahoma" w:hAnsi="Tahoma" w:cs="Tahoma"/>
                <w:b/>
                <w:sz w:val="16"/>
                <w:szCs w:val="16"/>
              </w:rPr>
            </w:pPr>
            <w:r w:rsidRPr="00692188">
              <w:rPr>
                <w:rFonts w:ascii="Tahoma" w:hAnsi="Tahoma" w:cs="Tahoma"/>
                <w:b/>
                <w:sz w:val="16"/>
                <w:szCs w:val="16"/>
              </w:rPr>
              <w:t>РД X</w:t>
            </w:r>
          </w:p>
        </w:tc>
      </w:tr>
      <w:tr w:rsidR="00642ABA" w:rsidRPr="00692188" w14:paraId="52C344D5" w14:textId="77777777" w:rsidTr="00642ABA">
        <w:trPr>
          <w:trHeight w:val="454"/>
        </w:trPr>
        <w:tc>
          <w:tcPr>
            <w:tcW w:w="7020" w:type="dxa"/>
            <w:tcBorders>
              <w:top w:val="nil"/>
              <w:left w:val="nil"/>
              <w:bottom w:val="nil"/>
            </w:tcBorders>
            <w:vAlign w:val="center"/>
          </w:tcPr>
          <w:p w14:paraId="6318C620" w14:textId="77777777" w:rsidR="00642ABA" w:rsidRPr="00692188" w:rsidRDefault="00642ABA" w:rsidP="00642ABA">
            <w:pPr>
              <w:widowControl w:val="0"/>
              <w:tabs>
                <w:tab w:val="left" w:pos="720"/>
              </w:tabs>
              <w:autoSpaceDE w:val="0"/>
              <w:autoSpaceDN w:val="0"/>
              <w:spacing w:before="10" w:after="10"/>
              <w:ind w:left="720" w:hanging="720"/>
              <w:rPr>
                <w:rFonts w:ascii="Tahoma" w:hAnsi="Tahoma" w:cs="Tahoma"/>
                <w:sz w:val="16"/>
                <w:szCs w:val="16"/>
              </w:rPr>
            </w:pPr>
            <w:r w:rsidRPr="00692188">
              <w:rPr>
                <w:rFonts w:ascii="Tahoma" w:hAnsi="Tahoma" w:cs="Tahoma"/>
                <w:b/>
                <w:sz w:val="16"/>
                <w:szCs w:val="16"/>
                <w:lang w:val="sr-Cyrl-CS"/>
              </w:rPr>
              <w:t>СУБЈЕКТ РЕВИЗИЈЕ</w:t>
            </w:r>
            <w:r w:rsidRPr="00692188">
              <w:rPr>
                <w:rFonts w:ascii="Tahoma" w:hAnsi="Tahoma" w:cs="Tahoma"/>
                <w:sz w:val="16"/>
                <w:szCs w:val="16"/>
                <w:lang w:val="sr-Cyrl-CS"/>
              </w:rPr>
              <w:t>:</w:t>
            </w:r>
          </w:p>
        </w:tc>
        <w:tc>
          <w:tcPr>
            <w:tcW w:w="1518" w:type="dxa"/>
            <w:vAlign w:val="center"/>
          </w:tcPr>
          <w:p w14:paraId="4875B6E8" w14:textId="77777777" w:rsidR="00642ABA" w:rsidRPr="00692188" w:rsidRDefault="00642ABA" w:rsidP="00642ABA">
            <w:pPr>
              <w:widowControl w:val="0"/>
              <w:tabs>
                <w:tab w:val="left" w:pos="720"/>
              </w:tabs>
              <w:autoSpaceDE w:val="0"/>
              <w:autoSpaceDN w:val="0"/>
              <w:spacing w:before="10" w:after="10"/>
              <w:ind w:left="720" w:hanging="720"/>
              <w:rPr>
                <w:rFonts w:ascii="Tahoma" w:hAnsi="Tahoma" w:cs="Tahoma"/>
                <w:sz w:val="16"/>
                <w:szCs w:val="16"/>
              </w:rPr>
            </w:pPr>
          </w:p>
        </w:tc>
        <w:tc>
          <w:tcPr>
            <w:tcW w:w="966" w:type="dxa"/>
            <w:vAlign w:val="center"/>
          </w:tcPr>
          <w:p w14:paraId="66F6B0BB" w14:textId="77777777" w:rsidR="00642ABA" w:rsidRPr="00692188" w:rsidRDefault="00642ABA" w:rsidP="00642ABA">
            <w:pPr>
              <w:widowControl w:val="0"/>
              <w:tabs>
                <w:tab w:val="left" w:pos="720"/>
              </w:tabs>
              <w:autoSpaceDE w:val="0"/>
              <w:autoSpaceDN w:val="0"/>
              <w:spacing w:before="10" w:after="10"/>
              <w:ind w:left="720" w:hanging="720"/>
              <w:jc w:val="center"/>
              <w:rPr>
                <w:rFonts w:ascii="Tahoma" w:hAnsi="Tahoma" w:cs="Tahoma"/>
                <w:sz w:val="16"/>
                <w:szCs w:val="16"/>
                <w:lang w:val="sr-Cyrl-CS"/>
              </w:rPr>
            </w:pPr>
            <w:r w:rsidRPr="00692188">
              <w:rPr>
                <w:rFonts w:ascii="Tahoma" w:hAnsi="Tahoma" w:cs="Tahoma"/>
                <w:sz w:val="16"/>
                <w:szCs w:val="16"/>
                <w:lang w:val="sr-Cyrl-CS"/>
              </w:rPr>
              <w:t>Потпис</w:t>
            </w:r>
          </w:p>
        </w:tc>
        <w:tc>
          <w:tcPr>
            <w:tcW w:w="1002" w:type="dxa"/>
            <w:vAlign w:val="center"/>
          </w:tcPr>
          <w:p w14:paraId="20E6D698" w14:textId="77777777" w:rsidR="00642ABA" w:rsidRPr="00692188" w:rsidRDefault="00642ABA" w:rsidP="00642ABA">
            <w:pPr>
              <w:widowControl w:val="0"/>
              <w:tabs>
                <w:tab w:val="left" w:pos="720"/>
              </w:tabs>
              <w:autoSpaceDE w:val="0"/>
              <w:autoSpaceDN w:val="0"/>
              <w:spacing w:before="10" w:after="10"/>
              <w:ind w:left="720" w:hanging="720"/>
              <w:jc w:val="center"/>
              <w:rPr>
                <w:rFonts w:ascii="Tahoma" w:hAnsi="Tahoma" w:cs="Tahoma"/>
                <w:sz w:val="16"/>
                <w:szCs w:val="16"/>
                <w:lang w:val="sr-Cyrl-CS"/>
              </w:rPr>
            </w:pPr>
            <w:r w:rsidRPr="00692188">
              <w:rPr>
                <w:rFonts w:ascii="Tahoma" w:hAnsi="Tahoma" w:cs="Tahoma"/>
                <w:sz w:val="16"/>
                <w:szCs w:val="16"/>
                <w:lang w:val="sr-Cyrl-CS"/>
              </w:rPr>
              <w:t>Датум</w:t>
            </w:r>
          </w:p>
        </w:tc>
      </w:tr>
      <w:tr w:rsidR="00642ABA" w:rsidRPr="00692188" w14:paraId="656C8C23" w14:textId="77777777" w:rsidTr="00642ABA">
        <w:trPr>
          <w:trHeight w:val="454"/>
        </w:trPr>
        <w:tc>
          <w:tcPr>
            <w:tcW w:w="7020" w:type="dxa"/>
            <w:tcBorders>
              <w:top w:val="nil"/>
              <w:left w:val="nil"/>
              <w:bottom w:val="nil"/>
            </w:tcBorders>
            <w:vAlign w:val="center"/>
          </w:tcPr>
          <w:p w14:paraId="28348163" w14:textId="77777777" w:rsidR="00642ABA" w:rsidRPr="00692188" w:rsidRDefault="00642ABA" w:rsidP="00642ABA">
            <w:pPr>
              <w:widowControl w:val="0"/>
              <w:tabs>
                <w:tab w:val="left" w:pos="720"/>
              </w:tabs>
              <w:autoSpaceDE w:val="0"/>
              <w:autoSpaceDN w:val="0"/>
              <w:spacing w:before="10" w:after="10"/>
              <w:rPr>
                <w:rFonts w:ascii="Tahoma" w:hAnsi="Tahoma" w:cs="Tahoma"/>
                <w:sz w:val="16"/>
                <w:szCs w:val="16"/>
              </w:rPr>
            </w:pPr>
            <w:r w:rsidRPr="00692188">
              <w:rPr>
                <w:rFonts w:ascii="Tahoma" w:hAnsi="Tahoma" w:cs="Tahoma"/>
                <w:b/>
                <w:sz w:val="16"/>
                <w:szCs w:val="16"/>
                <w:lang w:val="sr-Cyrl-CS"/>
              </w:rPr>
              <w:t>ПОСЛОВНА/БУЏЕТСКА ГОДИНА</w:t>
            </w:r>
            <w:r w:rsidRPr="00692188">
              <w:rPr>
                <w:rFonts w:ascii="Tahoma" w:hAnsi="Tahoma" w:cs="Tahoma"/>
                <w:sz w:val="16"/>
                <w:szCs w:val="16"/>
                <w:lang w:val="sr-Cyrl-CS"/>
              </w:rPr>
              <w:t xml:space="preserve">: </w:t>
            </w:r>
          </w:p>
        </w:tc>
        <w:tc>
          <w:tcPr>
            <w:tcW w:w="1518" w:type="dxa"/>
            <w:vAlign w:val="center"/>
          </w:tcPr>
          <w:p w14:paraId="01547CEC" w14:textId="77777777" w:rsidR="00642ABA" w:rsidRPr="00692188" w:rsidRDefault="00642ABA" w:rsidP="00642ABA">
            <w:pPr>
              <w:widowControl w:val="0"/>
              <w:tabs>
                <w:tab w:val="left" w:pos="720"/>
              </w:tabs>
              <w:autoSpaceDE w:val="0"/>
              <w:autoSpaceDN w:val="0"/>
              <w:spacing w:before="10" w:after="10"/>
              <w:ind w:left="720" w:hanging="720"/>
              <w:rPr>
                <w:rFonts w:ascii="Tahoma" w:hAnsi="Tahoma" w:cs="Tahoma"/>
                <w:sz w:val="16"/>
                <w:szCs w:val="16"/>
                <w:lang w:val="sr-Cyrl-CS"/>
              </w:rPr>
            </w:pPr>
            <w:r w:rsidRPr="00692188">
              <w:rPr>
                <w:rFonts w:ascii="Tahoma" w:hAnsi="Tahoma" w:cs="Tahoma"/>
                <w:sz w:val="16"/>
                <w:szCs w:val="16"/>
                <w:lang w:val="sr-Cyrl-CS"/>
              </w:rPr>
              <w:t>Припремио:</w:t>
            </w:r>
          </w:p>
        </w:tc>
        <w:tc>
          <w:tcPr>
            <w:tcW w:w="966" w:type="dxa"/>
            <w:vAlign w:val="center"/>
          </w:tcPr>
          <w:p w14:paraId="214927ED" w14:textId="77777777" w:rsidR="00642ABA" w:rsidRPr="00692188" w:rsidRDefault="00642ABA" w:rsidP="00642ABA">
            <w:pPr>
              <w:widowControl w:val="0"/>
              <w:tabs>
                <w:tab w:val="left" w:pos="720"/>
              </w:tabs>
              <w:autoSpaceDE w:val="0"/>
              <w:autoSpaceDN w:val="0"/>
              <w:spacing w:before="10" w:after="10"/>
              <w:ind w:left="720" w:hanging="720"/>
              <w:jc w:val="center"/>
              <w:rPr>
                <w:rFonts w:ascii="Tahoma" w:hAnsi="Tahoma" w:cs="Tahoma"/>
                <w:sz w:val="16"/>
                <w:szCs w:val="16"/>
              </w:rPr>
            </w:pPr>
          </w:p>
        </w:tc>
        <w:tc>
          <w:tcPr>
            <w:tcW w:w="1002" w:type="dxa"/>
            <w:vAlign w:val="center"/>
          </w:tcPr>
          <w:p w14:paraId="0E8D7FCD" w14:textId="77777777" w:rsidR="00642ABA" w:rsidRPr="00692188" w:rsidRDefault="00642ABA" w:rsidP="00642ABA">
            <w:pPr>
              <w:widowControl w:val="0"/>
              <w:tabs>
                <w:tab w:val="left" w:pos="720"/>
              </w:tabs>
              <w:autoSpaceDE w:val="0"/>
              <w:autoSpaceDN w:val="0"/>
              <w:spacing w:before="10" w:after="10"/>
              <w:ind w:left="720" w:hanging="720"/>
              <w:rPr>
                <w:rFonts w:ascii="Tahoma" w:hAnsi="Tahoma" w:cs="Tahoma"/>
                <w:sz w:val="16"/>
                <w:szCs w:val="16"/>
                <w:lang w:val="sr-Cyrl-CS"/>
              </w:rPr>
            </w:pPr>
          </w:p>
        </w:tc>
      </w:tr>
      <w:tr w:rsidR="00642ABA" w:rsidRPr="00692188" w14:paraId="7EAC1B13" w14:textId="77777777" w:rsidTr="00642ABA">
        <w:trPr>
          <w:trHeight w:val="454"/>
        </w:trPr>
        <w:tc>
          <w:tcPr>
            <w:tcW w:w="7020" w:type="dxa"/>
            <w:tcBorders>
              <w:top w:val="nil"/>
              <w:left w:val="nil"/>
              <w:bottom w:val="nil"/>
            </w:tcBorders>
            <w:vAlign w:val="center"/>
          </w:tcPr>
          <w:p w14:paraId="104906CD" w14:textId="77777777" w:rsidR="00642ABA" w:rsidRPr="00692188" w:rsidRDefault="00642ABA" w:rsidP="00642ABA">
            <w:pPr>
              <w:widowControl w:val="0"/>
              <w:tabs>
                <w:tab w:val="left" w:pos="720"/>
              </w:tabs>
              <w:autoSpaceDE w:val="0"/>
              <w:autoSpaceDN w:val="0"/>
              <w:spacing w:before="10" w:after="10"/>
              <w:ind w:left="720" w:hanging="720"/>
              <w:rPr>
                <w:rFonts w:ascii="Tahoma" w:hAnsi="Tahoma" w:cs="Tahoma"/>
                <w:b/>
                <w:sz w:val="16"/>
                <w:szCs w:val="16"/>
                <w:lang w:val="sr-Cyrl-CS"/>
              </w:rPr>
            </w:pPr>
            <w:r w:rsidRPr="00692188">
              <w:rPr>
                <w:rFonts w:ascii="Tahoma" w:hAnsi="Tahoma" w:cs="Tahoma"/>
                <w:b/>
                <w:sz w:val="16"/>
                <w:szCs w:val="16"/>
                <w:lang w:val="sr-Cyrl-CS"/>
              </w:rPr>
              <w:t>СИСТЕМ</w:t>
            </w:r>
            <w:r w:rsidRPr="00692188">
              <w:rPr>
                <w:rFonts w:ascii="Tahoma" w:hAnsi="Tahoma" w:cs="Tahoma"/>
                <w:sz w:val="16"/>
                <w:szCs w:val="16"/>
              </w:rPr>
              <w:t xml:space="preserve">: </w:t>
            </w:r>
          </w:p>
        </w:tc>
        <w:tc>
          <w:tcPr>
            <w:tcW w:w="1518" w:type="dxa"/>
            <w:tcBorders>
              <w:bottom w:val="single" w:sz="4" w:space="0" w:color="auto"/>
            </w:tcBorders>
            <w:vAlign w:val="center"/>
          </w:tcPr>
          <w:p w14:paraId="5C96ADCE" w14:textId="77777777" w:rsidR="00642ABA" w:rsidRPr="00692188" w:rsidRDefault="00642ABA" w:rsidP="00642ABA">
            <w:pPr>
              <w:widowControl w:val="0"/>
              <w:tabs>
                <w:tab w:val="left" w:pos="720"/>
              </w:tabs>
              <w:autoSpaceDE w:val="0"/>
              <w:autoSpaceDN w:val="0"/>
              <w:spacing w:before="10" w:after="10"/>
              <w:ind w:left="720" w:hanging="720"/>
              <w:rPr>
                <w:rFonts w:ascii="Tahoma" w:hAnsi="Tahoma" w:cs="Tahoma"/>
                <w:sz w:val="16"/>
                <w:szCs w:val="16"/>
                <w:lang w:val="sr-Cyrl-CS"/>
              </w:rPr>
            </w:pPr>
            <w:r w:rsidRPr="00692188">
              <w:rPr>
                <w:rFonts w:ascii="Tahoma" w:hAnsi="Tahoma" w:cs="Tahoma"/>
                <w:sz w:val="16"/>
                <w:szCs w:val="16"/>
                <w:lang w:val="sr-Cyrl-CS"/>
              </w:rPr>
              <w:t>Прегледао:</w:t>
            </w:r>
          </w:p>
        </w:tc>
        <w:tc>
          <w:tcPr>
            <w:tcW w:w="966" w:type="dxa"/>
            <w:tcBorders>
              <w:bottom w:val="single" w:sz="4" w:space="0" w:color="auto"/>
            </w:tcBorders>
            <w:vAlign w:val="center"/>
          </w:tcPr>
          <w:p w14:paraId="1B968EAE" w14:textId="77777777" w:rsidR="00642ABA" w:rsidRPr="00692188" w:rsidRDefault="00642ABA" w:rsidP="00642ABA">
            <w:pPr>
              <w:widowControl w:val="0"/>
              <w:tabs>
                <w:tab w:val="left" w:pos="720"/>
              </w:tabs>
              <w:autoSpaceDE w:val="0"/>
              <w:autoSpaceDN w:val="0"/>
              <w:spacing w:before="10" w:after="10"/>
              <w:ind w:left="720" w:hanging="720"/>
              <w:jc w:val="center"/>
              <w:rPr>
                <w:rFonts w:ascii="Tahoma" w:hAnsi="Tahoma" w:cs="Tahoma"/>
                <w:sz w:val="16"/>
                <w:szCs w:val="16"/>
              </w:rPr>
            </w:pPr>
          </w:p>
        </w:tc>
        <w:tc>
          <w:tcPr>
            <w:tcW w:w="1002" w:type="dxa"/>
            <w:tcBorders>
              <w:bottom w:val="single" w:sz="4" w:space="0" w:color="auto"/>
            </w:tcBorders>
            <w:vAlign w:val="center"/>
          </w:tcPr>
          <w:p w14:paraId="79EC70B0" w14:textId="77777777" w:rsidR="00642ABA" w:rsidRPr="00692188" w:rsidRDefault="00642ABA" w:rsidP="00642ABA">
            <w:pPr>
              <w:widowControl w:val="0"/>
              <w:tabs>
                <w:tab w:val="left" w:pos="720"/>
              </w:tabs>
              <w:autoSpaceDE w:val="0"/>
              <w:autoSpaceDN w:val="0"/>
              <w:spacing w:before="10" w:after="10"/>
              <w:ind w:left="720" w:hanging="720"/>
              <w:rPr>
                <w:rFonts w:ascii="Tahoma" w:hAnsi="Tahoma" w:cs="Tahoma"/>
                <w:sz w:val="16"/>
                <w:szCs w:val="16"/>
                <w:lang w:val="sr-Cyrl-CS"/>
              </w:rPr>
            </w:pPr>
          </w:p>
        </w:tc>
      </w:tr>
      <w:tr w:rsidR="00642ABA" w:rsidRPr="00692188" w14:paraId="7519860D" w14:textId="77777777" w:rsidTr="00642ABA">
        <w:trPr>
          <w:trHeight w:val="227"/>
        </w:trPr>
        <w:tc>
          <w:tcPr>
            <w:tcW w:w="7020" w:type="dxa"/>
            <w:tcBorders>
              <w:top w:val="nil"/>
              <w:left w:val="nil"/>
              <w:bottom w:val="single" w:sz="12" w:space="0" w:color="auto"/>
              <w:right w:val="nil"/>
            </w:tcBorders>
            <w:vAlign w:val="center"/>
          </w:tcPr>
          <w:p w14:paraId="2B97B3F2" w14:textId="77777777" w:rsidR="00642ABA" w:rsidRPr="00692188" w:rsidRDefault="00642ABA" w:rsidP="00642ABA">
            <w:pPr>
              <w:widowControl w:val="0"/>
              <w:tabs>
                <w:tab w:val="left" w:pos="720"/>
              </w:tabs>
              <w:autoSpaceDE w:val="0"/>
              <w:autoSpaceDN w:val="0"/>
              <w:spacing w:before="10" w:after="10"/>
              <w:ind w:left="720" w:hanging="720"/>
              <w:rPr>
                <w:rFonts w:ascii="Tahoma" w:hAnsi="Tahoma" w:cs="Tahoma"/>
                <w:sz w:val="16"/>
                <w:szCs w:val="16"/>
              </w:rPr>
            </w:pPr>
            <w:r w:rsidRPr="00692188">
              <w:rPr>
                <w:rFonts w:ascii="Tahoma" w:hAnsi="Tahoma" w:cs="Tahoma"/>
                <w:b/>
                <w:sz w:val="16"/>
                <w:szCs w:val="16"/>
                <w:lang w:val="sr-Cyrl-CS"/>
              </w:rPr>
              <w:t>ПОДСИСТЕМ</w:t>
            </w:r>
            <w:r w:rsidRPr="00692188">
              <w:rPr>
                <w:rFonts w:ascii="Tahoma" w:hAnsi="Tahoma" w:cs="Tahoma"/>
                <w:sz w:val="16"/>
                <w:szCs w:val="16"/>
                <w:lang w:val="sr-Cyrl-CS"/>
              </w:rPr>
              <w:t xml:space="preserve">: </w:t>
            </w:r>
          </w:p>
          <w:p w14:paraId="75DF111E" w14:textId="77777777" w:rsidR="00642ABA" w:rsidRPr="00692188" w:rsidRDefault="00642ABA" w:rsidP="00642ABA">
            <w:pPr>
              <w:widowControl w:val="0"/>
              <w:tabs>
                <w:tab w:val="left" w:pos="720"/>
              </w:tabs>
              <w:autoSpaceDE w:val="0"/>
              <w:autoSpaceDN w:val="0"/>
              <w:spacing w:before="10" w:after="10"/>
              <w:rPr>
                <w:rFonts w:ascii="Tahoma" w:hAnsi="Tahoma" w:cs="Tahoma"/>
                <w:sz w:val="16"/>
                <w:szCs w:val="16"/>
                <w:lang w:val="sr-Cyrl-CS"/>
              </w:rPr>
            </w:pPr>
          </w:p>
        </w:tc>
        <w:tc>
          <w:tcPr>
            <w:tcW w:w="3486" w:type="dxa"/>
            <w:gridSpan w:val="3"/>
            <w:tcBorders>
              <w:left w:val="nil"/>
              <w:bottom w:val="single" w:sz="12" w:space="0" w:color="auto"/>
              <w:right w:val="nil"/>
            </w:tcBorders>
            <w:vAlign w:val="center"/>
          </w:tcPr>
          <w:p w14:paraId="09A0B3AC" w14:textId="77777777" w:rsidR="00642ABA" w:rsidRPr="00692188" w:rsidRDefault="00642ABA" w:rsidP="00642ABA">
            <w:pPr>
              <w:widowControl w:val="0"/>
              <w:tabs>
                <w:tab w:val="left" w:pos="720"/>
              </w:tabs>
              <w:autoSpaceDE w:val="0"/>
              <w:autoSpaceDN w:val="0"/>
              <w:spacing w:before="10" w:after="10"/>
              <w:ind w:left="720" w:hanging="720"/>
              <w:rPr>
                <w:rFonts w:ascii="Tahoma" w:hAnsi="Tahoma" w:cs="Tahoma"/>
                <w:sz w:val="16"/>
                <w:szCs w:val="16"/>
              </w:rPr>
            </w:pPr>
          </w:p>
        </w:tc>
      </w:tr>
    </w:tbl>
    <w:p w14:paraId="3F79FE02" w14:textId="70BFF705" w:rsidR="00642ABA" w:rsidRPr="00692188" w:rsidRDefault="00642ABA" w:rsidP="00642ABA">
      <w:pPr>
        <w:spacing w:before="10" w:after="10"/>
        <w:rPr>
          <w:rFonts w:ascii="Tahoma" w:hAnsi="Tahoma" w:cs="Tahoma"/>
          <w:color w:val="000000"/>
          <w:sz w:val="16"/>
          <w:szCs w:val="16"/>
        </w:rPr>
      </w:pPr>
    </w:p>
    <w:tbl>
      <w:tblPr>
        <w:tblW w:w="107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0"/>
        <w:gridCol w:w="8840"/>
        <w:gridCol w:w="1284"/>
      </w:tblGrid>
      <w:tr w:rsidR="00642ABA" w:rsidRPr="00692188" w14:paraId="3FB747BE" w14:textId="77777777" w:rsidTr="00681F18">
        <w:trPr>
          <w:trHeight w:val="144"/>
          <w:jc w:val="center"/>
        </w:trPr>
        <w:tc>
          <w:tcPr>
            <w:tcW w:w="580" w:type="dxa"/>
            <w:vAlign w:val="center"/>
          </w:tcPr>
          <w:p w14:paraId="46127A5A" w14:textId="77777777" w:rsidR="00642ABA" w:rsidRPr="00692188" w:rsidRDefault="00642ABA" w:rsidP="00642ABA">
            <w:pPr>
              <w:spacing w:before="10" w:after="10"/>
              <w:jc w:val="center"/>
              <w:rPr>
                <w:rFonts w:ascii="Tahoma" w:hAnsi="Tahoma" w:cs="Tahoma"/>
                <w:sz w:val="16"/>
                <w:szCs w:val="16"/>
                <w:lang w:val="sr-Cyrl-CS"/>
              </w:rPr>
            </w:pPr>
            <w:r w:rsidRPr="00692188">
              <w:rPr>
                <w:rFonts w:ascii="Tahoma" w:hAnsi="Tahoma" w:cs="Tahoma"/>
                <w:sz w:val="16"/>
                <w:szCs w:val="16"/>
                <w:lang w:val="sr-Cyrl-CS"/>
              </w:rPr>
              <w:t>Р.бр</w:t>
            </w:r>
          </w:p>
        </w:tc>
        <w:tc>
          <w:tcPr>
            <w:tcW w:w="8840" w:type="dxa"/>
            <w:vAlign w:val="center"/>
          </w:tcPr>
          <w:p w14:paraId="4DECB08D" w14:textId="77777777" w:rsidR="00642ABA" w:rsidRPr="00692188" w:rsidRDefault="00642ABA" w:rsidP="00642ABA">
            <w:pPr>
              <w:pStyle w:val="xl28"/>
              <w:pBdr>
                <w:right w:val="none" w:sz="0" w:space="0" w:color="auto"/>
              </w:pBdr>
              <w:spacing w:before="10" w:beforeAutospacing="0" w:after="10" w:afterAutospacing="0"/>
              <w:textAlignment w:val="auto"/>
              <w:rPr>
                <w:rFonts w:ascii="Tahoma" w:eastAsia="Batang" w:hAnsi="Tahoma" w:cs="Tahoma"/>
                <w:b/>
                <w:bCs/>
                <w:sz w:val="16"/>
                <w:szCs w:val="16"/>
                <w:lang w:val="sr-Cyrl-CS" w:eastAsia="cs-CZ"/>
              </w:rPr>
            </w:pPr>
            <w:r w:rsidRPr="00692188">
              <w:rPr>
                <w:rFonts w:ascii="Tahoma" w:eastAsia="Batang" w:hAnsi="Tahoma" w:cs="Tahoma"/>
                <w:b/>
                <w:bCs/>
                <w:sz w:val="16"/>
                <w:szCs w:val="16"/>
                <w:lang w:val="sr-Cyrl-CS" w:eastAsia="cs-CZ"/>
              </w:rPr>
              <w:t>Опис активности</w:t>
            </w:r>
          </w:p>
        </w:tc>
        <w:tc>
          <w:tcPr>
            <w:tcW w:w="1284" w:type="dxa"/>
            <w:vAlign w:val="center"/>
          </w:tcPr>
          <w:p w14:paraId="0C3DF39B" w14:textId="77777777" w:rsidR="00642ABA" w:rsidRPr="00692188" w:rsidRDefault="00642ABA" w:rsidP="00642ABA">
            <w:pPr>
              <w:spacing w:before="10" w:after="10"/>
              <w:jc w:val="center"/>
              <w:rPr>
                <w:rFonts w:ascii="Tahoma" w:hAnsi="Tahoma" w:cs="Tahoma"/>
                <w:sz w:val="16"/>
                <w:szCs w:val="16"/>
                <w:lang w:val="sr-Cyrl-CS"/>
              </w:rPr>
            </w:pPr>
          </w:p>
        </w:tc>
      </w:tr>
      <w:tr w:rsidR="005A48F4" w:rsidRPr="00692188" w14:paraId="6D1E05ED" w14:textId="77777777" w:rsidTr="00681F18">
        <w:trPr>
          <w:trHeight w:val="144"/>
          <w:jc w:val="center"/>
        </w:trPr>
        <w:tc>
          <w:tcPr>
            <w:tcW w:w="580" w:type="dxa"/>
            <w:vAlign w:val="center"/>
          </w:tcPr>
          <w:p w14:paraId="2A752A75" w14:textId="77777777" w:rsidR="005A48F4" w:rsidRPr="00692188" w:rsidRDefault="005A48F4" w:rsidP="005A48F4">
            <w:pPr>
              <w:spacing w:before="10" w:after="10"/>
              <w:jc w:val="center"/>
              <w:rPr>
                <w:rFonts w:ascii="Tahoma" w:hAnsi="Tahoma" w:cs="Tahoma"/>
                <w:sz w:val="16"/>
                <w:szCs w:val="16"/>
                <w:lang w:val="sr-Cyrl-CS"/>
              </w:rPr>
            </w:pPr>
          </w:p>
        </w:tc>
        <w:tc>
          <w:tcPr>
            <w:tcW w:w="8840" w:type="dxa"/>
            <w:vAlign w:val="center"/>
          </w:tcPr>
          <w:p w14:paraId="7974664E" w14:textId="0A1BBEA4" w:rsidR="005A48F4" w:rsidRDefault="005A48F4" w:rsidP="00DC2506">
            <w:pPr>
              <w:spacing w:line="276" w:lineRule="auto"/>
              <w:jc w:val="both"/>
              <w:rPr>
                <w:rFonts w:ascii="Tahoma" w:eastAsia="Times New Roman" w:hAnsi="Tahoma" w:cs="Tahoma"/>
                <w:sz w:val="16"/>
                <w:szCs w:val="16"/>
              </w:rPr>
            </w:pPr>
          </w:p>
          <w:p w14:paraId="747EBA4C" w14:textId="1C455F37" w:rsidR="00DC2506" w:rsidRDefault="00DC2506" w:rsidP="00DC2506">
            <w:pPr>
              <w:spacing w:line="276" w:lineRule="auto"/>
              <w:jc w:val="both"/>
              <w:rPr>
                <w:rFonts w:ascii="Tahoma" w:eastAsia="Times New Roman" w:hAnsi="Tahoma" w:cs="Tahoma"/>
                <w:sz w:val="16"/>
                <w:szCs w:val="16"/>
              </w:rPr>
            </w:pPr>
          </w:p>
          <w:p w14:paraId="6737F3F8" w14:textId="45BE8837" w:rsidR="00DC2506" w:rsidRDefault="00DC2506" w:rsidP="00DC2506">
            <w:pPr>
              <w:spacing w:line="276" w:lineRule="auto"/>
              <w:jc w:val="both"/>
              <w:rPr>
                <w:rFonts w:ascii="Tahoma" w:eastAsia="Times New Roman" w:hAnsi="Tahoma" w:cs="Tahoma"/>
                <w:sz w:val="16"/>
                <w:szCs w:val="16"/>
              </w:rPr>
            </w:pPr>
          </w:p>
          <w:p w14:paraId="397C84D7" w14:textId="4886C849" w:rsidR="00DC2506" w:rsidRDefault="00DC2506" w:rsidP="00DC2506">
            <w:pPr>
              <w:spacing w:line="276" w:lineRule="auto"/>
              <w:jc w:val="both"/>
              <w:rPr>
                <w:rFonts w:ascii="Tahoma" w:eastAsia="Times New Roman" w:hAnsi="Tahoma" w:cs="Tahoma"/>
                <w:sz w:val="16"/>
                <w:szCs w:val="16"/>
              </w:rPr>
            </w:pPr>
          </w:p>
          <w:p w14:paraId="75BE84DD" w14:textId="2F264246" w:rsidR="00DC2506" w:rsidRDefault="00DC2506" w:rsidP="00DC2506">
            <w:pPr>
              <w:spacing w:line="276" w:lineRule="auto"/>
              <w:jc w:val="both"/>
              <w:rPr>
                <w:rFonts w:ascii="Tahoma" w:eastAsia="Times New Roman" w:hAnsi="Tahoma" w:cs="Tahoma"/>
                <w:sz w:val="16"/>
                <w:szCs w:val="16"/>
              </w:rPr>
            </w:pPr>
          </w:p>
          <w:p w14:paraId="69C930BF" w14:textId="4F18C1F2" w:rsidR="00DC2506" w:rsidRDefault="00DC2506" w:rsidP="00DC2506">
            <w:pPr>
              <w:spacing w:line="276" w:lineRule="auto"/>
              <w:jc w:val="both"/>
              <w:rPr>
                <w:rFonts w:ascii="Tahoma" w:eastAsia="Times New Roman" w:hAnsi="Tahoma" w:cs="Tahoma"/>
                <w:sz w:val="16"/>
                <w:szCs w:val="16"/>
              </w:rPr>
            </w:pPr>
          </w:p>
          <w:p w14:paraId="03D54CE4" w14:textId="405BE704" w:rsidR="00DC2506" w:rsidRDefault="00DC2506" w:rsidP="00DC2506">
            <w:pPr>
              <w:spacing w:line="276" w:lineRule="auto"/>
              <w:jc w:val="both"/>
              <w:rPr>
                <w:rFonts w:ascii="Tahoma" w:eastAsia="Times New Roman" w:hAnsi="Tahoma" w:cs="Tahoma"/>
                <w:sz w:val="16"/>
                <w:szCs w:val="16"/>
              </w:rPr>
            </w:pPr>
          </w:p>
          <w:p w14:paraId="20BA5740" w14:textId="19473802" w:rsidR="00DC2506" w:rsidRDefault="00DC2506" w:rsidP="00DC2506">
            <w:pPr>
              <w:spacing w:line="276" w:lineRule="auto"/>
              <w:jc w:val="both"/>
              <w:rPr>
                <w:rFonts w:ascii="Tahoma" w:eastAsia="Times New Roman" w:hAnsi="Tahoma" w:cs="Tahoma"/>
                <w:sz w:val="16"/>
                <w:szCs w:val="16"/>
              </w:rPr>
            </w:pPr>
          </w:p>
          <w:p w14:paraId="5C3C6264" w14:textId="2BAA3032" w:rsidR="00DC2506" w:rsidRDefault="00DC2506" w:rsidP="00DC2506">
            <w:pPr>
              <w:spacing w:line="276" w:lineRule="auto"/>
              <w:jc w:val="both"/>
              <w:rPr>
                <w:rFonts w:ascii="Tahoma" w:eastAsia="Times New Roman" w:hAnsi="Tahoma" w:cs="Tahoma"/>
                <w:sz w:val="16"/>
                <w:szCs w:val="16"/>
              </w:rPr>
            </w:pPr>
          </w:p>
          <w:p w14:paraId="3B07A756" w14:textId="77777777" w:rsidR="00DC2506" w:rsidRDefault="00DC2506" w:rsidP="00DC2506">
            <w:pPr>
              <w:spacing w:line="276" w:lineRule="auto"/>
              <w:jc w:val="both"/>
              <w:rPr>
                <w:rFonts w:ascii="Tahoma" w:eastAsia="Times New Roman" w:hAnsi="Tahoma" w:cs="Tahoma"/>
                <w:sz w:val="16"/>
                <w:szCs w:val="16"/>
              </w:rPr>
            </w:pPr>
          </w:p>
          <w:p w14:paraId="6BEA9AD3" w14:textId="0152F970" w:rsidR="00DC2506" w:rsidRPr="00DC2506" w:rsidRDefault="00DC2506" w:rsidP="00DC2506">
            <w:pPr>
              <w:spacing w:line="276" w:lineRule="auto"/>
              <w:jc w:val="both"/>
              <w:rPr>
                <w:rFonts w:ascii="Tahoma" w:eastAsia="Times New Roman" w:hAnsi="Tahoma" w:cs="Tahoma"/>
                <w:sz w:val="16"/>
                <w:szCs w:val="16"/>
              </w:rPr>
            </w:pPr>
          </w:p>
        </w:tc>
        <w:tc>
          <w:tcPr>
            <w:tcW w:w="1284" w:type="dxa"/>
            <w:vAlign w:val="center"/>
          </w:tcPr>
          <w:p w14:paraId="22428611" w14:textId="77777777" w:rsidR="005A48F4" w:rsidRPr="00692188" w:rsidRDefault="005A48F4" w:rsidP="005A48F4">
            <w:pPr>
              <w:spacing w:before="10" w:after="10"/>
              <w:jc w:val="center"/>
              <w:rPr>
                <w:rFonts w:ascii="Tahoma" w:hAnsi="Tahoma" w:cs="Tahoma"/>
                <w:sz w:val="16"/>
                <w:szCs w:val="16"/>
                <w:lang w:val="sr-Cyrl-CS"/>
              </w:rPr>
            </w:pPr>
          </w:p>
        </w:tc>
      </w:tr>
      <w:tr w:rsidR="005A48F4" w:rsidRPr="00692188" w14:paraId="1EE12052" w14:textId="77777777" w:rsidTr="00681F18">
        <w:trPr>
          <w:trHeight w:val="144"/>
          <w:jc w:val="center"/>
        </w:trPr>
        <w:tc>
          <w:tcPr>
            <w:tcW w:w="580" w:type="dxa"/>
            <w:vAlign w:val="center"/>
          </w:tcPr>
          <w:p w14:paraId="17B9F6B4" w14:textId="77777777" w:rsidR="005A48F4" w:rsidRPr="00692188" w:rsidRDefault="005A48F4" w:rsidP="005A48F4">
            <w:pPr>
              <w:spacing w:before="10" w:after="10"/>
              <w:jc w:val="center"/>
              <w:rPr>
                <w:rFonts w:ascii="Tahoma" w:hAnsi="Tahoma" w:cs="Tahoma"/>
                <w:sz w:val="16"/>
                <w:szCs w:val="16"/>
                <w:lang w:val="sr-Cyrl-CS"/>
              </w:rPr>
            </w:pPr>
          </w:p>
        </w:tc>
        <w:tc>
          <w:tcPr>
            <w:tcW w:w="8840" w:type="dxa"/>
            <w:vAlign w:val="center"/>
          </w:tcPr>
          <w:p w14:paraId="16C482DF" w14:textId="62E61A2E" w:rsidR="005A48F4" w:rsidRDefault="005A48F4" w:rsidP="005A48F4">
            <w:pPr>
              <w:spacing w:line="276" w:lineRule="auto"/>
              <w:rPr>
                <w:rFonts w:ascii="Tahoma" w:eastAsia="Times New Roman" w:hAnsi="Tahoma" w:cs="Tahoma"/>
                <w:sz w:val="16"/>
                <w:szCs w:val="16"/>
              </w:rPr>
            </w:pPr>
          </w:p>
          <w:p w14:paraId="30874DC6" w14:textId="56FCC93C" w:rsidR="00DC2506" w:rsidRDefault="00DC2506" w:rsidP="005A48F4">
            <w:pPr>
              <w:spacing w:line="276" w:lineRule="auto"/>
              <w:rPr>
                <w:rFonts w:ascii="Tahoma" w:eastAsia="Times New Roman" w:hAnsi="Tahoma" w:cs="Tahoma"/>
                <w:sz w:val="16"/>
                <w:szCs w:val="16"/>
              </w:rPr>
            </w:pPr>
          </w:p>
          <w:p w14:paraId="3AC0E421" w14:textId="4067CAB8" w:rsidR="00DC2506" w:rsidRDefault="00DC2506" w:rsidP="005A48F4">
            <w:pPr>
              <w:spacing w:line="276" w:lineRule="auto"/>
              <w:rPr>
                <w:rFonts w:ascii="Tahoma" w:eastAsia="Times New Roman" w:hAnsi="Tahoma" w:cs="Tahoma"/>
                <w:sz w:val="16"/>
                <w:szCs w:val="16"/>
              </w:rPr>
            </w:pPr>
          </w:p>
          <w:p w14:paraId="68D8D294" w14:textId="7D9F478F" w:rsidR="00DC2506" w:rsidRDefault="00DC2506" w:rsidP="005A48F4">
            <w:pPr>
              <w:spacing w:line="276" w:lineRule="auto"/>
              <w:rPr>
                <w:rFonts w:ascii="Tahoma" w:eastAsia="Times New Roman" w:hAnsi="Tahoma" w:cs="Tahoma"/>
                <w:sz w:val="16"/>
                <w:szCs w:val="16"/>
              </w:rPr>
            </w:pPr>
          </w:p>
          <w:p w14:paraId="628933C1" w14:textId="77777777" w:rsidR="00DC2506" w:rsidRPr="00692188" w:rsidRDefault="00DC2506" w:rsidP="005A48F4">
            <w:pPr>
              <w:spacing w:line="276" w:lineRule="auto"/>
              <w:rPr>
                <w:rFonts w:ascii="Tahoma" w:eastAsia="Times New Roman" w:hAnsi="Tahoma" w:cs="Tahoma"/>
                <w:sz w:val="16"/>
                <w:szCs w:val="16"/>
              </w:rPr>
            </w:pPr>
          </w:p>
          <w:p w14:paraId="0C4E235A" w14:textId="77777777" w:rsidR="005A48F4" w:rsidRDefault="005A48F4" w:rsidP="005A48F4">
            <w:pPr>
              <w:pStyle w:val="xl28"/>
              <w:pBdr>
                <w:right w:val="none" w:sz="0" w:space="0" w:color="auto"/>
              </w:pBdr>
              <w:spacing w:before="10" w:beforeAutospacing="0" w:after="10" w:afterAutospacing="0"/>
              <w:textAlignment w:val="auto"/>
              <w:rPr>
                <w:rFonts w:ascii="Tahoma" w:eastAsia="Batang" w:hAnsi="Tahoma" w:cs="Tahoma"/>
                <w:b/>
                <w:bCs/>
                <w:sz w:val="16"/>
                <w:szCs w:val="16"/>
                <w:lang w:val="sr-Cyrl-CS" w:eastAsia="cs-CZ"/>
              </w:rPr>
            </w:pPr>
          </w:p>
          <w:p w14:paraId="6BFF8DCB" w14:textId="77777777" w:rsidR="00DC2506" w:rsidRDefault="00DC2506" w:rsidP="005A48F4">
            <w:pPr>
              <w:pStyle w:val="xl28"/>
              <w:pBdr>
                <w:right w:val="none" w:sz="0" w:space="0" w:color="auto"/>
              </w:pBdr>
              <w:spacing w:before="10" w:beforeAutospacing="0" w:after="10" w:afterAutospacing="0"/>
              <w:textAlignment w:val="auto"/>
              <w:rPr>
                <w:rFonts w:ascii="Tahoma" w:eastAsia="Batang" w:hAnsi="Tahoma" w:cs="Tahoma"/>
                <w:b/>
                <w:bCs/>
                <w:sz w:val="16"/>
                <w:szCs w:val="16"/>
                <w:lang w:val="sr-Cyrl-CS" w:eastAsia="cs-CZ"/>
              </w:rPr>
            </w:pPr>
          </w:p>
          <w:p w14:paraId="61C88511" w14:textId="77777777" w:rsidR="00DC2506" w:rsidRDefault="00DC2506" w:rsidP="005A48F4">
            <w:pPr>
              <w:pStyle w:val="xl28"/>
              <w:pBdr>
                <w:right w:val="none" w:sz="0" w:space="0" w:color="auto"/>
              </w:pBdr>
              <w:spacing w:before="10" w:beforeAutospacing="0" w:after="10" w:afterAutospacing="0"/>
              <w:textAlignment w:val="auto"/>
              <w:rPr>
                <w:rFonts w:ascii="Tahoma" w:eastAsia="Batang" w:hAnsi="Tahoma" w:cs="Tahoma"/>
                <w:b/>
                <w:bCs/>
                <w:sz w:val="16"/>
                <w:szCs w:val="16"/>
                <w:lang w:val="sr-Cyrl-CS" w:eastAsia="cs-CZ"/>
              </w:rPr>
            </w:pPr>
          </w:p>
          <w:p w14:paraId="543A283D" w14:textId="27437411" w:rsidR="00DC2506" w:rsidRPr="00692188" w:rsidRDefault="00DC2506" w:rsidP="005A48F4">
            <w:pPr>
              <w:pStyle w:val="xl28"/>
              <w:pBdr>
                <w:right w:val="none" w:sz="0" w:space="0" w:color="auto"/>
              </w:pBdr>
              <w:spacing w:before="10" w:beforeAutospacing="0" w:after="10" w:afterAutospacing="0"/>
              <w:textAlignment w:val="auto"/>
              <w:rPr>
                <w:rFonts w:ascii="Tahoma" w:eastAsia="Batang" w:hAnsi="Tahoma" w:cs="Tahoma"/>
                <w:b/>
                <w:bCs/>
                <w:sz w:val="16"/>
                <w:szCs w:val="16"/>
                <w:lang w:val="sr-Cyrl-CS" w:eastAsia="cs-CZ"/>
              </w:rPr>
            </w:pPr>
          </w:p>
        </w:tc>
        <w:tc>
          <w:tcPr>
            <w:tcW w:w="1284" w:type="dxa"/>
            <w:vAlign w:val="center"/>
          </w:tcPr>
          <w:p w14:paraId="562685A0" w14:textId="77777777" w:rsidR="005A48F4" w:rsidRPr="00692188" w:rsidRDefault="005A48F4" w:rsidP="005A48F4">
            <w:pPr>
              <w:spacing w:before="10" w:after="10"/>
              <w:jc w:val="center"/>
              <w:rPr>
                <w:rFonts w:ascii="Tahoma" w:hAnsi="Tahoma" w:cs="Tahoma"/>
                <w:sz w:val="16"/>
                <w:szCs w:val="16"/>
                <w:lang w:val="sr-Cyrl-CS"/>
              </w:rPr>
            </w:pPr>
          </w:p>
        </w:tc>
      </w:tr>
      <w:tr w:rsidR="005A48F4" w:rsidRPr="00692188" w14:paraId="67F67E86" w14:textId="77777777" w:rsidTr="00681F18">
        <w:trPr>
          <w:cantSplit/>
          <w:trHeight w:val="144"/>
          <w:jc w:val="center"/>
        </w:trPr>
        <w:tc>
          <w:tcPr>
            <w:tcW w:w="10704" w:type="dxa"/>
            <w:gridSpan w:val="3"/>
            <w:vAlign w:val="center"/>
          </w:tcPr>
          <w:p w14:paraId="4F00ACEA" w14:textId="77777777" w:rsidR="005A48F4" w:rsidRPr="00692188" w:rsidRDefault="005A48F4" w:rsidP="005A48F4">
            <w:pPr>
              <w:spacing w:before="10" w:after="10"/>
              <w:jc w:val="center"/>
              <w:rPr>
                <w:rFonts w:ascii="Tahoma" w:hAnsi="Tahoma" w:cs="Tahoma"/>
                <w:b/>
                <w:bCs/>
                <w:sz w:val="16"/>
                <w:szCs w:val="16"/>
                <w:lang w:val="sr-Cyrl-CS"/>
              </w:rPr>
            </w:pPr>
          </w:p>
        </w:tc>
      </w:tr>
    </w:tbl>
    <w:p w14:paraId="7660BBA2" w14:textId="77777777" w:rsidR="00642ABA" w:rsidRPr="00692188" w:rsidRDefault="00642ABA" w:rsidP="00642ABA">
      <w:pPr>
        <w:pStyle w:val="Heading2"/>
        <w:rPr>
          <w:rFonts w:ascii="Tahoma" w:hAnsi="Tahoma" w:cs="Tahoma"/>
          <w:b/>
          <w:sz w:val="16"/>
          <w:szCs w:val="16"/>
          <w:lang w:val="sr-Cyrl-CS"/>
        </w:rPr>
        <w:sectPr w:rsidR="00642ABA" w:rsidRPr="00692188" w:rsidSect="002944B3">
          <w:pgSz w:w="11906" w:h="16838" w:code="9"/>
          <w:pgMar w:top="1418" w:right="1418" w:bottom="1418" w:left="1418" w:header="709" w:footer="709" w:gutter="0"/>
          <w:cols w:space="708"/>
          <w:docGrid w:linePitch="360"/>
        </w:sectPr>
      </w:pPr>
    </w:p>
    <w:p w14:paraId="780B37B3" w14:textId="14951758" w:rsidR="00642ABA" w:rsidRPr="00692188" w:rsidRDefault="007358F5" w:rsidP="00642ABA">
      <w:pPr>
        <w:pStyle w:val="Heading2"/>
        <w:rPr>
          <w:rFonts w:ascii="Tahoma" w:eastAsia="Century Gothic" w:hAnsi="Tahoma" w:cs="Tahoma"/>
          <w:color w:val="auto"/>
          <w:sz w:val="16"/>
          <w:szCs w:val="16"/>
        </w:rPr>
      </w:pPr>
      <w:bookmarkStart w:id="35" w:name="_Toc499721961"/>
      <w:bookmarkStart w:id="36" w:name="_Toc49434368"/>
      <w:r>
        <w:rPr>
          <w:rFonts w:ascii="Tahoma" w:eastAsia="Century Gothic" w:hAnsi="Tahoma" w:cs="Tahoma"/>
          <w:color w:val="auto"/>
          <w:sz w:val="16"/>
          <w:szCs w:val="16"/>
        </w:rPr>
        <w:lastRenderedPageBreak/>
        <w:t>Образац 5.1</w:t>
      </w:r>
      <w:r w:rsidR="00642ABA" w:rsidRPr="00692188">
        <w:rPr>
          <w:rFonts w:ascii="Tahoma" w:eastAsia="Century Gothic" w:hAnsi="Tahoma" w:cs="Tahoma"/>
          <w:color w:val="auto"/>
          <w:sz w:val="16"/>
          <w:szCs w:val="16"/>
        </w:rPr>
        <w:t>: Образац за ревизијске налазе</w:t>
      </w:r>
      <w:bookmarkEnd w:id="35"/>
      <w:bookmarkEnd w:id="36"/>
    </w:p>
    <w:p w14:paraId="6164C5FC" w14:textId="77777777" w:rsidR="00642ABA" w:rsidRPr="00692188" w:rsidRDefault="00642ABA" w:rsidP="00642ABA">
      <w:pPr>
        <w:rPr>
          <w:rFonts w:ascii="Tahoma" w:hAnsi="Tahoma" w:cs="Tahoma"/>
          <w:sz w:val="16"/>
          <w:szCs w:val="16"/>
        </w:rPr>
      </w:pPr>
    </w:p>
    <w:p w14:paraId="720C4D67" w14:textId="77777777" w:rsidR="00642ABA" w:rsidRPr="00692188" w:rsidRDefault="00642ABA" w:rsidP="00642ABA">
      <w:pPr>
        <w:pStyle w:val="xl23"/>
        <w:pBdr>
          <w:left w:val="none" w:sz="0" w:space="0" w:color="auto"/>
          <w:bottom w:val="none" w:sz="0" w:space="0" w:color="auto"/>
          <w:right w:val="none" w:sz="0" w:space="0" w:color="auto"/>
        </w:pBdr>
        <w:spacing w:before="10" w:beforeAutospacing="0" w:after="10" w:afterAutospacing="0"/>
        <w:textAlignment w:val="auto"/>
        <w:rPr>
          <w:rFonts w:ascii="Tahoma" w:eastAsia="Times New Roman" w:hAnsi="Tahoma" w:cs="Tahoma"/>
          <w:bCs w:val="0"/>
          <w:sz w:val="16"/>
          <w:szCs w:val="16"/>
          <w:lang w:eastAsia="cs-CZ"/>
        </w:rPr>
      </w:pPr>
      <w:r w:rsidRPr="00692188">
        <w:rPr>
          <w:rFonts w:ascii="Tahoma" w:eastAsia="Times New Roman" w:hAnsi="Tahoma" w:cs="Tahoma"/>
          <w:bCs w:val="0"/>
          <w:sz w:val="16"/>
          <w:szCs w:val="16"/>
          <w:lang w:val="sr-Cyrl-CS" w:eastAsia="cs-CZ"/>
        </w:rPr>
        <w:t xml:space="preserve">ЈЕДИНИЦА ЛОКАЛНЕ САМОУПРАВЕ ГРАД </w:t>
      </w:r>
      <w:r w:rsidRPr="00692188">
        <w:rPr>
          <w:rFonts w:ascii="Tahoma" w:eastAsia="Times New Roman" w:hAnsi="Tahoma" w:cs="Tahoma"/>
          <w:bCs w:val="0"/>
          <w:sz w:val="16"/>
          <w:szCs w:val="16"/>
          <w:lang w:eastAsia="cs-CZ"/>
        </w:rPr>
        <w:t>XX</w:t>
      </w:r>
    </w:p>
    <w:p w14:paraId="5D026818" w14:textId="77777777" w:rsidR="00642ABA" w:rsidRPr="00692188" w:rsidRDefault="00642ABA" w:rsidP="00642ABA">
      <w:pPr>
        <w:spacing w:before="10" w:after="10"/>
        <w:jc w:val="center"/>
        <w:rPr>
          <w:rFonts w:ascii="Tahoma" w:hAnsi="Tahoma" w:cs="Tahoma"/>
          <w:b/>
          <w:sz w:val="16"/>
          <w:szCs w:val="16"/>
          <w:lang w:val="sr-Cyrl-CS"/>
        </w:rPr>
      </w:pPr>
    </w:p>
    <w:p w14:paraId="40604E57" w14:textId="77777777" w:rsidR="00642ABA" w:rsidRPr="00692188" w:rsidRDefault="00642ABA" w:rsidP="00642ABA">
      <w:pPr>
        <w:jc w:val="center"/>
        <w:rPr>
          <w:rFonts w:ascii="Tahoma" w:eastAsia="Times New Roman" w:hAnsi="Tahoma" w:cs="Tahoma"/>
          <w:sz w:val="16"/>
          <w:szCs w:val="16"/>
        </w:rPr>
      </w:pPr>
      <w:r w:rsidRPr="00692188">
        <w:rPr>
          <w:rFonts w:ascii="Tahoma" w:hAnsi="Tahoma" w:cs="Tahoma"/>
          <w:b/>
          <w:sz w:val="16"/>
          <w:szCs w:val="16"/>
        </w:rPr>
        <w:t>JЕДИНИЦА ЗА ИНТЕРНУ РЕВИЗИЈУ БРОЈ ОВЛАШЋЕЊА:              ДАТУМ</w:t>
      </w:r>
    </w:p>
    <w:p w14:paraId="49AA2F7B" w14:textId="77777777" w:rsidR="00642ABA" w:rsidRPr="00692188" w:rsidRDefault="00642ABA" w:rsidP="00642ABA">
      <w:pPr>
        <w:spacing w:before="10" w:after="10"/>
        <w:rPr>
          <w:rFonts w:ascii="Tahoma" w:hAnsi="Tahoma" w:cs="Tahoma"/>
          <w:b/>
          <w:sz w:val="16"/>
          <w:szCs w:val="16"/>
          <w:lang w:val="sr-Cyrl-CS"/>
        </w:rPr>
      </w:pPr>
    </w:p>
    <w:p w14:paraId="20EC4D4A" w14:textId="77777777" w:rsidR="00642ABA" w:rsidRPr="00692188" w:rsidRDefault="00642ABA" w:rsidP="00642ABA">
      <w:pPr>
        <w:pBdr>
          <w:top w:val="single" w:sz="6" w:space="1" w:color="auto"/>
          <w:bottom w:val="single" w:sz="6" w:space="1" w:color="auto"/>
        </w:pBdr>
        <w:spacing w:before="10" w:after="10"/>
        <w:jc w:val="center"/>
        <w:rPr>
          <w:rFonts w:ascii="Tahoma" w:hAnsi="Tahoma" w:cs="Tahoma"/>
          <w:b/>
          <w:sz w:val="16"/>
          <w:szCs w:val="16"/>
          <w:lang w:val="sr-Cyrl-CS"/>
        </w:rPr>
      </w:pPr>
      <w:r w:rsidRPr="00692188">
        <w:rPr>
          <w:rFonts w:ascii="Tahoma" w:hAnsi="Tahoma" w:cs="Tahoma"/>
          <w:b/>
          <w:sz w:val="16"/>
          <w:szCs w:val="16"/>
          <w:lang w:val="sr-Cyrl-CS"/>
        </w:rPr>
        <w:t>ОБРАЗАЦ ЗА РЕВИЗИЈСКЕ НАЛАЗЕ</w:t>
      </w:r>
    </w:p>
    <w:p w14:paraId="245DCDED" w14:textId="77777777" w:rsidR="00642ABA" w:rsidRPr="00692188" w:rsidRDefault="00642ABA" w:rsidP="00642ABA">
      <w:pPr>
        <w:spacing w:before="10" w:after="10"/>
        <w:rPr>
          <w:rFonts w:ascii="Tahoma" w:hAnsi="Tahoma" w:cs="Tahoma"/>
          <w:color w:val="000000"/>
          <w:sz w:val="16"/>
          <w:szCs w:val="16"/>
          <w:lang w:val="sr-Cyrl-CS"/>
        </w:rPr>
      </w:pPr>
    </w:p>
    <w:tbl>
      <w:tblPr>
        <w:tblW w:w="158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96"/>
        <w:gridCol w:w="2281"/>
        <w:gridCol w:w="1451"/>
        <w:gridCol w:w="1448"/>
      </w:tblGrid>
      <w:tr w:rsidR="00642ABA" w:rsidRPr="00692188" w14:paraId="727E18FC" w14:textId="77777777" w:rsidTr="00642ABA">
        <w:trPr>
          <w:trHeight w:val="454"/>
          <w:jc w:val="center"/>
        </w:trPr>
        <w:tc>
          <w:tcPr>
            <w:tcW w:w="7128" w:type="dxa"/>
            <w:tcBorders>
              <w:top w:val="nil"/>
              <w:left w:val="nil"/>
              <w:bottom w:val="nil"/>
              <w:right w:val="nil"/>
            </w:tcBorders>
            <w:vAlign w:val="center"/>
          </w:tcPr>
          <w:p w14:paraId="3DB1BFDC" w14:textId="77777777" w:rsidR="00642ABA" w:rsidRPr="00692188" w:rsidRDefault="00642ABA" w:rsidP="00642ABA">
            <w:pPr>
              <w:spacing w:before="10" w:after="10"/>
              <w:rPr>
                <w:rFonts w:ascii="Tahoma" w:hAnsi="Tahoma" w:cs="Tahoma"/>
                <w:sz w:val="16"/>
                <w:szCs w:val="16"/>
                <w:lang w:val="sr-Cyrl-CS"/>
              </w:rPr>
            </w:pPr>
            <w:r w:rsidRPr="00692188">
              <w:rPr>
                <w:rFonts w:ascii="Tahoma" w:hAnsi="Tahoma" w:cs="Tahoma"/>
                <w:sz w:val="16"/>
                <w:szCs w:val="16"/>
                <w:lang w:val="sr-Cyrl-CS"/>
              </w:rPr>
              <w:t xml:space="preserve">СУБЈЕКТ РЕВИЗИЈЕ: </w:t>
            </w:r>
          </w:p>
        </w:tc>
        <w:tc>
          <w:tcPr>
            <w:tcW w:w="3452" w:type="dxa"/>
            <w:gridSpan w:val="3"/>
            <w:tcBorders>
              <w:top w:val="nil"/>
              <w:left w:val="nil"/>
              <w:right w:val="nil"/>
            </w:tcBorders>
            <w:vAlign w:val="center"/>
          </w:tcPr>
          <w:p w14:paraId="671A2EB1" w14:textId="77777777" w:rsidR="00642ABA" w:rsidRPr="00692188" w:rsidRDefault="00642ABA" w:rsidP="00642ABA">
            <w:pPr>
              <w:spacing w:before="10" w:after="10"/>
              <w:jc w:val="center"/>
              <w:rPr>
                <w:rFonts w:ascii="Tahoma" w:hAnsi="Tahoma" w:cs="Tahoma"/>
                <w:sz w:val="16"/>
                <w:szCs w:val="16"/>
                <w:lang w:val="sr-Cyrl-CS"/>
              </w:rPr>
            </w:pPr>
            <w:r w:rsidRPr="00692188">
              <w:rPr>
                <w:rFonts w:ascii="Tahoma" w:hAnsi="Tahoma" w:cs="Tahoma"/>
                <w:b/>
                <w:sz w:val="16"/>
                <w:szCs w:val="16"/>
              </w:rPr>
              <w:t>РД X</w:t>
            </w:r>
          </w:p>
        </w:tc>
      </w:tr>
      <w:tr w:rsidR="00642ABA" w:rsidRPr="00692188" w14:paraId="63FED2C7" w14:textId="77777777" w:rsidTr="00642ABA">
        <w:trPr>
          <w:trHeight w:val="454"/>
          <w:jc w:val="center"/>
        </w:trPr>
        <w:tc>
          <w:tcPr>
            <w:tcW w:w="7128" w:type="dxa"/>
            <w:tcBorders>
              <w:top w:val="nil"/>
              <w:left w:val="nil"/>
              <w:bottom w:val="nil"/>
            </w:tcBorders>
            <w:vAlign w:val="center"/>
          </w:tcPr>
          <w:p w14:paraId="6A916FD5" w14:textId="77777777" w:rsidR="00642ABA" w:rsidRPr="00692188" w:rsidRDefault="00642ABA" w:rsidP="00642ABA">
            <w:pPr>
              <w:spacing w:before="10" w:after="10"/>
              <w:rPr>
                <w:rFonts w:ascii="Tahoma" w:hAnsi="Tahoma" w:cs="Tahoma"/>
                <w:sz w:val="16"/>
                <w:szCs w:val="16"/>
                <w:lang w:val="sr-Cyrl-CS"/>
              </w:rPr>
            </w:pPr>
            <w:r w:rsidRPr="00692188">
              <w:rPr>
                <w:rFonts w:ascii="Tahoma" w:hAnsi="Tahoma" w:cs="Tahoma"/>
                <w:sz w:val="16"/>
                <w:szCs w:val="16"/>
                <w:lang w:val="sr-Cyrl-CS"/>
              </w:rPr>
              <w:t xml:space="preserve">БУЏЕТСКА ГОДИНА: </w:t>
            </w:r>
          </w:p>
        </w:tc>
        <w:tc>
          <w:tcPr>
            <w:tcW w:w="1520" w:type="dxa"/>
            <w:vAlign w:val="center"/>
          </w:tcPr>
          <w:p w14:paraId="687C3AFC" w14:textId="77777777" w:rsidR="00642ABA" w:rsidRPr="00692188" w:rsidRDefault="00642ABA" w:rsidP="00642ABA">
            <w:pPr>
              <w:spacing w:before="10" w:after="10"/>
              <w:rPr>
                <w:rFonts w:ascii="Tahoma" w:hAnsi="Tahoma" w:cs="Tahoma"/>
                <w:sz w:val="16"/>
                <w:szCs w:val="16"/>
                <w:lang w:val="sr-Cyrl-CS"/>
              </w:rPr>
            </w:pPr>
          </w:p>
        </w:tc>
        <w:tc>
          <w:tcPr>
            <w:tcW w:w="967" w:type="dxa"/>
            <w:vAlign w:val="center"/>
          </w:tcPr>
          <w:p w14:paraId="00EFB203" w14:textId="77777777" w:rsidR="00642ABA" w:rsidRPr="00692188" w:rsidRDefault="00642ABA" w:rsidP="00642ABA">
            <w:pPr>
              <w:spacing w:before="10" w:after="10"/>
              <w:jc w:val="center"/>
              <w:rPr>
                <w:rFonts w:ascii="Tahoma" w:hAnsi="Tahoma" w:cs="Tahoma"/>
                <w:sz w:val="16"/>
                <w:szCs w:val="16"/>
                <w:lang w:val="sr-Cyrl-CS"/>
              </w:rPr>
            </w:pPr>
            <w:r w:rsidRPr="00692188">
              <w:rPr>
                <w:rFonts w:ascii="Tahoma" w:hAnsi="Tahoma" w:cs="Tahoma"/>
                <w:sz w:val="16"/>
                <w:szCs w:val="16"/>
                <w:lang w:val="sr-Cyrl-CS"/>
              </w:rPr>
              <w:t>Потпис</w:t>
            </w:r>
          </w:p>
        </w:tc>
        <w:tc>
          <w:tcPr>
            <w:tcW w:w="965" w:type="dxa"/>
            <w:vAlign w:val="center"/>
          </w:tcPr>
          <w:p w14:paraId="068CD61D" w14:textId="77777777" w:rsidR="00642ABA" w:rsidRPr="00692188" w:rsidRDefault="00642ABA" w:rsidP="00642ABA">
            <w:pPr>
              <w:spacing w:before="10" w:after="10"/>
              <w:jc w:val="center"/>
              <w:rPr>
                <w:rFonts w:ascii="Tahoma" w:hAnsi="Tahoma" w:cs="Tahoma"/>
                <w:sz w:val="16"/>
                <w:szCs w:val="16"/>
                <w:lang w:val="sr-Cyrl-CS"/>
              </w:rPr>
            </w:pPr>
            <w:r w:rsidRPr="00692188">
              <w:rPr>
                <w:rFonts w:ascii="Tahoma" w:hAnsi="Tahoma" w:cs="Tahoma"/>
                <w:sz w:val="16"/>
                <w:szCs w:val="16"/>
                <w:lang w:val="sr-Cyrl-CS"/>
              </w:rPr>
              <w:t>Датум</w:t>
            </w:r>
          </w:p>
        </w:tc>
      </w:tr>
      <w:tr w:rsidR="00642ABA" w:rsidRPr="00692188" w14:paraId="066CB095" w14:textId="77777777" w:rsidTr="00642ABA">
        <w:trPr>
          <w:trHeight w:val="454"/>
          <w:jc w:val="center"/>
        </w:trPr>
        <w:tc>
          <w:tcPr>
            <w:tcW w:w="7128" w:type="dxa"/>
            <w:tcBorders>
              <w:top w:val="nil"/>
              <w:left w:val="nil"/>
              <w:bottom w:val="nil"/>
            </w:tcBorders>
            <w:vAlign w:val="center"/>
          </w:tcPr>
          <w:p w14:paraId="41E90321" w14:textId="77777777" w:rsidR="00642ABA" w:rsidRPr="00692188" w:rsidRDefault="00642ABA" w:rsidP="00642ABA">
            <w:pPr>
              <w:pStyle w:val="CommentSubject"/>
              <w:spacing w:before="10" w:after="10"/>
              <w:rPr>
                <w:rFonts w:ascii="Tahoma" w:hAnsi="Tahoma" w:cs="Tahoma"/>
                <w:b w:val="0"/>
                <w:bCs w:val="0"/>
                <w:sz w:val="16"/>
                <w:szCs w:val="16"/>
                <w:lang w:val="sr-Cyrl-CS"/>
              </w:rPr>
            </w:pPr>
            <w:r w:rsidRPr="00692188">
              <w:rPr>
                <w:rFonts w:ascii="Tahoma" w:hAnsi="Tahoma" w:cs="Tahoma"/>
                <w:b w:val="0"/>
                <w:bCs w:val="0"/>
                <w:sz w:val="16"/>
                <w:szCs w:val="16"/>
                <w:lang w:val="sr-Cyrl-CS"/>
              </w:rPr>
              <w:t xml:space="preserve">СИСТЕМ: </w:t>
            </w:r>
          </w:p>
        </w:tc>
        <w:tc>
          <w:tcPr>
            <w:tcW w:w="1520" w:type="dxa"/>
            <w:vAlign w:val="center"/>
          </w:tcPr>
          <w:p w14:paraId="2329D39E" w14:textId="77777777" w:rsidR="00642ABA" w:rsidRPr="00692188" w:rsidRDefault="00642ABA" w:rsidP="00642ABA">
            <w:pPr>
              <w:spacing w:before="10" w:after="10"/>
              <w:rPr>
                <w:rFonts w:ascii="Tahoma" w:hAnsi="Tahoma" w:cs="Tahoma"/>
                <w:sz w:val="16"/>
                <w:szCs w:val="16"/>
                <w:lang w:val="sr-Cyrl-CS"/>
              </w:rPr>
            </w:pPr>
            <w:r w:rsidRPr="00692188">
              <w:rPr>
                <w:rFonts w:ascii="Tahoma" w:hAnsi="Tahoma" w:cs="Tahoma"/>
                <w:sz w:val="16"/>
                <w:szCs w:val="16"/>
                <w:lang w:val="sr-Cyrl-CS"/>
              </w:rPr>
              <w:t xml:space="preserve">Припремио: </w:t>
            </w:r>
          </w:p>
        </w:tc>
        <w:tc>
          <w:tcPr>
            <w:tcW w:w="967" w:type="dxa"/>
            <w:vAlign w:val="center"/>
          </w:tcPr>
          <w:p w14:paraId="16A82AF2" w14:textId="77777777" w:rsidR="00642ABA" w:rsidRPr="00692188" w:rsidRDefault="00642ABA" w:rsidP="00642ABA">
            <w:pPr>
              <w:spacing w:before="10" w:after="10"/>
              <w:jc w:val="center"/>
              <w:rPr>
                <w:rFonts w:ascii="Tahoma" w:hAnsi="Tahoma" w:cs="Tahoma"/>
                <w:sz w:val="16"/>
                <w:szCs w:val="16"/>
                <w:lang w:val="sr-Cyrl-CS"/>
              </w:rPr>
            </w:pPr>
          </w:p>
        </w:tc>
        <w:tc>
          <w:tcPr>
            <w:tcW w:w="965" w:type="dxa"/>
            <w:vAlign w:val="center"/>
          </w:tcPr>
          <w:p w14:paraId="4C843186" w14:textId="77777777" w:rsidR="00642ABA" w:rsidRPr="00692188" w:rsidRDefault="00642ABA" w:rsidP="00642ABA">
            <w:pPr>
              <w:spacing w:before="10" w:after="10"/>
              <w:jc w:val="center"/>
              <w:rPr>
                <w:rFonts w:ascii="Tahoma" w:hAnsi="Tahoma" w:cs="Tahoma"/>
                <w:sz w:val="16"/>
                <w:szCs w:val="16"/>
              </w:rPr>
            </w:pPr>
          </w:p>
        </w:tc>
      </w:tr>
      <w:tr w:rsidR="00642ABA" w:rsidRPr="00692188" w14:paraId="18CF12CC" w14:textId="77777777" w:rsidTr="00642ABA">
        <w:trPr>
          <w:trHeight w:val="454"/>
          <w:jc w:val="center"/>
        </w:trPr>
        <w:tc>
          <w:tcPr>
            <w:tcW w:w="7128" w:type="dxa"/>
            <w:tcBorders>
              <w:top w:val="nil"/>
              <w:left w:val="nil"/>
              <w:bottom w:val="nil"/>
            </w:tcBorders>
            <w:vAlign w:val="center"/>
          </w:tcPr>
          <w:p w14:paraId="12BF01DF" w14:textId="77777777" w:rsidR="00642ABA" w:rsidRPr="00692188" w:rsidRDefault="00642ABA" w:rsidP="00642ABA">
            <w:pPr>
              <w:spacing w:before="10" w:after="10"/>
              <w:rPr>
                <w:rFonts w:ascii="Tahoma" w:hAnsi="Tahoma" w:cs="Tahoma"/>
                <w:sz w:val="16"/>
                <w:szCs w:val="16"/>
                <w:lang w:val="sr-Cyrl-CS"/>
              </w:rPr>
            </w:pPr>
            <w:r w:rsidRPr="00692188">
              <w:rPr>
                <w:rFonts w:ascii="Tahoma" w:hAnsi="Tahoma" w:cs="Tahoma"/>
                <w:sz w:val="16"/>
                <w:szCs w:val="16"/>
                <w:lang w:val="sr-Cyrl-CS"/>
              </w:rPr>
              <w:t xml:space="preserve">ПОДСИСТЕМ: </w:t>
            </w:r>
          </w:p>
        </w:tc>
        <w:tc>
          <w:tcPr>
            <w:tcW w:w="1520" w:type="dxa"/>
            <w:tcBorders>
              <w:bottom w:val="single" w:sz="4" w:space="0" w:color="auto"/>
            </w:tcBorders>
            <w:vAlign w:val="center"/>
          </w:tcPr>
          <w:p w14:paraId="44B79543" w14:textId="77777777" w:rsidR="00642ABA" w:rsidRPr="00692188" w:rsidRDefault="00642ABA" w:rsidP="00642ABA">
            <w:pPr>
              <w:spacing w:before="10" w:after="10"/>
              <w:rPr>
                <w:rFonts w:ascii="Tahoma" w:hAnsi="Tahoma" w:cs="Tahoma"/>
                <w:sz w:val="16"/>
                <w:szCs w:val="16"/>
                <w:lang w:val="sr-Cyrl-CS"/>
              </w:rPr>
            </w:pPr>
            <w:r w:rsidRPr="00692188">
              <w:rPr>
                <w:rFonts w:ascii="Tahoma" w:hAnsi="Tahoma" w:cs="Tahoma"/>
                <w:sz w:val="16"/>
                <w:szCs w:val="16"/>
                <w:lang w:val="sr-Cyrl-CS"/>
              </w:rPr>
              <w:t xml:space="preserve">Прегледао: </w:t>
            </w:r>
          </w:p>
        </w:tc>
        <w:tc>
          <w:tcPr>
            <w:tcW w:w="967" w:type="dxa"/>
            <w:tcBorders>
              <w:bottom w:val="single" w:sz="4" w:space="0" w:color="auto"/>
            </w:tcBorders>
            <w:vAlign w:val="center"/>
          </w:tcPr>
          <w:p w14:paraId="51E60F98" w14:textId="77777777" w:rsidR="00642ABA" w:rsidRPr="00692188" w:rsidRDefault="00642ABA" w:rsidP="00642ABA">
            <w:pPr>
              <w:spacing w:before="10" w:after="10"/>
              <w:jc w:val="center"/>
              <w:rPr>
                <w:rFonts w:ascii="Tahoma" w:hAnsi="Tahoma" w:cs="Tahoma"/>
                <w:sz w:val="16"/>
                <w:szCs w:val="16"/>
              </w:rPr>
            </w:pPr>
          </w:p>
        </w:tc>
        <w:tc>
          <w:tcPr>
            <w:tcW w:w="965" w:type="dxa"/>
            <w:tcBorders>
              <w:bottom w:val="single" w:sz="4" w:space="0" w:color="auto"/>
            </w:tcBorders>
            <w:vAlign w:val="center"/>
          </w:tcPr>
          <w:p w14:paraId="01F11569" w14:textId="77777777" w:rsidR="00642ABA" w:rsidRPr="00692188" w:rsidRDefault="00642ABA" w:rsidP="00642ABA">
            <w:pPr>
              <w:spacing w:before="10" w:after="10"/>
              <w:jc w:val="center"/>
              <w:rPr>
                <w:rFonts w:ascii="Tahoma" w:hAnsi="Tahoma" w:cs="Tahoma"/>
                <w:sz w:val="16"/>
                <w:szCs w:val="16"/>
                <w:lang w:val="sr-Cyrl-CS"/>
              </w:rPr>
            </w:pPr>
          </w:p>
        </w:tc>
      </w:tr>
      <w:tr w:rsidR="00642ABA" w:rsidRPr="00692188" w14:paraId="215954E3" w14:textId="77777777" w:rsidTr="00642ABA">
        <w:trPr>
          <w:trHeight w:val="227"/>
          <w:jc w:val="center"/>
        </w:trPr>
        <w:tc>
          <w:tcPr>
            <w:tcW w:w="7128" w:type="dxa"/>
            <w:tcBorders>
              <w:top w:val="nil"/>
              <w:left w:val="nil"/>
              <w:bottom w:val="single" w:sz="12" w:space="0" w:color="auto"/>
              <w:right w:val="nil"/>
            </w:tcBorders>
            <w:vAlign w:val="center"/>
          </w:tcPr>
          <w:p w14:paraId="5B10D1AF" w14:textId="77777777" w:rsidR="00642ABA" w:rsidRPr="00692188" w:rsidRDefault="00642ABA" w:rsidP="00642ABA">
            <w:pPr>
              <w:spacing w:before="10" w:after="10"/>
              <w:rPr>
                <w:rFonts w:ascii="Tahoma" w:hAnsi="Tahoma" w:cs="Tahoma"/>
                <w:sz w:val="16"/>
                <w:szCs w:val="16"/>
                <w:lang w:val="sr-Cyrl-CS"/>
              </w:rPr>
            </w:pPr>
          </w:p>
        </w:tc>
        <w:tc>
          <w:tcPr>
            <w:tcW w:w="3452" w:type="dxa"/>
            <w:gridSpan w:val="3"/>
            <w:tcBorders>
              <w:left w:val="nil"/>
              <w:bottom w:val="single" w:sz="12" w:space="0" w:color="auto"/>
              <w:right w:val="nil"/>
            </w:tcBorders>
            <w:vAlign w:val="center"/>
          </w:tcPr>
          <w:p w14:paraId="2F49128C" w14:textId="77777777" w:rsidR="00642ABA" w:rsidRPr="00692188" w:rsidRDefault="00642ABA" w:rsidP="00642ABA">
            <w:pPr>
              <w:spacing w:before="10" w:after="10"/>
              <w:rPr>
                <w:rFonts w:ascii="Tahoma" w:hAnsi="Tahoma" w:cs="Tahoma"/>
                <w:sz w:val="16"/>
                <w:szCs w:val="16"/>
                <w:lang w:val="sr-Cyrl-CS"/>
              </w:rPr>
            </w:pPr>
          </w:p>
        </w:tc>
      </w:tr>
    </w:tbl>
    <w:p w14:paraId="7B1A3BA3" w14:textId="77777777" w:rsidR="00642ABA" w:rsidRPr="00692188" w:rsidRDefault="00642ABA" w:rsidP="00642ABA">
      <w:pPr>
        <w:spacing w:before="10" w:after="10"/>
        <w:rPr>
          <w:rFonts w:ascii="Tahoma" w:hAnsi="Tahoma" w:cs="Tahoma"/>
          <w:color w:val="000000"/>
          <w:sz w:val="16"/>
          <w:szCs w:val="16"/>
          <w:lang w:val="sr-Cyrl-CS"/>
        </w:rPr>
      </w:pPr>
    </w:p>
    <w:p w14:paraId="386EDEBE" w14:textId="77777777" w:rsidR="00642ABA" w:rsidRPr="00692188" w:rsidRDefault="00642ABA" w:rsidP="00642ABA">
      <w:pPr>
        <w:spacing w:before="10" w:after="10"/>
        <w:rPr>
          <w:rFonts w:ascii="Tahoma" w:hAnsi="Tahoma" w:cs="Tahoma"/>
          <w:sz w:val="16"/>
          <w:szCs w:val="16"/>
          <w:lang w:val="sr-Cyrl-CS"/>
        </w:rPr>
      </w:pPr>
    </w:p>
    <w:p w14:paraId="1063E2B0" w14:textId="77777777" w:rsidR="00642ABA" w:rsidRPr="00692188" w:rsidRDefault="00642ABA" w:rsidP="00642ABA">
      <w:pPr>
        <w:spacing w:before="10" w:after="10"/>
        <w:rPr>
          <w:rFonts w:ascii="Tahoma" w:hAnsi="Tahoma" w:cs="Tahoma"/>
          <w:sz w:val="16"/>
          <w:szCs w:val="16"/>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60"/>
        <w:gridCol w:w="2227"/>
        <w:gridCol w:w="2539"/>
        <w:gridCol w:w="1952"/>
        <w:gridCol w:w="2375"/>
        <w:gridCol w:w="2539"/>
      </w:tblGrid>
      <w:tr w:rsidR="00642ABA" w:rsidRPr="007358F5" w14:paraId="03964331" w14:textId="77777777" w:rsidTr="00642ABA">
        <w:tc>
          <w:tcPr>
            <w:tcW w:w="2380" w:type="dxa"/>
          </w:tcPr>
          <w:p w14:paraId="62FC2E3C" w14:textId="77777777" w:rsidR="00642ABA" w:rsidRPr="007358F5" w:rsidRDefault="00642ABA" w:rsidP="00642ABA">
            <w:pPr>
              <w:spacing w:before="10" w:after="10"/>
              <w:jc w:val="center"/>
              <w:rPr>
                <w:rFonts w:ascii="Tahoma" w:hAnsi="Tahoma" w:cs="Tahoma"/>
                <w:b/>
                <w:sz w:val="16"/>
                <w:szCs w:val="16"/>
                <w:lang w:val="sr-Cyrl-CS"/>
              </w:rPr>
            </w:pPr>
            <w:r w:rsidRPr="007358F5">
              <w:rPr>
                <w:rFonts w:ascii="Tahoma" w:hAnsi="Tahoma" w:cs="Tahoma"/>
                <w:b/>
                <w:sz w:val="16"/>
                <w:szCs w:val="16"/>
                <w:lang w:val="sr-Cyrl-CS"/>
              </w:rPr>
              <w:t>Проблем/Слабост</w:t>
            </w:r>
          </w:p>
        </w:tc>
        <w:tc>
          <w:tcPr>
            <w:tcW w:w="2274" w:type="dxa"/>
          </w:tcPr>
          <w:p w14:paraId="7F86ABC1" w14:textId="77777777" w:rsidR="00642ABA" w:rsidRPr="007358F5" w:rsidRDefault="00642ABA" w:rsidP="00642ABA">
            <w:pPr>
              <w:spacing w:before="10" w:after="10"/>
              <w:jc w:val="center"/>
              <w:rPr>
                <w:rFonts w:ascii="Tahoma" w:hAnsi="Tahoma" w:cs="Tahoma"/>
                <w:b/>
                <w:sz w:val="16"/>
                <w:szCs w:val="16"/>
                <w:lang w:val="sr-Cyrl-CS"/>
              </w:rPr>
            </w:pPr>
            <w:r w:rsidRPr="007358F5">
              <w:rPr>
                <w:rFonts w:ascii="Tahoma" w:hAnsi="Tahoma" w:cs="Tahoma"/>
                <w:b/>
                <w:sz w:val="16"/>
                <w:szCs w:val="16"/>
                <w:lang w:val="sr-Cyrl-CS"/>
              </w:rPr>
              <w:t>Узроци</w:t>
            </w:r>
          </w:p>
        </w:tc>
        <w:tc>
          <w:tcPr>
            <w:tcW w:w="2586" w:type="dxa"/>
          </w:tcPr>
          <w:p w14:paraId="6C7803E5" w14:textId="77777777" w:rsidR="00642ABA" w:rsidRPr="007358F5" w:rsidRDefault="00642ABA" w:rsidP="00642ABA">
            <w:pPr>
              <w:spacing w:before="10" w:after="10"/>
              <w:jc w:val="center"/>
              <w:rPr>
                <w:rFonts w:ascii="Tahoma" w:hAnsi="Tahoma" w:cs="Tahoma"/>
                <w:b/>
                <w:sz w:val="16"/>
                <w:szCs w:val="16"/>
                <w:lang w:val="sr-Cyrl-CS"/>
              </w:rPr>
            </w:pPr>
            <w:r w:rsidRPr="007358F5">
              <w:rPr>
                <w:rFonts w:ascii="Tahoma" w:hAnsi="Tahoma" w:cs="Tahoma"/>
                <w:b/>
                <w:sz w:val="16"/>
                <w:szCs w:val="16"/>
                <w:lang w:val="sr-Cyrl-CS"/>
              </w:rPr>
              <w:t>Последице</w:t>
            </w:r>
          </w:p>
        </w:tc>
        <w:tc>
          <w:tcPr>
            <w:tcW w:w="1974" w:type="dxa"/>
          </w:tcPr>
          <w:p w14:paraId="533A60E6" w14:textId="77777777" w:rsidR="00642ABA" w:rsidRPr="007358F5" w:rsidRDefault="00642ABA" w:rsidP="00642ABA">
            <w:pPr>
              <w:spacing w:before="10" w:after="10"/>
              <w:jc w:val="center"/>
              <w:rPr>
                <w:rFonts w:ascii="Tahoma" w:hAnsi="Tahoma" w:cs="Tahoma"/>
                <w:b/>
                <w:sz w:val="16"/>
                <w:szCs w:val="16"/>
                <w:lang w:val="sr-Cyrl-CS"/>
              </w:rPr>
            </w:pPr>
            <w:r w:rsidRPr="007358F5">
              <w:rPr>
                <w:rFonts w:ascii="Tahoma" w:hAnsi="Tahoma" w:cs="Tahoma"/>
                <w:b/>
                <w:sz w:val="16"/>
                <w:szCs w:val="16"/>
                <w:lang w:val="sr-Cyrl-CS"/>
              </w:rPr>
              <w:t>Веза РД бр.у ревизорском досијеу</w:t>
            </w:r>
          </w:p>
        </w:tc>
        <w:tc>
          <w:tcPr>
            <w:tcW w:w="2418" w:type="dxa"/>
          </w:tcPr>
          <w:p w14:paraId="01A44960" w14:textId="77777777" w:rsidR="00642ABA" w:rsidRPr="007358F5" w:rsidRDefault="00642ABA" w:rsidP="00642ABA">
            <w:pPr>
              <w:spacing w:before="10" w:after="10"/>
              <w:jc w:val="center"/>
              <w:rPr>
                <w:rFonts w:ascii="Tahoma" w:hAnsi="Tahoma" w:cs="Tahoma"/>
                <w:b/>
                <w:sz w:val="16"/>
                <w:szCs w:val="16"/>
                <w:lang w:val="sr-Cyrl-CS"/>
              </w:rPr>
            </w:pPr>
            <w:r w:rsidRPr="007358F5">
              <w:rPr>
                <w:rFonts w:ascii="Tahoma" w:hAnsi="Tahoma" w:cs="Tahoma"/>
                <w:b/>
                <w:sz w:val="16"/>
                <w:szCs w:val="16"/>
                <w:lang w:val="sr-Cyrl-CS"/>
              </w:rPr>
              <w:t>Закључци</w:t>
            </w:r>
          </w:p>
        </w:tc>
        <w:tc>
          <w:tcPr>
            <w:tcW w:w="2586" w:type="dxa"/>
          </w:tcPr>
          <w:p w14:paraId="169F97FB" w14:textId="77777777" w:rsidR="00642ABA" w:rsidRPr="007358F5" w:rsidRDefault="00642ABA" w:rsidP="00642ABA">
            <w:pPr>
              <w:spacing w:before="10" w:after="10"/>
              <w:jc w:val="center"/>
              <w:rPr>
                <w:rFonts w:ascii="Tahoma" w:hAnsi="Tahoma" w:cs="Tahoma"/>
                <w:b/>
                <w:sz w:val="16"/>
                <w:szCs w:val="16"/>
                <w:lang w:val="sr-Cyrl-CS"/>
              </w:rPr>
            </w:pPr>
            <w:r w:rsidRPr="007358F5">
              <w:rPr>
                <w:rFonts w:ascii="Tahoma" w:hAnsi="Tahoma" w:cs="Tahoma"/>
                <w:b/>
                <w:sz w:val="16"/>
                <w:szCs w:val="16"/>
                <w:lang w:val="sr-Cyrl-CS"/>
              </w:rPr>
              <w:t>Препоруке</w:t>
            </w:r>
          </w:p>
        </w:tc>
      </w:tr>
      <w:tr w:rsidR="00642ABA" w:rsidRPr="007358F5" w14:paraId="43BC6642" w14:textId="77777777" w:rsidTr="00642ABA">
        <w:tc>
          <w:tcPr>
            <w:tcW w:w="2380" w:type="dxa"/>
          </w:tcPr>
          <w:p w14:paraId="369C66F6" w14:textId="2A956605" w:rsidR="00642ABA" w:rsidRPr="007358F5" w:rsidRDefault="00642ABA" w:rsidP="00642ABA">
            <w:pPr>
              <w:spacing w:before="10" w:after="10"/>
              <w:rPr>
                <w:rFonts w:ascii="Tahoma" w:hAnsi="Tahoma" w:cs="Tahoma"/>
                <w:sz w:val="16"/>
                <w:szCs w:val="16"/>
                <w:lang w:val="sr-Cyrl-CS"/>
              </w:rPr>
            </w:pPr>
          </w:p>
        </w:tc>
        <w:tc>
          <w:tcPr>
            <w:tcW w:w="2274" w:type="dxa"/>
            <w:vAlign w:val="center"/>
          </w:tcPr>
          <w:p w14:paraId="2926B762" w14:textId="7AC67578" w:rsidR="00642ABA" w:rsidRPr="007358F5" w:rsidRDefault="00642ABA" w:rsidP="00642ABA">
            <w:pPr>
              <w:spacing w:before="10" w:after="10"/>
              <w:rPr>
                <w:rFonts w:ascii="Tahoma" w:eastAsia="Malgun Gothic" w:hAnsi="Tahoma" w:cs="Tahoma"/>
                <w:sz w:val="16"/>
                <w:szCs w:val="16"/>
                <w:lang w:eastAsia="ko-KR"/>
              </w:rPr>
            </w:pPr>
          </w:p>
        </w:tc>
        <w:tc>
          <w:tcPr>
            <w:tcW w:w="2586" w:type="dxa"/>
            <w:vAlign w:val="center"/>
          </w:tcPr>
          <w:p w14:paraId="4D55FBD3" w14:textId="5E6C4601" w:rsidR="00642ABA" w:rsidRPr="007358F5" w:rsidRDefault="00642ABA" w:rsidP="00642ABA">
            <w:pPr>
              <w:spacing w:before="10" w:after="10"/>
              <w:rPr>
                <w:rFonts w:ascii="Tahoma" w:hAnsi="Tahoma" w:cs="Tahoma"/>
                <w:sz w:val="16"/>
                <w:szCs w:val="16"/>
                <w:lang w:val="sr-Cyrl-CS"/>
              </w:rPr>
            </w:pPr>
          </w:p>
        </w:tc>
        <w:tc>
          <w:tcPr>
            <w:tcW w:w="1974" w:type="dxa"/>
          </w:tcPr>
          <w:p w14:paraId="76AAA398" w14:textId="555CA67F" w:rsidR="00642ABA" w:rsidRPr="007358F5" w:rsidRDefault="00642ABA" w:rsidP="00642ABA">
            <w:pPr>
              <w:spacing w:before="10" w:after="10"/>
              <w:rPr>
                <w:rFonts w:ascii="Tahoma" w:hAnsi="Tahoma" w:cs="Tahoma"/>
                <w:color w:val="000000"/>
                <w:sz w:val="16"/>
                <w:szCs w:val="16"/>
                <w:lang w:val="sr-Cyrl-CS"/>
              </w:rPr>
            </w:pPr>
          </w:p>
        </w:tc>
        <w:tc>
          <w:tcPr>
            <w:tcW w:w="2418" w:type="dxa"/>
          </w:tcPr>
          <w:p w14:paraId="0B52E52C" w14:textId="64BA2CFC" w:rsidR="00642ABA" w:rsidRPr="007358F5" w:rsidRDefault="00642ABA" w:rsidP="00642ABA">
            <w:pPr>
              <w:pStyle w:val="Footer"/>
              <w:rPr>
                <w:rFonts w:ascii="Tahoma" w:hAnsi="Tahoma" w:cs="Tahoma"/>
                <w:sz w:val="16"/>
                <w:szCs w:val="16"/>
                <w:lang w:val="sr-Cyrl-CS"/>
              </w:rPr>
            </w:pPr>
          </w:p>
        </w:tc>
        <w:tc>
          <w:tcPr>
            <w:tcW w:w="2586" w:type="dxa"/>
          </w:tcPr>
          <w:p w14:paraId="062E92A5" w14:textId="38B3CC87" w:rsidR="00642ABA" w:rsidRPr="007358F5" w:rsidRDefault="00642ABA" w:rsidP="00642ABA">
            <w:pPr>
              <w:rPr>
                <w:rFonts w:ascii="Tahoma" w:hAnsi="Tahoma" w:cs="Tahoma"/>
                <w:sz w:val="16"/>
                <w:szCs w:val="16"/>
                <w:lang w:val="sr-Cyrl-CS"/>
              </w:rPr>
            </w:pPr>
          </w:p>
        </w:tc>
      </w:tr>
      <w:tr w:rsidR="00642ABA" w:rsidRPr="007358F5" w14:paraId="44BD2EAA" w14:textId="77777777" w:rsidTr="00642ABA">
        <w:tc>
          <w:tcPr>
            <w:tcW w:w="2380" w:type="dxa"/>
          </w:tcPr>
          <w:p w14:paraId="2DABD329" w14:textId="782E4F80" w:rsidR="00642ABA" w:rsidRPr="007358F5" w:rsidRDefault="00642ABA" w:rsidP="00642ABA">
            <w:pPr>
              <w:spacing w:before="10" w:after="10"/>
              <w:rPr>
                <w:rFonts w:ascii="Tahoma" w:hAnsi="Tahoma" w:cs="Tahoma"/>
                <w:sz w:val="16"/>
                <w:szCs w:val="16"/>
                <w:lang w:val="sr-Cyrl-CS"/>
              </w:rPr>
            </w:pPr>
          </w:p>
        </w:tc>
        <w:tc>
          <w:tcPr>
            <w:tcW w:w="2274" w:type="dxa"/>
            <w:vAlign w:val="center"/>
          </w:tcPr>
          <w:p w14:paraId="33D095ED" w14:textId="3B836989" w:rsidR="00642ABA" w:rsidRPr="007358F5" w:rsidRDefault="00642ABA" w:rsidP="00642ABA">
            <w:pPr>
              <w:spacing w:before="10" w:after="10"/>
              <w:rPr>
                <w:rFonts w:ascii="Tahoma" w:eastAsia="Malgun Gothic" w:hAnsi="Tahoma" w:cs="Tahoma"/>
                <w:sz w:val="16"/>
                <w:szCs w:val="16"/>
                <w:lang w:eastAsia="ko-KR"/>
              </w:rPr>
            </w:pPr>
          </w:p>
        </w:tc>
        <w:tc>
          <w:tcPr>
            <w:tcW w:w="2586" w:type="dxa"/>
          </w:tcPr>
          <w:p w14:paraId="64146A41" w14:textId="007C4C2F" w:rsidR="00642ABA" w:rsidRPr="007358F5" w:rsidRDefault="00642ABA" w:rsidP="00642ABA">
            <w:pPr>
              <w:spacing w:before="10" w:after="10"/>
              <w:rPr>
                <w:rFonts w:ascii="Tahoma" w:hAnsi="Tahoma" w:cs="Tahoma"/>
                <w:color w:val="000000"/>
                <w:sz w:val="16"/>
                <w:szCs w:val="16"/>
                <w:lang w:val="sr-Cyrl-CS"/>
              </w:rPr>
            </w:pPr>
          </w:p>
        </w:tc>
        <w:tc>
          <w:tcPr>
            <w:tcW w:w="1974" w:type="dxa"/>
          </w:tcPr>
          <w:p w14:paraId="7E3D328D" w14:textId="6E7458B7" w:rsidR="00642ABA" w:rsidRPr="007358F5" w:rsidRDefault="00642ABA" w:rsidP="00642ABA">
            <w:pPr>
              <w:spacing w:before="10" w:after="10"/>
              <w:rPr>
                <w:rFonts w:ascii="Tahoma" w:hAnsi="Tahoma" w:cs="Tahoma"/>
                <w:color w:val="000000"/>
                <w:sz w:val="16"/>
                <w:szCs w:val="16"/>
                <w:lang w:val="sr-Cyrl-CS"/>
              </w:rPr>
            </w:pPr>
          </w:p>
        </w:tc>
        <w:tc>
          <w:tcPr>
            <w:tcW w:w="2418" w:type="dxa"/>
          </w:tcPr>
          <w:p w14:paraId="0CC93D7E" w14:textId="2F9E7ED4" w:rsidR="00642ABA" w:rsidRPr="007358F5" w:rsidRDefault="00642ABA" w:rsidP="00642ABA">
            <w:pPr>
              <w:rPr>
                <w:rFonts w:ascii="Tahoma" w:hAnsi="Tahoma" w:cs="Tahoma"/>
                <w:sz w:val="16"/>
                <w:szCs w:val="16"/>
                <w:lang w:val="sr-Cyrl-CS"/>
              </w:rPr>
            </w:pPr>
          </w:p>
        </w:tc>
        <w:tc>
          <w:tcPr>
            <w:tcW w:w="2586" w:type="dxa"/>
          </w:tcPr>
          <w:p w14:paraId="1F48BE67" w14:textId="2C7F6DA8" w:rsidR="00642ABA" w:rsidRPr="007358F5" w:rsidRDefault="00642ABA" w:rsidP="00642ABA">
            <w:pPr>
              <w:rPr>
                <w:rFonts w:ascii="Tahoma" w:hAnsi="Tahoma" w:cs="Tahoma"/>
                <w:sz w:val="16"/>
                <w:szCs w:val="16"/>
                <w:lang w:val="sr-Cyrl-CS"/>
              </w:rPr>
            </w:pPr>
          </w:p>
        </w:tc>
      </w:tr>
      <w:tr w:rsidR="00642ABA" w:rsidRPr="007358F5" w14:paraId="0B9928AA" w14:textId="77777777" w:rsidTr="00642ABA">
        <w:tc>
          <w:tcPr>
            <w:tcW w:w="2380" w:type="dxa"/>
          </w:tcPr>
          <w:p w14:paraId="53BCE280" w14:textId="23ACCE5F" w:rsidR="00642ABA" w:rsidRPr="007358F5" w:rsidRDefault="00642ABA" w:rsidP="00642ABA">
            <w:pPr>
              <w:spacing w:before="10" w:after="10"/>
              <w:rPr>
                <w:rFonts w:ascii="Tahoma" w:hAnsi="Tahoma" w:cs="Tahoma"/>
                <w:sz w:val="16"/>
                <w:szCs w:val="16"/>
                <w:lang w:val="sr-Cyrl-CS"/>
              </w:rPr>
            </w:pPr>
          </w:p>
        </w:tc>
        <w:tc>
          <w:tcPr>
            <w:tcW w:w="2274" w:type="dxa"/>
            <w:vAlign w:val="center"/>
          </w:tcPr>
          <w:p w14:paraId="104A3646" w14:textId="1D544FBE" w:rsidR="00642ABA" w:rsidRPr="007358F5" w:rsidRDefault="00642ABA" w:rsidP="00642ABA">
            <w:pPr>
              <w:spacing w:before="10" w:after="10"/>
              <w:rPr>
                <w:rFonts w:ascii="Tahoma" w:eastAsia="Malgun Gothic" w:hAnsi="Tahoma" w:cs="Tahoma"/>
                <w:sz w:val="16"/>
                <w:szCs w:val="16"/>
                <w:lang w:eastAsia="ko-KR"/>
              </w:rPr>
            </w:pPr>
          </w:p>
        </w:tc>
        <w:tc>
          <w:tcPr>
            <w:tcW w:w="2586" w:type="dxa"/>
            <w:vAlign w:val="center"/>
          </w:tcPr>
          <w:p w14:paraId="0A10D2E1" w14:textId="3067E8A2" w:rsidR="00642ABA" w:rsidRPr="007358F5" w:rsidRDefault="00642ABA" w:rsidP="00642ABA">
            <w:pPr>
              <w:spacing w:before="10" w:after="10"/>
              <w:rPr>
                <w:rFonts w:ascii="Tahoma" w:hAnsi="Tahoma" w:cs="Tahoma"/>
                <w:sz w:val="16"/>
                <w:szCs w:val="16"/>
                <w:lang w:val="sr-Cyrl-CS"/>
              </w:rPr>
            </w:pPr>
          </w:p>
        </w:tc>
        <w:tc>
          <w:tcPr>
            <w:tcW w:w="1974" w:type="dxa"/>
            <w:vAlign w:val="center"/>
          </w:tcPr>
          <w:p w14:paraId="4276C519" w14:textId="18A2962D" w:rsidR="00642ABA" w:rsidRPr="007358F5" w:rsidRDefault="00642ABA" w:rsidP="00642ABA">
            <w:pPr>
              <w:spacing w:before="10" w:after="10"/>
              <w:rPr>
                <w:rFonts w:ascii="Tahoma" w:hAnsi="Tahoma" w:cs="Tahoma"/>
                <w:i/>
                <w:iCs/>
                <w:color w:val="000000"/>
                <w:sz w:val="16"/>
                <w:szCs w:val="16"/>
                <w:lang w:val="sr-Cyrl-CS"/>
              </w:rPr>
            </w:pPr>
          </w:p>
        </w:tc>
        <w:tc>
          <w:tcPr>
            <w:tcW w:w="2418" w:type="dxa"/>
          </w:tcPr>
          <w:p w14:paraId="6174353C" w14:textId="52B8DA7C" w:rsidR="00642ABA" w:rsidRPr="007358F5" w:rsidRDefault="00642ABA" w:rsidP="00642ABA">
            <w:pPr>
              <w:rPr>
                <w:rFonts w:ascii="Tahoma" w:hAnsi="Tahoma" w:cs="Tahoma"/>
                <w:sz w:val="16"/>
                <w:szCs w:val="16"/>
                <w:lang w:val="sr-Cyrl-CS"/>
              </w:rPr>
            </w:pPr>
          </w:p>
        </w:tc>
        <w:tc>
          <w:tcPr>
            <w:tcW w:w="2586" w:type="dxa"/>
          </w:tcPr>
          <w:p w14:paraId="422B20E1" w14:textId="289E0F2C" w:rsidR="00642ABA" w:rsidRPr="007358F5" w:rsidRDefault="00642ABA" w:rsidP="00642ABA">
            <w:pPr>
              <w:rPr>
                <w:rFonts w:ascii="Tahoma" w:hAnsi="Tahoma" w:cs="Tahoma"/>
                <w:sz w:val="16"/>
                <w:szCs w:val="16"/>
                <w:lang w:val="sr-Cyrl-CS"/>
              </w:rPr>
            </w:pPr>
          </w:p>
        </w:tc>
      </w:tr>
      <w:tr w:rsidR="00642ABA" w:rsidRPr="007358F5" w14:paraId="2D849FB4" w14:textId="77777777" w:rsidTr="00642ABA">
        <w:tc>
          <w:tcPr>
            <w:tcW w:w="2380" w:type="dxa"/>
          </w:tcPr>
          <w:p w14:paraId="0DB9BBD5" w14:textId="7D575A99" w:rsidR="00642ABA" w:rsidRPr="007358F5" w:rsidRDefault="00642ABA" w:rsidP="00642ABA">
            <w:pPr>
              <w:spacing w:before="10" w:after="10"/>
              <w:rPr>
                <w:rFonts w:ascii="Tahoma" w:hAnsi="Tahoma" w:cs="Tahoma"/>
                <w:sz w:val="16"/>
                <w:szCs w:val="16"/>
                <w:lang w:val="sr-Cyrl-CS"/>
              </w:rPr>
            </w:pPr>
          </w:p>
        </w:tc>
        <w:tc>
          <w:tcPr>
            <w:tcW w:w="2274" w:type="dxa"/>
            <w:vAlign w:val="center"/>
          </w:tcPr>
          <w:p w14:paraId="29678517" w14:textId="726A915C" w:rsidR="00642ABA" w:rsidRPr="007358F5" w:rsidRDefault="00642ABA" w:rsidP="00642ABA">
            <w:pPr>
              <w:spacing w:before="10" w:after="10"/>
              <w:rPr>
                <w:rFonts w:ascii="Tahoma" w:hAnsi="Tahoma" w:cs="Tahoma"/>
                <w:sz w:val="16"/>
                <w:szCs w:val="16"/>
                <w:lang w:val="sr-Cyrl-CS"/>
              </w:rPr>
            </w:pPr>
          </w:p>
        </w:tc>
        <w:tc>
          <w:tcPr>
            <w:tcW w:w="2586" w:type="dxa"/>
            <w:vAlign w:val="center"/>
          </w:tcPr>
          <w:p w14:paraId="03698B5E" w14:textId="5C7AE9DC" w:rsidR="00642ABA" w:rsidRPr="007358F5" w:rsidRDefault="00642ABA" w:rsidP="00642ABA">
            <w:pPr>
              <w:spacing w:before="10" w:after="10"/>
              <w:rPr>
                <w:rFonts w:ascii="Tahoma" w:hAnsi="Tahoma" w:cs="Tahoma"/>
                <w:sz w:val="16"/>
                <w:szCs w:val="16"/>
                <w:lang w:val="sr-Cyrl-CS"/>
              </w:rPr>
            </w:pPr>
          </w:p>
        </w:tc>
        <w:tc>
          <w:tcPr>
            <w:tcW w:w="1974" w:type="dxa"/>
            <w:vAlign w:val="center"/>
          </w:tcPr>
          <w:p w14:paraId="0314379F" w14:textId="119356F0" w:rsidR="00642ABA" w:rsidRPr="007358F5" w:rsidRDefault="00642ABA" w:rsidP="00642ABA">
            <w:pPr>
              <w:spacing w:before="10" w:after="10"/>
              <w:rPr>
                <w:rFonts w:ascii="Tahoma" w:hAnsi="Tahoma" w:cs="Tahoma"/>
                <w:iCs/>
                <w:color w:val="000000"/>
                <w:sz w:val="16"/>
                <w:szCs w:val="16"/>
                <w:lang w:val="sr-Cyrl-CS"/>
              </w:rPr>
            </w:pPr>
          </w:p>
        </w:tc>
        <w:tc>
          <w:tcPr>
            <w:tcW w:w="2418" w:type="dxa"/>
          </w:tcPr>
          <w:p w14:paraId="39A67128" w14:textId="6E4614A8" w:rsidR="00642ABA" w:rsidRPr="007358F5" w:rsidRDefault="00642ABA" w:rsidP="00642ABA">
            <w:pPr>
              <w:rPr>
                <w:rFonts w:ascii="Tahoma" w:hAnsi="Tahoma" w:cs="Tahoma"/>
                <w:sz w:val="16"/>
                <w:szCs w:val="16"/>
                <w:lang w:val="sr-Cyrl-CS"/>
              </w:rPr>
            </w:pPr>
          </w:p>
        </w:tc>
        <w:tc>
          <w:tcPr>
            <w:tcW w:w="2586" w:type="dxa"/>
          </w:tcPr>
          <w:p w14:paraId="414FCD52" w14:textId="1878D312" w:rsidR="00642ABA" w:rsidRPr="007358F5" w:rsidRDefault="00642ABA" w:rsidP="00642ABA">
            <w:pPr>
              <w:rPr>
                <w:rFonts w:ascii="Tahoma" w:hAnsi="Tahoma" w:cs="Tahoma"/>
                <w:sz w:val="16"/>
                <w:szCs w:val="16"/>
                <w:lang w:val="sr-Cyrl-CS"/>
              </w:rPr>
            </w:pPr>
          </w:p>
        </w:tc>
      </w:tr>
      <w:tr w:rsidR="00642ABA" w:rsidRPr="007358F5" w14:paraId="23348FED" w14:textId="77777777" w:rsidTr="00642ABA">
        <w:tc>
          <w:tcPr>
            <w:tcW w:w="2380" w:type="dxa"/>
            <w:vAlign w:val="center"/>
          </w:tcPr>
          <w:p w14:paraId="53EF78DB" w14:textId="7C1D1016" w:rsidR="00642ABA" w:rsidRPr="007358F5" w:rsidRDefault="00642ABA" w:rsidP="00642ABA">
            <w:pPr>
              <w:spacing w:before="10" w:after="10"/>
              <w:rPr>
                <w:rFonts w:ascii="Tahoma" w:hAnsi="Tahoma" w:cs="Tahoma"/>
                <w:sz w:val="16"/>
                <w:szCs w:val="16"/>
                <w:lang w:val="sr-Cyrl-CS"/>
              </w:rPr>
            </w:pPr>
          </w:p>
        </w:tc>
        <w:tc>
          <w:tcPr>
            <w:tcW w:w="2274" w:type="dxa"/>
            <w:vAlign w:val="center"/>
          </w:tcPr>
          <w:p w14:paraId="24FC59CE" w14:textId="6691A2BD" w:rsidR="00642ABA" w:rsidRPr="007358F5" w:rsidRDefault="00642ABA" w:rsidP="00642ABA">
            <w:pPr>
              <w:spacing w:before="10" w:after="10"/>
              <w:rPr>
                <w:rFonts w:ascii="Tahoma" w:hAnsi="Tahoma" w:cs="Tahoma"/>
                <w:sz w:val="16"/>
                <w:szCs w:val="16"/>
                <w:lang w:val="sr-Cyrl-CS"/>
              </w:rPr>
            </w:pPr>
          </w:p>
        </w:tc>
        <w:tc>
          <w:tcPr>
            <w:tcW w:w="2586" w:type="dxa"/>
            <w:vAlign w:val="center"/>
          </w:tcPr>
          <w:p w14:paraId="000DEB10" w14:textId="197CDF5D" w:rsidR="00642ABA" w:rsidRPr="007358F5" w:rsidRDefault="00642ABA" w:rsidP="00642ABA">
            <w:pPr>
              <w:spacing w:before="10" w:after="10"/>
              <w:rPr>
                <w:rFonts w:ascii="Tahoma" w:hAnsi="Tahoma" w:cs="Tahoma"/>
                <w:sz w:val="16"/>
                <w:szCs w:val="16"/>
                <w:lang w:val="sr-Cyrl-CS"/>
              </w:rPr>
            </w:pPr>
          </w:p>
        </w:tc>
        <w:tc>
          <w:tcPr>
            <w:tcW w:w="1974" w:type="dxa"/>
            <w:vAlign w:val="center"/>
          </w:tcPr>
          <w:p w14:paraId="30FF7345" w14:textId="77777777" w:rsidR="00642ABA" w:rsidRPr="007358F5" w:rsidRDefault="00642ABA" w:rsidP="00642ABA">
            <w:pPr>
              <w:spacing w:before="10" w:after="10"/>
              <w:rPr>
                <w:rFonts w:ascii="Tahoma" w:hAnsi="Tahoma" w:cs="Tahoma"/>
                <w:sz w:val="16"/>
                <w:szCs w:val="16"/>
                <w:lang w:val="sr-Cyrl-CS"/>
              </w:rPr>
            </w:pPr>
          </w:p>
        </w:tc>
        <w:tc>
          <w:tcPr>
            <w:tcW w:w="2418" w:type="dxa"/>
          </w:tcPr>
          <w:p w14:paraId="52F5E938" w14:textId="3306732A" w:rsidR="00642ABA" w:rsidRPr="007358F5" w:rsidRDefault="00642ABA" w:rsidP="00642ABA">
            <w:pPr>
              <w:pStyle w:val="Footer"/>
              <w:rPr>
                <w:rFonts w:ascii="Tahoma" w:hAnsi="Tahoma" w:cs="Tahoma"/>
                <w:sz w:val="16"/>
                <w:szCs w:val="16"/>
                <w:lang w:val="sr-Cyrl-CS"/>
              </w:rPr>
            </w:pPr>
          </w:p>
        </w:tc>
        <w:tc>
          <w:tcPr>
            <w:tcW w:w="2586" w:type="dxa"/>
          </w:tcPr>
          <w:p w14:paraId="3F00F7F0" w14:textId="3530FA7E" w:rsidR="00642ABA" w:rsidRPr="007358F5" w:rsidRDefault="00642ABA" w:rsidP="00642ABA">
            <w:pPr>
              <w:rPr>
                <w:rFonts w:ascii="Tahoma" w:hAnsi="Tahoma" w:cs="Tahoma"/>
                <w:sz w:val="16"/>
                <w:szCs w:val="16"/>
                <w:lang w:val="sr-Cyrl-CS"/>
              </w:rPr>
            </w:pPr>
          </w:p>
        </w:tc>
      </w:tr>
      <w:tr w:rsidR="00642ABA" w:rsidRPr="007358F5" w14:paraId="65D6BA84" w14:textId="77777777" w:rsidTr="00642ABA">
        <w:tc>
          <w:tcPr>
            <w:tcW w:w="2380" w:type="dxa"/>
          </w:tcPr>
          <w:p w14:paraId="3282337E" w14:textId="3D2D863B" w:rsidR="00642ABA" w:rsidRPr="007358F5" w:rsidRDefault="00642ABA" w:rsidP="00BD460C">
            <w:pPr>
              <w:spacing w:before="10" w:after="10"/>
              <w:rPr>
                <w:rFonts w:ascii="Tahoma" w:hAnsi="Tahoma" w:cs="Tahoma"/>
                <w:sz w:val="16"/>
                <w:szCs w:val="16"/>
                <w:lang w:val="sr-Cyrl-CS"/>
              </w:rPr>
            </w:pPr>
          </w:p>
        </w:tc>
        <w:tc>
          <w:tcPr>
            <w:tcW w:w="2274" w:type="dxa"/>
            <w:vAlign w:val="center"/>
          </w:tcPr>
          <w:p w14:paraId="47FE2BAF" w14:textId="5E9CB736" w:rsidR="00642ABA" w:rsidRPr="007358F5" w:rsidRDefault="00642ABA" w:rsidP="00642ABA">
            <w:pPr>
              <w:spacing w:before="10" w:after="10"/>
              <w:rPr>
                <w:rFonts w:ascii="Tahoma" w:hAnsi="Tahoma" w:cs="Tahoma"/>
                <w:sz w:val="16"/>
                <w:szCs w:val="16"/>
                <w:lang w:val="sr-Cyrl-CS"/>
              </w:rPr>
            </w:pPr>
          </w:p>
        </w:tc>
        <w:tc>
          <w:tcPr>
            <w:tcW w:w="2586" w:type="dxa"/>
          </w:tcPr>
          <w:p w14:paraId="7CDEBA47" w14:textId="718035CC" w:rsidR="00642ABA" w:rsidRPr="007358F5" w:rsidRDefault="00642ABA" w:rsidP="00642ABA">
            <w:pPr>
              <w:spacing w:before="10" w:after="10"/>
              <w:rPr>
                <w:rFonts w:ascii="Tahoma" w:hAnsi="Tahoma" w:cs="Tahoma"/>
                <w:color w:val="000000"/>
                <w:sz w:val="16"/>
                <w:szCs w:val="16"/>
                <w:lang w:val="sr-Cyrl-CS"/>
              </w:rPr>
            </w:pPr>
          </w:p>
        </w:tc>
        <w:tc>
          <w:tcPr>
            <w:tcW w:w="1974" w:type="dxa"/>
          </w:tcPr>
          <w:p w14:paraId="345E52B2" w14:textId="77777777" w:rsidR="00642ABA" w:rsidRPr="007358F5" w:rsidRDefault="00642ABA" w:rsidP="00642ABA">
            <w:pPr>
              <w:jc w:val="center"/>
              <w:rPr>
                <w:rFonts w:ascii="Tahoma" w:hAnsi="Tahoma" w:cs="Tahoma"/>
                <w:sz w:val="16"/>
                <w:szCs w:val="16"/>
                <w:lang w:val="sr-Cyrl-CS"/>
              </w:rPr>
            </w:pPr>
          </w:p>
        </w:tc>
        <w:tc>
          <w:tcPr>
            <w:tcW w:w="2418" w:type="dxa"/>
          </w:tcPr>
          <w:p w14:paraId="21974CD5" w14:textId="33201988" w:rsidR="00642ABA" w:rsidRPr="007358F5" w:rsidRDefault="00642ABA" w:rsidP="00642ABA">
            <w:pPr>
              <w:rPr>
                <w:rFonts w:ascii="Tahoma" w:hAnsi="Tahoma" w:cs="Tahoma"/>
                <w:sz w:val="16"/>
                <w:szCs w:val="16"/>
                <w:lang w:val="sr-Cyrl-CS"/>
              </w:rPr>
            </w:pPr>
          </w:p>
        </w:tc>
        <w:tc>
          <w:tcPr>
            <w:tcW w:w="2586" w:type="dxa"/>
          </w:tcPr>
          <w:p w14:paraId="446B5CDF" w14:textId="01FF1D9F" w:rsidR="00642ABA" w:rsidRPr="007358F5" w:rsidRDefault="00642ABA" w:rsidP="00642ABA">
            <w:pPr>
              <w:rPr>
                <w:rFonts w:ascii="Tahoma" w:hAnsi="Tahoma" w:cs="Tahoma"/>
                <w:sz w:val="16"/>
                <w:szCs w:val="16"/>
                <w:lang w:val="sr-Cyrl-CS"/>
              </w:rPr>
            </w:pPr>
          </w:p>
        </w:tc>
      </w:tr>
      <w:tr w:rsidR="00642ABA" w:rsidRPr="007358F5" w14:paraId="46F4A926" w14:textId="77777777" w:rsidTr="00642ABA">
        <w:tc>
          <w:tcPr>
            <w:tcW w:w="2380" w:type="dxa"/>
          </w:tcPr>
          <w:p w14:paraId="79BE3C2E" w14:textId="450DC556" w:rsidR="00642ABA" w:rsidRPr="007358F5" w:rsidRDefault="00642ABA" w:rsidP="00642ABA">
            <w:pPr>
              <w:spacing w:before="10" w:after="10"/>
              <w:rPr>
                <w:rFonts w:ascii="Tahoma" w:hAnsi="Tahoma" w:cs="Tahoma"/>
                <w:sz w:val="16"/>
                <w:szCs w:val="16"/>
                <w:lang w:val="sr-Cyrl-CS"/>
              </w:rPr>
            </w:pPr>
          </w:p>
        </w:tc>
        <w:tc>
          <w:tcPr>
            <w:tcW w:w="2274" w:type="dxa"/>
            <w:vAlign w:val="center"/>
          </w:tcPr>
          <w:p w14:paraId="1217B5F0" w14:textId="0F1C203F" w:rsidR="00642ABA" w:rsidRPr="007358F5" w:rsidRDefault="00642ABA" w:rsidP="00642ABA">
            <w:pPr>
              <w:spacing w:before="10" w:after="10"/>
              <w:rPr>
                <w:rFonts w:ascii="Tahoma" w:hAnsi="Tahoma" w:cs="Tahoma"/>
                <w:sz w:val="16"/>
                <w:szCs w:val="16"/>
                <w:lang w:val="sr-Cyrl-CS"/>
              </w:rPr>
            </w:pPr>
          </w:p>
        </w:tc>
        <w:tc>
          <w:tcPr>
            <w:tcW w:w="2586" w:type="dxa"/>
            <w:vAlign w:val="center"/>
          </w:tcPr>
          <w:p w14:paraId="32AB6A2A" w14:textId="49E91D76" w:rsidR="00642ABA" w:rsidRPr="007358F5" w:rsidRDefault="00642ABA" w:rsidP="00642ABA">
            <w:pPr>
              <w:spacing w:before="10" w:after="10"/>
              <w:rPr>
                <w:rFonts w:ascii="Tahoma" w:hAnsi="Tahoma" w:cs="Tahoma"/>
                <w:sz w:val="16"/>
                <w:szCs w:val="16"/>
                <w:lang w:val="sr-Cyrl-CS"/>
              </w:rPr>
            </w:pPr>
          </w:p>
        </w:tc>
        <w:tc>
          <w:tcPr>
            <w:tcW w:w="1974" w:type="dxa"/>
          </w:tcPr>
          <w:p w14:paraId="353E518A" w14:textId="77777777" w:rsidR="00642ABA" w:rsidRPr="007358F5" w:rsidRDefault="00642ABA" w:rsidP="00642ABA">
            <w:pPr>
              <w:jc w:val="center"/>
              <w:rPr>
                <w:rFonts w:ascii="Tahoma" w:hAnsi="Tahoma" w:cs="Tahoma"/>
                <w:sz w:val="16"/>
                <w:szCs w:val="16"/>
                <w:lang w:val="sr-Cyrl-CS"/>
              </w:rPr>
            </w:pPr>
          </w:p>
        </w:tc>
        <w:tc>
          <w:tcPr>
            <w:tcW w:w="2418" w:type="dxa"/>
          </w:tcPr>
          <w:p w14:paraId="32CAE1F1" w14:textId="76663416" w:rsidR="00642ABA" w:rsidRPr="007358F5" w:rsidRDefault="00642ABA" w:rsidP="00642ABA">
            <w:pPr>
              <w:rPr>
                <w:rFonts w:ascii="Tahoma" w:hAnsi="Tahoma" w:cs="Tahoma"/>
                <w:sz w:val="16"/>
                <w:szCs w:val="16"/>
                <w:lang w:val="sr-Cyrl-CS"/>
              </w:rPr>
            </w:pPr>
          </w:p>
        </w:tc>
        <w:tc>
          <w:tcPr>
            <w:tcW w:w="2586" w:type="dxa"/>
          </w:tcPr>
          <w:p w14:paraId="2C4AA6FB" w14:textId="4392EBA0" w:rsidR="00642ABA" w:rsidRPr="007358F5" w:rsidRDefault="00642ABA" w:rsidP="00642ABA">
            <w:pPr>
              <w:rPr>
                <w:rFonts w:ascii="Tahoma" w:hAnsi="Tahoma" w:cs="Tahoma"/>
                <w:sz w:val="16"/>
                <w:szCs w:val="16"/>
                <w:lang w:val="sr-Cyrl-CS"/>
              </w:rPr>
            </w:pPr>
          </w:p>
        </w:tc>
      </w:tr>
      <w:tr w:rsidR="00642ABA" w:rsidRPr="007358F5" w14:paraId="1B09E982" w14:textId="77777777" w:rsidTr="00642ABA">
        <w:tc>
          <w:tcPr>
            <w:tcW w:w="2380" w:type="dxa"/>
          </w:tcPr>
          <w:p w14:paraId="3309F8F6" w14:textId="5AC357A9" w:rsidR="00642ABA" w:rsidRPr="007358F5" w:rsidRDefault="00642ABA" w:rsidP="00642ABA">
            <w:pPr>
              <w:spacing w:before="10" w:after="10"/>
              <w:rPr>
                <w:rFonts w:ascii="Tahoma" w:hAnsi="Tahoma" w:cs="Tahoma"/>
                <w:sz w:val="16"/>
                <w:szCs w:val="16"/>
                <w:lang w:val="sr-Cyrl-CS"/>
              </w:rPr>
            </w:pPr>
          </w:p>
        </w:tc>
        <w:tc>
          <w:tcPr>
            <w:tcW w:w="2274" w:type="dxa"/>
            <w:vAlign w:val="center"/>
          </w:tcPr>
          <w:p w14:paraId="20A0CD43" w14:textId="0ADCFC2F" w:rsidR="00642ABA" w:rsidRPr="007358F5" w:rsidRDefault="00642ABA" w:rsidP="00642ABA">
            <w:pPr>
              <w:spacing w:before="10" w:after="10"/>
              <w:rPr>
                <w:rFonts w:ascii="Tahoma" w:hAnsi="Tahoma" w:cs="Tahoma"/>
                <w:sz w:val="16"/>
                <w:szCs w:val="16"/>
                <w:lang w:val="sr-Cyrl-CS"/>
              </w:rPr>
            </w:pPr>
          </w:p>
        </w:tc>
        <w:tc>
          <w:tcPr>
            <w:tcW w:w="2586" w:type="dxa"/>
          </w:tcPr>
          <w:p w14:paraId="53EF394A" w14:textId="15D44162" w:rsidR="00642ABA" w:rsidRPr="007358F5" w:rsidRDefault="00642ABA" w:rsidP="00642ABA">
            <w:pPr>
              <w:spacing w:before="10" w:after="10"/>
              <w:rPr>
                <w:rFonts w:ascii="Tahoma" w:hAnsi="Tahoma" w:cs="Tahoma"/>
                <w:color w:val="000000"/>
                <w:sz w:val="16"/>
                <w:szCs w:val="16"/>
                <w:lang w:val="sr-Cyrl-CS"/>
              </w:rPr>
            </w:pPr>
          </w:p>
        </w:tc>
        <w:tc>
          <w:tcPr>
            <w:tcW w:w="1974" w:type="dxa"/>
          </w:tcPr>
          <w:p w14:paraId="1B759D55" w14:textId="7184FC69" w:rsidR="00642ABA" w:rsidRPr="007358F5" w:rsidRDefault="00642ABA" w:rsidP="00642ABA">
            <w:pPr>
              <w:jc w:val="center"/>
              <w:rPr>
                <w:rFonts w:ascii="Tahoma" w:hAnsi="Tahoma" w:cs="Tahoma"/>
                <w:sz w:val="16"/>
                <w:szCs w:val="16"/>
                <w:lang w:val="sr-Cyrl-CS"/>
              </w:rPr>
            </w:pPr>
          </w:p>
        </w:tc>
        <w:tc>
          <w:tcPr>
            <w:tcW w:w="2418" w:type="dxa"/>
          </w:tcPr>
          <w:p w14:paraId="0A218A5E" w14:textId="35A40C9F" w:rsidR="00642ABA" w:rsidRPr="007358F5" w:rsidRDefault="00642ABA" w:rsidP="00642ABA">
            <w:pPr>
              <w:rPr>
                <w:rFonts w:ascii="Tahoma" w:hAnsi="Tahoma" w:cs="Tahoma"/>
                <w:sz w:val="16"/>
                <w:szCs w:val="16"/>
                <w:lang w:val="sr-Cyrl-CS"/>
              </w:rPr>
            </w:pPr>
          </w:p>
        </w:tc>
        <w:tc>
          <w:tcPr>
            <w:tcW w:w="2586" w:type="dxa"/>
          </w:tcPr>
          <w:p w14:paraId="43C5EC60" w14:textId="3F5832DD" w:rsidR="00642ABA" w:rsidRPr="007358F5" w:rsidRDefault="00642ABA" w:rsidP="00642ABA">
            <w:pPr>
              <w:rPr>
                <w:rFonts w:ascii="Tahoma" w:hAnsi="Tahoma" w:cs="Tahoma"/>
                <w:sz w:val="16"/>
                <w:szCs w:val="16"/>
                <w:lang w:val="sr-Cyrl-CS"/>
              </w:rPr>
            </w:pPr>
          </w:p>
        </w:tc>
      </w:tr>
      <w:tr w:rsidR="00642ABA" w:rsidRPr="007358F5" w14:paraId="4A93EE07" w14:textId="77777777" w:rsidTr="00642ABA">
        <w:tc>
          <w:tcPr>
            <w:tcW w:w="2380" w:type="dxa"/>
          </w:tcPr>
          <w:p w14:paraId="664FD067" w14:textId="05382FD7" w:rsidR="00642ABA" w:rsidRPr="007358F5" w:rsidRDefault="00642ABA" w:rsidP="00642ABA">
            <w:pPr>
              <w:spacing w:before="10" w:after="10"/>
              <w:rPr>
                <w:rFonts w:ascii="Tahoma" w:hAnsi="Tahoma" w:cs="Tahoma"/>
                <w:sz w:val="16"/>
                <w:szCs w:val="16"/>
                <w:lang w:val="sr-Cyrl-CS"/>
              </w:rPr>
            </w:pPr>
          </w:p>
        </w:tc>
        <w:tc>
          <w:tcPr>
            <w:tcW w:w="2274" w:type="dxa"/>
            <w:vAlign w:val="center"/>
          </w:tcPr>
          <w:p w14:paraId="1EFAF7C1" w14:textId="7EC9225C" w:rsidR="00642ABA" w:rsidRPr="007358F5" w:rsidRDefault="00642ABA" w:rsidP="00642ABA">
            <w:pPr>
              <w:spacing w:before="10" w:after="10"/>
              <w:rPr>
                <w:rFonts w:ascii="Tahoma" w:hAnsi="Tahoma" w:cs="Tahoma"/>
                <w:sz w:val="16"/>
                <w:szCs w:val="16"/>
                <w:lang w:val="sr-Cyrl-CS"/>
              </w:rPr>
            </w:pPr>
          </w:p>
        </w:tc>
        <w:tc>
          <w:tcPr>
            <w:tcW w:w="2586" w:type="dxa"/>
          </w:tcPr>
          <w:p w14:paraId="1CFF7604" w14:textId="0A231429" w:rsidR="00642ABA" w:rsidRPr="007358F5" w:rsidRDefault="00642ABA" w:rsidP="00642ABA">
            <w:pPr>
              <w:spacing w:before="10" w:after="10"/>
              <w:rPr>
                <w:rFonts w:ascii="Tahoma" w:hAnsi="Tahoma" w:cs="Tahoma"/>
                <w:color w:val="000000"/>
                <w:sz w:val="16"/>
                <w:szCs w:val="16"/>
                <w:lang w:val="sr-Cyrl-CS"/>
              </w:rPr>
            </w:pPr>
          </w:p>
        </w:tc>
        <w:tc>
          <w:tcPr>
            <w:tcW w:w="1974" w:type="dxa"/>
          </w:tcPr>
          <w:p w14:paraId="0F5F3533" w14:textId="7AC59CF3" w:rsidR="00642ABA" w:rsidRPr="007358F5" w:rsidRDefault="00642ABA" w:rsidP="00642ABA">
            <w:pPr>
              <w:jc w:val="center"/>
              <w:rPr>
                <w:rFonts w:ascii="Tahoma" w:hAnsi="Tahoma" w:cs="Tahoma"/>
                <w:sz w:val="16"/>
                <w:szCs w:val="16"/>
                <w:lang w:val="sr-Cyrl-CS"/>
              </w:rPr>
            </w:pPr>
          </w:p>
        </w:tc>
        <w:tc>
          <w:tcPr>
            <w:tcW w:w="2418" w:type="dxa"/>
          </w:tcPr>
          <w:p w14:paraId="52888C6A" w14:textId="36872C92" w:rsidR="00642ABA" w:rsidRPr="007358F5" w:rsidRDefault="00642ABA" w:rsidP="00642ABA">
            <w:pPr>
              <w:rPr>
                <w:rFonts w:ascii="Tahoma" w:hAnsi="Tahoma" w:cs="Tahoma"/>
                <w:sz w:val="16"/>
                <w:szCs w:val="16"/>
                <w:lang w:val="sr-Cyrl-CS"/>
              </w:rPr>
            </w:pPr>
          </w:p>
        </w:tc>
        <w:tc>
          <w:tcPr>
            <w:tcW w:w="2586" w:type="dxa"/>
          </w:tcPr>
          <w:p w14:paraId="5B7FA2C3" w14:textId="2F038EB9" w:rsidR="00642ABA" w:rsidRPr="007358F5" w:rsidRDefault="00642ABA" w:rsidP="00642ABA">
            <w:pPr>
              <w:rPr>
                <w:rFonts w:ascii="Tahoma" w:hAnsi="Tahoma" w:cs="Tahoma"/>
                <w:sz w:val="16"/>
                <w:szCs w:val="16"/>
                <w:lang w:val="sr-Cyrl-CS"/>
              </w:rPr>
            </w:pPr>
          </w:p>
        </w:tc>
      </w:tr>
      <w:tr w:rsidR="00642ABA" w:rsidRPr="007358F5" w14:paraId="1A36724C" w14:textId="77777777" w:rsidTr="00642ABA">
        <w:tc>
          <w:tcPr>
            <w:tcW w:w="2380" w:type="dxa"/>
          </w:tcPr>
          <w:p w14:paraId="281F5E8F" w14:textId="3C6361EF" w:rsidR="00642ABA" w:rsidRPr="007358F5" w:rsidRDefault="00642ABA" w:rsidP="00642ABA">
            <w:pPr>
              <w:spacing w:before="10" w:after="10"/>
              <w:rPr>
                <w:rFonts w:ascii="Tahoma" w:hAnsi="Tahoma" w:cs="Tahoma"/>
                <w:sz w:val="16"/>
                <w:szCs w:val="16"/>
                <w:lang w:val="sr-Cyrl-CS"/>
              </w:rPr>
            </w:pPr>
          </w:p>
        </w:tc>
        <w:tc>
          <w:tcPr>
            <w:tcW w:w="2274" w:type="dxa"/>
            <w:vAlign w:val="center"/>
          </w:tcPr>
          <w:p w14:paraId="567B4986" w14:textId="699CB89E" w:rsidR="00642ABA" w:rsidRPr="007358F5" w:rsidRDefault="00642ABA" w:rsidP="00642ABA">
            <w:pPr>
              <w:spacing w:before="10" w:after="10"/>
              <w:rPr>
                <w:rFonts w:ascii="Tahoma" w:hAnsi="Tahoma" w:cs="Tahoma"/>
                <w:sz w:val="16"/>
                <w:szCs w:val="16"/>
                <w:lang w:val="sr-Cyrl-CS"/>
              </w:rPr>
            </w:pPr>
          </w:p>
        </w:tc>
        <w:tc>
          <w:tcPr>
            <w:tcW w:w="2586" w:type="dxa"/>
          </w:tcPr>
          <w:p w14:paraId="52C06EA6" w14:textId="7C8085DF" w:rsidR="00642ABA" w:rsidRPr="007358F5" w:rsidRDefault="00642ABA" w:rsidP="00642ABA">
            <w:pPr>
              <w:spacing w:before="10" w:after="10"/>
              <w:rPr>
                <w:rFonts w:ascii="Tahoma" w:hAnsi="Tahoma" w:cs="Tahoma"/>
                <w:color w:val="000000"/>
                <w:sz w:val="16"/>
                <w:szCs w:val="16"/>
                <w:lang w:val="sr-Cyrl-CS"/>
              </w:rPr>
            </w:pPr>
          </w:p>
        </w:tc>
        <w:tc>
          <w:tcPr>
            <w:tcW w:w="1974" w:type="dxa"/>
          </w:tcPr>
          <w:p w14:paraId="3B61AF65" w14:textId="1F1ED28F" w:rsidR="00642ABA" w:rsidRPr="007358F5" w:rsidRDefault="00642ABA" w:rsidP="00642ABA">
            <w:pPr>
              <w:jc w:val="center"/>
              <w:rPr>
                <w:rFonts w:ascii="Tahoma" w:hAnsi="Tahoma" w:cs="Tahoma"/>
                <w:sz w:val="16"/>
                <w:szCs w:val="16"/>
                <w:lang w:val="sr-Cyrl-CS"/>
              </w:rPr>
            </w:pPr>
          </w:p>
        </w:tc>
        <w:tc>
          <w:tcPr>
            <w:tcW w:w="2418" w:type="dxa"/>
          </w:tcPr>
          <w:p w14:paraId="2D928E68" w14:textId="4C70D16B" w:rsidR="00642ABA" w:rsidRPr="007358F5" w:rsidRDefault="00642ABA" w:rsidP="00642ABA">
            <w:pPr>
              <w:rPr>
                <w:rFonts w:ascii="Tahoma" w:hAnsi="Tahoma" w:cs="Tahoma"/>
                <w:sz w:val="16"/>
                <w:szCs w:val="16"/>
                <w:lang w:val="sr-Cyrl-CS"/>
              </w:rPr>
            </w:pPr>
          </w:p>
        </w:tc>
        <w:tc>
          <w:tcPr>
            <w:tcW w:w="2586" w:type="dxa"/>
          </w:tcPr>
          <w:p w14:paraId="6A6E0804" w14:textId="57900DDE" w:rsidR="00642ABA" w:rsidRPr="007358F5" w:rsidRDefault="00642ABA" w:rsidP="00642ABA">
            <w:pPr>
              <w:rPr>
                <w:rFonts w:ascii="Tahoma" w:hAnsi="Tahoma" w:cs="Tahoma"/>
                <w:sz w:val="16"/>
                <w:szCs w:val="16"/>
                <w:lang w:val="sr-Cyrl-CS"/>
              </w:rPr>
            </w:pPr>
          </w:p>
        </w:tc>
      </w:tr>
      <w:tr w:rsidR="00642ABA" w:rsidRPr="007358F5" w14:paraId="72E10EE5" w14:textId="77777777" w:rsidTr="00642ABA">
        <w:tc>
          <w:tcPr>
            <w:tcW w:w="2380" w:type="dxa"/>
          </w:tcPr>
          <w:p w14:paraId="35CB9637" w14:textId="47DD277C" w:rsidR="00642ABA" w:rsidRPr="007358F5" w:rsidRDefault="00642ABA" w:rsidP="00642ABA">
            <w:pPr>
              <w:spacing w:before="10" w:after="10"/>
              <w:rPr>
                <w:rFonts w:ascii="Tahoma" w:hAnsi="Tahoma" w:cs="Tahoma"/>
                <w:sz w:val="16"/>
                <w:szCs w:val="16"/>
                <w:lang w:val="sr-Cyrl-CS"/>
              </w:rPr>
            </w:pPr>
          </w:p>
        </w:tc>
        <w:tc>
          <w:tcPr>
            <w:tcW w:w="2274" w:type="dxa"/>
            <w:vAlign w:val="center"/>
          </w:tcPr>
          <w:p w14:paraId="5E4E9631" w14:textId="47EC1B39" w:rsidR="00642ABA" w:rsidRPr="007358F5" w:rsidRDefault="00642ABA" w:rsidP="00642ABA">
            <w:pPr>
              <w:spacing w:before="10" w:after="10"/>
              <w:rPr>
                <w:rFonts w:ascii="Tahoma" w:hAnsi="Tahoma" w:cs="Tahoma"/>
                <w:sz w:val="16"/>
                <w:szCs w:val="16"/>
                <w:lang w:val="sr-Cyrl-CS"/>
              </w:rPr>
            </w:pPr>
          </w:p>
        </w:tc>
        <w:tc>
          <w:tcPr>
            <w:tcW w:w="2586" w:type="dxa"/>
          </w:tcPr>
          <w:p w14:paraId="07E4CA51" w14:textId="45B83C3F" w:rsidR="00642ABA" w:rsidRPr="007358F5" w:rsidRDefault="00642ABA" w:rsidP="00642ABA">
            <w:pPr>
              <w:spacing w:before="10" w:after="10"/>
              <w:rPr>
                <w:rFonts w:ascii="Tahoma" w:hAnsi="Tahoma" w:cs="Tahoma"/>
                <w:color w:val="000000"/>
                <w:sz w:val="16"/>
                <w:szCs w:val="16"/>
                <w:lang w:val="sr-Cyrl-CS"/>
              </w:rPr>
            </w:pPr>
          </w:p>
        </w:tc>
        <w:tc>
          <w:tcPr>
            <w:tcW w:w="1974" w:type="dxa"/>
          </w:tcPr>
          <w:p w14:paraId="6F324A35" w14:textId="6FBD216D" w:rsidR="00642ABA" w:rsidRPr="007358F5" w:rsidRDefault="00642ABA" w:rsidP="00642ABA">
            <w:pPr>
              <w:jc w:val="center"/>
              <w:rPr>
                <w:rFonts w:ascii="Tahoma" w:hAnsi="Tahoma" w:cs="Tahoma"/>
                <w:sz w:val="16"/>
                <w:szCs w:val="16"/>
                <w:lang w:val="sr-Cyrl-CS"/>
              </w:rPr>
            </w:pPr>
          </w:p>
        </w:tc>
        <w:tc>
          <w:tcPr>
            <w:tcW w:w="2418" w:type="dxa"/>
          </w:tcPr>
          <w:p w14:paraId="7755C9B6" w14:textId="3BC42B47" w:rsidR="00642ABA" w:rsidRPr="007358F5" w:rsidRDefault="00642ABA" w:rsidP="00642ABA">
            <w:pPr>
              <w:rPr>
                <w:rFonts w:ascii="Tahoma" w:hAnsi="Tahoma" w:cs="Tahoma"/>
                <w:sz w:val="16"/>
                <w:szCs w:val="16"/>
                <w:lang w:val="sr-Cyrl-CS"/>
              </w:rPr>
            </w:pPr>
          </w:p>
        </w:tc>
        <w:tc>
          <w:tcPr>
            <w:tcW w:w="2586" w:type="dxa"/>
          </w:tcPr>
          <w:p w14:paraId="31285210" w14:textId="378671B0" w:rsidR="00642ABA" w:rsidRPr="007358F5" w:rsidRDefault="00642ABA" w:rsidP="00642ABA">
            <w:pPr>
              <w:rPr>
                <w:rFonts w:ascii="Tahoma" w:hAnsi="Tahoma" w:cs="Tahoma"/>
                <w:sz w:val="16"/>
                <w:szCs w:val="16"/>
                <w:lang w:val="sr-Cyrl-CS"/>
              </w:rPr>
            </w:pPr>
          </w:p>
        </w:tc>
      </w:tr>
      <w:tr w:rsidR="00642ABA" w:rsidRPr="007358F5" w14:paraId="5129C9B9" w14:textId="77777777" w:rsidTr="00642ABA">
        <w:tc>
          <w:tcPr>
            <w:tcW w:w="2380" w:type="dxa"/>
          </w:tcPr>
          <w:p w14:paraId="3F05544A" w14:textId="7A5DC4FC" w:rsidR="00642ABA" w:rsidRPr="007358F5" w:rsidRDefault="00642ABA" w:rsidP="00642ABA">
            <w:pPr>
              <w:spacing w:before="10" w:after="10"/>
              <w:rPr>
                <w:rFonts w:ascii="Tahoma" w:hAnsi="Tahoma" w:cs="Tahoma"/>
                <w:sz w:val="16"/>
                <w:szCs w:val="16"/>
                <w:lang w:val="sr-Cyrl-CS"/>
              </w:rPr>
            </w:pPr>
          </w:p>
        </w:tc>
        <w:tc>
          <w:tcPr>
            <w:tcW w:w="2274" w:type="dxa"/>
            <w:vAlign w:val="center"/>
          </w:tcPr>
          <w:p w14:paraId="4A7F6057" w14:textId="599D15E5" w:rsidR="00642ABA" w:rsidRPr="007358F5" w:rsidRDefault="00642ABA" w:rsidP="00642ABA">
            <w:pPr>
              <w:spacing w:before="10" w:after="10"/>
              <w:rPr>
                <w:rFonts w:ascii="Tahoma" w:hAnsi="Tahoma" w:cs="Tahoma"/>
                <w:sz w:val="16"/>
                <w:szCs w:val="16"/>
                <w:lang w:val="sr-Cyrl-CS"/>
              </w:rPr>
            </w:pPr>
          </w:p>
        </w:tc>
        <w:tc>
          <w:tcPr>
            <w:tcW w:w="2586" w:type="dxa"/>
          </w:tcPr>
          <w:p w14:paraId="139FD20F" w14:textId="7B3FCCB4" w:rsidR="00642ABA" w:rsidRPr="007358F5" w:rsidRDefault="00642ABA" w:rsidP="00642ABA">
            <w:pPr>
              <w:spacing w:before="10" w:after="10"/>
              <w:rPr>
                <w:rFonts w:ascii="Tahoma" w:hAnsi="Tahoma" w:cs="Tahoma"/>
                <w:color w:val="000000"/>
                <w:sz w:val="16"/>
                <w:szCs w:val="16"/>
                <w:lang w:val="sr-Cyrl-CS"/>
              </w:rPr>
            </w:pPr>
          </w:p>
        </w:tc>
        <w:tc>
          <w:tcPr>
            <w:tcW w:w="1974" w:type="dxa"/>
            <w:vAlign w:val="center"/>
          </w:tcPr>
          <w:p w14:paraId="754A44DD" w14:textId="010D6DF4" w:rsidR="00642ABA" w:rsidRPr="007358F5" w:rsidRDefault="00642ABA" w:rsidP="00642ABA">
            <w:pPr>
              <w:spacing w:before="10" w:after="10"/>
              <w:jc w:val="center"/>
              <w:rPr>
                <w:rFonts w:ascii="Tahoma" w:hAnsi="Tahoma" w:cs="Tahoma"/>
                <w:sz w:val="16"/>
                <w:szCs w:val="16"/>
                <w:lang w:val="sr-Cyrl-CS"/>
              </w:rPr>
            </w:pPr>
          </w:p>
        </w:tc>
        <w:tc>
          <w:tcPr>
            <w:tcW w:w="2418" w:type="dxa"/>
          </w:tcPr>
          <w:p w14:paraId="3D40D410" w14:textId="4300641C" w:rsidR="00642ABA" w:rsidRPr="007358F5" w:rsidRDefault="00642ABA" w:rsidP="00642ABA">
            <w:pPr>
              <w:pStyle w:val="Footer"/>
              <w:rPr>
                <w:rFonts w:ascii="Tahoma" w:hAnsi="Tahoma" w:cs="Tahoma"/>
                <w:sz w:val="16"/>
                <w:szCs w:val="16"/>
                <w:lang w:val="sr-Cyrl-CS"/>
              </w:rPr>
            </w:pPr>
          </w:p>
        </w:tc>
        <w:tc>
          <w:tcPr>
            <w:tcW w:w="2586" w:type="dxa"/>
          </w:tcPr>
          <w:p w14:paraId="7B14345D" w14:textId="656A886B" w:rsidR="00642ABA" w:rsidRPr="007358F5" w:rsidRDefault="00642ABA" w:rsidP="00642ABA">
            <w:pPr>
              <w:rPr>
                <w:rFonts w:ascii="Tahoma" w:hAnsi="Tahoma" w:cs="Tahoma"/>
                <w:sz w:val="16"/>
                <w:szCs w:val="16"/>
                <w:lang w:val="sr-Cyrl-CS"/>
              </w:rPr>
            </w:pPr>
          </w:p>
        </w:tc>
      </w:tr>
      <w:tr w:rsidR="00642ABA" w:rsidRPr="007358F5" w14:paraId="390F9A01" w14:textId="77777777" w:rsidTr="00642ABA">
        <w:tc>
          <w:tcPr>
            <w:tcW w:w="2380" w:type="dxa"/>
          </w:tcPr>
          <w:p w14:paraId="4B2C9473" w14:textId="069836B7" w:rsidR="00642ABA" w:rsidRPr="007358F5" w:rsidRDefault="00642ABA" w:rsidP="00642ABA">
            <w:pPr>
              <w:spacing w:before="10" w:after="10"/>
              <w:rPr>
                <w:rFonts w:ascii="Tahoma" w:hAnsi="Tahoma" w:cs="Tahoma"/>
                <w:sz w:val="16"/>
                <w:szCs w:val="16"/>
                <w:lang w:val="sr-Cyrl-CS"/>
              </w:rPr>
            </w:pPr>
          </w:p>
        </w:tc>
        <w:tc>
          <w:tcPr>
            <w:tcW w:w="2274" w:type="dxa"/>
            <w:vAlign w:val="center"/>
          </w:tcPr>
          <w:p w14:paraId="0847DC3E" w14:textId="16319119" w:rsidR="00642ABA" w:rsidRPr="007358F5" w:rsidRDefault="00642ABA" w:rsidP="00642ABA">
            <w:pPr>
              <w:spacing w:before="10" w:after="10"/>
              <w:rPr>
                <w:rFonts w:ascii="Tahoma" w:hAnsi="Tahoma" w:cs="Tahoma"/>
                <w:sz w:val="16"/>
                <w:szCs w:val="16"/>
                <w:lang w:val="sr-Cyrl-CS"/>
              </w:rPr>
            </w:pPr>
          </w:p>
        </w:tc>
        <w:tc>
          <w:tcPr>
            <w:tcW w:w="2586" w:type="dxa"/>
          </w:tcPr>
          <w:p w14:paraId="47D8EF8B" w14:textId="19F2E46B" w:rsidR="00642ABA" w:rsidRPr="007358F5" w:rsidRDefault="00642ABA" w:rsidP="00642ABA">
            <w:pPr>
              <w:spacing w:before="10" w:after="10"/>
              <w:rPr>
                <w:rFonts w:ascii="Tahoma" w:hAnsi="Tahoma" w:cs="Tahoma"/>
                <w:color w:val="000000"/>
                <w:sz w:val="16"/>
                <w:szCs w:val="16"/>
                <w:lang w:val="sr-Cyrl-CS"/>
              </w:rPr>
            </w:pPr>
          </w:p>
        </w:tc>
        <w:tc>
          <w:tcPr>
            <w:tcW w:w="1974" w:type="dxa"/>
          </w:tcPr>
          <w:p w14:paraId="686A8A19" w14:textId="55FB04C5" w:rsidR="00642ABA" w:rsidRPr="007358F5" w:rsidRDefault="00642ABA" w:rsidP="00642ABA">
            <w:pPr>
              <w:jc w:val="center"/>
              <w:rPr>
                <w:rFonts w:ascii="Tahoma" w:hAnsi="Tahoma" w:cs="Tahoma"/>
                <w:sz w:val="16"/>
                <w:szCs w:val="16"/>
                <w:lang w:val="sr-Cyrl-CS"/>
              </w:rPr>
            </w:pPr>
          </w:p>
        </w:tc>
        <w:tc>
          <w:tcPr>
            <w:tcW w:w="2418" w:type="dxa"/>
          </w:tcPr>
          <w:p w14:paraId="5A40E2C8" w14:textId="0D38C570" w:rsidR="00642ABA" w:rsidRPr="007358F5" w:rsidRDefault="00642ABA" w:rsidP="00642ABA">
            <w:pPr>
              <w:rPr>
                <w:rFonts w:ascii="Tahoma" w:hAnsi="Tahoma" w:cs="Tahoma"/>
                <w:sz w:val="16"/>
                <w:szCs w:val="16"/>
                <w:lang w:val="sr-Cyrl-CS"/>
              </w:rPr>
            </w:pPr>
          </w:p>
        </w:tc>
        <w:tc>
          <w:tcPr>
            <w:tcW w:w="2586" w:type="dxa"/>
          </w:tcPr>
          <w:p w14:paraId="0648FC9C" w14:textId="7A5AECBB" w:rsidR="00642ABA" w:rsidRPr="007358F5" w:rsidRDefault="00642ABA" w:rsidP="00642ABA">
            <w:pPr>
              <w:rPr>
                <w:rFonts w:ascii="Tahoma" w:hAnsi="Tahoma" w:cs="Tahoma"/>
                <w:sz w:val="16"/>
                <w:szCs w:val="16"/>
                <w:lang w:val="sr-Cyrl-CS"/>
              </w:rPr>
            </w:pPr>
          </w:p>
        </w:tc>
      </w:tr>
      <w:tr w:rsidR="00642ABA" w:rsidRPr="007358F5" w14:paraId="3CC323F5" w14:textId="77777777" w:rsidTr="00642ABA">
        <w:tc>
          <w:tcPr>
            <w:tcW w:w="2380" w:type="dxa"/>
          </w:tcPr>
          <w:p w14:paraId="61795BB7" w14:textId="16D0E78D" w:rsidR="00642ABA" w:rsidRPr="007358F5" w:rsidRDefault="00642ABA" w:rsidP="00642ABA">
            <w:pPr>
              <w:spacing w:before="10" w:after="10"/>
              <w:rPr>
                <w:rFonts w:ascii="Tahoma" w:hAnsi="Tahoma" w:cs="Tahoma"/>
                <w:sz w:val="16"/>
                <w:szCs w:val="16"/>
                <w:lang w:val="sr-Cyrl-CS"/>
              </w:rPr>
            </w:pPr>
          </w:p>
        </w:tc>
        <w:tc>
          <w:tcPr>
            <w:tcW w:w="2274" w:type="dxa"/>
            <w:vAlign w:val="center"/>
          </w:tcPr>
          <w:p w14:paraId="07C05B78" w14:textId="4736A7D1" w:rsidR="00642ABA" w:rsidRPr="007358F5" w:rsidRDefault="00642ABA" w:rsidP="00642ABA">
            <w:pPr>
              <w:spacing w:before="10" w:after="10"/>
              <w:rPr>
                <w:rFonts w:ascii="Tahoma" w:hAnsi="Tahoma" w:cs="Tahoma"/>
                <w:sz w:val="16"/>
                <w:szCs w:val="16"/>
                <w:lang w:val="sr-Cyrl-CS"/>
              </w:rPr>
            </w:pPr>
          </w:p>
        </w:tc>
        <w:tc>
          <w:tcPr>
            <w:tcW w:w="2586" w:type="dxa"/>
          </w:tcPr>
          <w:p w14:paraId="7981B1DA" w14:textId="2F1B591E" w:rsidR="00642ABA" w:rsidRPr="007358F5" w:rsidRDefault="00642ABA" w:rsidP="00642ABA">
            <w:pPr>
              <w:spacing w:before="10" w:after="10"/>
              <w:rPr>
                <w:rFonts w:ascii="Tahoma" w:hAnsi="Tahoma" w:cs="Tahoma"/>
                <w:color w:val="000000"/>
                <w:sz w:val="16"/>
                <w:szCs w:val="16"/>
                <w:lang w:val="sr-Cyrl-CS"/>
              </w:rPr>
            </w:pPr>
          </w:p>
        </w:tc>
        <w:tc>
          <w:tcPr>
            <w:tcW w:w="1974" w:type="dxa"/>
          </w:tcPr>
          <w:p w14:paraId="7F90FF4A" w14:textId="77777777" w:rsidR="00642ABA" w:rsidRPr="007358F5" w:rsidRDefault="00642ABA" w:rsidP="00642ABA">
            <w:pPr>
              <w:jc w:val="center"/>
              <w:rPr>
                <w:rFonts w:ascii="Tahoma" w:hAnsi="Tahoma" w:cs="Tahoma"/>
                <w:sz w:val="16"/>
                <w:szCs w:val="16"/>
                <w:lang w:val="sr-Cyrl-CS"/>
              </w:rPr>
            </w:pPr>
          </w:p>
        </w:tc>
        <w:tc>
          <w:tcPr>
            <w:tcW w:w="2418" w:type="dxa"/>
          </w:tcPr>
          <w:p w14:paraId="789EA6E6" w14:textId="371155F5" w:rsidR="00642ABA" w:rsidRPr="007358F5" w:rsidRDefault="00642ABA" w:rsidP="00642ABA">
            <w:pPr>
              <w:rPr>
                <w:rFonts w:ascii="Tahoma" w:hAnsi="Tahoma" w:cs="Tahoma"/>
                <w:sz w:val="16"/>
                <w:szCs w:val="16"/>
                <w:lang w:val="sr-Cyrl-CS"/>
              </w:rPr>
            </w:pPr>
          </w:p>
        </w:tc>
        <w:tc>
          <w:tcPr>
            <w:tcW w:w="2586" w:type="dxa"/>
          </w:tcPr>
          <w:p w14:paraId="37D9E215" w14:textId="77777777" w:rsidR="00642ABA" w:rsidRPr="007358F5" w:rsidRDefault="00642ABA" w:rsidP="00642ABA">
            <w:pPr>
              <w:rPr>
                <w:rFonts w:ascii="Tahoma" w:hAnsi="Tahoma" w:cs="Tahoma"/>
                <w:sz w:val="16"/>
                <w:szCs w:val="16"/>
                <w:lang w:val="sr-Cyrl-CS"/>
              </w:rPr>
            </w:pPr>
          </w:p>
        </w:tc>
      </w:tr>
    </w:tbl>
    <w:p w14:paraId="25475029" w14:textId="77777777" w:rsidR="00642ABA" w:rsidRPr="00692188" w:rsidRDefault="00642ABA" w:rsidP="00642ABA">
      <w:pPr>
        <w:pStyle w:val="xl23"/>
        <w:pBdr>
          <w:left w:val="none" w:sz="0" w:space="0" w:color="auto"/>
          <w:bottom w:val="none" w:sz="0" w:space="0" w:color="auto"/>
          <w:right w:val="none" w:sz="0" w:space="0" w:color="auto"/>
        </w:pBdr>
        <w:spacing w:before="10" w:beforeAutospacing="0" w:after="10" w:afterAutospacing="0"/>
        <w:jc w:val="left"/>
        <w:textAlignment w:val="auto"/>
        <w:rPr>
          <w:rFonts w:ascii="Tahoma" w:eastAsia="Times New Roman" w:hAnsi="Tahoma" w:cs="Tahoma"/>
          <w:sz w:val="16"/>
          <w:szCs w:val="16"/>
        </w:rPr>
      </w:pPr>
    </w:p>
    <w:p w14:paraId="3BDB0CC9" w14:textId="77777777" w:rsidR="00642ABA" w:rsidRPr="00771C26" w:rsidRDefault="00642ABA" w:rsidP="00642ABA">
      <w:pPr>
        <w:pStyle w:val="xl23"/>
        <w:pBdr>
          <w:left w:val="none" w:sz="0" w:space="0" w:color="auto"/>
          <w:bottom w:val="none" w:sz="0" w:space="0" w:color="auto"/>
          <w:right w:val="none" w:sz="0" w:space="0" w:color="auto"/>
        </w:pBdr>
        <w:spacing w:before="10" w:beforeAutospacing="0" w:after="10" w:afterAutospacing="0"/>
        <w:textAlignment w:val="auto"/>
        <w:rPr>
          <w:rFonts w:ascii="Times New Roman" w:eastAsia="Times New Roman" w:hAnsi="Times New Roman"/>
          <w:sz w:val="24"/>
        </w:rPr>
        <w:sectPr w:rsidR="00642ABA" w:rsidRPr="00771C26" w:rsidSect="002944B3">
          <w:pgSz w:w="16838" w:h="11906" w:orient="landscape" w:code="9"/>
          <w:pgMar w:top="1418" w:right="1418" w:bottom="1418" w:left="1418" w:header="709" w:footer="709" w:gutter="0"/>
          <w:cols w:space="708"/>
          <w:docGrid w:linePitch="360"/>
        </w:sectPr>
      </w:pPr>
    </w:p>
    <w:p w14:paraId="32530A22" w14:textId="0A779C37" w:rsidR="00104AC3" w:rsidRPr="00AC5262" w:rsidRDefault="00104AC3" w:rsidP="00104AC3">
      <w:pPr>
        <w:spacing w:after="0"/>
        <w:jc w:val="center"/>
        <w:rPr>
          <w:rFonts w:ascii="Tahoma" w:hAnsi="Tahoma" w:cs="Tahoma"/>
          <w:b/>
          <w:bCs/>
          <w:color w:val="000000"/>
          <w:sz w:val="16"/>
          <w:szCs w:val="16"/>
          <w:lang w:val="sr-Cyrl-RS"/>
        </w:rPr>
      </w:pPr>
      <w:r>
        <w:rPr>
          <w:rFonts w:ascii="Tahoma" w:hAnsi="Tahoma" w:cs="Tahoma"/>
          <w:b/>
          <w:bCs/>
          <w:color w:val="000000"/>
          <w:sz w:val="16"/>
          <w:szCs w:val="16"/>
        </w:rPr>
        <w:lastRenderedPageBreak/>
        <w:t>Извештај о извршеној интерно</w:t>
      </w:r>
      <w:r w:rsidR="00BD460C">
        <w:rPr>
          <w:rFonts w:ascii="Tahoma" w:hAnsi="Tahoma" w:cs="Tahoma"/>
          <w:b/>
          <w:bCs/>
          <w:color w:val="000000"/>
          <w:sz w:val="16"/>
          <w:szCs w:val="16"/>
        </w:rPr>
        <w:t>ј ревизији система прихода</w:t>
      </w:r>
      <w:r>
        <w:rPr>
          <w:rFonts w:ascii="Tahoma" w:hAnsi="Tahoma" w:cs="Tahoma"/>
          <w:b/>
          <w:bCs/>
          <w:color w:val="000000"/>
          <w:sz w:val="16"/>
          <w:szCs w:val="16"/>
          <w:lang w:val="sr-Cyrl-RS"/>
        </w:rPr>
        <w:t xml:space="preserve"> (сегмент)</w:t>
      </w:r>
    </w:p>
    <w:p w14:paraId="36B8959D" w14:textId="77777777" w:rsidR="00104AC3" w:rsidRDefault="00104AC3" w:rsidP="00104AC3">
      <w:pPr>
        <w:spacing w:after="0"/>
        <w:jc w:val="both"/>
        <w:rPr>
          <w:rFonts w:ascii="Tahoma" w:hAnsi="Tahoma" w:cs="Tahoma"/>
          <w:b/>
          <w:bCs/>
          <w:color w:val="000000"/>
          <w:sz w:val="16"/>
          <w:szCs w:val="16"/>
        </w:rPr>
      </w:pPr>
    </w:p>
    <w:p w14:paraId="17D7CE08" w14:textId="0633C342" w:rsidR="00104AC3" w:rsidRPr="00104AC3" w:rsidRDefault="00104AC3" w:rsidP="00104AC3">
      <w:pPr>
        <w:spacing w:after="0"/>
        <w:jc w:val="both"/>
        <w:rPr>
          <w:rFonts w:ascii="Tahoma" w:hAnsi="Tahoma" w:cs="Tahoma"/>
          <w:b/>
          <w:bCs/>
          <w:sz w:val="16"/>
          <w:szCs w:val="16"/>
          <w:lang w:val="sr-Cyrl-RS"/>
        </w:rPr>
      </w:pPr>
      <w:r w:rsidRPr="0033750D">
        <w:rPr>
          <w:rFonts w:ascii="Tahoma" w:hAnsi="Tahoma" w:cs="Tahoma"/>
          <w:b/>
          <w:bCs/>
          <w:sz w:val="16"/>
          <w:szCs w:val="16"/>
        </w:rPr>
        <w:t>Предмет ревизије:</w:t>
      </w:r>
      <w:r>
        <w:rPr>
          <w:rFonts w:ascii="Tahoma" w:hAnsi="Tahoma" w:cs="Tahoma"/>
          <w:b/>
          <w:bCs/>
          <w:sz w:val="16"/>
          <w:szCs w:val="16"/>
          <w:lang w:val="sr-Cyrl-RS"/>
        </w:rPr>
        <w:t xml:space="preserve"> Систем приходи – подсистем приходи од давања у закуп пословног простора</w:t>
      </w:r>
    </w:p>
    <w:p w14:paraId="46F1F045" w14:textId="27EB833E" w:rsidR="00104AC3" w:rsidRPr="0033750D" w:rsidRDefault="00104AC3" w:rsidP="00104AC3">
      <w:pPr>
        <w:spacing w:after="0"/>
        <w:jc w:val="both"/>
        <w:rPr>
          <w:rFonts w:ascii="Tahoma" w:hAnsi="Tahoma" w:cs="Tahoma"/>
          <w:b/>
          <w:bCs/>
          <w:color w:val="000000"/>
          <w:sz w:val="16"/>
          <w:szCs w:val="16"/>
        </w:rPr>
      </w:pPr>
      <w:r w:rsidRPr="0033750D">
        <w:rPr>
          <w:rFonts w:ascii="Tahoma" w:hAnsi="Tahoma" w:cs="Tahoma"/>
          <w:b/>
          <w:bCs/>
          <w:color w:val="000000"/>
          <w:sz w:val="16"/>
          <w:szCs w:val="16"/>
        </w:rPr>
        <w:t xml:space="preserve">Пeриoд рaдa нa тeрeну: </w:t>
      </w:r>
      <w:r>
        <w:rPr>
          <w:rFonts w:ascii="Tahoma" w:hAnsi="Tahoma" w:cs="Tahoma"/>
          <w:bCs/>
          <w:color w:val="000000"/>
          <w:sz w:val="16"/>
          <w:szCs w:val="16"/>
        </w:rPr>
        <w:t>16</w:t>
      </w:r>
      <w:r w:rsidRPr="0033750D">
        <w:rPr>
          <w:rFonts w:ascii="Tahoma" w:hAnsi="Tahoma" w:cs="Tahoma"/>
          <w:bCs/>
          <w:color w:val="000000"/>
          <w:sz w:val="16"/>
          <w:szCs w:val="16"/>
        </w:rPr>
        <w:t>.</w:t>
      </w:r>
      <w:r>
        <w:rPr>
          <w:rFonts w:ascii="Tahoma" w:hAnsi="Tahoma" w:cs="Tahoma"/>
          <w:bCs/>
          <w:color w:val="000000"/>
          <w:sz w:val="16"/>
          <w:szCs w:val="16"/>
        </w:rPr>
        <w:t>децембар 2019.-</w:t>
      </w:r>
      <w:r>
        <w:rPr>
          <w:rFonts w:ascii="Tahoma" w:hAnsi="Tahoma" w:cs="Tahoma"/>
          <w:bCs/>
          <w:color w:val="000000"/>
          <w:sz w:val="16"/>
          <w:szCs w:val="16"/>
          <w:lang w:val="sr-Cyrl-RS"/>
        </w:rPr>
        <w:t xml:space="preserve">  16 </w:t>
      </w:r>
      <w:r>
        <w:rPr>
          <w:rFonts w:ascii="Tahoma" w:hAnsi="Tahoma" w:cs="Tahoma"/>
          <w:bCs/>
          <w:color w:val="000000"/>
          <w:sz w:val="16"/>
          <w:szCs w:val="16"/>
        </w:rPr>
        <w:t>март</w:t>
      </w:r>
      <w:r>
        <w:rPr>
          <w:rFonts w:ascii="Tahoma" w:hAnsi="Tahoma" w:cs="Tahoma"/>
          <w:bCs/>
          <w:color w:val="000000"/>
          <w:sz w:val="16"/>
          <w:szCs w:val="16"/>
          <w:lang w:val="sr-Cyrl-RS"/>
        </w:rPr>
        <w:t xml:space="preserve"> </w:t>
      </w:r>
      <w:r>
        <w:rPr>
          <w:rFonts w:ascii="Tahoma" w:hAnsi="Tahoma" w:cs="Tahoma"/>
          <w:bCs/>
          <w:color w:val="000000"/>
          <w:sz w:val="16"/>
          <w:szCs w:val="16"/>
        </w:rPr>
        <w:t>2020</w:t>
      </w:r>
      <w:r w:rsidRPr="0033750D">
        <w:rPr>
          <w:rFonts w:ascii="Tahoma" w:hAnsi="Tahoma" w:cs="Tahoma"/>
          <w:bCs/>
          <w:color w:val="000000"/>
          <w:sz w:val="16"/>
          <w:szCs w:val="16"/>
        </w:rPr>
        <w:t>. гoдинe</w:t>
      </w:r>
    </w:p>
    <w:p w14:paraId="4A9B5C69" w14:textId="77777777" w:rsidR="00104AC3" w:rsidRPr="0033750D" w:rsidRDefault="00104AC3" w:rsidP="00104AC3">
      <w:pPr>
        <w:spacing w:after="0"/>
        <w:jc w:val="both"/>
        <w:rPr>
          <w:rFonts w:ascii="Tahoma" w:hAnsi="Tahoma" w:cs="Tahoma"/>
          <w:color w:val="000000"/>
          <w:sz w:val="16"/>
          <w:szCs w:val="16"/>
        </w:rPr>
      </w:pPr>
      <w:r w:rsidRPr="0033750D">
        <w:rPr>
          <w:rFonts w:ascii="Tahoma" w:hAnsi="Tahoma" w:cs="Tahoma"/>
          <w:b/>
          <w:bCs/>
          <w:color w:val="000000"/>
          <w:sz w:val="16"/>
          <w:szCs w:val="16"/>
        </w:rPr>
        <w:t xml:space="preserve">Члaнoви тимa: </w:t>
      </w:r>
      <w:r>
        <w:rPr>
          <w:rFonts w:ascii="Tahoma" w:hAnsi="Tahoma" w:cs="Tahoma"/>
          <w:bCs/>
          <w:color w:val="000000"/>
          <w:sz w:val="16"/>
          <w:szCs w:val="16"/>
        </w:rPr>
        <w:t>интерни ревизори</w:t>
      </w:r>
    </w:p>
    <w:p w14:paraId="4534FDB6" w14:textId="5B306E2E" w:rsidR="00104AC3" w:rsidRPr="0033750D" w:rsidRDefault="00104AC3" w:rsidP="00104AC3">
      <w:pPr>
        <w:spacing w:after="0"/>
        <w:jc w:val="both"/>
        <w:rPr>
          <w:rFonts w:ascii="Tahoma" w:hAnsi="Tahoma" w:cs="Tahoma"/>
          <w:b/>
          <w:bCs/>
          <w:color w:val="000000"/>
          <w:sz w:val="16"/>
          <w:szCs w:val="16"/>
        </w:rPr>
      </w:pPr>
      <w:r w:rsidRPr="0033750D">
        <w:rPr>
          <w:rFonts w:ascii="Tahoma" w:hAnsi="Tahoma" w:cs="Tahoma"/>
          <w:b/>
          <w:bCs/>
          <w:color w:val="000000"/>
          <w:sz w:val="16"/>
          <w:szCs w:val="16"/>
        </w:rPr>
        <w:t xml:space="preserve">Дaтум издaвaњa </w:t>
      </w:r>
      <w:r w:rsidRPr="0033750D">
        <w:rPr>
          <w:rFonts w:ascii="Tahoma" w:hAnsi="Tahoma" w:cs="Tahoma"/>
          <w:b/>
          <w:bCs/>
          <w:sz w:val="16"/>
          <w:szCs w:val="16"/>
        </w:rPr>
        <w:t>Извештаја</w:t>
      </w:r>
      <w:r w:rsidRPr="0033750D">
        <w:rPr>
          <w:rFonts w:ascii="Tahoma" w:hAnsi="Tahoma" w:cs="Tahoma"/>
          <w:bCs/>
          <w:sz w:val="16"/>
          <w:szCs w:val="16"/>
        </w:rPr>
        <w:t xml:space="preserve">: </w:t>
      </w:r>
      <w:r w:rsidR="005F36DD">
        <w:rPr>
          <w:rFonts w:ascii="Tahoma" w:hAnsi="Tahoma" w:cs="Tahoma"/>
          <w:bCs/>
          <w:sz w:val="16"/>
          <w:szCs w:val="16"/>
        </w:rPr>
        <w:t>25. м</w:t>
      </w:r>
      <w:r>
        <w:rPr>
          <w:rFonts w:ascii="Tahoma" w:hAnsi="Tahoma" w:cs="Tahoma"/>
          <w:bCs/>
          <w:sz w:val="16"/>
          <w:szCs w:val="16"/>
        </w:rPr>
        <w:t>арт 2020</w:t>
      </w:r>
      <w:r w:rsidRPr="0033750D">
        <w:rPr>
          <w:rFonts w:ascii="Tahoma" w:hAnsi="Tahoma" w:cs="Tahoma"/>
          <w:bCs/>
          <w:sz w:val="16"/>
          <w:szCs w:val="16"/>
        </w:rPr>
        <w:t>. гoдинe</w:t>
      </w:r>
    </w:p>
    <w:p w14:paraId="1CF61998" w14:textId="77777777" w:rsidR="00104AC3" w:rsidRPr="0033750D" w:rsidRDefault="00104AC3" w:rsidP="00104AC3">
      <w:pPr>
        <w:spacing w:after="0"/>
        <w:jc w:val="both"/>
        <w:rPr>
          <w:rFonts w:ascii="Tahoma" w:hAnsi="Tahoma" w:cs="Tahoma"/>
          <w:b/>
          <w:bCs/>
          <w:color w:val="000000"/>
          <w:sz w:val="16"/>
          <w:szCs w:val="16"/>
        </w:rPr>
      </w:pPr>
      <w:r w:rsidRPr="0033750D">
        <w:rPr>
          <w:rFonts w:ascii="Tahoma" w:hAnsi="Tahoma" w:cs="Tahoma"/>
          <w:b/>
          <w:bCs/>
          <w:color w:val="000000"/>
          <w:sz w:val="16"/>
          <w:szCs w:val="16"/>
        </w:rPr>
        <w:t>Укупнa oцeнa:</w:t>
      </w:r>
      <w:r w:rsidRPr="0033750D">
        <w:rPr>
          <w:rFonts w:ascii="Tahoma" w:hAnsi="Tahoma" w:cs="Tahoma"/>
          <w:b/>
          <w:bCs/>
          <w:sz w:val="16"/>
          <w:szCs w:val="16"/>
        </w:rPr>
        <w:t xml:space="preserve"> </w:t>
      </w:r>
      <w:r>
        <w:rPr>
          <w:rFonts w:ascii="Tahoma" w:hAnsi="Tahoma" w:cs="Tahoma"/>
          <w:b/>
          <w:bCs/>
          <w:sz w:val="16"/>
          <w:szCs w:val="16"/>
          <w:lang w:val="sr-Cyrl-RS"/>
        </w:rPr>
        <w:t xml:space="preserve">Лимитирано </w:t>
      </w:r>
      <w:r w:rsidRPr="0033750D">
        <w:rPr>
          <w:rFonts w:ascii="Tahoma" w:hAnsi="Tahoma" w:cs="Tahoma"/>
          <w:b/>
          <w:bCs/>
          <w:sz w:val="16"/>
          <w:szCs w:val="16"/>
        </w:rPr>
        <w:t>уверавање</w:t>
      </w:r>
      <w:r>
        <w:rPr>
          <w:rFonts w:ascii="Tahoma" w:hAnsi="Tahoma" w:cs="Tahoma"/>
          <w:b/>
          <w:bCs/>
          <w:sz w:val="16"/>
          <w:szCs w:val="16"/>
        </w:rPr>
        <w:t xml:space="preserve"> (ПРИЛОГ X</w:t>
      </w:r>
      <w:r w:rsidRPr="0033750D">
        <w:rPr>
          <w:rFonts w:ascii="Tahoma" w:hAnsi="Tahoma" w:cs="Tahoma"/>
          <w:b/>
          <w:bCs/>
          <w:sz w:val="16"/>
          <w:szCs w:val="16"/>
        </w:rPr>
        <w:t>)</w:t>
      </w:r>
    </w:p>
    <w:p w14:paraId="284093F8" w14:textId="77777777" w:rsidR="00104AC3" w:rsidRDefault="00104AC3" w:rsidP="00104AC3">
      <w:pPr>
        <w:spacing w:after="0"/>
        <w:jc w:val="both"/>
        <w:rPr>
          <w:rFonts w:ascii="Tahoma" w:hAnsi="Tahoma" w:cs="Tahoma"/>
          <w:color w:val="000000"/>
          <w:sz w:val="16"/>
          <w:szCs w:val="16"/>
        </w:rPr>
      </w:pPr>
      <w:r w:rsidRPr="0033750D">
        <w:rPr>
          <w:rFonts w:ascii="Tahoma" w:hAnsi="Tahoma" w:cs="Tahoma"/>
          <w:b/>
          <w:bCs/>
          <w:color w:val="000000"/>
          <w:sz w:val="16"/>
          <w:szCs w:val="16"/>
        </w:rPr>
        <w:t>ЛИСTA ЗA ДИСTРИБУЦИJУ ИЗВEШTAJ</w:t>
      </w:r>
      <w:r>
        <w:rPr>
          <w:rFonts w:ascii="Tahoma" w:hAnsi="Tahoma" w:cs="Tahoma"/>
          <w:b/>
          <w:bCs/>
          <w:color w:val="000000"/>
          <w:sz w:val="16"/>
          <w:szCs w:val="16"/>
        </w:rPr>
        <w:t>A</w:t>
      </w:r>
      <w:r>
        <w:rPr>
          <w:rFonts w:ascii="Tahoma" w:hAnsi="Tahoma" w:cs="Tahoma"/>
          <w:color w:val="000000"/>
          <w:sz w:val="16"/>
          <w:szCs w:val="16"/>
        </w:rPr>
        <w:t xml:space="preserve"> – Руководилац корисника јавних средстава</w:t>
      </w:r>
    </w:p>
    <w:p w14:paraId="507949F7" w14:textId="77777777" w:rsidR="00104AC3" w:rsidRDefault="00104AC3" w:rsidP="00104AC3">
      <w:pPr>
        <w:spacing w:after="0"/>
        <w:jc w:val="both"/>
        <w:rPr>
          <w:rFonts w:ascii="Tahoma" w:hAnsi="Tahoma" w:cs="Tahoma"/>
          <w:color w:val="000000"/>
          <w:sz w:val="16"/>
          <w:szCs w:val="16"/>
        </w:rPr>
      </w:pPr>
    </w:p>
    <w:p w14:paraId="58175D66" w14:textId="77777777" w:rsidR="00104AC3" w:rsidRDefault="00104AC3" w:rsidP="00104AC3">
      <w:pPr>
        <w:spacing w:after="0"/>
        <w:jc w:val="both"/>
        <w:rPr>
          <w:rFonts w:ascii="Tahoma" w:hAnsi="Tahoma" w:cs="Tahoma"/>
          <w:b/>
          <w:color w:val="000000"/>
          <w:sz w:val="16"/>
          <w:szCs w:val="16"/>
        </w:rPr>
      </w:pPr>
      <w:r w:rsidRPr="00913575">
        <w:rPr>
          <w:rFonts w:ascii="Tahoma" w:hAnsi="Tahoma" w:cs="Tahoma"/>
          <w:b/>
          <w:color w:val="000000"/>
          <w:sz w:val="16"/>
          <w:szCs w:val="16"/>
        </w:rPr>
        <w:t>Резиме</w:t>
      </w:r>
    </w:p>
    <w:p w14:paraId="0FB7B409" w14:textId="77777777" w:rsidR="00642ABA" w:rsidRPr="00104AC3" w:rsidRDefault="00642ABA" w:rsidP="00642ABA">
      <w:pPr>
        <w:spacing w:line="277" w:lineRule="auto"/>
        <w:ind w:firstLine="708"/>
        <w:jc w:val="both"/>
        <w:rPr>
          <w:rFonts w:ascii="Tahoma" w:hAnsi="Tahoma" w:cs="Tahoma"/>
          <w:sz w:val="16"/>
          <w:szCs w:val="16"/>
          <w:lang w:val="sr-Cyrl-CS"/>
        </w:rPr>
      </w:pPr>
      <w:r w:rsidRPr="00104AC3">
        <w:rPr>
          <w:rFonts w:ascii="Tahoma" w:hAnsi="Tahoma" w:cs="Tahoma"/>
          <w:sz w:val="16"/>
          <w:szCs w:val="16"/>
          <w:lang w:val="sr-Cyrl-CS"/>
        </w:rPr>
        <w:t xml:space="preserve">Јединица за интерну ревизију града </w:t>
      </w:r>
      <w:r w:rsidRPr="00104AC3">
        <w:rPr>
          <w:rFonts w:ascii="Tahoma" w:hAnsi="Tahoma" w:cs="Tahoma"/>
          <w:sz w:val="16"/>
          <w:szCs w:val="16"/>
        </w:rPr>
        <w:t>XX</w:t>
      </w:r>
      <w:r w:rsidRPr="00104AC3">
        <w:rPr>
          <w:rFonts w:ascii="Tahoma" w:hAnsi="Tahoma" w:cs="Tahoma"/>
          <w:sz w:val="16"/>
          <w:szCs w:val="16"/>
          <w:lang w:val="sr-Cyrl-CS"/>
        </w:rPr>
        <w:t xml:space="preserve"> извршила је интерну ревизију подсистема прихода од давања у закуп пословног простора .</w:t>
      </w:r>
    </w:p>
    <w:p w14:paraId="47126DBB" w14:textId="1EF76C09" w:rsidR="00642ABA" w:rsidRPr="00CF59D8" w:rsidRDefault="00642ABA" w:rsidP="00642ABA">
      <w:pPr>
        <w:spacing w:line="276" w:lineRule="auto"/>
        <w:jc w:val="both"/>
        <w:rPr>
          <w:rFonts w:ascii="Tahoma" w:hAnsi="Tahoma" w:cs="Tahoma"/>
          <w:color w:val="000000"/>
          <w:sz w:val="16"/>
          <w:szCs w:val="16"/>
          <w:lang w:val="sr-Cyrl-CS"/>
        </w:rPr>
      </w:pPr>
      <w:r w:rsidRPr="00104AC3">
        <w:rPr>
          <w:rFonts w:ascii="Tahoma" w:hAnsi="Tahoma" w:cs="Tahoma"/>
          <w:sz w:val="16"/>
          <w:szCs w:val="16"/>
          <w:lang w:val="sr-Cyrl-CS"/>
        </w:rPr>
        <w:t xml:space="preserve">У спровођењу ревизорских поступака и процедура наишли смо на ограничење јер подаци о непокретностима/пословном простору који се даје у закуп нису обухваћени у финансијским извештајима и да је на усмени налог вишег руководства непосредном погодбом закључено је директно 10 уговора о закупу. </w:t>
      </w:r>
      <w:r w:rsidRPr="00104AC3">
        <w:rPr>
          <w:rFonts w:ascii="Tahoma" w:hAnsi="Tahoma" w:cs="Tahoma"/>
          <w:color w:val="000000"/>
          <w:sz w:val="16"/>
          <w:szCs w:val="16"/>
          <w:lang w:val="sr-Cyrl-CS"/>
        </w:rPr>
        <w:t>непосредном погодбом, ван поступка јавног надметања односно прикупљања писмених понуда. Ни један од 10 закључених уговора не представља слу</w:t>
      </w:r>
      <w:r w:rsidR="00CF59D8">
        <w:rPr>
          <w:rFonts w:ascii="Tahoma" w:hAnsi="Tahoma" w:cs="Tahoma"/>
          <w:color w:val="000000"/>
          <w:sz w:val="16"/>
          <w:szCs w:val="16"/>
          <w:lang w:val="sr-Cyrl-CS"/>
        </w:rPr>
        <w:t xml:space="preserve">чај предвиђен </w:t>
      </w:r>
      <w:r w:rsidR="005F36DD">
        <w:rPr>
          <w:rFonts w:ascii="Tahoma" w:hAnsi="Tahoma" w:cs="Tahoma"/>
          <w:color w:val="000000"/>
          <w:sz w:val="16"/>
          <w:szCs w:val="16"/>
          <w:lang w:val="sr-Cyrl-CS"/>
        </w:rPr>
        <w:t>Уредбом.</w:t>
      </w:r>
    </w:p>
    <w:p w14:paraId="4804F376" w14:textId="174B64EC" w:rsidR="00642ABA" w:rsidRPr="00104AC3" w:rsidRDefault="00642ABA" w:rsidP="00CF59D8">
      <w:pPr>
        <w:spacing w:line="276" w:lineRule="auto"/>
        <w:ind w:firstLine="708"/>
        <w:jc w:val="both"/>
        <w:rPr>
          <w:rFonts w:ascii="Tahoma" w:hAnsi="Tahoma" w:cs="Tahoma"/>
          <w:sz w:val="16"/>
          <w:szCs w:val="16"/>
          <w:lang w:val="sr-Cyrl-CS"/>
        </w:rPr>
      </w:pPr>
      <w:r w:rsidRPr="00104AC3">
        <w:rPr>
          <w:rFonts w:ascii="Tahoma" w:hAnsi="Tahoma" w:cs="Tahoma"/>
          <w:sz w:val="16"/>
          <w:szCs w:val="16"/>
          <w:lang w:val="sr-Cyrl-CS"/>
        </w:rPr>
        <w:t>Градска управа за имовину успоставила је базу непокретности , поседује досијеа и евиденцију за 205 јединица пословног простора док је у Градској управи за финансије у помоћним књигама основних средстава (непокретности/пословни простор) обезбеђена евиденција за 200 јединица пословног простора. Недостатак контролних активности – усаглашавања бројчаног стања и статуса непокретности/пословног простора између Градске управе за имовину и Градске управе за финансије за последицу има неусаглашен број ј</w:t>
      </w:r>
      <w:r w:rsidR="00CF59D8">
        <w:rPr>
          <w:rFonts w:ascii="Tahoma" w:hAnsi="Tahoma" w:cs="Tahoma"/>
          <w:sz w:val="16"/>
          <w:szCs w:val="16"/>
          <w:lang w:val="sr-Cyrl-CS"/>
        </w:rPr>
        <w:t>единица пословног простора ЈЛС.</w:t>
      </w:r>
    </w:p>
    <w:p w14:paraId="00FCC179" w14:textId="77777777" w:rsidR="00642ABA" w:rsidRPr="00104AC3" w:rsidRDefault="00642ABA" w:rsidP="00642ABA">
      <w:pPr>
        <w:spacing w:line="276" w:lineRule="auto"/>
        <w:ind w:firstLine="708"/>
        <w:jc w:val="both"/>
        <w:rPr>
          <w:rFonts w:ascii="Tahoma" w:hAnsi="Tahoma" w:cs="Tahoma"/>
          <w:sz w:val="16"/>
          <w:szCs w:val="16"/>
          <w:lang w:val="sr-Cyrl-CS"/>
        </w:rPr>
      </w:pPr>
      <w:r w:rsidRPr="00104AC3">
        <w:rPr>
          <w:rFonts w:ascii="Tahoma" w:hAnsi="Tahoma" w:cs="Tahoma"/>
          <w:sz w:val="16"/>
          <w:szCs w:val="16"/>
          <w:lang w:val="sr-Cyrl-CS"/>
        </w:rPr>
        <w:t>Пописом пословног простора на дан 31.децембар гггг није утврђено стварно стање имовине/пословног простора. Физички попис, мерење површина пословног простора није вршено, тако да ЈЛС не располаже податком о површини пословног простора који се даје у закуп.</w:t>
      </w:r>
    </w:p>
    <w:p w14:paraId="6A74ABC3" w14:textId="21CC57F6" w:rsidR="00642ABA" w:rsidRPr="00CF59D8" w:rsidRDefault="00642ABA" w:rsidP="00CF59D8">
      <w:pPr>
        <w:spacing w:line="276" w:lineRule="auto"/>
        <w:ind w:firstLine="708"/>
        <w:jc w:val="both"/>
        <w:rPr>
          <w:rFonts w:ascii="Tahoma" w:hAnsi="Tahoma" w:cs="Tahoma"/>
          <w:sz w:val="16"/>
          <w:szCs w:val="16"/>
          <w:lang w:val="sr-Cyrl-CS"/>
        </w:rPr>
      </w:pPr>
      <w:r w:rsidRPr="00104AC3">
        <w:rPr>
          <w:rFonts w:ascii="Tahoma" w:hAnsi="Tahoma" w:cs="Tahoma"/>
          <w:sz w:val="16"/>
          <w:szCs w:val="16"/>
          <w:lang w:val="sr-Cyrl-CS"/>
        </w:rPr>
        <w:t>Цене у уговорима у складу су са утврђеним месечним закупнинама по зонама, делатностима и ценама по м</w:t>
      </w:r>
      <w:r w:rsidRPr="00104AC3">
        <w:rPr>
          <w:rFonts w:ascii="Tahoma" w:hAnsi="Tahoma" w:cs="Tahoma"/>
          <w:sz w:val="16"/>
          <w:szCs w:val="16"/>
          <w:vertAlign w:val="superscript"/>
          <w:lang w:val="sr-Cyrl-CS"/>
        </w:rPr>
        <w:t>2</w:t>
      </w:r>
      <w:r w:rsidR="00CF59D8">
        <w:rPr>
          <w:rFonts w:ascii="Tahoma" w:hAnsi="Tahoma" w:cs="Tahoma"/>
          <w:sz w:val="16"/>
          <w:szCs w:val="16"/>
          <w:lang w:val="sr-Cyrl-CS"/>
        </w:rPr>
        <w:t xml:space="preserve"> са ценама из интерног акта.</w:t>
      </w:r>
    </w:p>
    <w:p w14:paraId="18EE373A" w14:textId="77777777" w:rsidR="00642ABA" w:rsidRPr="00104AC3" w:rsidRDefault="00642ABA" w:rsidP="00642ABA">
      <w:pPr>
        <w:spacing w:line="276" w:lineRule="auto"/>
        <w:ind w:firstLine="708"/>
        <w:jc w:val="both"/>
        <w:rPr>
          <w:rFonts w:ascii="Tahoma" w:hAnsi="Tahoma" w:cs="Tahoma"/>
          <w:sz w:val="16"/>
          <w:szCs w:val="16"/>
          <w:lang w:val="sr-Cyrl-CS"/>
        </w:rPr>
      </w:pPr>
      <w:r w:rsidRPr="00104AC3">
        <w:rPr>
          <w:rFonts w:ascii="Tahoma" w:hAnsi="Tahoma" w:cs="Tahoma"/>
          <w:sz w:val="16"/>
          <w:szCs w:val="16"/>
          <w:lang w:val="sr-Cyrl-CS"/>
        </w:rPr>
        <w:t>Износи месечних закупнина у целости се уплаћују на прописани рачун за уплату јавних прихода.</w:t>
      </w:r>
    </w:p>
    <w:p w14:paraId="05C96851" w14:textId="77777777" w:rsidR="00642ABA" w:rsidRPr="00104AC3" w:rsidRDefault="00642ABA" w:rsidP="00642ABA">
      <w:pPr>
        <w:spacing w:line="276" w:lineRule="auto"/>
        <w:jc w:val="both"/>
        <w:rPr>
          <w:rFonts w:ascii="Tahoma" w:hAnsi="Tahoma" w:cs="Tahoma"/>
          <w:sz w:val="16"/>
          <w:szCs w:val="16"/>
          <w:lang w:val="sr-Cyrl-CS"/>
        </w:rPr>
      </w:pPr>
      <w:r w:rsidRPr="00104AC3">
        <w:rPr>
          <w:rFonts w:ascii="Tahoma" w:hAnsi="Tahoma" w:cs="Tahoma"/>
          <w:sz w:val="16"/>
          <w:szCs w:val="16"/>
          <w:lang w:val="sr-Cyrl-CS"/>
        </w:rPr>
        <w:t>Постоји ризик од неблаговременог испостављања фактура закупцима због неажурног достављања закључених уговора.</w:t>
      </w:r>
    </w:p>
    <w:p w14:paraId="781D5300" w14:textId="1563B79A" w:rsidR="00642ABA" w:rsidRPr="00104AC3" w:rsidRDefault="00642ABA" w:rsidP="00642ABA">
      <w:pPr>
        <w:spacing w:line="276" w:lineRule="auto"/>
        <w:jc w:val="both"/>
        <w:rPr>
          <w:rFonts w:ascii="Tahoma" w:hAnsi="Tahoma" w:cs="Tahoma"/>
          <w:sz w:val="16"/>
          <w:szCs w:val="16"/>
          <w:lang w:val="sr-Cyrl-CS"/>
        </w:rPr>
      </w:pPr>
      <w:r w:rsidRPr="00104AC3">
        <w:rPr>
          <w:rFonts w:ascii="Tahoma" w:hAnsi="Tahoma" w:cs="Tahoma"/>
          <w:sz w:val="16"/>
          <w:szCs w:val="16"/>
          <w:lang w:val="sr-Cyrl-CS"/>
        </w:rPr>
        <w:t xml:space="preserve">Бесправно коришћење 15 јединица пословног простора има материјални утицај на јавне приходе, стога не потребно предузети мере код надлежних органа у циљу враћања </w:t>
      </w:r>
      <w:r w:rsidR="00CF59D8">
        <w:rPr>
          <w:rFonts w:ascii="Tahoma" w:hAnsi="Tahoma" w:cs="Tahoma"/>
          <w:sz w:val="16"/>
          <w:szCs w:val="16"/>
          <w:lang w:val="sr-Cyrl-CS"/>
        </w:rPr>
        <w:t>пословног простора у посед ЈЛС.</w:t>
      </w:r>
    </w:p>
    <w:p w14:paraId="18062110" w14:textId="77777777" w:rsidR="00642ABA" w:rsidRPr="00104AC3" w:rsidRDefault="00642ABA" w:rsidP="00642ABA">
      <w:pPr>
        <w:spacing w:line="276" w:lineRule="auto"/>
        <w:ind w:firstLine="708"/>
        <w:jc w:val="both"/>
        <w:rPr>
          <w:rFonts w:ascii="Tahoma" w:hAnsi="Tahoma" w:cs="Tahoma"/>
          <w:sz w:val="16"/>
          <w:szCs w:val="16"/>
          <w:lang w:val="sr-Cyrl-CS"/>
        </w:rPr>
      </w:pPr>
      <w:r w:rsidRPr="00104AC3">
        <w:rPr>
          <w:rFonts w:ascii="Tahoma" w:hAnsi="Tahoma" w:cs="Tahoma"/>
          <w:sz w:val="16"/>
          <w:szCs w:val="16"/>
          <w:lang w:val="sr-Cyrl-CS"/>
        </w:rPr>
        <w:t>Укупан износ потраживања од давања у закуп пословног простора износи 550.000.000РСД, од чега се годишње фактурише 350.000.000.</w:t>
      </w:r>
    </w:p>
    <w:p w14:paraId="3E2F123E" w14:textId="77777777" w:rsidR="00642ABA" w:rsidRPr="00104AC3" w:rsidRDefault="00642ABA" w:rsidP="00642ABA">
      <w:pPr>
        <w:spacing w:line="276" w:lineRule="auto"/>
        <w:ind w:firstLine="708"/>
        <w:jc w:val="both"/>
        <w:rPr>
          <w:rFonts w:ascii="Tahoma" w:hAnsi="Tahoma" w:cs="Tahoma"/>
          <w:sz w:val="16"/>
          <w:szCs w:val="16"/>
          <w:lang w:val="sr-Cyrl-CS"/>
        </w:rPr>
      </w:pPr>
      <w:r w:rsidRPr="00104AC3">
        <w:rPr>
          <w:rFonts w:ascii="Tahoma" w:hAnsi="Tahoma" w:cs="Tahoma"/>
          <w:sz w:val="16"/>
          <w:szCs w:val="16"/>
          <w:lang w:val="sr-Cyrl-CS"/>
        </w:rPr>
        <w:t>Проценат наплате у ревидираном периоду износи 45% (250/550).</w:t>
      </w:r>
    </w:p>
    <w:p w14:paraId="2EDBAD8A" w14:textId="77777777" w:rsidR="00642ABA" w:rsidRPr="00104AC3" w:rsidRDefault="00642ABA" w:rsidP="00642ABA">
      <w:pPr>
        <w:spacing w:line="276" w:lineRule="auto"/>
        <w:jc w:val="both"/>
        <w:rPr>
          <w:rFonts w:ascii="Tahoma" w:hAnsi="Tahoma" w:cs="Tahoma"/>
          <w:sz w:val="16"/>
          <w:szCs w:val="16"/>
        </w:rPr>
      </w:pPr>
      <w:r w:rsidRPr="00104AC3">
        <w:rPr>
          <w:rFonts w:ascii="Tahoma" w:hAnsi="Tahoma" w:cs="Tahoma"/>
          <w:sz w:val="16"/>
          <w:szCs w:val="16"/>
          <w:lang w:val="sr-Cyrl-CS"/>
        </w:rPr>
        <w:t xml:space="preserve">Услед одсуства </w:t>
      </w:r>
      <w:r w:rsidRPr="00104AC3">
        <w:rPr>
          <w:rFonts w:ascii="Tahoma" w:hAnsi="Tahoma" w:cs="Tahoma"/>
          <w:sz w:val="16"/>
          <w:szCs w:val="16"/>
        </w:rPr>
        <w:t>контролних механизама о управљању потраживањима по основу давања пословног простора у закуп последица је да су се потраживања значајно кумулирала.</w:t>
      </w:r>
    </w:p>
    <w:p w14:paraId="3C9D58E1" w14:textId="77777777" w:rsidR="00642ABA" w:rsidRPr="00104AC3" w:rsidRDefault="00642ABA" w:rsidP="00642ABA">
      <w:pPr>
        <w:spacing w:after="200"/>
        <w:jc w:val="both"/>
        <w:rPr>
          <w:rFonts w:ascii="Tahoma" w:hAnsi="Tahoma" w:cs="Tahoma"/>
          <w:sz w:val="16"/>
          <w:szCs w:val="16"/>
          <w:lang w:val="sr-Cyrl-CS"/>
        </w:rPr>
      </w:pPr>
    </w:p>
    <w:p w14:paraId="7B679018" w14:textId="77777777" w:rsidR="00642ABA" w:rsidRPr="00104AC3" w:rsidRDefault="00642ABA" w:rsidP="00642ABA">
      <w:pPr>
        <w:spacing w:after="200"/>
        <w:jc w:val="both"/>
        <w:rPr>
          <w:rFonts w:ascii="Tahoma" w:hAnsi="Tahoma" w:cs="Tahoma"/>
          <w:sz w:val="16"/>
          <w:szCs w:val="16"/>
          <w:lang w:val="sr-Cyrl-CS"/>
        </w:rPr>
      </w:pPr>
      <w:r w:rsidRPr="00104AC3">
        <w:rPr>
          <w:rFonts w:ascii="Tahoma" w:hAnsi="Tahoma" w:cs="Tahoma"/>
          <w:sz w:val="16"/>
          <w:szCs w:val="16"/>
          <w:lang w:val="sr-Cyrl-CS"/>
        </w:rPr>
        <w:t>ЗАКЉУЧАК/УВЕРАВАЊЕ</w:t>
      </w:r>
    </w:p>
    <w:p w14:paraId="4F0FD92F" w14:textId="77777777" w:rsidR="00642ABA" w:rsidRPr="00104AC3" w:rsidRDefault="00642ABA" w:rsidP="00642ABA">
      <w:pPr>
        <w:spacing w:after="200"/>
        <w:jc w:val="both"/>
        <w:rPr>
          <w:rFonts w:ascii="Tahoma" w:hAnsi="Tahoma" w:cs="Tahoma"/>
          <w:sz w:val="16"/>
          <w:szCs w:val="16"/>
          <w:lang w:val="sr-Cyrl-CS"/>
        </w:rPr>
      </w:pPr>
      <w:r w:rsidRPr="00104AC3">
        <w:rPr>
          <w:rFonts w:ascii="Tahoma" w:hAnsi="Tahoma" w:cs="Tahoma"/>
          <w:sz w:val="16"/>
          <w:szCs w:val="16"/>
          <w:lang w:val="sr-Cyrl-CS"/>
        </w:rPr>
        <w:t xml:space="preserve">Узимајући у обзир све околности наведене у главном делу извештаја стекли смо лимитирано уверавање у </w:t>
      </w:r>
      <w:r w:rsidRPr="00104AC3">
        <w:rPr>
          <w:rFonts w:ascii="Tahoma" w:hAnsi="Tahoma" w:cs="Tahoma"/>
          <w:sz w:val="16"/>
          <w:szCs w:val="16"/>
        </w:rPr>
        <w:t>адекватност и</w:t>
      </w:r>
      <w:r w:rsidRPr="00104AC3">
        <w:rPr>
          <w:rFonts w:ascii="Tahoma" w:hAnsi="Tahoma" w:cs="Tahoma"/>
          <w:sz w:val="16"/>
          <w:szCs w:val="16"/>
          <w:lang w:val="sr-Cyrl-CS"/>
        </w:rPr>
        <w:t xml:space="preserve"> ефективност оперативних контрола у ревидираном систему </w:t>
      </w:r>
    </w:p>
    <w:p w14:paraId="2E0BD2A4" w14:textId="77777777" w:rsidR="00642ABA" w:rsidRPr="00104AC3" w:rsidRDefault="00642ABA" w:rsidP="00642ABA">
      <w:pPr>
        <w:spacing w:after="200"/>
        <w:jc w:val="both"/>
        <w:rPr>
          <w:rFonts w:ascii="Tahoma" w:hAnsi="Tahoma" w:cs="Tahoma"/>
          <w:sz w:val="16"/>
          <w:szCs w:val="16"/>
          <w:lang w:val="sr-Cyrl-CS"/>
        </w:rPr>
      </w:pPr>
      <w:r w:rsidRPr="00104AC3">
        <w:rPr>
          <w:rFonts w:ascii="Tahoma" w:hAnsi="Tahoma" w:cs="Tahoma"/>
          <w:sz w:val="16"/>
          <w:szCs w:val="16"/>
          <w:lang w:val="sr-Cyrl-CS"/>
        </w:rPr>
        <w:t>Процењена је висока изложеност ризицима услед неадекватних контролних механизама као одговора на исте, што као последицу може имати утицај на:</w:t>
      </w:r>
    </w:p>
    <w:p w14:paraId="169CAD01" w14:textId="77777777" w:rsidR="00642ABA" w:rsidRPr="00104AC3" w:rsidRDefault="00642ABA" w:rsidP="009A3FD5">
      <w:pPr>
        <w:pStyle w:val="ListParagraph"/>
        <w:numPr>
          <w:ilvl w:val="0"/>
          <w:numId w:val="20"/>
        </w:numPr>
        <w:spacing w:after="200" w:line="240" w:lineRule="auto"/>
        <w:ind w:left="426"/>
        <w:jc w:val="both"/>
        <w:rPr>
          <w:rFonts w:ascii="Tahoma" w:hAnsi="Tahoma" w:cs="Tahoma"/>
          <w:sz w:val="16"/>
          <w:szCs w:val="16"/>
          <w:lang w:val="sr-Cyrl-CS"/>
        </w:rPr>
      </w:pPr>
      <w:r w:rsidRPr="00104AC3">
        <w:rPr>
          <w:rFonts w:ascii="Tahoma" w:hAnsi="Tahoma" w:cs="Tahoma"/>
          <w:sz w:val="16"/>
          <w:szCs w:val="16"/>
          <w:lang w:val="sr-Cyrl-CS"/>
        </w:rPr>
        <w:t>Поузданост и интегритет финансијских и пословних информација,</w:t>
      </w:r>
    </w:p>
    <w:p w14:paraId="13A5C786" w14:textId="77777777" w:rsidR="00642ABA" w:rsidRPr="00104AC3" w:rsidRDefault="00642ABA" w:rsidP="009A3FD5">
      <w:pPr>
        <w:pStyle w:val="ListParagraph"/>
        <w:numPr>
          <w:ilvl w:val="0"/>
          <w:numId w:val="20"/>
        </w:numPr>
        <w:spacing w:after="200" w:line="240" w:lineRule="auto"/>
        <w:ind w:left="426"/>
        <w:jc w:val="both"/>
        <w:rPr>
          <w:rFonts w:ascii="Tahoma" w:hAnsi="Tahoma" w:cs="Tahoma"/>
          <w:sz w:val="16"/>
          <w:szCs w:val="16"/>
          <w:lang w:val="sr-Cyrl-CS"/>
        </w:rPr>
      </w:pPr>
      <w:r w:rsidRPr="00104AC3">
        <w:rPr>
          <w:rFonts w:ascii="Tahoma" w:hAnsi="Tahoma" w:cs="Tahoma"/>
          <w:sz w:val="16"/>
          <w:szCs w:val="16"/>
          <w:lang w:val="sr-Cyrl-CS"/>
        </w:rPr>
        <w:t xml:space="preserve">Ефективност и ефикасност пословних процеса, </w:t>
      </w:r>
    </w:p>
    <w:p w14:paraId="59E41015" w14:textId="77777777" w:rsidR="00642ABA" w:rsidRPr="00104AC3" w:rsidRDefault="00642ABA" w:rsidP="009A3FD5">
      <w:pPr>
        <w:pStyle w:val="ListParagraph"/>
        <w:numPr>
          <w:ilvl w:val="0"/>
          <w:numId w:val="20"/>
        </w:numPr>
        <w:spacing w:after="200" w:line="240" w:lineRule="auto"/>
        <w:ind w:left="426"/>
        <w:jc w:val="both"/>
        <w:rPr>
          <w:rFonts w:ascii="Tahoma" w:hAnsi="Tahoma" w:cs="Tahoma"/>
          <w:sz w:val="16"/>
          <w:szCs w:val="16"/>
          <w:lang w:val="sr-Cyrl-CS"/>
        </w:rPr>
      </w:pPr>
      <w:r w:rsidRPr="00104AC3">
        <w:rPr>
          <w:rFonts w:ascii="Tahoma" w:hAnsi="Tahoma" w:cs="Tahoma"/>
          <w:sz w:val="16"/>
          <w:szCs w:val="16"/>
          <w:lang w:val="sr-Cyrl-CS"/>
        </w:rPr>
        <w:t xml:space="preserve">Заштиту имовине и </w:t>
      </w:r>
    </w:p>
    <w:p w14:paraId="1D49DC82" w14:textId="77777777" w:rsidR="00642ABA" w:rsidRPr="00104AC3" w:rsidRDefault="00642ABA" w:rsidP="009A3FD5">
      <w:pPr>
        <w:pStyle w:val="ListParagraph"/>
        <w:numPr>
          <w:ilvl w:val="0"/>
          <w:numId w:val="20"/>
        </w:numPr>
        <w:spacing w:after="200" w:line="240" w:lineRule="auto"/>
        <w:ind w:left="426"/>
        <w:jc w:val="both"/>
        <w:rPr>
          <w:rFonts w:ascii="Tahoma" w:hAnsi="Tahoma" w:cs="Tahoma"/>
          <w:sz w:val="16"/>
          <w:szCs w:val="16"/>
          <w:lang w:val="sr-Cyrl-CS"/>
        </w:rPr>
      </w:pPr>
      <w:r w:rsidRPr="00104AC3">
        <w:rPr>
          <w:rFonts w:ascii="Tahoma" w:hAnsi="Tahoma" w:cs="Tahoma"/>
          <w:sz w:val="16"/>
          <w:szCs w:val="16"/>
          <w:lang w:val="sr-Cyrl-CS"/>
        </w:rPr>
        <w:t>Усаглашеност са законима, прописима и другим актима.</w:t>
      </w:r>
    </w:p>
    <w:p w14:paraId="64445503" w14:textId="77777777" w:rsidR="000C0DF4" w:rsidRPr="00642ABA" w:rsidRDefault="000C0DF4" w:rsidP="000C0DF4">
      <w:pPr>
        <w:pStyle w:val="Heading1"/>
        <w:rPr>
          <w:rFonts w:ascii="Tahoma" w:hAnsi="Tahoma" w:cs="Tahoma"/>
          <w:sz w:val="16"/>
          <w:szCs w:val="16"/>
        </w:rPr>
      </w:pPr>
      <w:bookmarkStart w:id="37" w:name="_Toc49434369"/>
      <w:r w:rsidRPr="00642ABA">
        <w:rPr>
          <w:rFonts w:ascii="Tahoma" w:hAnsi="Tahoma" w:cs="Tahoma"/>
          <w:color w:val="auto"/>
          <w:sz w:val="16"/>
          <w:szCs w:val="16"/>
        </w:rPr>
        <w:lastRenderedPageBreak/>
        <w:t>Прилози:</w:t>
      </w:r>
      <w:bookmarkEnd w:id="37"/>
    </w:p>
    <w:p w14:paraId="2C7E31D4" w14:textId="630B50E7" w:rsidR="000C0DF4" w:rsidRPr="00642ABA" w:rsidRDefault="00EA76ED" w:rsidP="000C0DF4">
      <w:pPr>
        <w:pStyle w:val="Heading3"/>
        <w:rPr>
          <w:rFonts w:ascii="Tahoma" w:eastAsia="Times New Roman" w:hAnsi="Tahoma" w:cs="Tahoma"/>
          <w:noProof/>
          <w:sz w:val="16"/>
          <w:szCs w:val="16"/>
          <w:lang w:val="sr-Cyrl-RS"/>
        </w:rPr>
      </w:pPr>
      <w:bookmarkStart w:id="38" w:name="_Toc49434370"/>
      <w:r>
        <w:rPr>
          <w:rFonts w:ascii="Tahoma" w:eastAsia="Times New Roman" w:hAnsi="Tahoma" w:cs="Tahoma"/>
          <w:noProof/>
          <w:color w:val="auto"/>
          <w:sz w:val="16"/>
          <w:szCs w:val="16"/>
        </w:rPr>
        <w:t xml:space="preserve">Прилози 1 и 1а </w:t>
      </w:r>
      <w:r w:rsidR="000C0DF4" w:rsidRPr="00642ABA">
        <w:rPr>
          <w:rFonts w:ascii="Tahoma" w:eastAsia="Times New Roman" w:hAnsi="Tahoma" w:cs="Tahoma"/>
          <w:noProof/>
          <w:color w:val="auto"/>
          <w:sz w:val="16"/>
          <w:szCs w:val="16"/>
        </w:rPr>
        <w:t xml:space="preserve">Правни оквир – </w:t>
      </w:r>
      <w:r w:rsidR="00B56CAB">
        <w:rPr>
          <w:rFonts w:ascii="Tahoma" w:eastAsia="Times New Roman" w:hAnsi="Tahoma" w:cs="Tahoma"/>
          <w:noProof/>
          <w:color w:val="auto"/>
          <w:sz w:val="16"/>
          <w:szCs w:val="16"/>
          <w:lang w:val="sr-Cyrl-RS"/>
        </w:rPr>
        <w:t>преглед прописа који уређују јавне приходе</w:t>
      </w:r>
      <w:bookmarkEnd w:id="38"/>
    </w:p>
    <w:p w14:paraId="0B012511" w14:textId="77777777" w:rsidR="005316D5" w:rsidRPr="005316D5" w:rsidRDefault="005316D5" w:rsidP="005316D5">
      <w:pPr>
        <w:pStyle w:val="Heading3"/>
        <w:rPr>
          <w:rFonts w:ascii="Tahoma" w:eastAsia="Times New Roman" w:hAnsi="Tahoma" w:cs="Tahoma"/>
          <w:noProof/>
          <w:color w:val="auto"/>
          <w:sz w:val="16"/>
          <w:szCs w:val="16"/>
        </w:rPr>
      </w:pPr>
      <w:bookmarkStart w:id="39" w:name="_Toc46687130"/>
      <w:bookmarkStart w:id="40" w:name="_Toc49434371"/>
      <w:r w:rsidRPr="005316D5">
        <w:rPr>
          <w:rFonts w:ascii="Tahoma" w:eastAsia="Times New Roman" w:hAnsi="Tahoma" w:cs="Tahoma"/>
          <w:noProof/>
          <w:color w:val="auto"/>
          <w:sz w:val="16"/>
          <w:szCs w:val="16"/>
        </w:rPr>
        <w:t>РД 1.2. Записник са почетног састанка</w:t>
      </w:r>
      <w:bookmarkEnd w:id="39"/>
      <w:bookmarkEnd w:id="40"/>
    </w:p>
    <w:p w14:paraId="004A4E69" w14:textId="29541E7C" w:rsidR="000C0DF4" w:rsidRPr="00642ABA" w:rsidRDefault="000C0DF4" w:rsidP="000C0DF4">
      <w:pPr>
        <w:pStyle w:val="Heading3"/>
        <w:rPr>
          <w:rFonts w:ascii="Tahoma" w:eastAsia="Times New Roman" w:hAnsi="Tahoma" w:cs="Tahoma"/>
          <w:noProof/>
          <w:color w:val="auto"/>
          <w:sz w:val="16"/>
          <w:szCs w:val="16"/>
        </w:rPr>
      </w:pPr>
      <w:bookmarkStart w:id="41" w:name="_Toc49434372"/>
      <w:r w:rsidRPr="00642ABA">
        <w:rPr>
          <w:rFonts w:ascii="Tahoma" w:eastAsia="Times New Roman" w:hAnsi="Tahoma" w:cs="Tahoma"/>
          <w:noProof/>
          <w:color w:val="auto"/>
          <w:sz w:val="16"/>
          <w:szCs w:val="16"/>
        </w:rPr>
        <w:t>РД 2.1. Матрица ризика</w:t>
      </w:r>
      <w:bookmarkEnd w:id="41"/>
    </w:p>
    <w:p w14:paraId="3DAED50E" w14:textId="77777777" w:rsidR="000C0DF4" w:rsidRPr="00642ABA" w:rsidRDefault="000C0DF4" w:rsidP="000C0DF4">
      <w:pPr>
        <w:pStyle w:val="Heading3"/>
        <w:rPr>
          <w:rFonts w:ascii="Tahoma" w:eastAsia="Times New Roman" w:hAnsi="Tahoma" w:cs="Tahoma"/>
          <w:noProof/>
          <w:color w:val="auto"/>
          <w:sz w:val="16"/>
          <w:szCs w:val="16"/>
        </w:rPr>
      </w:pPr>
      <w:bookmarkStart w:id="42" w:name="_Toc49434373"/>
      <w:r w:rsidRPr="00642ABA">
        <w:rPr>
          <w:rFonts w:ascii="Tahoma" w:eastAsia="Times New Roman" w:hAnsi="Tahoma" w:cs="Tahoma"/>
          <w:noProof/>
          <w:color w:val="auto"/>
          <w:sz w:val="16"/>
          <w:szCs w:val="16"/>
        </w:rPr>
        <w:t>РД 2.2. Преглед контрола</w:t>
      </w:r>
      <w:bookmarkEnd w:id="42"/>
    </w:p>
    <w:p w14:paraId="77305BCA" w14:textId="77777777" w:rsidR="000C0DF4" w:rsidRPr="00642ABA" w:rsidRDefault="000C0DF4" w:rsidP="000C0DF4">
      <w:pPr>
        <w:pStyle w:val="Heading3"/>
        <w:rPr>
          <w:rFonts w:ascii="Tahoma" w:eastAsia="Times New Roman" w:hAnsi="Tahoma" w:cs="Tahoma"/>
          <w:noProof/>
          <w:color w:val="auto"/>
          <w:sz w:val="16"/>
          <w:szCs w:val="16"/>
        </w:rPr>
      </w:pPr>
      <w:bookmarkStart w:id="43" w:name="_Toc49434374"/>
      <w:r w:rsidRPr="00642ABA">
        <w:rPr>
          <w:rFonts w:ascii="Tahoma" w:eastAsia="Times New Roman" w:hAnsi="Tahoma" w:cs="Tahoma"/>
          <w:noProof/>
          <w:color w:val="auto"/>
          <w:sz w:val="16"/>
          <w:szCs w:val="16"/>
        </w:rPr>
        <w:t>РД 2.3. Програм тестирања</w:t>
      </w:r>
      <w:bookmarkEnd w:id="43"/>
    </w:p>
    <w:p w14:paraId="153E5D94" w14:textId="77777777" w:rsidR="000C0DF4" w:rsidRPr="00642ABA" w:rsidRDefault="000C0DF4" w:rsidP="000C0DF4">
      <w:pPr>
        <w:pStyle w:val="Heading3"/>
        <w:rPr>
          <w:rFonts w:ascii="Tahoma" w:eastAsia="Times New Roman" w:hAnsi="Tahoma" w:cs="Tahoma"/>
          <w:noProof/>
          <w:color w:val="auto"/>
          <w:sz w:val="16"/>
          <w:szCs w:val="16"/>
        </w:rPr>
      </w:pPr>
      <w:bookmarkStart w:id="44" w:name="_Toc49434375"/>
      <w:r w:rsidRPr="00642ABA">
        <w:rPr>
          <w:rFonts w:ascii="Tahoma" w:eastAsia="Times New Roman" w:hAnsi="Tahoma" w:cs="Tahoma"/>
          <w:noProof/>
          <w:color w:val="auto"/>
          <w:sz w:val="16"/>
          <w:szCs w:val="16"/>
        </w:rPr>
        <w:t>РД 3.1. Упитник интерне контроле</w:t>
      </w:r>
      <w:bookmarkEnd w:id="44"/>
    </w:p>
    <w:p w14:paraId="1498C0B9" w14:textId="6583A0ED" w:rsidR="000C0DF4" w:rsidRDefault="000C0DF4" w:rsidP="000C0DF4">
      <w:pPr>
        <w:pStyle w:val="Heading3"/>
        <w:rPr>
          <w:rFonts w:ascii="Tahoma" w:eastAsia="Times New Roman" w:hAnsi="Tahoma" w:cs="Tahoma"/>
          <w:noProof/>
          <w:color w:val="auto"/>
          <w:sz w:val="16"/>
          <w:szCs w:val="16"/>
        </w:rPr>
      </w:pPr>
      <w:bookmarkStart w:id="45" w:name="_Toc49434376"/>
      <w:r w:rsidRPr="00642ABA">
        <w:rPr>
          <w:rFonts w:ascii="Tahoma" w:eastAsia="Times New Roman" w:hAnsi="Tahoma" w:cs="Tahoma"/>
          <w:noProof/>
          <w:color w:val="auto"/>
          <w:sz w:val="16"/>
          <w:szCs w:val="16"/>
        </w:rPr>
        <w:t>РД 4.1. Матрица</w:t>
      </w:r>
      <w:r w:rsidRPr="00642ABA">
        <w:rPr>
          <w:rFonts w:ascii="Tahoma" w:eastAsia="Times New Roman" w:hAnsi="Tahoma" w:cs="Tahoma"/>
          <w:noProof/>
          <w:color w:val="auto"/>
          <w:sz w:val="16"/>
          <w:szCs w:val="16"/>
          <w:lang w:val="sr-Cyrl-RS"/>
        </w:rPr>
        <w:t xml:space="preserve"> оцена контрола</w:t>
      </w:r>
      <w:r w:rsidRPr="00642ABA">
        <w:rPr>
          <w:rFonts w:ascii="Tahoma" w:eastAsia="Times New Roman" w:hAnsi="Tahoma" w:cs="Tahoma"/>
          <w:noProof/>
          <w:color w:val="auto"/>
          <w:sz w:val="16"/>
          <w:szCs w:val="16"/>
        </w:rPr>
        <w:t xml:space="preserve"> – Тест адекватности и ефективности</w:t>
      </w:r>
      <w:bookmarkEnd w:id="45"/>
    </w:p>
    <w:p w14:paraId="699C8442" w14:textId="77777777" w:rsidR="005316D5" w:rsidRPr="005316D5" w:rsidRDefault="005316D5" w:rsidP="005316D5">
      <w:pPr>
        <w:pStyle w:val="Heading3"/>
        <w:rPr>
          <w:rFonts w:ascii="Tahoma" w:eastAsia="Times New Roman" w:hAnsi="Tahoma" w:cs="Tahoma"/>
          <w:noProof/>
          <w:color w:val="auto"/>
          <w:sz w:val="16"/>
          <w:szCs w:val="16"/>
        </w:rPr>
      </w:pPr>
      <w:bookmarkStart w:id="46" w:name="_Toc46687136"/>
      <w:bookmarkStart w:id="47" w:name="_Toc49434377"/>
      <w:r w:rsidRPr="005316D5">
        <w:rPr>
          <w:rFonts w:ascii="Tahoma" w:eastAsia="Times New Roman" w:hAnsi="Tahoma" w:cs="Tahoma"/>
          <w:noProof/>
          <w:color w:val="auto"/>
          <w:sz w:val="16"/>
          <w:szCs w:val="16"/>
        </w:rPr>
        <w:t>РД 6.1.3. Записник са завршног састанка</w:t>
      </w:r>
      <w:bookmarkEnd w:id="46"/>
      <w:bookmarkEnd w:id="47"/>
    </w:p>
    <w:p w14:paraId="05C17F70" w14:textId="77777777" w:rsidR="005316D5" w:rsidRPr="005316D5" w:rsidRDefault="005316D5" w:rsidP="005316D5"/>
    <w:p w14:paraId="43263766" w14:textId="77777777" w:rsidR="000C0DF4" w:rsidRPr="00642ABA" w:rsidRDefault="000C0DF4" w:rsidP="000C0DF4">
      <w:pPr>
        <w:rPr>
          <w:rFonts w:ascii="Tahoma" w:hAnsi="Tahoma" w:cs="Tahoma"/>
          <w:i/>
          <w:sz w:val="16"/>
          <w:szCs w:val="16"/>
        </w:rPr>
      </w:pPr>
    </w:p>
    <w:p w14:paraId="2C2814C1" w14:textId="77777777" w:rsidR="00DC2855" w:rsidRPr="00642ABA" w:rsidRDefault="00DC2855">
      <w:pPr>
        <w:rPr>
          <w:rFonts w:ascii="Tahoma" w:hAnsi="Tahoma" w:cs="Tahoma"/>
          <w:sz w:val="16"/>
          <w:szCs w:val="16"/>
        </w:rPr>
      </w:pPr>
    </w:p>
    <w:sectPr w:rsidR="00DC2855" w:rsidRPr="00642ABA" w:rsidSect="002944B3">
      <w:pgSz w:w="11906" w:h="16838" w:code="9"/>
      <w:pgMar w:top="1440" w:right="1138" w:bottom="1440" w:left="1138"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41A9E6" w14:textId="77777777" w:rsidR="0042631B" w:rsidRDefault="0042631B" w:rsidP="000C0DF4">
      <w:pPr>
        <w:spacing w:after="0" w:line="240" w:lineRule="auto"/>
      </w:pPr>
      <w:r>
        <w:separator/>
      </w:r>
    </w:p>
  </w:endnote>
  <w:endnote w:type="continuationSeparator" w:id="0">
    <w:p w14:paraId="5D4588BD" w14:textId="77777777" w:rsidR="0042631B" w:rsidRDefault="0042631B" w:rsidP="000C0D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rTajms">
    <w:altName w:val="MS Gothic"/>
    <w:panose1 w:val="00000000000000000000"/>
    <w:charset w:val="00"/>
    <w:family w:val="swiss"/>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pitch w:val="fixed"/>
    <w:sig w:usb0="00000001" w:usb1="09060000" w:usb2="00000010" w:usb3="00000000" w:csb0="00080000"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3016743"/>
      <w:docPartObj>
        <w:docPartGallery w:val="Page Numbers (Bottom of Page)"/>
        <w:docPartUnique/>
      </w:docPartObj>
    </w:sdtPr>
    <w:sdtEndPr>
      <w:rPr>
        <w:rFonts w:ascii="Tahoma" w:hAnsi="Tahoma" w:cs="Tahoma"/>
        <w:noProof/>
        <w:sz w:val="20"/>
        <w:szCs w:val="20"/>
      </w:rPr>
    </w:sdtEndPr>
    <w:sdtContent>
      <w:p w14:paraId="6EE41581" w14:textId="62D24312" w:rsidR="00093B87" w:rsidRPr="003E0892" w:rsidRDefault="00093B87">
        <w:pPr>
          <w:pStyle w:val="Footer"/>
          <w:jc w:val="center"/>
          <w:rPr>
            <w:rFonts w:ascii="Tahoma" w:hAnsi="Tahoma" w:cs="Tahoma"/>
            <w:sz w:val="20"/>
            <w:szCs w:val="20"/>
          </w:rPr>
        </w:pPr>
        <w:r w:rsidRPr="003E0892">
          <w:rPr>
            <w:rFonts w:ascii="Tahoma" w:hAnsi="Tahoma" w:cs="Tahoma"/>
            <w:sz w:val="20"/>
            <w:szCs w:val="20"/>
          </w:rPr>
          <w:fldChar w:fldCharType="begin"/>
        </w:r>
        <w:r w:rsidRPr="003E0892">
          <w:rPr>
            <w:rFonts w:ascii="Tahoma" w:hAnsi="Tahoma" w:cs="Tahoma"/>
            <w:sz w:val="20"/>
            <w:szCs w:val="20"/>
          </w:rPr>
          <w:instrText xml:space="preserve"> PAGE   \* MERGEFORMAT </w:instrText>
        </w:r>
        <w:r w:rsidRPr="003E0892">
          <w:rPr>
            <w:rFonts w:ascii="Tahoma" w:hAnsi="Tahoma" w:cs="Tahoma"/>
            <w:sz w:val="20"/>
            <w:szCs w:val="20"/>
          </w:rPr>
          <w:fldChar w:fldCharType="separate"/>
        </w:r>
        <w:r w:rsidR="008E40DD">
          <w:rPr>
            <w:rFonts w:ascii="Tahoma" w:hAnsi="Tahoma" w:cs="Tahoma"/>
            <w:noProof/>
            <w:sz w:val="20"/>
            <w:szCs w:val="20"/>
          </w:rPr>
          <w:t>2</w:t>
        </w:r>
        <w:r w:rsidRPr="003E0892">
          <w:rPr>
            <w:rFonts w:ascii="Tahoma" w:hAnsi="Tahoma" w:cs="Tahoma"/>
            <w:noProof/>
            <w:sz w:val="20"/>
            <w:szCs w:val="20"/>
          </w:rPr>
          <w:fldChar w:fldCharType="end"/>
        </w:r>
      </w:p>
    </w:sdtContent>
  </w:sdt>
  <w:p w14:paraId="3F19DDCA" w14:textId="77777777" w:rsidR="00093B87" w:rsidRPr="003E0892" w:rsidRDefault="00093B87">
    <w:pPr>
      <w:pStyle w:val="Footer"/>
      <w:rPr>
        <w:rFonts w:ascii="Tahoma" w:hAnsi="Tahoma" w:cs="Tahoma"/>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E3E252" w14:textId="77777777" w:rsidR="0042631B" w:rsidRDefault="0042631B" w:rsidP="000C0DF4">
      <w:pPr>
        <w:spacing w:after="0" w:line="240" w:lineRule="auto"/>
      </w:pPr>
      <w:r>
        <w:separator/>
      </w:r>
    </w:p>
  </w:footnote>
  <w:footnote w:type="continuationSeparator" w:id="0">
    <w:p w14:paraId="1ED2629B" w14:textId="77777777" w:rsidR="0042631B" w:rsidRDefault="0042631B" w:rsidP="000C0DF4">
      <w:pPr>
        <w:spacing w:after="0" w:line="240" w:lineRule="auto"/>
      </w:pPr>
      <w:r>
        <w:continuationSeparator/>
      </w:r>
    </w:p>
  </w:footnote>
  <w:footnote w:id="1">
    <w:p w14:paraId="1A4835DB" w14:textId="4294A75C" w:rsidR="00093B87" w:rsidRPr="005E007A" w:rsidRDefault="00093B87">
      <w:pPr>
        <w:pStyle w:val="FootnoteText"/>
        <w:rPr>
          <w:lang w:val="sr-Cyrl-RS"/>
        </w:rPr>
      </w:pPr>
      <w:r>
        <w:rPr>
          <w:rStyle w:val="FootnoteReference"/>
        </w:rPr>
        <w:footnoteRef/>
      </w:r>
      <w:r>
        <w:t xml:space="preserve"> </w:t>
      </w:r>
      <w:r w:rsidRPr="005E007A">
        <w:rPr>
          <w:rFonts w:ascii="Tahoma" w:hAnsi="Tahoma" w:cs="Tahoma"/>
          <w:sz w:val="16"/>
          <w:szCs w:val="16"/>
          <w:lang w:val="sr-Cyrl-RS"/>
        </w:rPr>
        <w:t xml:space="preserve">Форма радних докумената – Приручник за интерну ревизију у Републици Србији део </w:t>
      </w:r>
      <w:r w:rsidRPr="005E007A">
        <w:rPr>
          <w:rFonts w:ascii="Tahoma" w:hAnsi="Tahoma" w:cs="Tahoma"/>
          <w:sz w:val="16"/>
          <w:szCs w:val="16"/>
          <w:lang w:val="sr-Latn-RS"/>
        </w:rPr>
        <w:t xml:space="preserve">II </w:t>
      </w:r>
      <w:r w:rsidRPr="005E007A">
        <w:rPr>
          <w:rFonts w:ascii="Tahoma" w:hAnsi="Tahoma" w:cs="Tahoma"/>
          <w:sz w:val="16"/>
          <w:szCs w:val="16"/>
          <w:lang w:val="sr-Cyrl-RS"/>
        </w:rPr>
        <w:t xml:space="preserve">и </w:t>
      </w:r>
      <w:r w:rsidRPr="005E007A">
        <w:rPr>
          <w:rFonts w:ascii="Tahoma" w:hAnsi="Tahoma" w:cs="Tahoma"/>
          <w:sz w:val="16"/>
          <w:szCs w:val="16"/>
          <w:lang w:val="sr-Latn-RS"/>
        </w:rPr>
        <w:t>IV</w:t>
      </w:r>
    </w:p>
  </w:footnote>
  <w:footnote w:id="2">
    <w:p w14:paraId="0CD4BBDD" w14:textId="620DC56A" w:rsidR="00093B87" w:rsidRPr="00E04C95" w:rsidRDefault="00093B87" w:rsidP="003F4D21">
      <w:pPr>
        <w:pStyle w:val="FootnoteText"/>
        <w:jc w:val="both"/>
        <w:rPr>
          <w:color w:val="FF0000"/>
          <w:lang w:val="sr-Cyrl-RS"/>
        </w:rPr>
      </w:pPr>
      <w:r>
        <w:rPr>
          <w:rStyle w:val="FootnoteReference"/>
        </w:rPr>
        <w:footnoteRef/>
      </w:r>
      <w:r>
        <w:t xml:space="preserve"> </w:t>
      </w:r>
      <w:r>
        <w:rPr>
          <w:rFonts w:ascii="Tahoma" w:hAnsi="Tahoma" w:cs="Tahoma"/>
          <w:sz w:val="16"/>
          <w:szCs w:val="16"/>
          <w:lang w:val="sr-Cyrl-RS"/>
        </w:rPr>
        <w:t xml:space="preserve">Међународни стандарди за професионалну праксу интерне ревизије, Ревидирано: октобар 2016; у примени од јануара 2017. године; превод на српски језик Удружење интерних ревизора Србије, по одобрењу </w:t>
      </w:r>
      <w:r>
        <w:rPr>
          <w:rFonts w:ascii="Tahoma" w:hAnsi="Tahoma" w:cs="Tahoma"/>
          <w:sz w:val="16"/>
          <w:szCs w:val="16"/>
        </w:rPr>
        <w:t xml:space="preserve">IIA Global </w:t>
      </w:r>
    </w:p>
  </w:footnote>
  <w:footnote w:id="3">
    <w:p w14:paraId="37A03A21" w14:textId="71F3AB48" w:rsidR="00093B87" w:rsidRPr="00EB6DB5" w:rsidRDefault="00093B87" w:rsidP="000C0DF4">
      <w:pPr>
        <w:pStyle w:val="FootnoteText"/>
        <w:jc w:val="both"/>
        <w:rPr>
          <w:color w:val="FF0000"/>
        </w:rPr>
      </w:pPr>
      <w:r>
        <w:rPr>
          <w:rStyle w:val="FootnoteReference"/>
        </w:rPr>
        <w:footnoteRef/>
      </w:r>
      <w:r>
        <w:rPr>
          <w:rFonts w:ascii="Tahoma" w:hAnsi="Tahoma" w:cs="Tahoma"/>
          <w:sz w:val="16"/>
          <w:szCs w:val="16"/>
        </w:rPr>
        <w:t xml:space="preserve"> </w:t>
      </w:r>
      <w:r w:rsidRPr="007A3C0D">
        <w:rPr>
          <w:rFonts w:ascii="Tahoma" w:hAnsi="Tahoma" w:cs="Tahoma"/>
          <w:sz w:val="16"/>
          <w:szCs w:val="16"/>
        </w:rPr>
        <w:t xml:space="preserve">У оригиналном преводу наведено је </w:t>
      </w:r>
      <w:r w:rsidRPr="007A3C0D">
        <w:rPr>
          <w:rFonts w:ascii="Tahoma" w:hAnsi="Tahoma" w:cs="Tahoma"/>
          <w:b/>
          <w:sz w:val="16"/>
          <w:szCs w:val="16"/>
        </w:rPr>
        <w:t>корпоративног управљања</w:t>
      </w:r>
      <w:r w:rsidRPr="007A3C0D">
        <w:rPr>
          <w:rFonts w:ascii="Tahoma" w:hAnsi="Tahoma" w:cs="Tahoma"/>
          <w:sz w:val="16"/>
          <w:szCs w:val="16"/>
        </w:rPr>
        <w:t xml:space="preserve">, с обзиром да је материјал посвећен јавном сектору користићемо термин </w:t>
      </w:r>
      <w:r w:rsidRPr="00A20597">
        <w:rPr>
          <w:rFonts w:ascii="Tahoma" w:hAnsi="Tahoma" w:cs="Tahoma"/>
          <w:b/>
          <w:sz w:val="16"/>
          <w:szCs w:val="16"/>
        </w:rPr>
        <w:t>управљање организацијом</w:t>
      </w:r>
      <w:r>
        <w:rPr>
          <w:rFonts w:ascii="Tahoma" w:hAnsi="Tahoma" w:cs="Tahoma"/>
          <w:sz w:val="16"/>
          <w:szCs w:val="16"/>
        </w:rPr>
        <w:t>,</w:t>
      </w:r>
      <w:r w:rsidRPr="007A3C0D">
        <w:rPr>
          <w:rFonts w:ascii="Tahoma" w:hAnsi="Tahoma" w:cs="Tahoma"/>
          <w:sz w:val="16"/>
          <w:szCs w:val="16"/>
        </w:rPr>
        <w:t xml:space="preserve"> који према Речнику термина уз Стандарде означава – комбинацију процеса и структура које су примењене од стране </w:t>
      </w:r>
      <w:r w:rsidRPr="00194E8C">
        <w:rPr>
          <w:rFonts w:ascii="Tahoma" w:hAnsi="Tahoma" w:cs="Tahoma"/>
          <w:sz w:val="16"/>
          <w:szCs w:val="16"/>
        </w:rPr>
        <w:t xml:space="preserve">одбора </w:t>
      </w:r>
      <w:r w:rsidRPr="007A3C0D">
        <w:rPr>
          <w:rFonts w:ascii="Tahoma" w:hAnsi="Tahoma" w:cs="Tahoma"/>
          <w:sz w:val="16"/>
          <w:szCs w:val="16"/>
        </w:rPr>
        <w:t>у сврху информисања, усмеравања, руковођења и праћења активности организације ради постизања њених циљева.</w:t>
      </w:r>
    </w:p>
  </w:footnote>
  <w:footnote w:id="4">
    <w:p w14:paraId="5E4D4F94" w14:textId="7FF7A417" w:rsidR="00093B87" w:rsidRPr="00F873A9" w:rsidRDefault="00093B87">
      <w:pPr>
        <w:pStyle w:val="FootnoteText"/>
        <w:rPr>
          <w:lang w:val="sr-Cyrl-RS"/>
        </w:rPr>
      </w:pPr>
      <w:r>
        <w:rPr>
          <w:rStyle w:val="FootnoteReference"/>
        </w:rPr>
        <w:footnoteRef/>
      </w:r>
      <w:r>
        <w:t xml:space="preserve"> </w:t>
      </w:r>
      <w:r w:rsidRPr="00E224A5">
        <w:rPr>
          <w:rFonts w:ascii="Tahoma" w:hAnsi="Tahoma" w:cs="Tahoma"/>
          <w:i/>
          <w:sz w:val="16"/>
          <w:szCs w:val="16"/>
          <w:lang w:val="sr-Cyrl-RS"/>
        </w:rPr>
        <w:t>,,Сл. гласник РС", бр. 54/2009, 73/2010, 101/2010, 101/2011, 93/2012, 62/2013, 63/2013 - испр., 108/2013, 142/2014, 68/2015 - др. закон, 103/2015, 99/2016, 113/2017, 95/2018, 31/2019 и 72/2019</w:t>
      </w:r>
    </w:p>
  </w:footnote>
  <w:footnote w:id="5">
    <w:p w14:paraId="6CE86832" w14:textId="3E40EF72" w:rsidR="00093B87" w:rsidRPr="00F873A9" w:rsidRDefault="00093B87" w:rsidP="008C7675">
      <w:pPr>
        <w:pStyle w:val="FootnoteText"/>
        <w:jc w:val="both"/>
        <w:rPr>
          <w:lang w:val="sr-Cyrl-RS"/>
        </w:rPr>
      </w:pPr>
      <w:r>
        <w:rPr>
          <w:rStyle w:val="FootnoteReference"/>
        </w:rPr>
        <w:footnoteRef/>
      </w:r>
      <w:r>
        <w:t xml:space="preserve"> </w:t>
      </w:r>
      <w:r w:rsidRPr="00E224A5">
        <w:rPr>
          <w:rFonts w:ascii="Tahoma" w:hAnsi="Tahoma" w:cs="Tahoma"/>
          <w:i/>
          <w:sz w:val="16"/>
          <w:szCs w:val="16"/>
          <w:lang w:val="sr-Cyrl-RS"/>
        </w:rPr>
        <w:t>,,Сл. гласник РС", бр. 84/2004, 86/2004 - испр., 61/2005, 61/2007, 93/2012, 108/2013, 6/2014 – усклађени дин. изн., 68/2014 - др. закон, 142/2014, 5/2015 – усклађени дин. изн., 83/2015, 5/2016 - усклађени дин. изн., 108/2016, 7/2017 - усклађени дин. изн., 113/2017, 13/2018 - усклађени дин. изн., 30/2018, 4/2019 - усклађени дин. изн., 72/2019 и 8/2020 - усклађени дин. изн.</w:t>
      </w:r>
    </w:p>
  </w:footnote>
  <w:footnote w:id="6">
    <w:p w14:paraId="5B5730B1" w14:textId="6EE24039" w:rsidR="00093B87" w:rsidRPr="00F873A9" w:rsidRDefault="00093B87" w:rsidP="008C7675">
      <w:pPr>
        <w:pStyle w:val="FootnoteText"/>
        <w:jc w:val="both"/>
        <w:rPr>
          <w:lang w:val="sr-Cyrl-RS"/>
        </w:rPr>
      </w:pPr>
      <w:r>
        <w:rPr>
          <w:rStyle w:val="FootnoteReference"/>
        </w:rPr>
        <w:footnoteRef/>
      </w:r>
      <w:r>
        <w:t xml:space="preserve"> </w:t>
      </w:r>
      <w:r w:rsidRPr="00E224A5">
        <w:rPr>
          <w:rFonts w:ascii="Tahoma" w:hAnsi="Tahoma" w:cs="Tahoma"/>
          <w:i/>
          <w:sz w:val="16"/>
          <w:szCs w:val="16"/>
          <w:lang w:val="sr-Cyrl-RS"/>
        </w:rPr>
        <w:t>,,Сл. гласник РС", бр. 26/2001, ,,Сл. лист СРЈ", бр. 42/2002 – одлука СУС и ,,Сл. гласник РС", бр. 80/2002, 80/2002 - др. закон, 135/2004, 61/2007, 5/2009, 101/2010, 24/2011, 78/2011, 57/2012 – одлука УС, 47/2013, 68/2014 - др. закон, 95/2018, 99/2018 – одлука УС и 86/2019</w:t>
      </w:r>
    </w:p>
  </w:footnote>
  <w:footnote w:id="7">
    <w:p w14:paraId="13FC9ADD" w14:textId="1F01CE3B" w:rsidR="00093B87" w:rsidRPr="00F873A9" w:rsidRDefault="00093B87" w:rsidP="008C7675">
      <w:pPr>
        <w:pStyle w:val="FootnoteText"/>
        <w:jc w:val="both"/>
        <w:rPr>
          <w:lang w:val="sr-Cyrl-RS"/>
        </w:rPr>
      </w:pPr>
      <w:r>
        <w:rPr>
          <w:rStyle w:val="FootnoteReference"/>
        </w:rPr>
        <w:footnoteRef/>
      </w:r>
      <w:r>
        <w:t xml:space="preserve"> </w:t>
      </w:r>
      <w:r w:rsidRPr="00E224A5">
        <w:rPr>
          <w:rFonts w:ascii="Tahoma" w:hAnsi="Tahoma" w:cs="Tahoma"/>
          <w:i/>
          <w:sz w:val="16"/>
          <w:szCs w:val="16"/>
          <w:lang w:val="sr-Cyrl-RS"/>
        </w:rPr>
        <w:t>,,Сл. гласник РС", бр.</w:t>
      </w:r>
      <w:r w:rsidRPr="00E224A5">
        <w:rPr>
          <w:rFonts w:ascii="Tahoma" w:hAnsi="Tahoma" w:cs="Tahoma"/>
          <w:sz w:val="16"/>
          <w:szCs w:val="16"/>
          <w:lang w:val="sr-Cyrl-RS"/>
        </w:rPr>
        <w:t xml:space="preserve"> </w:t>
      </w:r>
      <w:r w:rsidRPr="00E224A5">
        <w:rPr>
          <w:rFonts w:ascii="Tahoma" w:hAnsi="Tahoma" w:cs="Tahoma"/>
          <w:i/>
          <w:sz w:val="16"/>
          <w:szCs w:val="16"/>
          <w:lang w:val="sr-Cyrl-RS"/>
        </w:rPr>
        <w:t>25/2001, 80/2002, 80/2002 - др. закон, 43/2003, 84/2004, 18/2010, 101/2011, 119/2012, 47/2013, 108/2013, 68/2014 - др. закон, 142/2014, 91/2015 – аутентично тумачење, 112/2015, 113/2017, 95/2018 и 86/2019</w:t>
      </w:r>
    </w:p>
  </w:footnote>
  <w:footnote w:id="8">
    <w:p w14:paraId="2686BEF9" w14:textId="05144796" w:rsidR="00093B87" w:rsidRPr="00F873A9" w:rsidRDefault="00093B87" w:rsidP="008C7675">
      <w:pPr>
        <w:pStyle w:val="FootnoteText"/>
        <w:jc w:val="both"/>
        <w:rPr>
          <w:lang w:val="sr-Cyrl-RS"/>
        </w:rPr>
      </w:pPr>
      <w:r>
        <w:rPr>
          <w:rStyle w:val="FootnoteReference"/>
        </w:rPr>
        <w:footnoteRef/>
      </w:r>
      <w:r>
        <w:t xml:space="preserve"> </w:t>
      </w:r>
      <w:r w:rsidRPr="00E224A5">
        <w:rPr>
          <w:rFonts w:ascii="Tahoma" w:hAnsi="Tahoma" w:cs="Tahoma"/>
          <w:i/>
          <w:sz w:val="16"/>
          <w:szCs w:val="16"/>
          <w:lang w:val="sr-Cyrl-RS"/>
        </w:rPr>
        <w:t>,,Сл. гласник РС", бр.</w:t>
      </w:r>
      <w:r w:rsidRPr="00E224A5">
        <w:rPr>
          <w:rFonts w:ascii="Tahoma" w:hAnsi="Tahoma" w:cs="Tahoma"/>
          <w:sz w:val="16"/>
          <w:szCs w:val="16"/>
          <w:lang w:val="sr-Cyrl-RS"/>
        </w:rPr>
        <w:t xml:space="preserve"> </w:t>
      </w:r>
      <w:r w:rsidRPr="00E224A5">
        <w:rPr>
          <w:rFonts w:ascii="Tahoma" w:hAnsi="Tahoma" w:cs="Tahoma"/>
          <w:i/>
          <w:sz w:val="16"/>
          <w:szCs w:val="16"/>
          <w:lang w:val="sr-Cyrl-RS"/>
        </w:rPr>
        <w:t>84/2004, 61/2005, 62/2006, 5/2009, 52/2011, 101/2011, 7/2012 - усклађени дин. изн., 8/2013 - усклађени дин. изн., 47/2013, 108/2013, 6/2014 - усклађени дин. изн., 57/2014, 68/2014 - др. закон, 5/2015 - усклађени дин. изн., 112/2015, 5/2016 - усклађени дин. изн., 7/2017 - усклађени дин. изн., 113/2017, 7/2018 - усклађени дин. изн., 95/2018, 4/2019 - усклађени дин. изн., 86/2019 и 5/2020 - усклађени дин. изн.</w:t>
      </w:r>
    </w:p>
  </w:footnote>
  <w:footnote w:id="9">
    <w:p w14:paraId="11D04D62" w14:textId="03FD13E1" w:rsidR="00093B87" w:rsidRPr="00F873A9" w:rsidRDefault="00093B87">
      <w:pPr>
        <w:pStyle w:val="FootnoteText"/>
        <w:rPr>
          <w:lang w:val="sr-Cyrl-RS"/>
        </w:rPr>
      </w:pPr>
      <w:r>
        <w:rPr>
          <w:rStyle w:val="FootnoteReference"/>
        </w:rPr>
        <w:footnoteRef/>
      </w:r>
      <w:r>
        <w:t xml:space="preserve"> </w:t>
      </w:r>
      <w:r w:rsidRPr="00007AB1">
        <w:rPr>
          <w:rFonts w:ascii="Tahoma" w:hAnsi="Tahoma" w:cs="Tahoma"/>
          <w:i/>
          <w:sz w:val="16"/>
          <w:szCs w:val="16"/>
          <w:lang w:val="sr-Cyrl-RS"/>
        </w:rPr>
        <w:t>,,Сл. гласник РС", бр.</w:t>
      </w:r>
      <w:r w:rsidRPr="00007AB1">
        <w:rPr>
          <w:rFonts w:ascii="Tahoma" w:hAnsi="Tahoma" w:cs="Tahoma"/>
          <w:i/>
          <w:sz w:val="16"/>
          <w:szCs w:val="16"/>
          <w:lang w:val="sr-Latn-RS"/>
        </w:rPr>
        <w:t xml:space="preserve"> 129/2007, 83/2014 - </w:t>
      </w:r>
      <w:r w:rsidRPr="00007AB1">
        <w:rPr>
          <w:rFonts w:ascii="Tahoma" w:hAnsi="Tahoma" w:cs="Tahoma"/>
          <w:i/>
          <w:sz w:val="16"/>
          <w:szCs w:val="16"/>
          <w:lang w:val="sr-Cyrl-RS"/>
        </w:rPr>
        <w:t>др</w:t>
      </w:r>
      <w:r w:rsidRPr="00007AB1">
        <w:rPr>
          <w:rFonts w:ascii="Tahoma" w:hAnsi="Tahoma" w:cs="Tahoma"/>
          <w:i/>
          <w:sz w:val="16"/>
          <w:szCs w:val="16"/>
          <w:lang w:val="sr-Latn-RS"/>
        </w:rPr>
        <w:t xml:space="preserve">. </w:t>
      </w:r>
      <w:r w:rsidRPr="00007AB1">
        <w:rPr>
          <w:rFonts w:ascii="Tahoma" w:hAnsi="Tahoma" w:cs="Tahoma"/>
          <w:i/>
          <w:sz w:val="16"/>
          <w:szCs w:val="16"/>
          <w:lang w:val="sr-Cyrl-RS"/>
        </w:rPr>
        <w:t>закон</w:t>
      </w:r>
      <w:r w:rsidRPr="00007AB1">
        <w:rPr>
          <w:rFonts w:ascii="Tahoma" w:hAnsi="Tahoma" w:cs="Tahoma"/>
          <w:i/>
          <w:sz w:val="16"/>
          <w:szCs w:val="16"/>
          <w:lang w:val="sr-Latn-RS"/>
        </w:rPr>
        <w:t xml:space="preserve">, 101/2016 - </w:t>
      </w:r>
      <w:r w:rsidRPr="00007AB1">
        <w:rPr>
          <w:rFonts w:ascii="Tahoma" w:hAnsi="Tahoma" w:cs="Tahoma"/>
          <w:i/>
          <w:sz w:val="16"/>
          <w:szCs w:val="16"/>
          <w:lang w:val="sr-Cyrl-RS"/>
        </w:rPr>
        <w:t>др</w:t>
      </w:r>
      <w:r w:rsidRPr="00007AB1">
        <w:rPr>
          <w:rFonts w:ascii="Tahoma" w:hAnsi="Tahoma" w:cs="Tahoma"/>
          <w:i/>
          <w:sz w:val="16"/>
          <w:szCs w:val="16"/>
          <w:lang w:val="sr-Latn-RS"/>
        </w:rPr>
        <w:t xml:space="preserve">. </w:t>
      </w:r>
      <w:r w:rsidRPr="00007AB1">
        <w:rPr>
          <w:rFonts w:ascii="Tahoma" w:hAnsi="Tahoma" w:cs="Tahoma"/>
          <w:i/>
          <w:sz w:val="16"/>
          <w:szCs w:val="16"/>
          <w:lang w:val="sr-Cyrl-RS"/>
        </w:rPr>
        <w:t>закон и</w:t>
      </w:r>
      <w:r w:rsidRPr="00007AB1">
        <w:rPr>
          <w:rFonts w:ascii="Tahoma" w:hAnsi="Tahoma" w:cs="Tahoma"/>
          <w:i/>
          <w:sz w:val="16"/>
          <w:szCs w:val="16"/>
          <w:lang w:val="sr-Latn-RS"/>
        </w:rPr>
        <w:t xml:space="preserve"> 47/2018</w:t>
      </w:r>
    </w:p>
  </w:footnote>
  <w:footnote w:id="10">
    <w:p w14:paraId="76B5E053" w14:textId="13976FDF" w:rsidR="00093B87" w:rsidRPr="00F873A9" w:rsidRDefault="00093B87" w:rsidP="008C7675">
      <w:pPr>
        <w:pStyle w:val="FootnoteText"/>
        <w:jc w:val="both"/>
        <w:rPr>
          <w:lang w:val="sr-Cyrl-RS"/>
        </w:rPr>
      </w:pPr>
      <w:r>
        <w:rPr>
          <w:rStyle w:val="FootnoteReference"/>
        </w:rPr>
        <w:footnoteRef/>
      </w:r>
      <w:r>
        <w:t xml:space="preserve"> </w:t>
      </w:r>
      <w:r w:rsidRPr="00387A13">
        <w:rPr>
          <w:rFonts w:ascii="Tahoma" w:hAnsi="Tahoma" w:cs="Tahoma"/>
          <w:i/>
          <w:sz w:val="16"/>
          <w:szCs w:val="16"/>
          <w:lang w:val="sr-Cyrl-RS"/>
        </w:rPr>
        <w:t xml:space="preserve">,,Сл. гласник РС", бр. 62/2006, 47/2011, 93/2012, 99/2013 - усклађени дин. изн., 125/2014 - усклађени дин. изн., 95/2015 - усклађени дин. изн., 83/2016, 91/2016 - усклађени дин. изн., 104/2016 - др. закон, 96/2017 - усклађени дин. изн., 89/2018 - усклађени дин. изн., 95/2018 - др. закон </w:t>
      </w:r>
      <w:r>
        <w:rPr>
          <w:rFonts w:ascii="Tahoma" w:hAnsi="Tahoma" w:cs="Tahoma"/>
          <w:i/>
          <w:sz w:val="16"/>
          <w:szCs w:val="16"/>
          <w:lang w:val="sr-Cyrl-RS"/>
        </w:rPr>
        <w:t>и 86/2019 - усклађени дин. изн.</w:t>
      </w:r>
    </w:p>
  </w:footnote>
  <w:footnote w:id="11">
    <w:p w14:paraId="7F974851" w14:textId="1081378D" w:rsidR="00093B87" w:rsidRPr="00F873A9" w:rsidRDefault="00093B87" w:rsidP="008C7675">
      <w:pPr>
        <w:pStyle w:val="FootnoteText"/>
        <w:jc w:val="both"/>
        <w:rPr>
          <w:lang w:val="sr-Cyrl-RS"/>
        </w:rPr>
      </w:pPr>
      <w:r>
        <w:rPr>
          <w:rStyle w:val="FootnoteReference"/>
        </w:rPr>
        <w:footnoteRef/>
      </w:r>
      <w:r>
        <w:t xml:space="preserve"> </w:t>
      </w:r>
      <w:r w:rsidRPr="00E827A9">
        <w:rPr>
          <w:rFonts w:ascii="Tahoma" w:hAnsi="Tahoma" w:cs="Tahoma"/>
          <w:i/>
          <w:sz w:val="16"/>
          <w:szCs w:val="16"/>
          <w:lang w:val="sr-Cyrl-RS"/>
        </w:rPr>
        <w:t>,,Сл. гласник РС", бр. 16/2016, 49/2016, 107/2016, 46/2017, 114/2017, 36/2018, 44/2018 - др. закон, 104/2018, 14/2019, 33/2019 и 68/2019</w:t>
      </w:r>
    </w:p>
  </w:footnote>
  <w:footnote w:id="12">
    <w:p w14:paraId="7640E4A0" w14:textId="63C48964" w:rsidR="00093B87" w:rsidRPr="00D47CC4" w:rsidRDefault="00093B87" w:rsidP="008C7675">
      <w:pPr>
        <w:pStyle w:val="FootnoteText"/>
        <w:jc w:val="both"/>
        <w:rPr>
          <w:lang w:val="sr-Cyrl-RS"/>
        </w:rPr>
      </w:pPr>
      <w:r>
        <w:rPr>
          <w:rStyle w:val="FootnoteReference"/>
        </w:rPr>
        <w:footnoteRef/>
      </w:r>
      <w:r>
        <w:t xml:space="preserve"> </w:t>
      </w:r>
      <w:r w:rsidRPr="00E16797">
        <w:rPr>
          <w:rFonts w:ascii="Tahoma" w:hAnsi="Tahoma" w:cs="Tahoma"/>
          <w:i/>
          <w:sz w:val="16"/>
          <w:szCs w:val="16"/>
          <w:lang w:val="sr-Cyrl-RS"/>
        </w:rPr>
        <w:t>,,Сл. гласник РС</w:t>
      </w:r>
      <w:r w:rsidRPr="00E16797">
        <w:rPr>
          <w:rFonts w:ascii="Tahoma" w:hAnsi="Tahoma" w:cs="Tahoma"/>
          <w:i/>
          <w:sz w:val="16"/>
          <w:szCs w:val="16"/>
          <w:lang w:val="sr-Latn-RS"/>
        </w:rPr>
        <w:t xml:space="preserve">", </w:t>
      </w:r>
      <w:r w:rsidRPr="00E16797">
        <w:rPr>
          <w:rFonts w:ascii="Tahoma" w:hAnsi="Tahoma" w:cs="Tahoma"/>
          <w:i/>
          <w:sz w:val="16"/>
          <w:szCs w:val="16"/>
          <w:lang w:val="sr-Cyrl-RS"/>
        </w:rPr>
        <w:t>бр</w:t>
      </w:r>
      <w:r w:rsidRPr="00E16797">
        <w:rPr>
          <w:rFonts w:ascii="Tahoma" w:hAnsi="Tahoma" w:cs="Tahoma"/>
          <w:i/>
          <w:sz w:val="16"/>
          <w:szCs w:val="16"/>
          <w:lang w:val="sr-Latn-RS"/>
        </w:rPr>
        <w:t xml:space="preserve">. 16/2016, 49/2016, 107/2016, 46/2017, 114/2017, 20/2018, 36/2018, 93/2018, 104/2018, 14/2019, 33/2019, 68/2019 </w:t>
      </w:r>
      <w:r w:rsidRPr="00E16797">
        <w:rPr>
          <w:rFonts w:ascii="Tahoma" w:hAnsi="Tahoma" w:cs="Tahoma"/>
          <w:i/>
          <w:sz w:val="16"/>
          <w:szCs w:val="16"/>
          <w:lang w:val="sr-Cyrl-RS"/>
        </w:rPr>
        <w:t>и</w:t>
      </w:r>
      <w:r w:rsidRPr="00E16797">
        <w:rPr>
          <w:rFonts w:ascii="Tahoma" w:hAnsi="Tahoma" w:cs="Tahoma"/>
          <w:i/>
          <w:sz w:val="16"/>
          <w:szCs w:val="16"/>
          <w:lang w:val="sr-Latn-RS"/>
        </w:rPr>
        <w:t xml:space="preserve"> 84/2019</w:t>
      </w:r>
    </w:p>
  </w:footnote>
  <w:footnote w:id="13">
    <w:p w14:paraId="31CDCB3A" w14:textId="5B950443" w:rsidR="00093B87" w:rsidRPr="00D47CC4" w:rsidRDefault="00093B87" w:rsidP="008C7675">
      <w:pPr>
        <w:pStyle w:val="FootnoteText"/>
        <w:jc w:val="both"/>
        <w:rPr>
          <w:lang w:val="sr-Cyrl-RS"/>
        </w:rPr>
      </w:pPr>
      <w:r>
        <w:rPr>
          <w:rStyle w:val="FootnoteReference"/>
        </w:rPr>
        <w:footnoteRef/>
      </w:r>
      <w:r>
        <w:t xml:space="preserve"> </w:t>
      </w:r>
      <w:r w:rsidRPr="001202A6">
        <w:rPr>
          <w:rFonts w:ascii="Tahoma" w:hAnsi="Tahoma" w:cs="Tahoma"/>
          <w:i/>
          <w:sz w:val="16"/>
          <w:szCs w:val="16"/>
          <w:lang w:val="sr-Cyrl-RS"/>
        </w:rPr>
        <w:t>,,Сл. гласник РС</w:t>
      </w:r>
      <w:r w:rsidRPr="001202A6">
        <w:rPr>
          <w:rFonts w:ascii="Tahoma" w:hAnsi="Tahoma" w:cs="Tahoma"/>
          <w:i/>
          <w:sz w:val="16"/>
          <w:szCs w:val="16"/>
          <w:lang w:val="sr-Latn-RS"/>
        </w:rPr>
        <w:t xml:space="preserve">", </w:t>
      </w:r>
      <w:r w:rsidRPr="001202A6">
        <w:rPr>
          <w:rFonts w:ascii="Tahoma" w:hAnsi="Tahoma" w:cs="Tahoma"/>
          <w:i/>
          <w:sz w:val="16"/>
          <w:szCs w:val="16"/>
          <w:lang w:val="sr-Cyrl-RS"/>
        </w:rPr>
        <w:t>бр</w:t>
      </w:r>
      <w:r w:rsidRPr="001202A6">
        <w:rPr>
          <w:rFonts w:ascii="Tahoma" w:hAnsi="Tahoma" w:cs="Tahoma"/>
          <w:i/>
          <w:sz w:val="16"/>
          <w:szCs w:val="16"/>
          <w:lang w:val="sr-Latn-RS"/>
        </w:rPr>
        <w:t xml:space="preserve">. 70/2014, 19/2015, 83/2015 </w:t>
      </w:r>
      <w:r w:rsidRPr="001202A6">
        <w:rPr>
          <w:rFonts w:ascii="Tahoma" w:hAnsi="Tahoma" w:cs="Tahoma"/>
          <w:i/>
          <w:sz w:val="16"/>
          <w:szCs w:val="16"/>
          <w:lang w:val="sr-Cyrl-RS"/>
        </w:rPr>
        <w:t>и</w:t>
      </w:r>
      <w:r w:rsidRPr="001202A6">
        <w:rPr>
          <w:rFonts w:ascii="Tahoma" w:hAnsi="Tahoma" w:cs="Tahoma"/>
          <w:i/>
          <w:sz w:val="16"/>
          <w:szCs w:val="16"/>
          <w:lang w:val="sr-Latn-RS"/>
        </w:rPr>
        <w:t xml:space="preserve"> 13/2017</w:t>
      </w:r>
    </w:p>
  </w:footnote>
  <w:footnote w:id="14">
    <w:p w14:paraId="5F13008F" w14:textId="31F03552" w:rsidR="00093B87" w:rsidRPr="00D47CC4" w:rsidRDefault="00093B87" w:rsidP="008C7675">
      <w:pPr>
        <w:pStyle w:val="FootnoteText"/>
        <w:jc w:val="both"/>
        <w:rPr>
          <w:lang w:val="sr-Cyrl-RS"/>
        </w:rPr>
      </w:pPr>
      <w:r>
        <w:rPr>
          <w:rStyle w:val="FootnoteReference"/>
        </w:rPr>
        <w:footnoteRef/>
      </w:r>
      <w:r>
        <w:t xml:space="preserve"> </w:t>
      </w:r>
      <w:r w:rsidRPr="00115CDD">
        <w:rPr>
          <w:rFonts w:ascii="Tahoma" w:hAnsi="Tahoma" w:cs="Tahoma"/>
          <w:i/>
          <w:sz w:val="16"/>
          <w:szCs w:val="16"/>
          <w:lang w:val="sr-Latn-RS"/>
        </w:rPr>
        <w:t>,,Сл. гласник РС", бр. 33/2015 и 101/2018)</w:t>
      </w:r>
    </w:p>
  </w:footnote>
  <w:footnote w:id="15">
    <w:p w14:paraId="0277679E" w14:textId="77777777" w:rsidR="00093B87" w:rsidRPr="005E007A" w:rsidRDefault="00093B87" w:rsidP="005E007A">
      <w:pPr>
        <w:pStyle w:val="FootnoteText"/>
        <w:jc w:val="both"/>
        <w:rPr>
          <w:rFonts w:ascii="Tahoma" w:hAnsi="Tahoma" w:cs="Tahoma"/>
          <w:sz w:val="16"/>
          <w:szCs w:val="16"/>
          <w:lang w:val="sr-Cyrl-RS"/>
        </w:rPr>
      </w:pPr>
      <w:r>
        <w:rPr>
          <w:rStyle w:val="FootnoteReference"/>
        </w:rPr>
        <w:footnoteRef/>
      </w:r>
      <w:r>
        <w:t xml:space="preserve"> </w:t>
      </w:r>
      <w:r>
        <w:rPr>
          <w:rFonts w:ascii="Tahoma" w:hAnsi="Tahoma" w:cs="Tahoma"/>
          <w:sz w:val="16"/>
          <w:szCs w:val="16"/>
          <w:lang w:val="sr-Cyrl-RS"/>
        </w:rPr>
        <w:t>У случају да</w:t>
      </w:r>
      <w:r w:rsidRPr="00C67F6B">
        <w:rPr>
          <w:rFonts w:ascii="Tahoma" w:hAnsi="Tahoma" w:cs="Tahoma"/>
          <w:sz w:val="16"/>
          <w:szCs w:val="16"/>
          <w:lang w:val="sr-Cyrl-RS"/>
        </w:rPr>
        <w:t xml:space="preserve"> систем финансијког управљања и контроле није успостављен, ангажман интерног ревизора спроводи </w:t>
      </w:r>
      <w:r>
        <w:rPr>
          <w:rFonts w:ascii="Tahoma" w:hAnsi="Tahoma" w:cs="Tahoma"/>
          <w:sz w:val="16"/>
          <w:szCs w:val="16"/>
          <w:lang w:val="sr-Cyrl-RS"/>
        </w:rPr>
        <w:t>се у складу са прописаном Методологијом и Међународним стандардима за професионалну праксу интерне ревизије</w:t>
      </w:r>
      <w:r w:rsidRPr="00C67F6B">
        <w:rPr>
          <w:rFonts w:ascii="Tahoma" w:hAnsi="Tahoma" w:cs="Tahoma"/>
          <w:sz w:val="16"/>
          <w:szCs w:val="16"/>
          <w:lang w:val="sr-Cyrl-RS"/>
        </w:rPr>
        <w:t xml:space="preserve">. </w:t>
      </w:r>
    </w:p>
    <w:p w14:paraId="342510F2" w14:textId="02616C00" w:rsidR="00093B87" w:rsidRPr="005E007A" w:rsidRDefault="00093B87">
      <w:pPr>
        <w:pStyle w:val="FootnoteText"/>
        <w:rPr>
          <w:lang w:val="sr-Cyrl-RS"/>
        </w:rPr>
      </w:pPr>
    </w:p>
  </w:footnote>
  <w:footnote w:id="16">
    <w:p w14:paraId="4EDB686D" w14:textId="3C54F381" w:rsidR="00093B87" w:rsidRPr="00804E17" w:rsidRDefault="00093B87" w:rsidP="000C0DF4">
      <w:pPr>
        <w:pStyle w:val="FootnoteText"/>
        <w:jc w:val="both"/>
        <w:rPr>
          <w:rFonts w:ascii="Tahoma" w:hAnsi="Tahoma" w:cs="Tahoma"/>
          <w:sz w:val="16"/>
          <w:szCs w:val="16"/>
          <w:lang w:val="sr-Cyrl-RS"/>
        </w:rPr>
      </w:pPr>
      <w:r>
        <w:rPr>
          <w:rStyle w:val="FootnoteReference"/>
        </w:rPr>
        <w:footnoteRef/>
      </w:r>
      <w:r>
        <w:t xml:space="preserve"> </w:t>
      </w:r>
      <w:r>
        <w:rPr>
          <w:rFonts w:ascii="Tahoma" w:hAnsi="Tahoma" w:cs="Tahoma"/>
          <w:sz w:val="16"/>
          <w:szCs w:val="16"/>
          <w:lang w:val="sr-Cyrl-RS"/>
        </w:rPr>
        <w:t>Видети и</w:t>
      </w:r>
      <w:r w:rsidRPr="00804E17">
        <w:rPr>
          <w:rFonts w:ascii="Tahoma" w:hAnsi="Tahoma" w:cs="Tahoma"/>
          <w:sz w:val="16"/>
          <w:szCs w:val="16"/>
          <w:lang w:val="sr-Cyrl-RS"/>
        </w:rPr>
        <w:t>:</w:t>
      </w:r>
      <w:r>
        <w:rPr>
          <w:rFonts w:ascii="Tahoma" w:hAnsi="Tahoma" w:cs="Tahoma"/>
          <w:sz w:val="16"/>
          <w:szCs w:val="16"/>
          <w:lang w:val="sr-Cyrl-RS"/>
        </w:rPr>
        <w:t xml:space="preserve"> </w:t>
      </w:r>
      <w:r w:rsidRPr="00804E17">
        <w:rPr>
          <w:rFonts w:ascii="Tahoma" w:hAnsi="Tahoma" w:cs="Tahoma"/>
          <w:sz w:val="16"/>
          <w:szCs w:val="16"/>
          <w:lang w:val="sr-Cyrl-RS"/>
        </w:rPr>
        <w:t>Финансијско управљање и контрола, Први модул, Министарство финансија Централна јединица за хармонизацију</w:t>
      </w:r>
    </w:p>
  </w:footnote>
  <w:footnote w:id="17">
    <w:p w14:paraId="3B1ECE96" w14:textId="4D8C47E0" w:rsidR="00093B87" w:rsidRPr="00316814" w:rsidRDefault="00093B87" w:rsidP="00EF323F">
      <w:pPr>
        <w:pStyle w:val="FootnoteText"/>
        <w:jc w:val="both"/>
        <w:rPr>
          <w:lang w:val="sr-Cyrl-RS"/>
        </w:rPr>
      </w:pPr>
      <w:r>
        <w:rPr>
          <w:rStyle w:val="FootnoteReference"/>
        </w:rPr>
        <w:footnoteRef/>
      </w:r>
      <w:r>
        <w:t xml:space="preserve"> </w:t>
      </w:r>
      <w:r w:rsidRPr="000F2943">
        <w:rPr>
          <w:rFonts w:ascii="Tahoma" w:hAnsi="Tahoma" w:cs="Tahoma"/>
          <w:sz w:val="16"/>
          <w:szCs w:val="16"/>
          <w:lang w:val="sr-Cyrl-RS"/>
        </w:rPr>
        <w:t xml:space="preserve">Видети и Приручник за интерну ревизију у </w:t>
      </w:r>
      <w:r>
        <w:rPr>
          <w:rFonts w:ascii="Tahoma" w:hAnsi="Tahoma" w:cs="Tahoma"/>
          <w:sz w:val="16"/>
          <w:szCs w:val="16"/>
          <w:lang w:val="sr-Cyrl-RS"/>
        </w:rPr>
        <w:t xml:space="preserve">Републици </w:t>
      </w:r>
      <w:r w:rsidRPr="000F2943">
        <w:rPr>
          <w:rFonts w:ascii="Tahoma" w:hAnsi="Tahoma" w:cs="Tahoma"/>
          <w:sz w:val="16"/>
          <w:szCs w:val="16"/>
          <w:lang w:val="sr-Cyrl-RS"/>
        </w:rPr>
        <w:t xml:space="preserve">Србији </w:t>
      </w:r>
      <w:r w:rsidRPr="000F2943">
        <w:rPr>
          <w:rFonts w:ascii="Tahoma" w:hAnsi="Tahoma" w:cs="Tahoma"/>
          <w:sz w:val="16"/>
          <w:szCs w:val="16"/>
          <w:lang w:val="sr-Latn-RS"/>
        </w:rPr>
        <w:t xml:space="preserve">II </w:t>
      </w:r>
      <w:r w:rsidRPr="000F2943">
        <w:rPr>
          <w:rFonts w:ascii="Tahoma" w:hAnsi="Tahoma" w:cs="Tahoma"/>
          <w:sz w:val="16"/>
          <w:szCs w:val="16"/>
          <w:lang w:val="sr-Cyrl-RS"/>
        </w:rPr>
        <w:t>део</w:t>
      </w:r>
    </w:p>
  </w:footnote>
  <w:footnote w:id="18">
    <w:p w14:paraId="71163F7E" w14:textId="6413AFBE" w:rsidR="00093B87" w:rsidRPr="00316814" w:rsidRDefault="00093B87" w:rsidP="00EF323F">
      <w:pPr>
        <w:pStyle w:val="FootnoteText"/>
        <w:jc w:val="both"/>
        <w:rPr>
          <w:lang w:val="sr-Cyrl-RS"/>
        </w:rPr>
      </w:pPr>
      <w:r>
        <w:rPr>
          <w:rStyle w:val="FootnoteReference"/>
        </w:rPr>
        <w:footnoteRef/>
      </w:r>
      <w:r>
        <w:t xml:space="preserve"> </w:t>
      </w:r>
      <w:r w:rsidRPr="00844265">
        <w:rPr>
          <w:rFonts w:ascii="Tahoma" w:hAnsi="Tahoma" w:cs="Tahoma"/>
          <w:sz w:val="16"/>
          <w:szCs w:val="16"/>
        </w:rPr>
        <w:t>В</w:t>
      </w:r>
      <w:r w:rsidRPr="00844265">
        <w:rPr>
          <w:rFonts w:ascii="Tahoma" w:hAnsi="Tahoma" w:cs="Tahoma"/>
          <w:sz w:val="16"/>
          <w:szCs w:val="16"/>
          <w:lang w:val="sr-Cyrl-RS"/>
        </w:rPr>
        <w:t xml:space="preserve">идети и Приручник за интерну ревизију у </w:t>
      </w:r>
      <w:r>
        <w:rPr>
          <w:rFonts w:ascii="Tahoma" w:hAnsi="Tahoma" w:cs="Tahoma"/>
          <w:sz w:val="16"/>
          <w:szCs w:val="16"/>
          <w:lang w:val="sr-Cyrl-RS"/>
        </w:rPr>
        <w:t xml:space="preserve">Републици </w:t>
      </w:r>
      <w:r w:rsidRPr="00844265">
        <w:rPr>
          <w:rFonts w:ascii="Tahoma" w:hAnsi="Tahoma" w:cs="Tahoma"/>
          <w:sz w:val="16"/>
          <w:szCs w:val="16"/>
          <w:lang w:val="sr-Cyrl-RS"/>
        </w:rPr>
        <w:t xml:space="preserve">Србији </w:t>
      </w:r>
      <w:r w:rsidRPr="00844265">
        <w:rPr>
          <w:rFonts w:ascii="Tahoma" w:hAnsi="Tahoma" w:cs="Tahoma"/>
          <w:sz w:val="16"/>
          <w:szCs w:val="16"/>
        </w:rPr>
        <w:t xml:space="preserve">III </w:t>
      </w:r>
      <w:r w:rsidRPr="00844265">
        <w:rPr>
          <w:rFonts w:ascii="Tahoma" w:hAnsi="Tahoma" w:cs="Tahoma"/>
          <w:sz w:val="16"/>
          <w:szCs w:val="16"/>
          <w:lang w:val="sr-Cyrl-RS"/>
        </w:rPr>
        <w:t>део – Вештине и технике комуникације</w:t>
      </w:r>
    </w:p>
  </w:footnote>
  <w:footnote w:id="19">
    <w:p w14:paraId="1D89E38B" w14:textId="3B8B4DB2" w:rsidR="00093B87" w:rsidRPr="000B0A9B" w:rsidRDefault="00093B87" w:rsidP="00EF323F">
      <w:pPr>
        <w:pStyle w:val="FootnoteText"/>
        <w:jc w:val="both"/>
        <w:rPr>
          <w:rFonts w:ascii="Tahoma" w:hAnsi="Tahoma" w:cs="Tahoma"/>
          <w:sz w:val="16"/>
          <w:szCs w:val="16"/>
        </w:rPr>
      </w:pPr>
      <w:r w:rsidRPr="000B0A9B">
        <w:rPr>
          <w:rStyle w:val="FootnoteReference"/>
          <w:rFonts w:ascii="Tahoma" w:hAnsi="Tahoma" w:cs="Tahoma"/>
          <w:sz w:val="16"/>
          <w:szCs w:val="16"/>
        </w:rPr>
        <w:footnoteRef/>
      </w:r>
      <w:r>
        <w:rPr>
          <w:rFonts w:ascii="Tahoma" w:hAnsi="Tahoma" w:cs="Tahoma"/>
          <w:sz w:val="16"/>
          <w:szCs w:val="16"/>
          <w:lang w:val="sr-Cyrl-RS"/>
        </w:rPr>
        <w:t xml:space="preserve"> </w:t>
      </w:r>
      <w:r w:rsidRPr="000B0A9B">
        <w:rPr>
          <w:rFonts w:ascii="Tahoma" w:hAnsi="Tahoma" w:cs="Tahoma"/>
          <w:sz w:val="16"/>
          <w:szCs w:val="16"/>
        </w:rPr>
        <w:t>Видети и Водич за примену 2210 – Циљеви ангажмана, Међународни оквир професионалне праксе (МОПП-IPPF)</w:t>
      </w:r>
    </w:p>
  </w:footnote>
  <w:footnote w:id="20">
    <w:p w14:paraId="46BE80DF" w14:textId="4B266214" w:rsidR="00093B87" w:rsidRPr="000B0A9B" w:rsidRDefault="00093B87" w:rsidP="00EF323F">
      <w:pPr>
        <w:pStyle w:val="FootnoteText"/>
        <w:jc w:val="both"/>
        <w:rPr>
          <w:rFonts w:ascii="Tahoma" w:hAnsi="Tahoma" w:cs="Tahoma"/>
          <w:sz w:val="16"/>
          <w:szCs w:val="16"/>
        </w:rPr>
      </w:pPr>
      <w:r>
        <w:rPr>
          <w:rStyle w:val="FootnoteReference"/>
        </w:rPr>
        <w:footnoteRef/>
      </w:r>
      <w:r>
        <w:rPr>
          <w:rFonts w:ascii="Tahoma" w:hAnsi="Tahoma" w:cs="Tahoma"/>
          <w:sz w:val="16"/>
          <w:szCs w:val="16"/>
          <w:lang w:val="sr-Cyrl-RS"/>
        </w:rPr>
        <w:t xml:space="preserve"> </w:t>
      </w:r>
      <w:r w:rsidRPr="000B0A9B">
        <w:rPr>
          <w:rFonts w:ascii="Tahoma" w:hAnsi="Tahoma" w:cs="Tahoma"/>
          <w:sz w:val="16"/>
          <w:szCs w:val="16"/>
        </w:rPr>
        <w:t>Видети и Водич за примену 2220 – Обухват ангажмана</w:t>
      </w:r>
      <w:r>
        <w:rPr>
          <w:rFonts w:ascii="Tahoma" w:hAnsi="Tahoma" w:cs="Tahoma"/>
          <w:sz w:val="16"/>
          <w:szCs w:val="16"/>
        </w:rPr>
        <w:t>,</w:t>
      </w:r>
      <w:r w:rsidRPr="000B0A9B">
        <w:rPr>
          <w:rFonts w:ascii="Tahoma" w:hAnsi="Tahoma" w:cs="Tahoma"/>
          <w:sz w:val="16"/>
          <w:szCs w:val="16"/>
        </w:rPr>
        <w:t xml:space="preserve"> Међународни оквир професионалне праксе (МОПП-IPPF)</w:t>
      </w:r>
    </w:p>
  </w:footnote>
  <w:footnote w:id="21">
    <w:p w14:paraId="1562B38C" w14:textId="1E1843B9" w:rsidR="00093B87" w:rsidRPr="000B0A9B" w:rsidRDefault="00093B87" w:rsidP="000C0DF4">
      <w:pPr>
        <w:pStyle w:val="FootnoteText"/>
      </w:pPr>
      <w:r>
        <w:rPr>
          <w:rStyle w:val="FootnoteReference"/>
        </w:rPr>
        <w:footnoteRef/>
      </w:r>
      <w:r>
        <w:rPr>
          <w:rFonts w:ascii="Tahoma" w:hAnsi="Tahoma" w:cs="Tahoma"/>
          <w:sz w:val="16"/>
          <w:szCs w:val="16"/>
          <w:lang w:val="sr-Cyrl-RS"/>
        </w:rPr>
        <w:t xml:space="preserve"> </w:t>
      </w:r>
      <w:r>
        <w:rPr>
          <w:rFonts w:ascii="Tahoma" w:hAnsi="Tahoma" w:cs="Tahoma"/>
          <w:sz w:val="16"/>
          <w:szCs w:val="16"/>
        </w:rPr>
        <w:t>Видети и Водич за примену 2230</w:t>
      </w:r>
      <w:r w:rsidRPr="000B0A9B">
        <w:rPr>
          <w:rFonts w:ascii="Tahoma" w:hAnsi="Tahoma" w:cs="Tahoma"/>
          <w:sz w:val="16"/>
          <w:szCs w:val="16"/>
        </w:rPr>
        <w:t xml:space="preserve"> –</w:t>
      </w:r>
      <w:r>
        <w:rPr>
          <w:rFonts w:ascii="Tahoma" w:hAnsi="Tahoma" w:cs="Tahoma"/>
          <w:sz w:val="16"/>
          <w:szCs w:val="16"/>
        </w:rPr>
        <w:t xml:space="preserve"> Расподела ресурса</w:t>
      </w:r>
      <w:r w:rsidRPr="000B0A9B">
        <w:rPr>
          <w:rFonts w:ascii="Tahoma" w:hAnsi="Tahoma" w:cs="Tahoma"/>
          <w:sz w:val="16"/>
          <w:szCs w:val="16"/>
        </w:rPr>
        <w:t xml:space="preserve"> ангажмана</w:t>
      </w:r>
      <w:r>
        <w:rPr>
          <w:rFonts w:ascii="Tahoma" w:hAnsi="Tahoma" w:cs="Tahoma"/>
          <w:sz w:val="16"/>
          <w:szCs w:val="16"/>
        </w:rPr>
        <w:t xml:space="preserve">, </w:t>
      </w:r>
      <w:r w:rsidRPr="000B0A9B">
        <w:rPr>
          <w:rFonts w:ascii="Tahoma" w:hAnsi="Tahoma" w:cs="Tahoma"/>
          <w:sz w:val="16"/>
          <w:szCs w:val="16"/>
        </w:rPr>
        <w:t>Међународни оквир професионалне праксе (МОПП-IPPF)</w:t>
      </w:r>
    </w:p>
  </w:footnote>
  <w:footnote w:id="22">
    <w:p w14:paraId="7B4DBEF7" w14:textId="0D5D4C09" w:rsidR="00093B87" w:rsidRPr="005E007A" w:rsidRDefault="00093B87" w:rsidP="005E007A">
      <w:pPr>
        <w:pStyle w:val="FootnoteText"/>
        <w:jc w:val="both"/>
        <w:rPr>
          <w:rFonts w:ascii="Tahoma" w:hAnsi="Tahoma" w:cs="Tahoma"/>
          <w:sz w:val="16"/>
          <w:szCs w:val="16"/>
          <w:lang w:val="sr-Cyrl-RS"/>
        </w:rPr>
      </w:pPr>
      <w:r>
        <w:rPr>
          <w:rStyle w:val="FootnoteReference"/>
        </w:rPr>
        <w:footnoteRef/>
      </w:r>
      <w:r>
        <w:t xml:space="preserve"> </w:t>
      </w:r>
      <w:r w:rsidRPr="005E007A">
        <w:rPr>
          <w:rFonts w:ascii="Tahoma" w:hAnsi="Tahoma" w:cs="Tahoma"/>
          <w:sz w:val="16"/>
          <w:szCs w:val="16"/>
          <w:lang w:val="sr-Cyrl-RS"/>
        </w:rPr>
        <w:t>Кон</w:t>
      </w:r>
      <w:r>
        <w:rPr>
          <w:rFonts w:ascii="Tahoma" w:hAnsi="Tahoma" w:cs="Tahoma"/>
          <w:sz w:val="16"/>
          <w:szCs w:val="16"/>
          <w:lang w:val="sr-Cyrl-RS"/>
        </w:rPr>
        <w:t>т</w:t>
      </w:r>
      <w:r w:rsidRPr="005E007A">
        <w:rPr>
          <w:rFonts w:ascii="Tahoma" w:hAnsi="Tahoma" w:cs="Tahoma"/>
          <w:sz w:val="16"/>
          <w:szCs w:val="16"/>
          <w:lang w:val="sr-Cyrl-RS"/>
        </w:rPr>
        <w:t>рола има за циљ да ризик (прихвати</w:t>
      </w:r>
      <w:r>
        <w:rPr>
          <w:rFonts w:ascii="Tahoma" w:hAnsi="Tahoma" w:cs="Tahoma"/>
          <w:sz w:val="16"/>
          <w:szCs w:val="16"/>
          <w:lang w:val="sr-Cyrl-RS"/>
        </w:rPr>
        <w:t>/толерише</w:t>
      </w:r>
      <w:r w:rsidRPr="005E007A">
        <w:rPr>
          <w:rFonts w:ascii="Tahoma" w:hAnsi="Tahoma" w:cs="Tahoma"/>
          <w:sz w:val="16"/>
          <w:szCs w:val="16"/>
          <w:lang w:val="sr-Cyrl-RS"/>
        </w:rPr>
        <w:t>, избег</w:t>
      </w:r>
      <w:r>
        <w:rPr>
          <w:rFonts w:ascii="Tahoma" w:hAnsi="Tahoma" w:cs="Tahoma"/>
          <w:sz w:val="16"/>
          <w:szCs w:val="16"/>
          <w:lang w:val="sr-Cyrl-RS"/>
        </w:rPr>
        <w:t>н</w:t>
      </w:r>
      <w:r w:rsidRPr="005E007A">
        <w:rPr>
          <w:rFonts w:ascii="Tahoma" w:hAnsi="Tahoma" w:cs="Tahoma"/>
          <w:sz w:val="16"/>
          <w:szCs w:val="16"/>
          <w:lang w:val="sr-Cyrl-RS"/>
        </w:rPr>
        <w:t xml:space="preserve">е, </w:t>
      </w:r>
      <w:r>
        <w:rPr>
          <w:rFonts w:ascii="Tahoma" w:hAnsi="Tahoma" w:cs="Tahoma"/>
          <w:sz w:val="16"/>
          <w:szCs w:val="16"/>
          <w:lang w:val="sr-Cyrl-RS"/>
        </w:rPr>
        <w:t xml:space="preserve">третира/решава, </w:t>
      </w:r>
      <w:r w:rsidRPr="00FD40A5">
        <w:rPr>
          <w:rFonts w:ascii="Tahoma" w:hAnsi="Tahoma" w:cs="Tahoma"/>
          <w:sz w:val="16"/>
          <w:szCs w:val="16"/>
          <w:lang w:val="sr-Cyrl-RS"/>
        </w:rPr>
        <w:t>ублажи или пренесе</w:t>
      </w:r>
      <w:r w:rsidRPr="005E007A">
        <w:rPr>
          <w:rFonts w:ascii="Tahoma" w:hAnsi="Tahoma" w:cs="Tahoma"/>
          <w:sz w:val="16"/>
          <w:szCs w:val="16"/>
          <w:lang w:val="sr-Cyrl-RS"/>
        </w:rPr>
        <w:t>), она је адекватно дизајнирана и ефективна када пружа одговор на један од четири наведена</w:t>
      </w:r>
      <w:r w:rsidRPr="00FD40A5">
        <w:rPr>
          <w:rFonts w:ascii="Tahoma" w:hAnsi="Tahoma" w:cs="Tahoma"/>
          <w:sz w:val="16"/>
          <w:szCs w:val="16"/>
          <w:lang w:val="sr-Cyrl-RS"/>
        </w:rPr>
        <w:t xml:space="preserve"> начина</w:t>
      </w:r>
      <w:r w:rsidRPr="005E007A">
        <w:rPr>
          <w:rFonts w:ascii="Tahoma" w:hAnsi="Tahoma" w:cs="Tahoma"/>
          <w:sz w:val="16"/>
          <w:szCs w:val="16"/>
          <w:lang w:val="sr-Cyrl-RS"/>
        </w:rPr>
        <w:t xml:space="preserve"> одговора на ризик</w:t>
      </w:r>
      <w:r>
        <w:rPr>
          <w:rFonts w:ascii="Tahoma" w:hAnsi="Tahoma" w:cs="Tahoma"/>
          <w:sz w:val="16"/>
          <w:szCs w:val="16"/>
          <w:lang w:val="sr-Cyrl-RS"/>
        </w:rPr>
        <w:t xml:space="preserve"> – видети више: Смернице за управљање ризицима, Министарство финансија – Централна јединица за хармонизацију.</w:t>
      </w:r>
    </w:p>
    <w:p w14:paraId="11148CC4" w14:textId="421D696D" w:rsidR="00093B87" w:rsidRPr="005E007A" w:rsidRDefault="00093B87">
      <w:pPr>
        <w:pStyle w:val="FootnoteText"/>
        <w:rPr>
          <w:lang w:val="sr-Cyrl-RS"/>
        </w:rPr>
      </w:pPr>
    </w:p>
  </w:footnote>
  <w:footnote w:id="23">
    <w:p w14:paraId="779CA062" w14:textId="13FB1FE0" w:rsidR="00093B87" w:rsidRPr="00CD5E28" w:rsidRDefault="00093B87">
      <w:pPr>
        <w:pStyle w:val="FootnoteText"/>
      </w:pPr>
      <w:r>
        <w:rPr>
          <w:rStyle w:val="FootnoteReference"/>
        </w:rPr>
        <w:footnoteRef/>
      </w:r>
      <w:r>
        <w:t xml:space="preserve"> </w:t>
      </w:r>
      <w:r w:rsidRPr="003C1F1A">
        <w:rPr>
          <w:rFonts w:ascii="Tahoma" w:hAnsi="Tahoma" w:cs="Tahoma"/>
          <w:sz w:val="16"/>
          <w:szCs w:val="16"/>
          <w:lang w:val="sr-Cyrl-RS"/>
        </w:rPr>
        <w:t>Приручник за интерну ревизију у</w:t>
      </w:r>
      <w:r>
        <w:rPr>
          <w:rFonts w:ascii="Tahoma" w:hAnsi="Tahoma" w:cs="Tahoma"/>
          <w:sz w:val="16"/>
          <w:szCs w:val="16"/>
          <w:lang w:val="sr-Cyrl-RS"/>
        </w:rPr>
        <w:t xml:space="preserve"> Републици</w:t>
      </w:r>
      <w:r w:rsidRPr="003C1F1A">
        <w:rPr>
          <w:rFonts w:ascii="Tahoma" w:hAnsi="Tahoma" w:cs="Tahoma"/>
          <w:sz w:val="16"/>
          <w:szCs w:val="16"/>
          <w:lang w:val="sr-Cyrl-RS"/>
        </w:rPr>
        <w:t xml:space="preserve"> Србији </w:t>
      </w:r>
      <w:r w:rsidRPr="003C1F1A">
        <w:rPr>
          <w:rFonts w:ascii="Tahoma" w:hAnsi="Tahoma" w:cs="Tahoma"/>
          <w:sz w:val="16"/>
          <w:szCs w:val="16"/>
        </w:rPr>
        <w:t xml:space="preserve">II </w:t>
      </w:r>
      <w:r w:rsidRPr="003C1F1A">
        <w:rPr>
          <w:rFonts w:ascii="Tahoma" w:hAnsi="Tahoma" w:cs="Tahoma"/>
          <w:sz w:val="16"/>
          <w:szCs w:val="16"/>
          <w:lang w:val="sr-Cyrl-RS"/>
        </w:rPr>
        <w:t>део</w:t>
      </w:r>
    </w:p>
  </w:footnote>
  <w:footnote w:id="24">
    <w:p w14:paraId="60293D4A" w14:textId="66C4BEB2" w:rsidR="00093B87" w:rsidRPr="00194A7F" w:rsidRDefault="00093B87" w:rsidP="00CD5E28">
      <w:pPr>
        <w:pStyle w:val="FootnoteText"/>
        <w:jc w:val="both"/>
        <w:rPr>
          <w:rFonts w:ascii="Tahoma" w:hAnsi="Tahoma" w:cs="Tahoma"/>
          <w:sz w:val="16"/>
          <w:szCs w:val="16"/>
        </w:rPr>
      </w:pPr>
      <w:r w:rsidRPr="00194A7F">
        <w:rPr>
          <w:rStyle w:val="FootnoteReference"/>
          <w:rFonts w:ascii="Tahoma" w:hAnsi="Tahoma" w:cs="Tahoma"/>
          <w:sz w:val="16"/>
          <w:szCs w:val="16"/>
        </w:rPr>
        <w:footnoteRef/>
      </w:r>
      <w:r>
        <w:rPr>
          <w:rFonts w:ascii="Tahoma" w:hAnsi="Tahoma" w:cs="Tahoma"/>
          <w:sz w:val="16"/>
          <w:szCs w:val="16"/>
          <w:lang w:val="sr-Cyrl-RS"/>
        </w:rPr>
        <w:t xml:space="preserve"> </w:t>
      </w:r>
      <w:r>
        <w:rPr>
          <w:rFonts w:ascii="Tahoma" w:hAnsi="Tahoma" w:cs="Tahoma"/>
          <w:sz w:val="16"/>
          <w:szCs w:val="16"/>
        </w:rPr>
        <w:t xml:space="preserve">Видети и </w:t>
      </w:r>
      <w:r w:rsidRPr="00194A7F">
        <w:rPr>
          <w:rFonts w:ascii="Tahoma" w:hAnsi="Tahoma" w:cs="Tahoma"/>
          <w:sz w:val="16"/>
          <w:szCs w:val="16"/>
        </w:rPr>
        <w:t>Практични водич ”Интерна ревизија и преваре„ - IIA децембар 2009. године и IIA Становиште „Преваре и интерна ревизија”, јануар 2019. године</w:t>
      </w:r>
    </w:p>
  </w:footnote>
  <w:footnote w:id="25">
    <w:p w14:paraId="29211980" w14:textId="0F1E4FF6" w:rsidR="00093B87" w:rsidRPr="00572BB0" w:rsidRDefault="00093B87" w:rsidP="00CD5E28">
      <w:pPr>
        <w:widowControl w:val="0"/>
        <w:spacing w:after="0" w:line="240" w:lineRule="auto"/>
        <w:ind w:right="57"/>
        <w:jc w:val="both"/>
        <w:rPr>
          <w:rFonts w:ascii="Tahoma" w:hAnsi="Tahoma" w:cs="Tahoma"/>
          <w:sz w:val="16"/>
          <w:szCs w:val="16"/>
          <w:lang w:val="sr-Cyrl-RS"/>
        </w:rPr>
      </w:pPr>
      <w:r w:rsidRPr="00194A7F">
        <w:rPr>
          <w:rStyle w:val="FootnoteReference"/>
          <w:rFonts w:ascii="Tahoma" w:hAnsi="Tahoma" w:cs="Tahoma"/>
          <w:sz w:val="16"/>
          <w:szCs w:val="16"/>
        </w:rPr>
        <w:footnoteRef/>
      </w:r>
      <w:r w:rsidRPr="00194A7F">
        <w:rPr>
          <w:rFonts w:ascii="Tahoma" w:hAnsi="Tahoma" w:cs="Tahoma"/>
          <w:i/>
          <w:smallCaps/>
          <w:sz w:val="16"/>
          <w:szCs w:val="16"/>
        </w:rPr>
        <w:t>„рукoвoдилaц интeрнe рeвизиje и интeрни рeвизoри трeбa дa пoсeдуjу oдгoвaрajућe знaњe кaкo би били спoсoбни дa прeпoзнajу индикaциje и прoцeнe ризикe oд прeвaрe и присуствo билo кojих услoвa зa oмoгућaвaњe прeвaрa.кaдa су идeнтификoвaни индикaтoри прeвaрe, интeрни рeвизoри oбaвeзни су дa прeкину пoступaк рeвизиje и oдмaх oбaвeстe рукoвoдиoцa интeрнe рeвизиje, кojи ћe oдмaх oбaвeстити рукoвoдиo</w:t>
      </w:r>
      <w:r>
        <w:rPr>
          <w:rFonts w:ascii="Tahoma" w:hAnsi="Tahoma" w:cs="Tahoma"/>
          <w:i/>
          <w:smallCaps/>
          <w:sz w:val="16"/>
          <w:szCs w:val="16"/>
        </w:rPr>
        <w:t>цa кoрисникa jaвних срeдстaвa.”</w:t>
      </w:r>
      <w:r w:rsidRPr="00194A7F">
        <w:rPr>
          <w:rFonts w:ascii="Tahoma" w:hAnsi="Tahoma" w:cs="Tahoma"/>
          <w:i/>
          <w:smallCaps/>
          <w:sz w:val="16"/>
          <w:szCs w:val="16"/>
        </w:rPr>
        <w:t xml:space="preserve">, </w:t>
      </w:r>
      <w:r w:rsidRPr="00194A7F">
        <w:rPr>
          <w:rFonts w:ascii="Tahoma" w:hAnsi="Tahoma" w:cs="Tahoma"/>
          <w:sz w:val="16"/>
          <w:szCs w:val="16"/>
        </w:rPr>
        <w:t>Правилник о заједничким критеријумима за организовање и методолошким упутствима за поступање и извештавање интерне ревизије у јавном сектору (члан 20).</w:t>
      </w:r>
      <w:r>
        <w:rPr>
          <w:rFonts w:ascii="Tahoma" w:hAnsi="Tahoma" w:cs="Tahoma"/>
          <w:sz w:val="16"/>
          <w:szCs w:val="16"/>
          <w:lang w:val="sr-Cyrl-RS"/>
        </w:rPr>
        <w:t xml:space="preserve"> </w:t>
      </w:r>
    </w:p>
  </w:footnote>
  <w:footnote w:id="26">
    <w:p w14:paraId="50486470" w14:textId="77777777" w:rsidR="00093B87" w:rsidRPr="00194A7F" w:rsidRDefault="00093B87" w:rsidP="000C0DF4">
      <w:pPr>
        <w:pStyle w:val="FootnoteText"/>
        <w:rPr>
          <w:rFonts w:ascii="Tahoma" w:hAnsi="Tahoma" w:cs="Tahoma"/>
          <w:sz w:val="16"/>
          <w:szCs w:val="16"/>
        </w:rPr>
      </w:pPr>
      <w:r w:rsidRPr="00194A7F">
        <w:rPr>
          <w:rStyle w:val="FootnoteReference"/>
          <w:rFonts w:ascii="Tahoma" w:hAnsi="Tahoma" w:cs="Tahoma"/>
          <w:sz w:val="16"/>
          <w:szCs w:val="16"/>
        </w:rPr>
        <w:footnoteRef/>
      </w:r>
      <w:r w:rsidRPr="00194A7F">
        <w:rPr>
          <w:rFonts w:ascii="Tahoma" w:hAnsi="Tahoma" w:cs="Tahoma"/>
          <w:sz w:val="16"/>
          <w:szCs w:val="16"/>
        </w:rPr>
        <w:t xml:space="preserve"> </w:t>
      </w:r>
      <w:r w:rsidRPr="00194A7F">
        <w:rPr>
          <w:rFonts w:ascii="Tahoma" w:hAnsi="Tahoma" w:cs="Tahoma"/>
          <w:sz w:val="16"/>
          <w:szCs w:val="16"/>
          <w:lang w:val="sr-Latn-RS"/>
        </w:rPr>
        <w:t>Водич за примену 2130- Контрола</w:t>
      </w:r>
      <w:r w:rsidRPr="00194A7F">
        <w:rPr>
          <w:rFonts w:ascii="Tahoma" w:hAnsi="Tahoma" w:cs="Tahoma"/>
          <w:sz w:val="16"/>
          <w:szCs w:val="16"/>
          <w:lang w:val="sr-Cyrl-RS"/>
        </w:rPr>
        <w:t xml:space="preserve">, </w:t>
      </w:r>
      <w:r w:rsidRPr="00194A7F">
        <w:rPr>
          <w:rFonts w:ascii="Tahoma" w:hAnsi="Tahoma" w:cs="Tahoma"/>
          <w:sz w:val="16"/>
          <w:szCs w:val="16"/>
        </w:rPr>
        <w:t>Међународни оквир професионалне праксе (МОПП-IPPF)</w:t>
      </w:r>
    </w:p>
  </w:footnote>
  <w:footnote w:id="27">
    <w:p w14:paraId="0441EB71" w14:textId="7B01B46D" w:rsidR="00093B87" w:rsidRPr="00875405" w:rsidRDefault="00093B87" w:rsidP="000C0DF4">
      <w:pPr>
        <w:pStyle w:val="FootnoteText"/>
      </w:pPr>
      <w:r w:rsidRPr="00194A7F">
        <w:rPr>
          <w:rStyle w:val="FootnoteReference"/>
          <w:rFonts w:ascii="Tahoma" w:hAnsi="Tahoma" w:cs="Tahoma"/>
          <w:sz w:val="16"/>
          <w:szCs w:val="16"/>
        </w:rPr>
        <w:footnoteRef/>
      </w:r>
      <w:r>
        <w:rPr>
          <w:rFonts w:ascii="Tahoma" w:hAnsi="Tahoma" w:cs="Tahoma"/>
          <w:sz w:val="16"/>
          <w:szCs w:val="16"/>
          <w:lang w:val="sr-Cyrl-RS"/>
        </w:rPr>
        <w:t xml:space="preserve"> </w:t>
      </w:r>
      <w:r w:rsidRPr="00194A7F">
        <w:rPr>
          <w:rFonts w:ascii="Tahoma" w:hAnsi="Tahoma" w:cs="Tahoma"/>
          <w:sz w:val="16"/>
          <w:szCs w:val="16"/>
        </w:rPr>
        <w:t xml:space="preserve">Видети и Водич за примену 2240 – Програм рада ангажмана, Међународни оквир професионалне </w:t>
      </w:r>
      <w:r w:rsidRPr="00875405">
        <w:rPr>
          <w:rFonts w:ascii="Tahoma" w:hAnsi="Tahoma" w:cs="Tahoma"/>
          <w:sz w:val="16"/>
          <w:szCs w:val="16"/>
        </w:rPr>
        <w:t>праксе (МОПП-IPPF)</w:t>
      </w:r>
    </w:p>
  </w:footnote>
  <w:footnote w:id="28">
    <w:p w14:paraId="4C75F7C4" w14:textId="77777777" w:rsidR="00093B87" w:rsidRPr="005E007A" w:rsidRDefault="00093B87" w:rsidP="00B61883">
      <w:pPr>
        <w:pStyle w:val="FootnoteText"/>
        <w:rPr>
          <w:rFonts w:ascii="Tahoma" w:hAnsi="Tahoma" w:cs="Tahoma"/>
          <w:sz w:val="16"/>
          <w:szCs w:val="16"/>
          <w:lang w:val="sr-Cyrl-RS"/>
        </w:rPr>
      </w:pPr>
      <w:r w:rsidRPr="005E007A">
        <w:rPr>
          <w:rStyle w:val="FootnoteReference"/>
          <w:rFonts w:ascii="Tahoma" w:hAnsi="Tahoma" w:cs="Tahoma"/>
          <w:sz w:val="16"/>
          <w:szCs w:val="16"/>
        </w:rPr>
        <w:footnoteRef/>
      </w:r>
      <w:r w:rsidRPr="005E007A">
        <w:rPr>
          <w:rFonts w:ascii="Tahoma" w:hAnsi="Tahoma" w:cs="Tahoma"/>
          <w:sz w:val="16"/>
          <w:szCs w:val="16"/>
        </w:rPr>
        <w:t xml:space="preserve"> </w:t>
      </w:r>
      <w:r w:rsidRPr="005E007A">
        <w:rPr>
          <w:rFonts w:ascii="Tahoma" w:hAnsi="Tahoma" w:cs="Tahoma"/>
          <w:sz w:val="16"/>
          <w:szCs w:val="16"/>
          <w:lang w:val="sr-Cyrl-RS"/>
        </w:rPr>
        <w:t xml:space="preserve">Подела контроле на врсте дата је </w:t>
      </w:r>
      <w:r>
        <w:rPr>
          <w:rFonts w:ascii="Tahoma" w:hAnsi="Tahoma" w:cs="Tahoma"/>
          <w:sz w:val="16"/>
          <w:szCs w:val="16"/>
          <w:lang w:val="sr-Cyrl-RS"/>
        </w:rPr>
        <w:t xml:space="preserve">за потребе Студије случаја, </w:t>
      </w:r>
      <w:r w:rsidRPr="005E007A">
        <w:rPr>
          <w:rFonts w:ascii="Tahoma" w:hAnsi="Tahoma" w:cs="Tahoma"/>
          <w:sz w:val="16"/>
          <w:szCs w:val="16"/>
          <w:lang w:val="sr-Cyrl-RS"/>
        </w:rPr>
        <w:t>како би стекли ширу слику, приликом извођења ревизије није неопходно делити контроле на врсте</w:t>
      </w:r>
      <w:r>
        <w:rPr>
          <w:rFonts w:ascii="Tahoma" w:hAnsi="Tahoma" w:cs="Tahoma"/>
          <w:sz w:val="16"/>
          <w:szCs w:val="16"/>
          <w:lang w:val="sr-Cyrl-RS"/>
        </w:rPr>
        <w:t xml:space="preserve"> (превентивне, детективне, директивне, компензирајуће)</w:t>
      </w:r>
    </w:p>
  </w:footnote>
  <w:footnote w:id="29">
    <w:p w14:paraId="3A343832" w14:textId="07FB32ED" w:rsidR="00093B87" w:rsidRPr="00C57EAC" w:rsidRDefault="00093B87" w:rsidP="00A826BF">
      <w:pPr>
        <w:pStyle w:val="FootnoteText"/>
      </w:pPr>
      <w:r>
        <w:rPr>
          <w:rStyle w:val="FootnoteReference"/>
        </w:rPr>
        <w:footnoteRef/>
      </w:r>
      <w:r>
        <w:rPr>
          <w:rFonts w:ascii="Tahoma" w:hAnsi="Tahoma" w:cs="Tahoma"/>
          <w:sz w:val="16"/>
          <w:szCs w:val="16"/>
          <w:lang w:val="sr-Cyrl-RS"/>
        </w:rPr>
        <w:t xml:space="preserve"> </w:t>
      </w:r>
      <w:r w:rsidRPr="00C57EAC">
        <w:rPr>
          <w:rFonts w:ascii="Tahoma" w:hAnsi="Tahoma" w:cs="Tahoma"/>
          <w:sz w:val="16"/>
          <w:szCs w:val="16"/>
        </w:rPr>
        <w:t>Извор: Приручник за интерну ревизију у</w:t>
      </w:r>
      <w:r>
        <w:rPr>
          <w:rFonts w:ascii="Tahoma" w:hAnsi="Tahoma" w:cs="Tahoma"/>
          <w:sz w:val="16"/>
          <w:szCs w:val="16"/>
          <w:lang w:val="sr-Cyrl-RS"/>
        </w:rPr>
        <w:t xml:space="preserve"> Републици</w:t>
      </w:r>
      <w:r w:rsidRPr="00C57EAC">
        <w:rPr>
          <w:rFonts w:ascii="Tahoma" w:hAnsi="Tahoma" w:cs="Tahoma"/>
          <w:sz w:val="16"/>
          <w:szCs w:val="16"/>
        </w:rPr>
        <w:t xml:space="preserve"> Србији – Други део</w:t>
      </w:r>
    </w:p>
  </w:footnote>
  <w:footnote w:id="30">
    <w:p w14:paraId="2DBBEADC" w14:textId="4C5A77B4" w:rsidR="00093B87" w:rsidRPr="004E6E14" w:rsidRDefault="00093B87" w:rsidP="00060D65">
      <w:pPr>
        <w:pStyle w:val="FootnoteText"/>
        <w:rPr>
          <w:lang w:val="sr-Cyrl-RS"/>
        </w:rPr>
      </w:pPr>
      <w:r>
        <w:rPr>
          <w:rStyle w:val="FootnoteReference"/>
        </w:rPr>
        <w:footnoteRef/>
      </w:r>
      <w:r>
        <w:t xml:space="preserve"> </w:t>
      </w:r>
      <w:r w:rsidRPr="004E6E14">
        <w:rPr>
          <w:rFonts w:ascii="Tahoma" w:hAnsi="Tahoma" w:cs="Tahoma"/>
          <w:sz w:val="16"/>
          <w:szCs w:val="16"/>
          <w:lang w:val="sr-Cyrl-RS"/>
        </w:rPr>
        <w:t>Видети и Приручник за интерну ревизију</w:t>
      </w:r>
      <w:r>
        <w:rPr>
          <w:rFonts w:ascii="Tahoma" w:hAnsi="Tahoma" w:cs="Tahoma"/>
          <w:sz w:val="16"/>
          <w:szCs w:val="16"/>
          <w:lang w:val="sr-Cyrl-RS"/>
        </w:rPr>
        <w:t xml:space="preserve"> у Републици Србији </w:t>
      </w:r>
      <w:r>
        <w:rPr>
          <w:rFonts w:ascii="Tahoma" w:hAnsi="Tahoma" w:cs="Tahoma"/>
          <w:sz w:val="16"/>
          <w:szCs w:val="16"/>
          <w:lang w:val="sr-Latn-RS"/>
        </w:rPr>
        <w:t xml:space="preserve">I </w:t>
      </w:r>
      <w:r>
        <w:rPr>
          <w:rFonts w:ascii="Tahoma" w:hAnsi="Tahoma" w:cs="Tahoma"/>
          <w:sz w:val="16"/>
          <w:szCs w:val="16"/>
          <w:lang w:val="sr-Cyrl-RS"/>
        </w:rPr>
        <w:t>и</w:t>
      </w:r>
      <w:r w:rsidRPr="004E6E14">
        <w:rPr>
          <w:rFonts w:ascii="Tahoma" w:hAnsi="Tahoma" w:cs="Tahoma"/>
          <w:sz w:val="16"/>
          <w:szCs w:val="16"/>
          <w:lang w:val="sr-Cyrl-RS"/>
        </w:rPr>
        <w:t xml:space="preserve"> </w:t>
      </w:r>
      <w:r w:rsidRPr="004E6E14">
        <w:rPr>
          <w:rFonts w:ascii="Tahoma" w:hAnsi="Tahoma" w:cs="Tahoma"/>
          <w:sz w:val="16"/>
          <w:szCs w:val="16"/>
        </w:rPr>
        <w:t xml:space="preserve">II </w:t>
      </w:r>
      <w:r w:rsidRPr="004E6E14">
        <w:rPr>
          <w:rFonts w:ascii="Tahoma" w:hAnsi="Tahoma" w:cs="Tahoma"/>
          <w:sz w:val="16"/>
          <w:szCs w:val="16"/>
          <w:lang w:val="sr-Cyrl-RS"/>
        </w:rPr>
        <w:t>део</w:t>
      </w:r>
    </w:p>
  </w:footnote>
  <w:footnote w:id="31">
    <w:p w14:paraId="5CA21B50" w14:textId="2588D5F9" w:rsidR="00093B87" w:rsidRPr="005E007A" w:rsidRDefault="00093B87" w:rsidP="00C32A8D">
      <w:pPr>
        <w:pStyle w:val="FootnoteText"/>
        <w:rPr>
          <w:lang w:val="sr-Cyrl-RS"/>
        </w:rPr>
      </w:pPr>
      <w:r>
        <w:rPr>
          <w:rStyle w:val="FootnoteReference"/>
        </w:rPr>
        <w:footnoteRef/>
      </w:r>
      <w:r>
        <w:rPr>
          <w:rFonts w:ascii="Tahoma" w:hAnsi="Tahoma" w:cs="Tahoma"/>
          <w:sz w:val="16"/>
          <w:szCs w:val="16"/>
          <w:lang w:val="sr-Cyrl-RS"/>
        </w:rPr>
        <w:t xml:space="preserve"> </w:t>
      </w:r>
      <w:r w:rsidRPr="00C14E6C">
        <w:rPr>
          <w:rFonts w:ascii="Tahoma" w:hAnsi="Tahoma" w:cs="Tahoma"/>
          <w:sz w:val="16"/>
          <w:szCs w:val="16"/>
          <w:lang w:val="sr-Cyrl-RS"/>
        </w:rPr>
        <w:t>Интерна ревизија – управљање, ризици, контрола, Институт за економику и финансије, група аутора</w:t>
      </w:r>
      <w:r>
        <w:rPr>
          <w:rFonts w:ascii="Tahoma" w:hAnsi="Tahoma" w:cs="Tahoma"/>
          <w:sz w:val="16"/>
          <w:szCs w:val="16"/>
          <w:lang w:val="sr-Cyrl-RS"/>
        </w:rPr>
        <w:t>, стр.55</w:t>
      </w:r>
    </w:p>
  </w:footnote>
  <w:footnote w:id="32">
    <w:p w14:paraId="615953A1" w14:textId="77777777" w:rsidR="00093B87" w:rsidRPr="00DB574B" w:rsidRDefault="00093B87" w:rsidP="00AC3055">
      <w:pPr>
        <w:pStyle w:val="FootnoteText"/>
        <w:rPr>
          <w:rFonts w:ascii="Tahoma" w:hAnsi="Tahoma" w:cs="Tahoma"/>
          <w:sz w:val="16"/>
          <w:szCs w:val="16"/>
          <w:lang w:val="sr-Cyrl-RS"/>
        </w:rPr>
      </w:pPr>
      <w:r w:rsidRPr="00DB574B">
        <w:rPr>
          <w:rStyle w:val="FootnoteReference"/>
          <w:rFonts w:ascii="Tahoma" w:hAnsi="Tahoma" w:cs="Tahoma"/>
          <w:sz w:val="16"/>
          <w:szCs w:val="16"/>
        </w:rPr>
        <w:footnoteRef/>
      </w:r>
      <w:r w:rsidRPr="00DB574B">
        <w:rPr>
          <w:rFonts w:ascii="Tahoma" w:hAnsi="Tahoma" w:cs="Tahoma"/>
          <w:sz w:val="16"/>
          <w:szCs w:val="16"/>
        </w:rPr>
        <w:t xml:space="preserve"> </w:t>
      </w:r>
      <w:r w:rsidRPr="00DB574B">
        <w:rPr>
          <w:rFonts w:ascii="Tahoma" w:hAnsi="Tahoma" w:cs="Tahoma"/>
          <w:sz w:val="16"/>
          <w:szCs w:val="16"/>
          <w:lang w:val="sr-Cyrl-RS"/>
        </w:rPr>
        <w:t xml:space="preserve">Видети детаљније: Приручник за интерну ревизију у Републици Србији </w:t>
      </w:r>
      <w:r w:rsidRPr="00DB574B">
        <w:rPr>
          <w:rFonts w:ascii="Tahoma" w:hAnsi="Tahoma" w:cs="Tahoma"/>
          <w:sz w:val="16"/>
          <w:szCs w:val="16"/>
        </w:rPr>
        <w:t xml:space="preserve">II </w:t>
      </w:r>
      <w:r w:rsidRPr="00DB574B">
        <w:rPr>
          <w:rFonts w:ascii="Tahoma" w:hAnsi="Tahoma" w:cs="Tahoma"/>
          <w:sz w:val="16"/>
          <w:szCs w:val="16"/>
          <w:lang w:val="sr-Cyrl-RS"/>
        </w:rPr>
        <w:t>део</w:t>
      </w:r>
    </w:p>
  </w:footnote>
  <w:footnote w:id="33">
    <w:p w14:paraId="168FCFB7" w14:textId="4EEDD874" w:rsidR="00093B87" w:rsidRPr="002C1B2E" w:rsidRDefault="00093B87">
      <w:pPr>
        <w:pStyle w:val="FootnoteText"/>
        <w:rPr>
          <w:lang w:val="sr-Cyrl-RS"/>
        </w:rPr>
      </w:pPr>
      <w:r>
        <w:rPr>
          <w:rStyle w:val="FootnoteReference"/>
        </w:rPr>
        <w:footnoteRef/>
      </w:r>
      <w:r>
        <w:rPr>
          <w:rFonts w:ascii="Tahoma" w:hAnsi="Tahoma" w:cs="Tahoma"/>
          <w:sz w:val="16"/>
          <w:szCs w:val="16"/>
          <w:lang w:val="sr-Cyrl-RS"/>
        </w:rPr>
        <w:t xml:space="preserve"> </w:t>
      </w:r>
      <w:r w:rsidRPr="00565CF3">
        <w:rPr>
          <w:rFonts w:ascii="Tahoma" w:hAnsi="Tahoma" w:cs="Tahoma"/>
          <w:sz w:val="16"/>
          <w:szCs w:val="16"/>
          <w:lang w:val="sr-Cyrl-RS"/>
        </w:rPr>
        <w:t xml:space="preserve">Видети и Приручник за интерну ревизију у </w:t>
      </w:r>
      <w:r>
        <w:rPr>
          <w:rFonts w:ascii="Tahoma" w:hAnsi="Tahoma" w:cs="Tahoma"/>
          <w:sz w:val="16"/>
          <w:szCs w:val="16"/>
          <w:lang w:val="sr-Cyrl-RS"/>
        </w:rPr>
        <w:t xml:space="preserve">Републици </w:t>
      </w:r>
      <w:r w:rsidRPr="00565CF3">
        <w:rPr>
          <w:rFonts w:ascii="Tahoma" w:hAnsi="Tahoma" w:cs="Tahoma"/>
          <w:sz w:val="16"/>
          <w:szCs w:val="16"/>
          <w:lang w:val="sr-Cyrl-RS"/>
        </w:rPr>
        <w:t xml:space="preserve">Србији </w:t>
      </w:r>
      <w:r w:rsidRPr="00565CF3">
        <w:rPr>
          <w:rFonts w:ascii="Tahoma" w:hAnsi="Tahoma" w:cs="Tahoma"/>
          <w:sz w:val="16"/>
          <w:szCs w:val="16"/>
          <w:lang w:val="sr-Latn-RS"/>
        </w:rPr>
        <w:t>III</w:t>
      </w:r>
      <w:r w:rsidRPr="00565CF3">
        <w:rPr>
          <w:rFonts w:ascii="Tahoma" w:hAnsi="Tahoma" w:cs="Tahoma"/>
          <w:sz w:val="16"/>
          <w:szCs w:val="16"/>
          <w:lang w:val="sr-Cyrl-RS"/>
        </w:rPr>
        <w:t xml:space="preserve"> део – Припрема ревизорског извештаја</w:t>
      </w:r>
    </w:p>
  </w:footnote>
  <w:footnote w:id="34">
    <w:p w14:paraId="55316A21" w14:textId="48686201" w:rsidR="00093B87" w:rsidRPr="00565CF3" w:rsidRDefault="00093B87" w:rsidP="002C1B2E">
      <w:pPr>
        <w:pStyle w:val="FootnoteText"/>
        <w:rPr>
          <w:lang w:val="sr-Cyrl-RS"/>
        </w:rPr>
      </w:pPr>
      <w:r>
        <w:rPr>
          <w:rStyle w:val="FootnoteReference"/>
        </w:rPr>
        <w:footnoteRef/>
      </w:r>
      <w:r>
        <w:rPr>
          <w:rFonts w:ascii="Tahoma" w:hAnsi="Tahoma" w:cs="Tahoma"/>
          <w:sz w:val="16"/>
          <w:szCs w:val="16"/>
          <w:lang w:val="sr-Cyrl-RS"/>
        </w:rPr>
        <w:t xml:space="preserve"> </w:t>
      </w:r>
      <w:r w:rsidRPr="00565CF3">
        <w:rPr>
          <w:rFonts w:ascii="Tahoma" w:hAnsi="Tahoma" w:cs="Tahoma"/>
          <w:sz w:val="16"/>
          <w:szCs w:val="16"/>
          <w:lang w:val="sr-Cyrl-RS"/>
        </w:rPr>
        <w:t xml:space="preserve">Видети и Водич за праксу ''Ревизорски извештаји – саопштавање резултата ревизије уверавања'', </w:t>
      </w:r>
      <w:r w:rsidRPr="00565CF3">
        <w:rPr>
          <w:rFonts w:ascii="Tahoma" w:hAnsi="Tahoma" w:cs="Tahoma"/>
          <w:sz w:val="16"/>
          <w:szCs w:val="16"/>
        </w:rPr>
        <w:t>IIA Global</w:t>
      </w:r>
    </w:p>
  </w:footnote>
  <w:footnote w:id="35">
    <w:p w14:paraId="655A9074" w14:textId="77777777" w:rsidR="00093B87" w:rsidRPr="009C26CD" w:rsidRDefault="00093B87" w:rsidP="00725C88">
      <w:pPr>
        <w:pStyle w:val="FootnoteText"/>
        <w:rPr>
          <w:lang w:val="sr-Cyrl-RS"/>
        </w:rPr>
      </w:pPr>
      <w:r>
        <w:rPr>
          <w:rStyle w:val="FootnoteReference"/>
        </w:rPr>
        <w:footnoteRef/>
      </w:r>
      <w:r>
        <w:t xml:space="preserve"> </w:t>
      </w:r>
      <w:r w:rsidRPr="00565CF3">
        <w:rPr>
          <w:rFonts w:ascii="Tahoma" w:hAnsi="Tahoma" w:cs="Tahoma"/>
          <w:sz w:val="16"/>
          <w:szCs w:val="16"/>
          <w:lang w:val="sr-Cyrl-RS"/>
        </w:rPr>
        <w:t xml:space="preserve">Видети и Водич за праксу ''Ревизорски извештаји – саопштавање резултата ревизије уверавања'', </w:t>
      </w:r>
      <w:r w:rsidRPr="00565CF3">
        <w:rPr>
          <w:rFonts w:ascii="Tahoma" w:hAnsi="Tahoma" w:cs="Tahoma"/>
          <w:sz w:val="16"/>
          <w:szCs w:val="16"/>
        </w:rPr>
        <w:t>IIA Global</w:t>
      </w:r>
    </w:p>
  </w:footnote>
  <w:footnote w:id="36">
    <w:p w14:paraId="5E64A95A" w14:textId="77777777" w:rsidR="00093B87" w:rsidRPr="00D7537C" w:rsidRDefault="00093B87" w:rsidP="00725C88">
      <w:pPr>
        <w:pStyle w:val="FootnoteText"/>
        <w:rPr>
          <w:rFonts w:ascii="Tahoma" w:hAnsi="Tahoma" w:cs="Tahoma"/>
          <w:sz w:val="16"/>
          <w:szCs w:val="16"/>
          <w:lang w:val="sr-Cyrl-RS"/>
        </w:rPr>
      </w:pPr>
      <w:r>
        <w:rPr>
          <w:rStyle w:val="FootnoteReference"/>
        </w:rPr>
        <w:footnoteRef/>
      </w:r>
      <w:r>
        <w:t xml:space="preserve"> </w:t>
      </w:r>
      <w:r w:rsidRPr="00D7537C">
        <w:rPr>
          <w:rFonts w:ascii="Tahoma" w:hAnsi="Tahoma" w:cs="Tahoma"/>
          <w:sz w:val="16"/>
          <w:szCs w:val="16"/>
          <w:lang w:val="sr-Cyrl-RS"/>
        </w:rPr>
        <w:t>Видети и Водич за примену 2320 – Анализа и процена</w:t>
      </w:r>
    </w:p>
  </w:footnote>
  <w:footnote w:id="37">
    <w:p w14:paraId="1841BDF1" w14:textId="7183E6F5" w:rsidR="00093B87" w:rsidRPr="00372221" w:rsidRDefault="00093B87" w:rsidP="005E007A">
      <w:pPr>
        <w:pStyle w:val="FootnoteText"/>
        <w:jc w:val="both"/>
      </w:pPr>
      <w:r>
        <w:rPr>
          <w:rStyle w:val="FootnoteReference"/>
        </w:rPr>
        <w:footnoteRef/>
      </w:r>
      <w:r>
        <w:rPr>
          <w:rFonts w:ascii="Tahoma" w:hAnsi="Tahoma" w:cs="Tahoma"/>
          <w:sz w:val="16"/>
          <w:szCs w:val="16"/>
          <w:lang w:val="sr-Cyrl-RS"/>
        </w:rPr>
        <w:t xml:space="preserve"> </w:t>
      </w:r>
      <w:r>
        <w:rPr>
          <w:rFonts w:ascii="Tahoma" w:hAnsi="Tahoma" w:cs="Tahoma"/>
          <w:sz w:val="16"/>
          <w:szCs w:val="16"/>
        </w:rPr>
        <w:t>Видети и Допунску смерницу</w:t>
      </w:r>
      <w:r>
        <w:rPr>
          <w:rFonts w:ascii="Tahoma" w:hAnsi="Tahoma" w:cs="Tahoma"/>
          <w:sz w:val="16"/>
          <w:szCs w:val="16"/>
          <w:lang w:val="sr-Cyrl-RS"/>
        </w:rPr>
        <w:t xml:space="preserve"> </w:t>
      </w:r>
      <w:r>
        <w:rPr>
          <w:rFonts w:ascii="Tahoma" w:hAnsi="Tahoma" w:cs="Tahoma"/>
          <w:sz w:val="16"/>
          <w:szCs w:val="16"/>
        </w:rPr>
        <w:t>-</w:t>
      </w:r>
      <w:r>
        <w:rPr>
          <w:rFonts w:ascii="Tahoma" w:hAnsi="Tahoma" w:cs="Tahoma"/>
          <w:sz w:val="16"/>
          <w:szCs w:val="16"/>
          <w:lang w:val="sr-Cyrl-RS"/>
        </w:rPr>
        <w:t xml:space="preserve"> </w:t>
      </w:r>
      <w:r>
        <w:rPr>
          <w:rFonts w:ascii="Tahoma" w:hAnsi="Tahoma" w:cs="Tahoma"/>
          <w:sz w:val="16"/>
          <w:szCs w:val="16"/>
        </w:rPr>
        <w:t>Водич за праксу</w:t>
      </w:r>
      <w:r>
        <w:rPr>
          <w:rFonts w:ascii="Tahoma" w:hAnsi="Tahoma" w:cs="Tahoma"/>
          <w:sz w:val="16"/>
          <w:szCs w:val="16"/>
          <w:lang w:val="sr-Cyrl-RS"/>
        </w:rPr>
        <w:t xml:space="preserve"> </w:t>
      </w:r>
      <w:r>
        <w:rPr>
          <w:rFonts w:ascii="Tahoma" w:hAnsi="Tahoma" w:cs="Tahoma"/>
          <w:sz w:val="16"/>
          <w:szCs w:val="16"/>
        </w:rPr>
        <w:t>”Ревизорски извештаји-саопштавање резултата ревизорског уверавања„ -</w:t>
      </w:r>
      <w:r w:rsidRPr="00A47098">
        <w:rPr>
          <w:rFonts w:ascii="Tahoma" w:hAnsi="Tahoma" w:cs="Tahoma"/>
          <w:sz w:val="16"/>
          <w:szCs w:val="16"/>
        </w:rPr>
        <w:t xml:space="preserve"> IIA </w:t>
      </w:r>
      <w:r>
        <w:rPr>
          <w:rFonts w:ascii="Tahoma" w:hAnsi="Tahoma" w:cs="Tahoma"/>
          <w:sz w:val="16"/>
          <w:szCs w:val="16"/>
        </w:rPr>
        <w:t>октобар 2016.</w:t>
      </w:r>
    </w:p>
  </w:footnote>
  <w:footnote w:id="38">
    <w:p w14:paraId="05BFB49A" w14:textId="77777777" w:rsidR="00093B87" w:rsidRPr="005E3E81" w:rsidRDefault="00093B87" w:rsidP="008621E1">
      <w:pPr>
        <w:pStyle w:val="FootnoteText"/>
        <w:rPr>
          <w:rFonts w:ascii="Tahoma" w:hAnsi="Tahoma" w:cs="Tahoma"/>
          <w:sz w:val="16"/>
          <w:szCs w:val="16"/>
          <w:lang w:val="sr-Cyrl-RS"/>
        </w:rPr>
      </w:pPr>
      <w:r>
        <w:rPr>
          <w:rStyle w:val="FootnoteReference"/>
        </w:rPr>
        <w:footnoteRef/>
      </w:r>
      <w:r>
        <w:t xml:space="preserve"> </w:t>
      </w:r>
      <w:r w:rsidRPr="005E3E81">
        <w:rPr>
          <w:rFonts w:ascii="Tahoma" w:hAnsi="Tahoma" w:cs="Tahoma"/>
          <w:sz w:val="16"/>
          <w:szCs w:val="16"/>
          <w:lang w:val="sr-Cyrl-RS"/>
        </w:rPr>
        <w:t xml:space="preserve">Видети Приручник за интерну ревизију у Републици Србији </w:t>
      </w:r>
      <w:r w:rsidRPr="005E3E81">
        <w:rPr>
          <w:rFonts w:ascii="Tahoma" w:hAnsi="Tahoma" w:cs="Tahoma"/>
          <w:sz w:val="16"/>
          <w:szCs w:val="16"/>
        </w:rPr>
        <w:t xml:space="preserve">III </w:t>
      </w:r>
      <w:r w:rsidRPr="005E3E81">
        <w:rPr>
          <w:rFonts w:ascii="Tahoma" w:hAnsi="Tahoma" w:cs="Tahoma"/>
          <w:sz w:val="16"/>
          <w:szCs w:val="16"/>
          <w:lang w:val="sr-Cyrl-RS"/>
        </w:rPr>
        <w:t>део – Накнадне ревизије/праћење</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B88090E8"/>
    <w:lvl w:ilvl="0">
      <w:numFmt w:val="decimal"/>
      <w:lvlText w:val="*"/>
      <w:lvlJc w:val="left"/>
    </w:lvl>
  </w:abstractNum>
  <w:abstractNum w:abstractNumId="1" w15:restartNumberingAfterBreak="0">
    <w:nsid w:val="00000006"/>
    <w:multiLevelType w:val="hybridMultilevel"/>
    <w:tmpl w:val="02BEA7C0"/>
    <w:lvl w:ilvl="0" w:tplc="3DD6C6B2">
      <w:start w:val="1"/>
      <w:numFmt w:val="lowerRoman"/>
      <w:lvlText w:val="(%1)"/>
      <w:lvlJc w:val="left"/>
      <w:rPr>
        <w:b/>
      </w:rPr>
    </w:lvl>
    <w:lvl w:ilvl="1" w:tplc="FBD822A4">
      <w:start w:val="1"/>
      <w:numFmt w:val="bullet"/>
      <w:lvlText w:val=""/>
      <w:lvlJc w:val="left"/>
    </w:lvl>
    <w:lvl w:ilvl="2" w:tplc="595EEF5E">
      <w:start w:val="1"/>
      <w:numFmt w:val="bullet"/>
      <w:lvlText w:val=""/>
      <w:lvlJc w:val="left"/>
    </w:lvl>
    <w:lvl w:ilvl="3" w:tplc="975C2BBE">
      <w:start w:val="1"/>
      <w:numFmt w:val="bullet"/>
      <w:lvlText w:val=""/>
      <w:lvlJc w:val="left"/>
    </w:lvl>
    <w:lvl w:ilvl="4" w:tplc="8E1C35FA">
      <w:start w:val="1"/>
      <w:numFmt w:val="bullet"/>
      <w:lvlText w:val=""/>
      <w:lvlJc w:val="left"/>
    </w:lvl>
    <w:lvl w:ilvl="5" w:tplc="410277D4">
      <w:start w:val="1"/>
      <w:numFmt w:val="bullet"/>
      <w:lvlText w:val=""/>
      <w:lvlJc w:val="left"/>
    </w:lvl>
    <w:lvl w:ilvl="6" w:tplc="8684E136">
      <w:start w:val="1"/>
      <w:numFmt w:val="bullet"/>
      <w:lvlText w:val=""/>
      <w:lvlJc w:val="left"/>
    </w:lvl>
    <w:lvl w:ilvl="7" w:tplc="704EDBE4">
      <w:start w:val="1"/>
      <w:numFmt w:val="bullet"/>
      <w:lvlText w:val=""/>
      <w:lvlJc w:val="left"/>
    </w:lvl>
    <w:lvl w:ilvl="8" w:tplc="7AA6D356">
      <w:start w:val="1"/>
      <w:numFmt w:val="bullet"/>
      <w:lvlText w:val=""/>
      <w:lvlJc w:val="left"/>
    </w:lvl>
  </w:abstractNum>
  <w:abstractNum w:abstractNumId="2" w15:restartNumberingAfterBreak="0">
    <w:nsid w:val="11C15436"/>
    <w:multiLevelType w:val="hybridMultilevel"/>
    <w:tmpl w:val="5B08C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E62554"/>
    <w:multiLevelType w:val="hybridMultilevel"/>
    <w:tmpl w:val="7688B3B8"/>
    <w:lvl w:ilvl="0" w:tplc="04090001">
      <w:start w:val="1"/>
      <w:numFmt w:val="bullet"/>
      <w:lvlText w:val=""/>
      <w:lvlJc w:val="left"/>
      <w:pPr>
        <w:tabs>
          <w:tab w:val="num" w:pos="720"/>
        </w:tabs>
        <w:ind w:left="720" w:hanging="360"/>
      </w:pPr>
      <w:rPr>
        <w:rFonts w:ascii="Symbol" w:hAnsi="Symbol" w:hint="default"/>
      </w:rPr>
    </w:lvl>
    <w:lvl w:ilvl="1" w:tplc="7E1A2102" w:tentative="1">
      <w:start w:val="1"/>
      <w:numFmt w:val="bullet"/>
      <w:lvlText w:val=""/>
      <w:lvlJc w:val="left"/>
      <w:pPr>
        <w:tabs>
          <w:tab w:val="num" w:pos="1440"/>
        </w:tabs>
        <w:ind w:left="1440" w:hanging="360"/>
      </w:pPr>
      <w:rPr>
        <w:rFonts w:ascii="Wingdings 3" w:hAnsi="Wingdings 3" w:hint="default"/>
      </w:rPr>
    </w:lvl>
    <w:lvl w:ilvl="2" w:tplc="ACB655AC" w:tentative="1">
      <w:start w:val="1"/>
      <w:numFmt w:val="bullet"/>
      <w:lvlText w:val=""/>
      <w:lvlJc w:val="left"/>
      <w:pPr>
        <w:tabs>
          <w:tab w:val="num" w:pos="2160"/>
        </w:tabs>
        <w:ind w:left="2160" w:hanging="360"/>
      </w:pPr>
      <w:rPr>
        <w:rFonts w:ascii="Wingdings 3" w:hAnsi="Wingdings 3" w:hint="default"/>
      </w:rPr>
    </w:lvl>
    <w:lvl w:ilvl="3" w:tplc="10CA837C" w:tentative="1">
      <w:start w:val="1"/>
      <w:numFmt w:val="bullet"/>
      <w:lvlText w:val=""/>
      <w:lvlJc w:val="left"/>
      <w:pPr>
        <w:tabs>
          <w:tab w:val="num" w:pos="2880"/>
        </w:tabs>
        <w:ind w:left="2880" w:hanging="360"/>
      </w:pPr>
      <w:rPr>
        <w:rFonts w:ascii="Wingdings 3" w:hAnsi="Wingdings 3" w:hint="default"/>
      </w:rPr>
    </w:lvl>
    <w:lvl w:ilvl="4" w:tplc="A97805DA" w:tentative="1">
      <w:start w:val="1"/>
      <w:numFmt w:val="bullet"/>
      <w:lvlText w:val=""/>
      <w:lvlJc w:val="left"/>
      <w:pPr>
        <w:tabs>
          <w:tab w:val="num" w:pos="3600"/>
        </w:tabs>
        <w:ind w:left="3600" w:hanging="360"/>
      </w:pPr>
      <w:rPr>
        <w:rFonts w:ascii="Wingdings 3" w:hAnsi="Wingdings 3" w:hint="default"/>
      </w:rPr>
    </w:lvl>
    <w:lvl w:ilvl="5" w:tplc="FF169BEC" w:tentative="1">
      <w:start w:val="1"/>
      <w:numFmt w:val="bullet"/>
      <w:lvlText w:val=""/>
      <w:lvlJc w:val="left"/>
      <w:pPr>
        <w:tabs>
          <w:tab w:val="num" w:pos="4320"/>
        </w:tabs>
        <w:ind w:left="4320" w:hanging="360"/>
      </w:pPr>
      <w:rPr>
        <w:rFonts w:ascii="Wingdings 3" w:hAnsi="Wingdings 3" w:hint="default"/>
      </w:rPr>
    </w:lvl>
    <w:lvl w:ilvl="6" w:tplc="4CD62194" w:tentative="1">
      <w:start w:val="1"/>
      <w:numFmt w:val="bullet"/>
      <w:lvlText w:val=""/>
      <w:lvlJc w:val="left"/>
      <w:pPr>
        <w:tabs>
          <w:tab w:val="num" w:pos="5040"/>
        </w:tabs>
        <w:ind w:left="5040" w:hanging="360"/>
      </w:pPr>
      <w:rPr>
        <w:rFonts w:ascii="Wingdings 3" w:hAnsi="Wingdings 3" w:hint="default"/>
      </w:rPr>
    </w:lvl>
    <w:lvl w:ilvl="7" w:tplc="810E8826" w:tentative="1">
      <w:start w:val="1"/>
      <w:numFmt w:val="bullet"/>
      <w:lvlText w:val=""/>
      <w:lvlJc w:val="left"/>
      <w:pPr>
        <w:tabs>
          <w:tab w:val="num" w:pos="5760"/>
        </w:tabs>
        <w:ind w:left="5760" w:hanging="360"/>
      </w:pPr>
      <w:rPr>
        <w:rFonts w:ascii="Wingdings 3" w:hAnsi="Wingdings 3" w:hint="default"/>
      </w:rPr>
    </w:lvl>
    <w:lvl w:ilvl="8" w:tplc="851A9A98" w:tentative="1">
      <w:start w:val="1"/>
      <w:numFmt w:val="bullet"/>
      <w:lvlText w:val=""/>
      <w:lvlJc w:val="left"/>
      <w:pPr>
        <w:tabs>
          <w:tab w:val="num" w:pos="6480"/>
        </w:tabs>
        <w:ind w:left="6480" w:hanging="360"/>
      </w:pPr>
      <w:rPr>
        <w:rFonts w:ascii="Wingdings 3" w:hAnsi="Wingdings 3" w:hint="default"/>
      </w:rPr>
    </w:lvl>
  </w:abstractNum>
  <w:abstractNum w:abstractNumId="4" w15:restartNumberingAfterBreak="0">
    <w:nsid w:val="14CA3996"/>
    <w:multiLevelType w:val="hybridMultilevel"/>
    <w:tmpl w:val="FC120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54763A"/>
    <w:multiLevelType w:val="hybridMultilevel"/>
    <w:tmpl w:val="B3B24ACA"/>
    <w:lvl w:ilvl="0" w:tplc="D1A0A136">
      <w:start w:val="3"/>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5773BC"/>
    <w:multiLevelType w:val="hybridMultilevel"/>
    <w:tmpl w:val="CD581EC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CA122E"/>
    <w:multiLevelType w:val="hybridMultilevel"/>
    <w:tmpl w:val="4F3C39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F30DA0"/>
    <w:multiLevelType w:val="hybridMultilevel"/>
    <w:tmpl w:val="276228C0"/>
    <w:lvl w:ilvl="0" w:tplc="D1A0A136">
      <w:start w:val="3"/>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ED0903"/>
    <w:multiLevelType w:val="hybridMultilevel"/>
    <w:tmpl w:val="BC72F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5E10BA"/>
    <w:multiLevelType w:val="hybridMultilevel"/>
    <w:tmpl w:val="ABC2B746"/>
    <w:lvl w:ilvl="0" w:tplc="04090001">
      <w:start w:val="1"/>
      <w:numFmt w:val="bullet"/>
      <w:lvlText w:val=""/>
      <w:lvlJc w:val="left"/>
      <w:pPr>
        <w:ind w:left="720" w:hanging="360"/>
      </w:pPr>
      <w:rPr>
        <w:rFonts w:ascii="Symbol" w:hAnsi="Symbo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15:restartNumberingAfterBreak="0">
    <w:nsid w:val="39ED00E7"/>
    <w:multiLevelType w:val="hybridMultilevel"/>
    <w:tmpl w:val="8C88AF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2C94848"/>
    <w:multiLevelType w:val="hybridMultilevel"/>
    <w:tmpl w:val="8486A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2DD48B6"/>
    <w:multiLevelType w:val="hybridMultilevel"/>
    <w:tmpl w:val="3D2AF7F4"/>
    <w:lvl w:ilvl="0" w:tplc="EB0CB0E0">
      <w:start w:val="1"/>
      <w:numFmt w:val="bullet"/>
      <w:lvlText w:val=""/>
      <w:lvlJc w:val="left"/>
      <w:pPr>
        <w:ind w:left="720" w:hanging="360"/>
      </w:pPr>
      <w:rPr>
        <w:rFonts w:ascii="Symbol" w:eastAsia="Times New Roman" w:hAnsi="Symbol"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6350FD1"/>
    <w:multiLevelType w:val="hybridMultilevel"/>
    <w:tmpl w:val="F89864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4ADC289E"/>
    <w:multiLevelType w:val="hybridMultilevel"/>
    <w:tmpl w:val="E69A61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CEE15D5"/>
    <w:multiLevelType w:val="hybridMultilevel"/>
    <w:tmpl w:val="6A6C21C2"/>
    <w:lvl w:ilvl="0" w:tplc="5E567AF6">
      <w:start w:val="3"/>
      <w:numFmt w:val="lowerRoman"/>
      <w:lvlText w:val="(%1)"/>
      <w:lvlJc w:val="left"/>
      <w:pPr>
        <w:ind w:left="0" w:firstLine="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F8D0E6C"/>
    <w:multiLevelType w:val="hybridMultilevel"/>
    <w:tmpl w:val="013C9662"/>
    <w:lvl w:ilvl="0" w:tplc="081A000F">
      <w:start w:val="1"/>
      <w:numFmt w:val="decimal"/>
      <w:lvlText w:val="%1."/>
      <w:lvlJc w:val="left"/>
      <w:pPr>
        <w:tabs>
          <w:tab w:val="num" w:pos="720"/>
        </w:tabs>
        <w:ind w:left="720" w:hanging="360"/>
      </w:pPr>
      <w:rPr>
        <w:rFonts w:cs="Times New Roman"/>
      </w:rPr>
    </w:lvl>
    <w:lvl w:ilvl="1" w:tplc="081A0019" w:tentative="1">
      <w:start w:val="1"/>
      <w:numFmt w:val="lowerLetter"/>
      <w:lvlText w:val="%2."/>
      <w:lvlJc w:val="left"/>
      <w:pPr>
        <w:tabs>
          <w:tab w:val="num" w:pos="1440"/>
        </w:tabs>
        <w:ind w:left="1440" w:hanging="360"/>
      </w:pPr>
      <w:rPr>
        <w:rFonts w:cs="Times New Roman"/>
      </w:rPr>
    </w:lvl>
    <w:lvl w:ilvl="2" w:tplc="081A001B" w:tentative="1">
      <w:start w:val="1"/>
      <w:numFmt w:val="lowerRoman"/>
      <w:lvlText w:val="%3."/>
      <w:lvlJc w:val="right"/>
      <w:pPr>
        <w:tabs>
          <w:tab w:val="num" w:pos="2160"/>
        </w:tabs>
        <w:ind w:left="2160" w:hanging="180"/>
      </w:pPr>
      <w:rPr>
        <w:rFonts w:cs="Times New Roman"/>
      </w:rPr>
    </w:lvl>
    <w:lvl w:ilvl="3" w:tplc="081A000F" w:tentative="1">
      <w:start w:val="1"/>
      <w:numFmt w:val="decimal"/>
      <w:lvlText w:val="%4."/>
      <w:lvlJc w:val="left"/>
      <w:pPr>
        <w:tabs>
          <w:tab w:val="num" w:pos="2880"/>
        </w:tabs>
        <w:ind w:left="2880" w:hanging="360"/>
      </w:pPr>
      <w:rPr>
        <w:rFonts w:cs="Times New Roman"/>
      </w:rPr>
    </w:lvl>
    <w:lvl w:ilvl="4" w:tplc="081A0019" w:tentative="1">
      <w:start w:val="1"/>
      <w:numFmt w:val="lowerLetter"/>
      <w:lvlText w:val="%5."/>
      <w:lvlJc w:val="left"/>
      <w:pPr>
        <w:tabs>
          <w:tab w:val="num" w:pos="3600"/>
        </w:tabs>
        <w:ind w:left="3600" w:hanging="360"/>
      </w:pPr>
      <w:rPr>
        <w:rFonts w:cs="Times New Roman"/>
      </w:rPr>
    </w:lvl>
    <w:lvl w:ilvl="5" w:tplc="081A001B" w:tentative="1">
      <w:start w:val="1"/>
      <w:numFmt w:val="lowerRoman"/>
      <w:lvlText w:val="%6."/>
      <w:lvlJc w:val="right"/>
      <w:pPr>
        <w:tabs>
          <w:tab w:val="num" w:pos="4320"/>
        </w:tabs>
        <w:ind w:left="4320" w:hanging="180"/>
      </w:pPr>
      <w:rPr>
        <w:rFonts w:cs="Times New Roman"/>
      </w:rPr>
    </w:lvl>
    <w:lvl w:ilvl="6" w:tplc="081A000F" w:tentative="1">
      <w:start w:val="1"/>
      <w:numFmt w:val="decimal"/>
      <w:lvlText w:val="%7."/>
      <w:lvlJc w:val="left"/>
      <w:pPr>
        <w:tabs>
          <w:tab w:val="num" w:pos="5040"/>
        </w:tabs>
        <w:ind w:left="5040" w:hanging="360"/>
      </w:pPr>
      <w:rPr>
        <w:rFonts w:cs="Times New Roman"/>
      </w:rPr>
    </w:lvl>
    <w:lvl w:ilvl="7" w:tplc="081A0019" w:tentative="1">
      <w:start w:val="1"/>
      <w:numFmt w:val="lowerLetter"/>
      <w:lvlText w:val="%8."/>
      <w:lvlJc w:val="left"/>
      <w:pPr>
        <w:tabs>
          <w:tab w:val="num" w:pos="5760"/>
        </w:tabs>
        <w:ind w:left="5760" w:hanging="360"/>
      </w:pPr>
      <w:rPr>
        <w:rFonts w:cs="Times New Roman"/>
      </w:rPr>
    </w:lvl>
    <w:lvl w:ilvl="8" w:tplc="081A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540B702F"/>
    <w:multiLevelType w:val="hybridMultilevel"/>
    <w:tmpl w:val="F0F0B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AD15EA9"/>
    <w:multiLevelType w:val="hybridMultilevel"/>
    <w:tmpl w:val="626424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F6F6ABF"/>
    <w:multiLevelType w:val="hybridMultilevel"/>
    <w:tmpl w:val="8B3AA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355004D"/>
    <w:multiLevelType w:val="hybridMultilevel"/>
    <w:tmpl w:val="69D0D6B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BF97A7A"/>
    <w:multiLevelType w:val="multilevel"/>
    <w:tmpl w:val="FAAC2614"/>
    <w:lvl w:ilvl="0">
      <w:start w:val="3"/>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6E15659A"/>
    <w:multiLevelType w:val="hybridMultilevel"/>
    <w:tmpl w:val="7C9A8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5C14ED2"/>
    <w:multiLevelType w:val="hybridMultilevel"/>
    <w:tmpl w:val="1EFAAF3A"/>
    <w:lvl w:ilvl="0" w:tplc="9E30FE52">
      <w:start w:val="1"/>
      <w:numFmt w:val="bullet"/>
      <w:lvlText w:val="-"/>
      <w:lvlJc w:val="left"/>
      <w:pPr>
        <w:ind w:left="720" w:hanging="360"/>
      </w:pPr>
      <w:rPr>
        <w:rFonts w:ascii="Calibri" w:eastAsia="Calibri"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D84050D"/>
    <w:multiLevelType w:val="hybridMultilevel"/>
    <w:tmpl w:val="2DF6C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11"/>
  </w:num>
  <w:num w:numId="4">
    <w:abstractNumId w:val="7"/>
  </w:num>
  <w:num w:numId="5">
    <w:abstractNumId w:val="12"/>
  </w:num>
  <w:num w:numId="6">
    <w:abstractNumId w:val="23"/>
  </w:num>
  <w:num w:numId="7">
    <w:abstractNumId w:val="24"/>
  </w:num>
  <w:num w:numId="8">
    <w:abstractNumId w:val="2"/>
  </w:num>
  <w:num w:numId="9">
    <w:abstractNumId w:val="14"/>
  </w:num>
  <w:num w:numId="10">
    <w:abstractNumId w:val="19"/>
  </w:num>
  <w:num w:numId="11">
    <w:abstractNumId w:val="25"/>
  </w:num>
  <w:num w:numId="12">
    <w:abstractNumId w:val="15"/>
  </w:num>
  <w:num w:numId="13">
    <w:abstractNumId w:val="18"/>
  </w:num>
  <w:num w:numId="14">
    <w:abstractNumId w:val="1"/>
  </w:num>
  <w:num w:numId="15">
    <w:abstractNumId w:val="4"/>
  </w:num>
  <w:num w:numId="16">
    <w:abstractNumId w:val="10"/>
  </w:num>
  <w:num w:numId="17">
    <w:abstractNumId w:val="22"/>
  </w:num>
  <w:num w:numId="18">
    <w:abstractNumId w:val="0"/>
    <w:lvlOverride w:ilvl="0">
      <w:lvl w:ilvl="0">
        <w:start w:val="1"/>
        <w:numFmt w:val="bullet"/>
        <w:lvlText w:val=""/>
        <w:legacy w:legacy="1" w:legacySpace="0" w:legacyIndent="709"/>
        <w:lvlJc w:val="left"/>
        <w:pPr>
          <w:ind w:left="1440" w:hanging="709"/>
        </w:pPr>
        <w:rPr>
          <w:rFonts w:ascii="Symbol" w:hAnsi="Symbol" w:hint="default"/>
        </w:rPr>
      </w:lvl>
    </w:lvlOverride>
  </w:num>
  <w:num w:numId="19">
    <w:abstractNumId w:val="16"/>
  </w:num>
  <w:num w:numId="20">
    <w:abstractNumId w:val="9"/>
  </w:num>
  <w:num w:numId="21">
    <w:abstractNumId w:val="6"/>
  </w:num>
  <w:num w:numId="22">
    <w:abstractNumId w:val="20"/>
  </w:num>
  <w:num w:numId="23">
    <w:abstractNumId w:val="21"/>
  </w:num>
  <w:num w:numId="24">
    <w:abstractNumId w:val="17"/>
  </w:num>
  <w:num w:numId="25">
    <w:abstractNumId w:val="13"/>
  </w:num>
  <w:num w:numId="26">
    <w:abstractNumId w:val="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DF4"/>
    <w:rsid w:val="00004818"/>
    <w:rsid w:val="00004840"/>
    <w:rsid w:val="0001148C"/>
    <w:rsid w:val="00012A60"/>
    <w:rsid w:val="00012F34"/>
    <w:rsid w:val="000232B7"/>
    <w:rsid w:val="0003335C"/>
    <w:rsid w:val="00053655"/>
    <w:rsid w:val="00060D65"/>
    <w:rsid w:val="00066936"/>
    <w:rsid w:val="00091B3C"/>
    <w:rsid w:val="00093B87"/>
    <w:rsid w:val="000B0A70"/>
    <w:rsid w:val="000B1F03"/>
    <w:rsid w:val="000C0DF4"/>
    <w:rsid w:val="000D7BD9"/>
    <w:rsid w:val="000E7BCE"/>
    <w:rsid w:val="000F189D"/>
    <w:rsid w:val="00104AC3"/>
    <w:rsid w:val="00133BA8"/>
    <w:rsid w:val="00134263"/>
    <w:rsid w:val="001460E7"/>
    <w:rsid w:val="00170D27"/>
    <w:rsid w:val="0019088B"/>
    <w:rsid w:val="0019630E"/>
    <w:rsid w:val="001A68E6"/>
    <w:rsid w:val="001B045A"/>
    <w:rsid w:val="001C2A36"/>
    <w:rsid w:val="001D5E60"/>
    <w:rsid w:val="001E29DB"/>
    <w:rsid w:val="001E76AB"/>
    <w:rsid w:val="001F14C5"/>
    <w:rsid w:val="001F56C9"/>
    <w:rsid w:val="001F5725"/>
    <w:rsid w:val="00207997"/>
    <w:rsid w:val="00225764"/>
    <w:rsid w:val="00225F21"/>
    <w:rsid w:val="002265DB"/>
    <w:rsid w:val="00226D93"/>
    <w:rsid w:val="00236E1B"/>
    <w:rsid w:val="00240063"/>
    <w:rsid w:val="00254299"/>
    <w:rsid w:val="0027321E"/>
    <w:rsid w:val="0028102B"/>
    <w:rsid w:val="00281AAF"/>
    <w:rsid w:val="002835E8"/>
    <w:rsid w:val="002861AA"/>
    <w:rsid w:val="00290262"/>
    <w:rsid w:val="002905D6"/>
    <w:rsid w:val="002944B3"/>
    <w:rsid w:val="002A5C7F"/>
    <w:rsid w:val="002A5CF5"/>
    <w:rsid w:val="002A5EA4"/>
    <w:rsid w:val="002B2CF6"/>
    <w:rsid w:val="002C1B2E"/>
    <w:rsid w:val="002C644B"/>
    <w:rsid w:val="002E1B1F"/>
    <w:rsid w:val="002F248D"/>
    <w:rsid w:val="002F4940"/>
    <w:rsid w:val="00307762"/>
    <w:rsid w:val="00311AF4"/>
    <w:rsid w:val="00312AB1"/>
    <w:rsid w:val="00316814"/>
    <w:rsid w:val="003325D1"/>
    <w:rsid w:val="00341B24"/>
    <w:rsid w:val="00352BDA"/>
    <w:rsid w:val="00391719"/>
    <w:rsid w:val="003920D4"/>
    <w:rsid w:val="00392398"/>
    <w:rsid w:val="00392560"/>
    <w:rsid w:val="003958F5"/>
    <w:rsid w:val="00395D55"/>
    <w:rsid w:val="003A32FF"/>
    <w:rsid w:val="003A568F"/>
    <w:rsid w:val="003B2461"/>
    <w:rsid w:val="003B5DBF"/>
    <w:rsid w:val="003C7763"/>
    <w:rsid w:val="003D097F"/>
    <w:rsid w:val="003D3E89"/>
    <w:rsid w:val="003D569A"/>
    <w:rsid w:val="003E1A3B"/>
    <w:rsid w:val="003E37B3"/>
    <w:rsid w:val="003E446F"/>
    <w:rsid w:val="003F4D21"/>
    <w:rsid w:val="00403394"/>
    <w:rsid w:val="00403847"/>
    <w:rsid w:val="00410CD8"/>
    <w:rsid w:val="004144BE"/>
    <w:rsid w:val="0041685B"/>
    <w:rsid w:val="00423A83"/>
    <w:rsid w:val="0042631B"/>
    <w:rsid w:val="00426B50"/>
    <w:rsid w:val="004340C1"/>
    <w:rsid w:val="00440511"/>
    <w:rsid w:val="0045375A"/>
    <w:rsid w:val="00454050"/>
    <w:rsid w:val="00472F41"/>
    <w:rsid w:val="004772A2"/>
    <w:rsid w:val="00492BB2"/>
    <w:rsid w:val="0049339F"/>
    <w:rsid w:val="00494BC8"/>
    <w:rsid w:val="004A4855"/>
    <w:rsid w:val="004B29C0"/>
    <w:rsid w:val="004B2DE3"/>
    <w:rsid w:val="004B4534"/>
    <w:rsid w:val="004D2BED"/>
    <w:rsid w:val="004D6EDE"/>
    <w:rsid w:val="004E3482"/>
    <w:rsid w:val="004F64D5"/>
    <w:rsid w:val="004F795B"/>
    <w:rsid w:val="00504EE9"/>
    <w:rsid w:val="00515AAE"/>
    <w:rsid w:val="0052482B"/>
    <w:rsid w:val="00525AC8"/>
    <w:rsid w:val="005316D5"/>
    <w:rsid w:val="00556758"/>
    <w:rsid w:val="00557CF6"/>
    <w:rsid w:val="00560CA0"/>
    <w:rsid w:val="00561529"/>
    <w:rsid w:val="00562DF9"/>
    <w:rsid w:val="00574C32"/>
    <w:rsid w:val="00576115"/>
    <w:rsid w:val="005817E6"/>
    <w:rsid w:val="00583168"/>
    <w:rsid w:val="00587041"/>
    <w:rsid w:val="00597771"/>
    <w:rsid w:val="005A48F4"/>
    <w:rsid w:val="005B222F"/>
    <w:rsid w:val="005D1CB4"/>
    <w:rsid w:val="005E007A"/>
    <w:rsid w:val="005E363B"/>
    <w:rsid w:val="005E5C2E"/>
    <w:rsid w:val="005E799A"/>
    <w:rsid w:val="005F2AA2"/>
    <w:rsid w:val="005F36DD"/>
    <w:rsid w:val="005F4944"/>
    <w:rsid w:val="00601D05"/>
    <w:rsid w:val="00605FCE"/>
    <w:rsid w:val="0062320C"/>
    <w:rsid w:val="00634598"/>
    <w:rsid w:val="00642ABA"/>
    <w:rsid w:val="00650048"/>
    <w:rsid w:val="00677911"/>
    <w:rsid w:val="00681F18"/>
    <w:rsid w:val="00692188"/>
    <w:rsid w:val="00696AE3"/>
    <w:rsid w:val="006A2DAA"/>
    <w:rsid w:val="006B2E41"/>
    <w:rsid w:val="006B471A"/>
    <w:rsid w:val="006C2E72"/>
    <w:rsid w:val="006C6AAA"/>
    <w:rsid w:val="006D4950"/>
    <w:rsid w:val="006D6891"/>
    <w:rsid w:val="006E4F04"/>
    <w:rsid w:val="006F39BC"/>
    <w:rsid w:val="00701165"/>
    <w:rsid w:val="00715AD4"/>
    <w:rsid w:val="00721002"/>
    <w:rsid w:val="007234DF"/>
    <w:rsid w:val="007243CB"/>
    <w:rsid w:val="00725C88"/>
    <w:rsid w:val="007358F5"/>
    <w:rsid w:val="00745DA9"/>
    <w:rsid w:val="007473A9"/>
    <w:rsid w:val="00793F9F"/>
    <w:rsid w:val="007B4265"/>
    <w:rsid w:val="007B75B5"/>
    <w:rsid w:val="007D0780"/>
    <w:rsid w:val="007D423A"/>
    <w:rsid w:val="007E5D1D"/>
    <w:rsid w:val="007F5CF4"/>
    <w:rsid w:val="00800B6B"/>
    <w:rsid w:val="008055D7"/>
    <w:rsid w:val="008159CE"/>
    <w:rsid w:val="00815DC7"/>
    <w:rsid w:val="008309C6"/>
    <w:rsid w:val="008453E2"/>
    <w:rsid w:val="0084634A"/>
    <w:rsid w:val="00852C13"/>
    <w:rsid w:val="00860B9F"/>
    <w:rsid w:val="008621E1"/>
    <w:rsid w:val="008709F5"/>
    <w:rsid w:val="008775D8"/>
    <w:rsid w:val="00884E0D"/>
    <w:rsid w:val="0089161C"/>
    <w:rsid w:val="008963AA"/>
    <w:rsid w:val="008A138B"/>
    <w:rsid w:val="008C4E57"/>
    <w:rsid w:val="008C7675"/>
    <w:rsid w:val="008D2266"/>
    <w:rsid w:val="008D2670"/>
    <w:rsid w:val="008E40DD"/>
    <w:rsid w:val="008E491A"/>
    <w:rsid w:val="008F0499"/>
    <w:rsid w:val="008F200A"/>
    <w:rsid w:val="00900E91"/>
    <w:rsid w:val="00901933"/>
    <w:rsid w:val="00910218"/>
    <w:rsid w:val="00916E51"/>
    <w:rsid w:val="00926715"/>
    <w:rsid w:val="00930C5A"/>
    <w:rsid w:val="00933E4A"/>
    <w:rsid w:val="00942258"/>
    <w:rsid w:val="0095511D"/>
    <w:rsid w:val="0095563E"/>
    <w:rsid w:val="00970FC2"/>
    <w:rsid w:val="00992F5E"/>
    <w:rsid w:val="009A3FD5"/>
    <w:rsid w:val="009A551D"/>
    <w:rsid w:val="009C2EE6"/>
    <w:rsid w:val="009D4832"/>
    <w:rsid w:val="009D4AF1"/>
    <w:rsid w:val="009E4B3C"/>
    <w:rsid w:val="009E4DC0"/>
    <w:rsid w:val="009E5E77"/>
    <w:rsid w:val="00A11D53"/>
    <w:rsid w:val="00A15834"/>
    <w:rsid w:val="00A27D50"/>
    <w:rsid w:val="00A36C83"/>
    <w:rsid w:val="00A438D4"/>
    <w:rsid w:val="00A60316"/>
    <w:rsid w:val="00A75907"/>
    <w:rsid w:val="00A826BF"/>
    <w:rsid w:val="00A835F1"/>
    <w:rsid w:val="00AA3760"/>
    <w:rsid w:val="00AA798D"/>
    <w:rsid w:val="00AB2F6F"/>
    <w:rsid w:val="00AB33CB"/>
    <w:rsid w:val="00AC3055"/>
    <w:rsid w:val="00AC4D25"/>
    <w:rsid w:val="00AD4A0F"/>
    <w:rsid w:val="00AD66DC"/>
    <w:rsid w:val="00AE1480"/>
    <w:rsid w:val="00AE3DF2"/>
    <w:rsid w:val="00AF1584"/>
    <w:rsid w:val="00AF36D0"/>
    <w:rsid w:val="00B01EBC"/>
    <w:rsid w:val="00B14852"/>
    <w:rsid w:val="00B259DD"/>
    <w:rsid w:val="00B26B7D"/>
    <w:rsid w:val="00B31A19"/>
    <w:rsid w:val="00B31FD5"/>
    <w:rsid w:val="00B40A73"/>
    <w:rsid w:val="00B40B2D"/>
    <w:rsid w:val="00B40B6B"/>
    <w:rsid w:val="00B4163D"/>
    <w:rsid w:val="00B43563"/>
    <w:rsid w:val="00B45E9A"/>
    <w:rsid w:val="00B46DCD"/>
    <w:rsid w:val="00B46F78"/>
    <w:rsid w:val="00B5194D"/>
    <w:rsid w:val="00B56CAB"/>
    <w:rsid w:val="00B61883"/>
    <w:rsid w:val="00B75BEA"/>
    <w:rsid w:val="00B8114F"/>
    <w:rsid w:val="00B869BA"/>
    <w:rsid w:val="00B91553"/>
    <w:rsid w:val="00BC1A1D"/>
    <w:rsid w:val="00BC64A8"/>
    <w:rsid w:val="00BD460C"/>
    <w:rsid w:val="00BE114A"/>
    <w:rsid w:val="00BE35E8"/>
    <w:rsid w:val="00BE3EC3"/>
    <w:rsid w:val="00C04194"/>
    <w:rsid w:val="00C049CA"/>
    <w:rsid w:val="00C10655"/>
    <w:rsid w:val="00C27037"/>
    <w:rsid w:val="00C3114F"/>
    <w:rsid w:val="00C313DE"/>
    <w:rsid w:val="00C32A8D"/>
    <w:rsid w:val="00C36E1F"/>
    <w:rsid w:val="00C40E8A"/>
    <w:rsid w:val="00C434DB"/>
    <w:rsid w:val="00C46E7C"/>
    <w:rsid w:val="00C50AB6"/>
    <w:rsid w:val="00C51505"/>
    <w:rsid w:val="00C6566C"/>
    <w:rsid w:val="00C745F4"/>
    <w:rsid w:val="00C76D53"/>
    <w:rsid w:val="00C80DF1"/>
    <w:rsid w:val="00C8639F"/>
    <w:rsid w:val="00CA0BED"/>
    <w:rsid w:val="00CA1D09"/>
    <w:rsid w:val="00CA4F45"/>
    <w:rsid w:val="00CA563E"/>
    <w:rsid w:val="00CB2B86"/>
    <w:rsid w:val="00CB4E32"/>
    <w:rsid w:val="00CC600B"/>
    <w:rsid w:val="00CC7C1D"/>
    <w:rsid w:val="00CD02C5"/>
    <w:rsid w:val="00CD3173"/>
    <w:rsid w:val="00CD5E28"/>
    <w:rsid w:val="00CE239D"/>
    <w:rsid w:val="00CF4819"/>
    <w:rsid w:val="00CF59D8"/>
    <w:rsid w:val="00D079EE"/>
    <w:rsid w:val="00D12AFA"/>
    <w:rsid w:val="00D14F3B"/>
    <w:rsid w:val="00D157E2"/>
    <w:rsid w:val="00D20F06"/>
    <w:rsid w:val="00D30CB9"/>
    <w:rsid w:val="00D44CF4"/>
    <w:rsid w:val="00D47CC4"/>
    <w:rsid w:val="00D5632E"/>
    <w:rsid w:val="00D63265"/>
    <w:rsid w:val="00D649C8"/>
    <w:rsid w:val="00D669EC"/>
    <w:rsid w:val="00D80256"/>
    <w:rsid w:val="00D81E7F"/>
    <w:rsid w:val="00D87F3F"/>
    <w:rsid w:val="00DA3C76"/>
    <w:rsid w:val="00DB5E2B"/>
    <w:rsid w:val="00DC0CF8"/>
    <w:rsid w:val="00DC1DBE"/>
    <w:rsid w:val="00DC2506"/>
    <w:rsid w:val="00DC2855"/>
    <w:rsid w:val="00DE6EF6"/>
    <w:rsid w:val="00DF6DDB"/>
    <w:rsid w:val="00DF7B65"/>
    <w:rsid w:val="00E04C95"/>
    <w:rsid w:val="00E14836"/>
    <w:rsid w:val="00E15A60"/>
    <w:rsid w:val="00E238FB"/>
    <w:rsid w:val="00E40606"/>
    <w:rsid w:val="00E416AB"/>
    <w:rsid w:val="00E525D3"/>
    <w:rsid w:val="00E54A8C"/>
    <w:rsid w:val="00E5551E"/>
    <w:rsid w:val="00E55554"/>
    <w:rsid w:val="00E75127"/>
    <w:rsid w:val="00E775AB"/>
    <w:rsid w:val="00E91C62"/>
    <w:rsid w:val="00E92CEC"/>
    <w:rsid w:val="00EA14B6"/>
    <w:rsid w:val="00EA2DBB"/>
    <w:rsid w:val="00EA5DC4"/>
    <w:rsid w:val="00EA76ED"/>
    <w:rsid w:val="00EB038C"/>
    <w:rsid w:val="00EB4048"/>
    <w:rsid w:val="00EB6D2F"/>
    <w:rsid w:val="00EC0281"/>
    <w:rsid w:val="00EC1492"/>
    <w:rsid w:val="00EF0640"/>
    <w:rsid w:val="00EF323F"/>
    <w:rsid w:val="00EF4146"/>
    <w:rsid w:val="00F00840"/>
    <w:rsid w:val="00F01056"/>
    <w:rsid w:val="00F037F8"/>
    <w:rsid w:val="00F0502A"/>
    <w:rsid w:val="00F13428"/>
    <w:rsid w:val="00F13616"/>
    <w:rsid w:val="00F14204"/>
    <w:rsid w:val="00F25636"/>
    <w:rsid w:val="00F273E8"/>
    <w:rsid w:val="00F33A46"/>
    <w:rsid w:val="00F428AC"/>
    <w:rsid w:val="00F55CAA"/>
    <w:rsid w:val="00F64EF3"/>
    <w:rsid w:val="00F80F92"/>
    <w:rsid w:val="00F8560E"/>
    <w:rsid w:val="00F873A9"/>
    <w:rsid w:val="00F8794F"/>
    <w:rsid w:val="00F92478"/>
    <w:rsid w:val="00F979C3"/>
    <w:rsid w:val="00FC0831"/>
    <w:rsid w:val="00FD5BBF"/>
    <w:rsid w:val="00FE46FE"/>
    <w:rsid w:val="00FE6AA2"/>
    <w:rsid w:val="00FF78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3964DA"/>
  <w15:chartTrackingRefBased/>
  <w15:docId w15:val="{14397D3C-AA94-4141-92AC-1A34D2DF1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0DF4"/>
  </w:style>
  <w:style w:type="paragraph" w:styleId="Heading1">
    <w:name w:val="heading 1"/>
    <w:basedOn w:val="Normal"/>
    <w:next w:val="Normal"/>
    <w:link w:val="Heading1Char"/>
    <w:uiPriority w:val="9"/>
    <w:qFormat/>
    <w:rsid w:val="000C0DF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C0DF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0C0DF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0C0DF4"/>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0DF4"/>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0C0DF4"/>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0C0DF4"/>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semiHidden/>
    <w:rsid w:val="000C0DF4"/>
    <w:rPr>
      <w:rFonts w:asciiTheme="majorHAnsi" w:eastAsiaTheme="majorEastAsia" w:hAnsiTheme="majorHAnsi" w:cstheme="majorBidi"/>
      <w:i/>
      <w:iCs/>
      <w:color w:val="2E74B5" w:themeColor="accent1" w:themeShade="BF"/>
    </w:rPr>
  </w:style>
  <w:style w:type="paragraph" w:styleId="FootnoteText">
    <w:name w:val="footnote text"/>
    <w:basedOn w:val="Normal"/>
    <w:link w:val="FootnoteTextChar"/>
    <w:uiPriority w:val="99"/>
    <w:unhideWhenUsed/>
    <w:rsid w:val="000C0DF4"/>
    <w:pPr>
      <w:spacing w:after="0" w:line="240" w:lineRule="auto"/>
    </w:pPr>
    <w:rPr>
      <w:sz w:val="20"/>
      <w:szCs w:val="20"/>
    </w:rPr>
  </w:style>
  <w:style w:type="character" w:customStyle="1" w:styleId="FootnoteTextChar">
    <w:name w:val="Footnote Text Char"/>
    <w:basedOn w:val="DefaultParagraphFont"/>
    <w:link w:val="FootnoteText"/>
    <w:uiPriority w:val="99"/>
    <w:rsid w:val="000C0DF4"/>
    <w:rPr>
      <w:sz w:val="20"/>
      <w:szCs w:val="20"/>
    </w:rPr>
  </w:style>
  <w:style w:type="character" w:styleId="FootnoteReference">
    <w:name w:val="footnote reference"/>
    <w:basedOn w:val="DefaultParagraphFont"/>
    <w:uiPriority w:val="99"/>
    <w:semiHidden/>
    <w:unhideWhenUsed/>
    <w:rsid w:val="000C0DF4"/>
    <w:rPr>
      <w:vertAlign w:val="superscript"/>
    </w:rPr>
  </w:style>
  <w:style w:type="character" w:styleId="CommentReference">
    <w:name w:val="annotation reference"/>
    <w:basedOn w:val="DefaultParagraphFont"/>
    <w:uiPriority w:val="99"/>
    <w:semiHidden/>
    <w:unhideWhenUsed/>
    <w:rsid w:val="000C0DF4"/>
    <w:rPr>
      <w:sz w:val="16"/>
      <w:szCs w:val="16"/>
    </w:rPr>
  </w:style>
  <w:style w:type="paragraph" w:styleId="CommentText">
    <w:name w:val="annotation text"/>
    <w:basedOn w:val="Normal"/>
    <w:link w:val="CommentTextChar"/>
    <w:uiPriority w:val="99"/>
    <w:unhideWhenUsed/>
    <w:rsid w:val="000C0DF4"/>
    <w:pPr>
      <w:spacing w:line="240" w:lineRule="auto"/>
    </w:pPr>
    <w:rPr>
      <w:sz w:val="20"/>
      <w:szCs w:val="20"/>
    </w:rPr>
  </w:style>
  <w:style w:type="character" w:customStyle="1" w:styleId="CommentTextChar">
    <w:name w:val="Comment Text Char"/>
    <w:basedOn w:val="DefaultParagraphFont"/>
    <w:link w:val="CommentText"/>
    <w:uiPriority w:val="99"/>
    <w:rsid w:val="000C0DF4"/>
    <w:rPr>
      <w:sz w:val="20"/>
      <w:szCs w:val="20"/>
    </w:rPr>
  </w:style>
  <w:style w:type="paragraph" w:styleId="BalloonText">
    <w:name w:val="Balloon Text"/>
    <w:basedOn w:val="Normal"/>
    <w:link w:val="BalloonTextChar"/>
    <w:uiPriority w:val="99"/>
    <w:semiHidden/>
    <w:unhideWhenUsed/>
    <w:rsid w:val="000C0DF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DF4"/>
    <w:rPr>
      <w:rFonts w:ascii="Segoe UI" w:hAnsi="Segoe UI" w:cs="Segoe UI"/>
      <w:sz w:val="18"/>
      <w:szCs w:val="18"/>
    </w:rPr>
  </w:style>
  <w:style w:type="paragraph" w:styleId="NoSpacing">
    <w:name w:val="No Spacing"/>
    <w:link w:val="NoSpacingChar"/>
    <w:uiPriority w:val="1"/>
    <w:qFormat/>
    <w:rsid w:val="000C0DF4"/>
    <w:pPr>
      <w:spacing w:after="0" w:line="240" w:lineRule="auto"/>
    </w:pPr>
    <w:rPr>
      <w:rFonts w:eastAsiaTheme="minorEastAsia"/>
    </w:rPr>
  </w:style>
  <w:style w:type="character" w:customStyle="1" w:styleId="NoSpacingChar">
    <w:name w:val="No Spacing Char"/>
    <w:basedOn w:val="DefaultParagraphFont"/>
    <w:link w:val="NoSpacing"/>
    <w:uiPriority w:val="1"/>
    <w:rsid w:val="000C0DF4"/>
    <w:rPr>
      <w:rFonts w:eastAsiaTheme="minorEastAsia"/>
    </w:rPr>
  </w:style>
  <w:style w:type="paragraph" w:styleId="ListParagraph">
    <w:name w:val="List Paragraph"/>
    <w:basedOn w:val="Normal"/>
    <w:link w:val="ListParagraphChar"/>
    <w:uiPriority w:val="34"/>
    <w:qFormat/>
    <w:rsid w:val="000C0DF4"/>
    <w:pPr>
      <w:ind w:left="720"/>
      <w:contextualSpacing/>
    </w:pPr>
  </w:style>
  <w:style w:type="character" w:customStyle="1" w:styleId="ListParagraphChar">
    <w:name w:val="List Paragraph Char"/>
    <w:link w:val="ListParagraph"/>
    <w:uiPriority w:val="34"/>
    <w:rsid w:val="000C0DF4"/>
  </w:style>
  <w:style w:type="character" w:customStyle="1" w:styleId="CommentSubjectChar">
    <w:name w:val="Comment Subject Char"/>
    <w:basedOn w:val="CommentTextChar"/>
    <w:link w:val="CommentSubject"/>
    <w:semiHidden/>
    <w:rsid w:val="000C0DF4"/>
    <w:rPr>
      <w:b/>
      <w:bCs/>
      <w:sz w:val="20"/>
      <w:szCs w:val="20"/>
    </w:rPr>
  </w:style>
  <w:style w:type="paragraph" w:styleId="CommentSubject">
    <w:name w:val="annotation subject"/>
    <w:basedOn w:val="CommentText"/>
    <w:next w:val="CommentText"/>
    <w:link w:val="CommentSubjectChar"/>
    <w:semiHidden/>
    <w:unhideWhenUsed/>
    <w:rsid w:val="000C0DF4"/>
    <w:rPr>
      <w:b/>
      <w:bCs/>
    </w:rPr>
  </w:style>
  <w:style w:type="paragraph" w:customStyle="1" w:styleId="Normal1">
    <w:name w:val="Normal1"/>
    <w:basedOn w:val="Normal"/>
    <w:rsid w:val="000C0DF4"/>
    <w:pPr>
      <w:spacing w:before="100" w:beforeAutospacing="1" w:after="100" w:afterAutospacing="1" w:line="240" w:lineRule="auto"/>
    </w:pPr>
    <w:rPr>
      <w:rFonts w:ascii="Times New Roman" w:eastAsia="Times New Roman" w:hAnsi="Times New Roman" w:cs="Times New Roman"/>
      <w:sz w:val="24"/>
      <w:szCs w:val="24"/>
    </w:rPr>
  </w:style>
  <w:style w:type="paragraph" w:styleId="Caption">
    <w:name w:val="caption"/>
    <w:basedOn w:val="Normal"/>
    <w:next w:val="Normal"/>
    <w:uiPriority w:val="35"/>
    <w:qFormat/>
    <w:rsid w:val="000C0DF4"/>
    <w:pPr>
      <w:widowControl w:val="0"/>
      <w:spacing w:before="120" w:after="120" w:line="240" w:lineRule="auto"/>
      <w:ind w:right="57"/>
      <w:jc w:val="both"/>
    </w:pPr>
    <w:rPr>
      <w:rFonts w:ascii="Calibri" w:eastAsia="Times New Roman" w:hAnsi="Calibri" w:cs="Times New Roman"/>
      <w:b/>
      <w:bCs/>
      <w:szCs w:val="20"/>
      <w:lang w:val="en-GB"/>
    </w:rPr>
  </w:style>
  <w:style w:type="paragraph" w:styleId="NormalWeb">
    <w:name w:val="Normal (Web)"/>
    <w:basedOn w:val="Normal"/>
    <w:uiPriority w:val="99"/>
    <w:rsid w:val="000C0DF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angingmargin">
    <w:name w:val="hanging margin"/>
    <w:basedOn w:val="Normal"/>
    <w:rsid w:val="000C0DF4"/>
    <w:pPr>
      <w:overflowPunct w:val="0"/>
      <w:autoSpaceDE w:val="0"/>
      <w:autoSpaceDN w:val="0"/>
      <w:adjustRightInd w:val="0"/>
      <w:spacing w:after="0" w:line="240" w:lineRule="auto"/>
      <w:ind w:left="1440" w:hanging="720"/>
      <w:textAlignment w:val="baseline"/>
    </w:pPr>
    <w:rPr>
      <w:rFonts w:ascii="Times New Roman" w:eastAsia="Times New Roman" w:hAnsi="Times New Roman" w:cs="Times New Roman"/>
      <w:noProof/>
      <w:sz w:val="28"/>
      <w:szCs w:val="20"/>
    </w:rPr>
  </w:style>
  <w:style w:type="paragraph" w:styleId="BodyText">
    <w:name w:val="Body Text"/>
    <w:basedOn w:val="Normal"/>
    <w:link w:val="BodyTextChar"/>
    <w:rsid w:val="000C0DF4"/>
    <w:pPr>
      <w:spacing w:after="0" w:line="240" w:lineRule="auto"/>
      <w:jc w:val="both"/>
    </w:pPr>
    <w:rPr>
      <w:rFonts w:ascii="CirTajms" w:eastAsia="Times New Roman" w:hAnsi="CirTajms" w:cs="Times New Roman"/>
      <w:sz w:val="24"/>
      <w:szCs w:val="20"/>
    </w:rPr>
  </w:style>
  <w:style w:type="character" w:customStyle="1" w:styleId="BodyTextChar">
    <w:name w:val="Body Text Char"/>
    <w:basedOn w:val="DefaultParagraphFont"/>
    <w:link w:val="BodyText"/>
    <w:rsid w:val="000C0DF4"/>
    <w:rPr>
      <w:rFonts w:ascii="CirTajms" w:eastAsia="Times New Roman" w:hAnsi="CirTajms" w:cs="Times New Roman"/>
      <w:sz w:val="24"/>
      <w:szCs w:val="20"/>
    </w:rPr>
  </w:style>
  <w:style w:type="table" w:styleId="TableGrid">
    <w:name w:val="Table Grid"/>
    <w:basedOn w:val="TableNormal"/>
    <w:uiPriority w:val="39"/>
    <w:rsid w:val="000C0DF4"/>
    <w:pPr>
      <w:spacing w:after="0" w:line="240" w:lineRule="auto"/>
    </w:pPr>
    <w:rPr>
      <w:rFonts w:ascii="Calibri" w:eastAsia="MS Mincho"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IndentChar">
    <w:name w:val="Body Text Indent Char"/>
    <w:basedOn w:val="DefaultParagraphFont"/>
    <w:link w:val="BodyTextIndent"/>
    <w:uiPriority w:val="99"/>
    <w:semiHidden/>
    <w:rsid w:val="000C0DF4"/>
  </w:style>
  <w:style w:type="paragraph" w:styleId="BodyTextIndent">
    <w:name w:val="Body Text Indent"/>
    <w:basedOn w:val="Normal"/>
    <w:link w:val="BodyTextIndentChar"/>
    <w:uiPriority w:val="99"/>
    <w:semiHidden/>
    <w:unhideWhenUsed/>
    <w:rsid w:val="000C0DF4"/>
    <w:pPr>
      <w:spacing w:after="120"/>
      <w:ind w:left="360"/>
    </w:pPr>
  </w:style>
  <w:style w:type="paragraph" w:customStyle="1" w:styleId="Level1">
    <w:name w:val="Level 1"/>
    <w:basedOn w:val="Normal"/>
    <w:rsid w:val="000C0DF4"/>
    <w:pPr>
      <w:widowControl w:val="0"/>
      <w:spacing w:after="0" w:line="240" w:lineRule="auto"/>
    </w:pPr>
    <w:rPr>
      <w:rFonts w:ascii="Times New Roman" w:eastAsia="Times New Roman" w:hAnsi="Times New Roman" w:cs="Times New Roman"/>
      <w:sz w:val="24"/>
      <w:szCs w:val="20"/>
    </w:rPr>
  </w:style>
  <w:style w:type="paragraph" w:styleId="Header">
    <w:name w:val="header"/>
    <w:basedOn w:val="Normal"/>
    <w:link w:val="HeaderChar"/>
    <w:rsid w:val="000C0DF4"/>
    <w:pPr>
      <w:tabs>
        <w:tab w:val="center" w:pos="4320"/>
        <w:tab w:val="right" w:pos="8640"/>
      </w:tabs>
      <w:spacing w:after="0" w:line="240" w:lineRule="auto"/>
    </w:pPr>
    <w:rPr>
      <w:rFonts w:ascii="Times New Roman" w:eastAsia="Times New Roman" w:hAnsi="Times New Roman" w:cs="Times New Roman"/>
      <w:sz w:val="24"/>
      <w:szCs w:val="20"/>
    </w:rPr>
  </w:style>
  <w:style w:type="character" w:customStyle="1" w:styleId="HeaderChar">
    <w:name w:val="Header Char"/>
    <w:basedOn w:val="DefaultParagraphFont"/>
    <w:link w:val="Header"/>
    <w:rsid w:val="000C0DF4"/>
    <w:rPr>
      <w:rFonts w:ascii="Times New Roman" w:eastAsia="Times New Roman" w:hAnsi="Times New Roman" w:cs="Times New Roman"/>
      <w:sz w:val="24"/>
      <w:szCs w:val="20"/>
    </w:rPr>
  </w:style>
  <w:style w:type="character" w:styleId="Hyperlink">
    <w:name w:val="Hyperlink"/>
    <w:uiPriority w:val="99"/>
    <w:unhideWhenUsed/>
    <w:rsid w:val="000C0DF4"/>
    <w:rPr>
      <w:color w:val="0000FF"/>
      <w:u w:val="single"/>
    </w:rPr>
  </w:style>
  <w:style w:type="paragraph" w:styleId="Footer">
    <w:name w:val="footer"/>
    <w:basedOn w:val="Normal"/>
    <w:link w:val="FooterChar"/>
    <w:unhideWhenUsed/>
    <w:rsid w:val="000C0DF4"/>
    <w:pPr>
      <w:tabs>
        <w:tab w:val="center" w:pos="4703"/>
        <w:tab w:val="right" w:pos="9406"/>
      </w:tabs>
      <w:spacing w:after="0" w:line="240" w:lineRule="auto"/>
    </w:pPr>
  </w:style>
  <w:style w:type="character" w:customStyle="1" w:styleId="FooterChar">
    <w:name w:val="Footer Char"/>
    <w:basedOn w:val="DefaultParagraphFont"/>
    <w:link w:val="Footer"/>
    <w:uiPriority w:val="99"/>
    <w:rsid w:val="000C0DF4"/>
  </w:style>
  <w:style w:type="paragraph" w:styleId="TOCHeading">
    <w:name w:val="TOC Heading"/>
    <w:basedOn w:val="Heading1"/>
    <w:next w:val="Normal"/>
    <w:uiPriority w:val="39"/>
    <w:unhideWhenUsed/>
    <w:qFormat/>
    <w:rsid w:val="000C0DF4"/>
    <w:pPr>
      <w:outlineLvl w:val="9"/>
    </w:pPr>
  </w:style>
  <w:style w:type="paragraph" w:styleId="TOC1">
    <w:name w:val="toc 1"/>
    <w:basedOn w:val="Normal"/>
    <w:next w:val="Normal"/>
    <w:autoRedefine/>
    <w:uiPriority w:val="39"/>
    <w:unhideWhenUsed/>
    <w:rsid w:val="000C0DF4"/>
    <w:pPr>
      <w:spacing w:after="100"/>
    </w:pPr>
  </w:style>
  <w:style w:type="paragraph" w:styleId="TOC2">
    <w:name w:val="toc 2"/>
    <w:basedOn w:val="Normal"/>
    <w:next w:val="Normal"/>
    <w:autoRedefine/>
    <w:uiPriority w:val="39"/>
    <w:unhideWhenUsed/>
    <w:rsid w:val="000C0DF4"/>
    <w:pPr>
      <w:spacing w:after="100"/>
      <w:ind w:left="220"/>
    </w:pPr>
  </w:style>
  <w:style w:type="paragraph" w:styleId="TOC3">
    <w:name w:val="toc 3"/>
    <w:basedOn w:val="Normal"/>
    <w:next w:val="Normal"/>
    <w:autoRedefine/>
    <w:uiPriority w:val="39"/>
    <w:unhideWhenUsed/>
    <w:rsid w:val="000C0DF4"/>
    <w:pPr>
      <w:spacing w:after="100"/>
      <w:ind w:left="440"/>
    </w:pPr>
  </w:style>
  <w:style w:type="paragraph" w:customStyle="1" w:styleId="clan">
    <w:name w:val="clan"/>
    <w:basedOn w:val="Normal"/>
    <w:rsid w:val="000C0DF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yq060---pododeljak">
    <w:name w:val="wyq060---pododeljak"/>
    <w:basedOn w:val="Normal"/>
    <w:rsid w:val="000C0DF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0C0DF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ormal3">
    <w:name w:val="Normal3"/>
    <w:basedOn w:val="Normal"/>
    <w:rsid w:val="000C0DF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
    <w:name w:val="xl23"/>
    <w:rsid w:val="00134263"/>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Arial Unicode MS" w:hAnsi="Arial" w:cs="Times New Roman"/>
      <w:b/>
      <w:bCs/>
      <w:sz w:val="20"/>
      <w:szCs w:val="24"/>
    </w:rPr>
  </w:style>
  <w:style w:type="paragraph" w:customStyle="1" w:styleId="EYBodyText">
    <w:name w:val="EY Body Text"/>
    <w:basedOn w:val="Normal"/>
    <w:rsid w:val="00642ABA"/>
    <w:pPr>
      <w:spacing w:before="200" w:after="0" w:line="240" w:lineRule="atLeast"/>
    </w:pPr>
    <w:rPr>
      <w:rFonts w:ascii="Arial" w:eastAsia="Batang" w:hAnsi="Arial" w:cs="Times New Roman"/>
      <w:sz w:val="20"/>
      <w:szCs w:val="24"/>
    </w:rPr>
  </w:style>
  <w:style w:type="paragraph" w:customStyle="1" w:styleId="xl28">
    <w:name w:val="xl28"/>
    <w:rsid w:val="00642ABA"/>
    <w:pPr>
      <w:pBdr>
        <w:right w:val="single" w:sz="8" w:space="0" w:color="auto"/>
      </w:pBdr>
      <w:spacing w:before="100" w:beforeAutospacing="1" w:after="100" w:afterAutospacing="1" w:line="240" w:lineRule="auto"/>
      <w:jc w:val="center"/>
      <w:textAlignment w:val="center"/>
    </w:pPr>
    <w:rPr>
      <w:rFonts w:ascii="Arial" w:eastAsia="Arial Unicode MS" w:hAnsi="Arial"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8962">
      <w:bodyDiv w:val="1"/>
      <w:marLeft w:val="0"/>
      <w:marRight w:val="0"/>
      <w:marTop w:val="0"/>
      <w:marBottom w:val="0"/>
      <w:divBdr>
        <w:top w:val="none" w:sz="0" w:space="0" w:color="auto"/>
        <w:left w:val="none" w:sz="0" w:space="0" w:color="auto"/>
        <w:bottom w:val="none" w:sz="0" w:space="0" w:color="auto"/>
        <w:right w:val="none" w:sz="0" w:space="0" w:color="auto"/>
      </w:divBdr>
    </w:div>
    <w:div w:id="36052563">
      <w:bodyDiv w:val="1"/>
      <w:marLeft w:val="0"/>
      <w:marRight w:val="0"/>
      <w:marTop w:val="0"/>
      <w:marBottom w:val="0"/>
      <w:divBdr>
        <w:top w:val="none" w:sz="0" w:space="0" w:color="auto"/>
        <w:left w:val="none" w:sz="0" w:space="0" w:color="auto"/>
        <w:bottom w:val="none" w:sz="0" w:space="0" w:color="auto"/>
        <w:right w:val="none" w:sz="0" w:space="0" w:color="auto"/>
      </w:divBdr>
    </w:div>
    <w:div w:id="61177012">
      <w:bodyDiv w:val="1"/>
      <w:marLeft w:val="0"/>
      <w:marRight w:val="0"/>
      <w:marTop w:val="0"/>
      <w:marBottom w:val="0"/>
      <w:divBdr>
        <w:top w:val="none" w:sz="0" w:space="0" w:color="auto"/>
        <w:left w:val="none" w:sz="0" w:space="0" w:color="auto"/>
        <w:bottom w:val="none" w:sz="0" w:space="0" w:color="auto"/>
        <w:right w:val="none" w:sz="0" w:space="0" w:color="auto"/>
      </w:divBdr>
    </w:div>
    <w:div w:id="177625889">
      <w:bodyDiv w:val="1"/>
      <w:marLeft w:val="0"/>
      <w:marRight w:val="0"/>
      <w:marTop w:val="0"/>
      <w:marBottom w:val="0"/>
      <w:divBdr>
        <w:top w:val="none" w:sz="0" w:space="0" w:color="auto"/>
        <w:left w:val="none" w:sz="0" w:space="0" w:color="auto"/>
        <w:bottom w:val="none" w:sz="0" w:space="0" w:color="auto"/>
        <w:right w:val="none" w:sz="0" w:space="0" w:color="auto"/>
      </w:divBdr>
    </w:div>
    <w:div w:id="298876669">
      <w:bodyDiv w:val="1"/>
      <w:marLeft w:val="0"/>
      <w:marRight w:val="0"/>
      <w:marTop w:val="0"/>
      <w:marBottom w:val="0"/>
      <w:divBdr>
        <w:top w:val="none" w:sz="0" w:space="0" w:color="auto"/>
        <w:left w:val="none" w:sz="0" w:space="0" w:color="auto"/>
        <w:bottom w:val="none" w:sz="0" w:space="0" w:color="auto"/>
        <w:right w:val="none" w:sz="0" w:space="0" w:color="auto"/>
      </w:divBdr>
    </w:div>
    <w:div w:id="463692211">
      <w:bodyDiv w:val="1"/>
      <w:marLeft w:val="0"/>
      <w:marRight w:val="0"/>
      <w:marTop w:val="0"/>
      <w:marBottom w:val="0"/>
      <w:divBdr>
        <w:top w:val="none" w:sz="0" w:space="0" w:color="auto"/>
        <w:left w:val="none" w:sz="0" w:space="0" w:color="auto"/>
        <w:bottom w:val="none" w:sz="0" w:space="0" w:color="auto"/>
        <w:right w:val="none" w:sz="0" w:space="0" w:color="auto"/>
      </w:divBdr>
    </w:div>
    <w:div w:id="485903760">
      <w:bodyDiv w:val="1"/>
      <w:marLeft w:val="0"/>
      <w:marRight w:val="0"/>
      <w:marTop w:val="0"/>
      <w:marBottom w:val="0"/>
      <w:divBdr>
        <w:top w:val="none" w:sz="0" w:space="0" w:color="auto"/>
        <w:left w:val="none" w:sz="0" w:space="0" w:color="auto"/>
        <w:bottom w:val="none" w:sz="0" w:space="0" w:color="auto"/>
        <w:right w:val="none" w:sz="0" w:space="0" w:color="auto"/>
      </w:divBdr>
    </w:div>
    <w:div w:id="521355681">
      <w:bodyDiv w:val="1"/>
      <w:marLeft w:val="0"/>
      <w:marRight w:val="0"/>
      <w:marTop w:val="0"/>
      <w:marBottom w:val="0"/>
      <w:divBdr>
        <w:top w:val="none" w:sz="0" w:space="0" w:color="auto"/>
        <w:left w:val="none" w:sz="0" w:space="0" w:color="auto"/>
        <w:bottom w:val="none" w:sz="0" w:space="0" w:color="auto"/>
        <w:right w:val="none" w:sz="0" w:space="0" w:color="auto"/>
      </w:divBdr>
    </w:div>
    <w:div w:id="812870794">
      <w:bodyDiv w:val="1"/>
      <w:marLeft w:val="0"/>
      <w:marRight w:val="0"/>
      <w:marTop w:val="0"/>
      <w:marBottom w:val="0"/>
      <w:divBdr>
        <w:top w:val="none" w:sz="0" w:space="0" w:color="auto"/>
        <w:left w:val="none" w:sz="0" w:space="0" w:color="auto"/>
        <w:bottom w:val="none" w:sz="0" w:space="0" w:color="auto"/>
        <w:right w:val="none" w:sz="0" w:space="0" w:color="auto"/>
      </w:divBdr>
    </w:div>
    <w:div w:id="845706076">
      <w:bodyDiv w:val="1"/>
      <w:marLeft w:val="0"/>
      <w:marRight w:val="0"/>
      <w:marTop w:val="0"/>
      <w:marBottom w:val="0"/>
      <w:divBdr>
        <w:top w:val="none" w:sz="0" w:space="0" w:color="auto"/>
        <w:left w:val="none" w:sz="0" w:space="0" w:color="auto"/>
        <w:bottom w:val="none" w:sz="0" w:space="0" w:color="auto"/>
        <w:right w:val="none" w:sz="0" w:space="0" w:color="auto"/>
      </w:divBdr>
      <w:divsChild>
        <w:div w:id="186138663">
          <w:marLeft w:val="0"/>
          <w:marRight w:val="0"/>
          <w:marTop w:val="0"/>
          <w:marBottom w:val="0"/>
          <w:divBdr>
            <w:top w:val="none" w:sz="0" w:space="0" w:color="auto"/>
            <w:left w:val="none" w:sz="0" w:space="0" w:color="auto"/>
            <w:bottom w:val="none" w:sz="0" w:space="0" w:color="auto"/>
            <w:right w:val="none" w:sz="0" w:space="0" w:color="auto"/>
          </w:divBdr>
        </w:div>
        <w:div w:id="356975476">
          <w:marLeft w:val="0"/>
          <w:marRight w:val="0"/>
          <w:marTop w:val="0"/>
          <w:marBottom w:val="0"/>
          <w:divBdr>
            <w:top w:val="none" w:sz="0" w:space="0" w:color="auto"/>
            <w:left w:val="none" w:sz="0" w:space="0" w:color="auto"/>
            <w:bottom w:val="none" w:sz="0" w:space="0" w:color="auto"/>
            <w:right w:val="none" w:sz="0" w:space="0" w:color="auto"/>
          </w:divBdr>
        </w:div>
        <w:div w:id="419837842">
          <w:marLeft w:val="0"/>
          <w:marRight w:val="0"/>
          <w:marTop w:val="0"/>
          <w:marBottom w:val="0"/>
          <w:divBdr>
            <w:top w:val="none" w:sz="0" w:space="0" w:color="auto"/>
            <w:left w:val="none" w:sz="0" w:space="0" w:color="auto"/>
            <w:bottom w:val="none" w:sz="0" w:space="0" w:color="auto"/>
            <w:right w:val="none" w:sz="0" w:space="0" w:color="auto"/>
          </w:divBdr>
        </w:div>
        <w:div w:id="777139165">
          <w:marLeft w:val="0"/>
          <w:marRight w:val="0"/>
          <w:marTop w:val="0"/>
          <w:marBottom w:val="0"/>
          <w:divBdr>
            <w:top w:val="none" w:sz="0" w:space="0" w:color="auto"/>
            <w:left w:val="none" w:sz="0" w:space="0" w:color="auto"/>
            <w:bottom w:val="none" w:sz="0" w:space="0" w:color="auto"/>
            <w:right w:val="none" w:sz="0" w:space="0" w:color="auto"/>
          </w:divBdr>
        </w:div>
        <w:div w:id="828208542">
          <w:marLeft w:val="0"/>
          <w:marRight w:val="0"/>
          <w:marTop w:val="0"/>
          <w:marBottom w:val="0"/>
          <w:divBdr>
            <w:top w:val="none" w:sz="0" w:space="0" w:color="auto"/>
            <w:left w:val="none" w:sz="0" w:space="0" w:color="auto"/>
            <w:bottom w:val="none" w:sz="0" w:space="0" w:color="auto"/>
            <w:right w:val="none" w:sz="0" w:space="0" w:color="auto"/>
          </w:divBdr>
        </w:div>
        <w:div w:id="1148594950">
          <w:marLeft w:val="0"/>
          <w:marRight w:val="0"/>
          <w:marTop w:val="0"/>
          <w:marBottom w:val="0"/>
          <w:divBdr>
            <w:top w:val="none" w:sz="0" w:space="0" w:color="auto"/>
            <w:left w:val="none" w:sz="0" w:space="0" w:color="auto"/>
            <w:bottom w:val="none" w:sz="0" w:space="0" w:color="auto"/>
            <w:right w:val="none" w:sz="0" w:space="0" w:color="auto"/>
          </w:divBdr>
        </w:div>
        <w:div w:id="1294600181">
          <w:marLeft w:val="0"/>
          <w:marRight w:val="0"/>
          <w:marTop w:val="0"/>
          <w:marBottom w:val="0"/>
          <w:divBdr>
            <w:top w:val="none" w:sz="0" w:space="0" w:color="auto"/>
            <w:left w:val="none" w:sz="0" w:space="0" w:color="auto"/>
            <w:bottom w:val="none" w:sz="0" w:space="0" w:color="auto"/>
            <w:right w:val="none" w:sz="0" w:space="0" w:color="auto"/>
          </w:divBdr>
        </w:div>
        <w:div w:id="1513570199">
          <w:marLeft w:val="0"/>
          <w:marRight w:val="0"/>
          <w:marTop w:val="0"/>
          <w:marBottom w:val="0"/>
          <w:divBdr>
            <w:top w:val="none" w:sz="0" w:space="0" w:color="auto"/>
            <w:left w:val="none" w:sz="0" w:space="0" w:color="auto"/>
            <w:bottom w:val="none" w:sz="0" w:space="0" w:color="auto"/>
            <w:right w:val="none" w:sz="0" w:space="0" w:color="auto"/>
          </w:divBdr>
        </w:div>
        <w:div w:id="1555003182">
          <w:marLeft w:val="0"/>
          <w:marRight w:val="0"/>
          <w:marTop w:val="0"/>
          <w:marBottom w:val="0"/>
          <w:divBdr>
            <w:top w:val="none" w:sz="0" w:space="0" w:color="auto"/>
            <w:left w:val="none" w:sz="0" w:space="0" w:color="auto"/>
            <w:bottom w:val="none" w:sz="0" w:space="0" w:color="auto"/>
            <w:right w:val="none" w:sz="0" w:space="0" w:color="auto"/>
          </w:divBdr>
        </w:div>
        <w:div w:id="2126151649">
          <w:marLeft w:val="0"/>
          <w:marRight w:val="0"/>
          <w:marTop w:val="0"/>
          <w:marBottom w:val="0"/>
          <w:divBdr>
            <w:top w:val="none" w:sz="0" w:space="0" w:color="auto"/>
            <w:left w:val="none" w:sz="0" w:space="0" w:color="auto"/>
            <w:bottom w:val="none" w:sz="0" w:space="0" w:color="auto"/>
            <w:right w:val="none" w:sz="0" w:space="0" w:color="auto"/>
          </w:divBdr>
        </w:div>
      </w:divsChild>
    </w:div>
    <w:div w:id="1052731187">
      <w:bodyDiv w:val="1"/>
      <w:marLeft w:val="0"/>
      <w:marRight w:val="0"/>
      <w:marTop w:val="0"/>
      <w:marBottom w:val="0"/>
      <w:divBdr>
        <w:top w:val="none" w:sz="0" w:space="0" w:color="auto"/>
        <w:left w:val="none" w:sz="0" w:space="0" w:color="auto"/>
        <w:bottom w:val="none" w:sz="0" w:space="0" w:color="auto"/>
        <w:right w:val="none" w:sz="0" w:space="0" w:color="auto"/>
      </w:divBdr>
    </w:div>
    <w:div w:id="1071736321">
      <w:bodyDiv w:val="1"/>
      <w:marLeft w:val="0"/>
      <w:marRight w:val="0"/>
      <w:marTop w:val="0"/>
      <w:marBottom w:val="0"/>
      <w:divBdr>
        <w:top w:val="none" w:sz="0" w:space="0" w:color="auto"/>
        <w:left w:val="none" w:sz="0" w:space="0" w:color="auto"/>
        <w:bottom w:val="none" w:sz="0" w:space="0" w:color="auto"/>
        <w:right w:val="none" w:sz="0" w:space="0" w:color="auto"/>
      </w:divBdr>
    </w:div>
    <w:div w:id="1255742738">
      <w:bodyDiv w:val="1"/>
      <w:marLeft w:val="0"/>
      <w:marRight w:val="0"/>
      <w:marTop w:val="0"/>
      <w:marBottom w:val="0"/>
      <w:divBdr>
        <w:top w:val="none" w:sz="0" w:space="0" w:color="auto"/>
        <w:left w:val="none" w:sz="0" w:space="0" w:color="auto"/>
        <w:bottom w:val="none" w:sz="0" w:space="0" w:color="auto"/>
        <w:right w:val="none" w:sz="0" w:space="0" w:color="auto"/>
      </w:divBdr>
    </w:div>
    <w:div w:id="1869635526">
      <w:bodyDiv w:val="1"/>
      <w:marLeft w:val="0"/>
      <w:marRight w:val="0"/>
      <w:marTop w:val="0"/>
      <w:marBottom w:val="0"/>
      <w:divBdr>
        <w:top w:val="none" w:sz="0" w:space="0" w:color="auto"/>
        <w:left w:val="none" w:sz="0" w:space="0" w:color="auto"/>
        <w:bottom w:val="none" w:sz="0" w:space="0" w:color="auto"/>
        <w:right w:val="none" w:sz="0" w:space="0" w:color="auto"/>
      </w:divBdr>
    </w:div>
    <w:div w:id="2052071241">
      <w:bodyDiv w:val="1"/>
      <w:marLeft w:val="0"/>
      <w:marRight w:val="0"/>
      <w:marTop w:val="0"/>
      <w:marBottom w:val="0"/>
      <w:divBdr>
        <w:top w:val="none" w:sz="0" w:space="0" w:color="auto"/>
        <w:left w:val="none" w:sz="0" w:space="0" w:color="auto"/>
        <w:bottom w:val="none" w:sz="0" w:space="0" w:color="auto"/>
        <w:right w:val="none" w:sz="0" w:space="0" w:color="auto"/>
      </w:divBdr>
      <w:divsChild>
        <w:div w:id="20055652">
          <w:marLeft w:val="0"/>
          <w:marRight w:val="0"/>
          <w:marTop w:val="0"/>
          <w:marBottom w:val="0"/>
          <w:divBdr>
            <w:top w:val="none" w:sz="0" w:space="0" w:color="auto"/>
            <w:left w:val="none" w:sz="0" w:space="0" w:color="auto"/>
            <w:bottom w:val="none" w:sz="0" w:space="0" w:color="auto"/>
            <w:right w:val="none" w:sz="0" w:space="0" w:color="auto"/>
          </w:divBdr>
        </w:div>
        <w:div w:id="100299805">
          <w:marLeft w:val="0"/>
          <w:marRight w:val="0"/>
          <w:marTop w:val="0"/>
          <w:marBottom w:val="0"/>
          <w:divBdr>
            <w:top w:val="none" w:sz="0" w:space="0" w:color="auto"/>
            <w:left w:val="none" w:sz="0" w:space="0" w:color="auto"/>
            <w:bottom w:val="none" w:sz="0" w:space="0" w:color="auto"/>
            <w:right w:val="none" w:sz="0" w:space="0" w:color="auto"/>
          </w:divBdr>
        </w:div>
        <w:div w:id="197667929">
          <w:marLeft w:val="0"/>
          <w:marRight w:val="0"/>
          <w:marTop w:val="0"/>
          <w:marBottom w:val="0"/>
          <w:divBdr>
            <w:top w:val="none" w:sz="0" w:space="0" w:color="auto"/>
            <w:left w:val="none" w:sz="0" w:space="0" w:color="auto"/>
            <w:bottom w:val="none" w:sz="0" w:space="0" w:color="auto"/>
            <w:right w:val="none" w:sz="0" w:space="0" w:color="auto"/>
          </w:divBdr>
        </w:div>
        <w:div w:id="678196794">
          <w:marLeft w:val="0"/>
          <w:marRight w:val="0"/>
          <w:marTop w:val="0"/>
          <w:marBottom w:val="0"/>
          <w:divBdr>
            <w:top w:val="none" w:sz="0" w:space="0" w:color="auto"/>
            <w:left w:val="none" w:sz="0" w:space="0" w:color="auto"/>
            <w:bottom w:val="none" w:sz="0" w:space="0" w:color="auto"/>
            <w:right w:val="none" w:sz="0" w:space="0" w:color="auto"/>
          </w:divBdr>
        </w:div>
        <w:div w:id="680397524">
          <w:marLeft w:val="0"/>
          <w:marRight w:val="0"/>
          <w:marTop w:val="0"/>
          <w:marBottom w:val="0"/>
          <w:divBdr>
            <w:top w:val="none" w:sz="0" w:space="0" w:color="auto"/>
            <w:left w:val="none" w:sz="0" w:space="0" w:color="auto"/>
            <w:bottom w:val="none" w:sz="0" w:space="0" w:color="auto"/>
            <w:right w:val="none" w:sz="0" w:space="0" w:color="auto"/>
          </w:divBdr>
        </w:div>
        <w:div w:id="711535276">
          <w:marLeft w:val="0"/>
          <w:marRight w:val="0"/>
          <w:marTop w:val="0"/>
          <w:marBottom w:val="0"/>
          <w:divBdr>
            <w:top w:val="none" w:sz="0" w:space="0" w:color="auto"/>
            <w:left w:val="none" w:sz="0" w:space="0" w:color="auto"/>
            <w:bottom w:val="none" w:sz="0" w:space="0" w:color="auto"/>
            <w:right w:val="none" w:sz="0" w:space="0" w:color="auto"/>
          </w:divBdr>
        </w:div>
        <w:div w:id="1161191645">
          <w:marLeft w:val="0"/>
          <w:marRight w:val="0"/>
          <w:marTop w:val="0"/>
          <w:marBottom w:val="0"/>
          <w:divBdr>
            <w:top w:val="none" w:sz="0" w:space="0" w:color="auto"/>
            <w:left w:val="none" w:sz="0" w:space="0" w:color="auto"/>
            <w:bottom w:val="none" w:sz="0" w:space="0" w:color="auto"/>
            <w:right w:val="none" w:sz="0" w:space="0" w:color="auto"/>
          </w:divBdr>
        </w:div>
        <w:div w:id="1173422795">
          <w:marLeft w:val="0"/>
          <w:marRight w:val="0"/>
          <w:marTop w:val="0"/>
          <w:marBottom w:val="0"/>
          <w:divBdr>
            <w:top w:val="none" w:sz="0" w:space="0" w:color="auto"/>
            <w:left w:val="none" w:sz="0" w:space="0" w:color="auto"/>
            <w:bottom w:val="none" w:sz="0" w:space="0" w:color="auto"/>
            <w:right w:val="none" w:sz="0" w:space="0" w:color="auto"/>
          </w:divBdr>
        </w:div>
        <w:div w:id="1504854217">
          <w:marLeft w:val="0"/>
          <w:marRight w:val="0"/>
          <w:marTop w:val="0"/>
          <w:marBottom w:val="0"/>
          <w:divBdr>
            <w:top w:val="none" w:sz="0" w:space="0" w:color="auto"/>
            <w:left w:val="none" w:sz="0" w:space="0" w:color="auto"/>
            <w:bottom w:val="none" w:sz="0" w:space="0" w:color="auto"/>
            <w:right w:val="none" w:sz="0" w:space="0" w:color="auto"/>
          </w:divBdr>
        </w:div>
        <w:div w:id="17392102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731F0F-22F3-4B98-BBE2-24AC79E15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47</Pages>
  <Words>12197</Words>
  <Characters>69529</Characters>
  <Application>Microsoft Office Word</Application>
  <DocSecurity>0</DocSecurity>
  <Lines>579</Lines>
  <Paragraphs>163</Paragraphs>
  <ScaleCrop>false</ScaleCrop>
  <HeadingPairs>
    <vt:vector size="2" baseType="variant">
      <vt:variant>
        <vt:lpstr>Title</vt:lpstr>
      </vt:variant>
      <vt:variant>
        <vt:i4>1</vt:i4>
      </vt:variant>
    </vt:vector>
  </HeadingPairs>
  <TitlesOfParts>
    <vt:vector size="1" baseType="lpstr">
      <vt:lpstr/>
    </vt:vector>
  </TitlesOfParts>
  <Company>Grad Beograd</Company>
  <LinksUpToDate>false</LinksUpToDate>
  <CharactersWithSpaces>81563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Milena Milojevic</dc:creator>
  <cp:keywords/>
  <dc:description/>
  <cp:lastModifiedBy>Gordana Stanković</cp:lastModifiedBy>
  <cp:revision>2</cp:revision>
  <cp:lastPrinted>2020-06-10T07:12:00Z</cp:lastPrinted>
  <dcterms:created xsi:type="dcterms:W3CDTF">2024-06-25T12:54:00Z</dcterms:created>
  <dcterms:modified xsi:type="dcterms:W3CDTF">2024-06-25T12:54:00Z</dcterms:modified>
</cp:coreProperties>
</file>