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28" w:rsidRDefault="006D2D7C">
      <w:pPr>
        <w:spacing w:after="150"/>
      </w:pPr>
      <w:bookmarkStart w:id="0" w:name="_GoBack"/>
      <w:bookmarkEnd w:id="0"/>
      <w:r>
        <w:rPr>
          <w:color w:val="000000"/>
        </w:rPr>
        <w:t xml:space="preserve">На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28.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јавним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набавкама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91/19 и 92/23)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17.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24.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55/05, 71/05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101/07, 65/08, 16/11, 68/12 – УС, 72/12, 7/14 – УС, 44/14 и 30/18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C73028" w:rsidRDefault="006D2D7C">
      <w:pPr>
        <w:spacing w:after="150"/>
      </w:pP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објављује</w:t>
      </w:r>
      <w:proofErr w:type="spellEnd"/>
    </w:p>
    <w:p w:rsidR="00C73028" w:rsidRDefault="006D2D7C">
      <w:pPr>
        <w:spacing w:after="225"/>
        <w:jc w:val="center"/>
      </w:pPr>
      <w:r>
        <w:rPr>
          <w:b/>
          <w:color w:val="000000"/>
        </w:rPr>
        <w:t>ДИНАРСКУ ВРЕДНОСТ</w:t>
      </w:r>
    </w:p>
    <w:p w:rsidR="00C73028" w:rsidRDefault="006D2D7C">
      <w:pPr>
        <w:spacing w:after="150"/>
        <w:jc w:val="center"/>
      </w:pPr>
      <w:proofErr w:type="spellStart"/>
      <w:r>
        <w:rPr>
          <w:b/>
          <w:color w:val="000000"/>
        </w:rPr>
        <w:t>европских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прагова</w:t>
      </w:r>
      <w:proofErr w:type="spellEnd"/>
    </w:p>
    <w:p w:rsidR="00C73028" w:rsidRDefault="006D2D7C">
      <w:pPr>
        <w:spacing w:after="120"/>
        <w:jc w:val="center"/>
      </w:pPr>
      <w:r>
        <w:rPr>
          <w:color w:val="000000"/>
        </w:rPr>
        <w:t>I.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28"/>
        <w:gridCol w:w="4909"/>
        <w:gridCol w:w="2591"/>
      </w:tblGrid>
      <w:tr w:rsidR="00C73028">
        <w:trPr>
          <w:trHeight w:val="45"/>
          <w:tblCellSpacing w:w="0" w:type="auto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>НАРУЧИЛАЦ</w:t>
            </w:r>
          </w:p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Динарска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вредно</w:t>
            </w:r>
            <w:r>
              <w:rPr>
                <w:color w:val="000000"/>
              </w:rPr>
              <w:t>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европских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прагова</w:t>
            </w:r>
            <w:proofErr w:type="spellEnd"/>
          </w:p>
        </w:tc>
      </w:tr>
      <w:tr w:rsidR="00C73028">
        <w:trPr>
          <w:trHeight w:val="45"/>
          <w:tblCellSpacing w:w="0" w:type="auto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>ЈАВНИ НАРУЧИОЦИ</w:t>
            </w:r>
          </w:p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Добра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услуге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конкурс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дизајн</w:t>
            </w:r>
            <w:proofErr w:type="spellEnd"/>
          </w:p>
          <w:p w:rsidR="00C73028" w:rsidRDefault="006D2D7C">
            <w:pPr>
              <w:spacing w:after="150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републички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16.757.355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Добра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услуге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конкурс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дизајн</w:t>
            </w:r>
            <w:proofErr w:type="spellEnd"/>
          </w:p>
          <w:p w:rsidR="00C73028" w:rsidRDefault="006D2D7C">
            <w:pPr>
              <w:spacing w:after="150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аутономне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покрајине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јединица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локалне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самоуправе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правна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25.897.730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Друштвене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друге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посебне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услуге</w:t>
            </w:r>
            <w:proofErr w:type="spellEnd"/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87.888.225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Радови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субвенционисани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радови</w:t>
            </w:r>
            <w:proofErr w:type="spellEnd"/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648.966.653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Закон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јавним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набавкама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Прилог</w:t>
            </w:r>
            <w:proofErr w:type="spellEnd"/>
            <w:r>
              <w:rPr>
                <w:color w:val="000000"/>
              </w:rPr>
              <w:t xml:space="preserve"> 2. СПИСАК ВОЈНЕ ОПРЕМЕ И СПИСАК ДОБАРА КОЈЕ НАБАВЉАЈУ ЈАВНИ НАРУЧИОЦИ У ОБЛАСТИ ОДБРАНЕ, </w:t>
            </w:r>
            <w:proofErr w:type="spellStart"/>
            <w:r>
              <w:rPr>
                <w:color w:val="000000"/>
              </w:rPr>
              <w:t>глава</w:t>
            </w:r>
            <w:proofErr w:type="spellEnd"/>
            <w:r>
              <w:rPr>
                <w:color w:val="000000"/>
              </w:rPr>
              <w:t xml:space="preserve"> I. СПИСАК ВОЈНЕ ОПРЕМЕ и </w:t>
            </w:r>
            <w:proofErr w:type="spellStart"/>
            <w:r>
              <w:rPr>
                <w:color w:val="000000"/>
              </w:rPr>
              <w:t>услуге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уређују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области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одбране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безбедности</w:t>
            </w:r>
            <w:proofErr w:type="spellEnd"/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51.912.645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Закон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јавним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набавкама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Прилог</w:t>
            </w:r>
            <w:proofErr w:type="spellEnd"/>
            <w:r>
              <w:rPr>
                <w:color w:val="000000"/>
              </w:rPr>
              <w:t xml:space="preserve"> 2. СПИСАК ВОЈНЕ ОПРЕМЕ И СПИСАК ДОБАРА КОЈЕ НАБАВЉАЈУ ЈАВНИ НАРУЧИОЦИ У ОБЛАСТИ ОДБРАНЕ, </w:t>
            </w:r>
            <w:proofErr w:type="spellStart"/>
            <w:r>
              <w:rPr>
                <w:color w:val="000000"/>
              </w:rPr>
              <w:t>глава</w:t>
            </w:r>
            <w:proofErr w:type="spellEnd"/>
            <w:r>
              <w:rPr>
                <w:color w:val="000000"/>
              </w:rPr>
              <w:t xml:space="preserve"> II. СПИСАК ДОБАРА КОЈЕ НАБАВЉАЈУ ЈАВНИ НАРУЧИОЦИ У </w:t>
            </w:r>
            <w:r>
              <w:rPr>
                <w:color w:val="000000"/>
              </w:rPr>
              <w:t>ОБЛАСТИ ОДБРАНЕ</w:t>
            </w:r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16.757.355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Област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одбране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осталa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добра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услуге</w:t>
            </w:r>
            <w:proofErr w:type="spellEnd"/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25.897.730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Услуге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субвенционисане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суфинансиране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25.897.730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СЕКТОРСКИ </w:t>
            </w:r>
            <w:r>
              <w:rPr>
                <w:color w:val="000000"/>
              </w:rPr>
              <w:lastRenderedPageBreak/>
              <w:t>НАРУЧИОЦИ</w:t>
            </w:r>
          </w:p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lastRenderedPageBreak/>
              <w:t>Добра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услуге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конкурс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дизајн</w:t>
            </w:r>
            <w:proofErr w:type="spellEnd"/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51.912.645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Друштвене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друге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посебне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услуге</w:t>
            </w:r>
            <w:proofErr w:type="spellEnd"/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117.184.300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7302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28" w:rsidRDefault="00C73028"/>
        </w:tc>
        <w:tc>
          <w:tcPr>
            <w:tcW w:w="9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proofErr w:type="spellStart"/>
            <w:r>
              <w:rPr>
                <w:color w:val="000000"/>
              </w:rPr>
              <w:t>Радови</w:t>
            </w:r>
            <w:proofErr w:type="spellEnd"/>
          </w:p>
        </w:tc>
        <w:tc>
          <w:tcPr>
            <w:tcW w:w="4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28" w:rsidRDefault="006D2D7C">
            <w:pPr>
              <w:spacing w:after="150"/>
            </w:pPr>
            <w:r>
              <w:rPr>
                <w:color w:val="000000"/>
              </w:rPr>
              <w:t xml:space="preserve">648.966.653 </w:t>
            </w:r>
            <w:proofErr w:type="spellStart"/>
            <w:r>
              <w:rPr>
                <w:color w:val="000000"/>
              </w:rPr>
              <w:t>дин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C73028" w:rsidRDefault="006D2D7C">
      <w:pPr>
        <w:spacing w:after="120"/>
        <w:jc w:val="center"/>
      </w:pPr>
      <w:r>
        <w:rPr>
          <w:color w:val="000000"/>
        </w:rPr>
        <w:t>II.</w:t>
      </w:r>
    </w:p>
    <w:p w:rsidR="00C73028" w:rsidRDefault="006D2D7C">
      <w:pPr>
        <w:spacing w:after="150"/>
      </w:pPr>
      <w:proofErr w:type="spellStart"/>
      <w:r>
        <w:rPr>
          <w:color w:val="000000"/>
        </w:rPr>
        <w:t>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динарска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објaвљује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”, а </w:t>
      </w:r>
      <w:proofErr w:type="spellStart"/>
      <w:r>
        <w:rPr>
          <w:color w:val="000000"/>
        </w:rPr>
        <w:t>примењује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јануара</w:t>
      </w:r>
      <w:proofErr w:type="spellEnd"/>
      <w:r>
        <w:rPr>
          <w:color w:val="000000"/>
        </w:rPr>
        <w:t xml:space="preserve"> 2024.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>.</w:t>
      </w:r>
    </w:p>
    <w:p w:rsidR="00C73028" w:rsidRDefault="006D2D7C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490007 2023 10520 008 001 000 001</w:t>
      </w:r>
    </w:p>
    <w:p w:rsidR="00C73028" w:rsidRDefault="006D2D7C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25. </w:t>
      </w:r>
      <w:proofErr w:type="spellStart"/>
      <w:r>
        <w:rPr>
          <w:color w:val="000000"/>
        </w:rPr>
        <w:t>децембра</w:t>
      </w:r>
      <w:proofErr w:type="spellEnd"/>
      <w:r>
        <w:rPr>
          <w:color w:val="000000"/>
        </w:rPr>
        <w:t xml:space="preserve"> 2023. </w:t>
      </w:r>
      <w:proofErr w:type="spellStart"/>
      <w:r>
        <w:rPr>
          <w:color w:val="000000"/>
        </w:rPr>
        <w:t>године</w:t>
      </w:r>
      <w:proofErr w:type="spellEnd"/>
    </w:p>
    <w:p w:rsidR="00C73028" w:rsidRDefault="006D2D7C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C73028" w:rsidRDefault="006D2D7C">
      <w:pPr>
        <w:spacing w:after="150"/>
        <w:jc w:val="right"/>
      </w:pPr>
      <w:proofErr w:type="spellStart"/>
      <w:r>
        <w:rPr>
          <w:b/>
          <w:color w:val="000000"/>
        </w:rPr>
        <w:t>Синиша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Мали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C730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3028"/>
    <w:rsid w:val="006D2D7C"/>
    <w:rsid w:val="00C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BEA96-8D81-4351-A29B-992791F1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2024-01-09T08:00:00Z</dcterms:created>
  <dcterms:modified xsi:type="dcterms:W3CDTF">2024-01-09T08:01:00Z</dcterms:modified>
</cp:coreProperties>
</file>