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F2EE2" w14:textId="77777777" w:rsidR="00E7692C" w:rsidRDefault="00E7692C" w:rsidP="00AA7923">
      <w:pPr>
        <w:jc w:val="center"/>
        <w:rPr>
          <w:color w:val="5B9BD5" w:themeColor="accent1"/>
          <w:sz w:val="36"/>
          <w:szCs w:val="36"/>
          <w:lang w:val="sr-Cyrl-R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</w:p>
    <w:p w14:paraId="1886D298" w14:textId="0994A8DF" w:rsidR="00AA7923" w:rsidRDefault="00785C50" w:rsidP="00AA7923">
      <w:pPr>
        <w:jc w:val="center"/>
        <w:rPr>
          <w:color w:val="5B9BD5" w:themeColor="accent1"/>
          <w:sz w:val="36"/>
          <w:szCs w:val="36"/>
          <w:lang w:val="sr-Cyrl-R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color w:val="5B9BD5" w:themeColor="accent1"/>
          <w:sz w:val="36"/>
          <w:szCs w:val="36"/>
          <w:lang w:val="sr-Cyrl-R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ДА ЛИ САМ ЈА ЗА ИНТЕРНОГ РЕВИЗОРА</w:t>
      </w:r>
      <w:r w:rsidR="00A63B69">
        <w:rPr>
          <w:color w:val="5B9BD5" w:themeColor="accent1"/>
          <w:sz w:val="36"/>
          <w:szCs w:val="36"/>
          <w:lang w:val="sr-Cyrl-RS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?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15480964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0749D58F" w14:textId="77777777" w:rsidR="00CA13E3" w:rsidRPr="0088642F" w:rsidRDefault="0088642F">
          <w:pPr>
            <w:pStyle w:val="TOCHeading"/>
            <w:rPr>
              <w:lang w:val="sr-Cyrl-RS"/>
            </w:rPr>
          </w:pPr>
          <w:r>
            <w:rPr>
              <w:lang w:val="sr-Cyrl-RS"/>
            </w:rPr>
            <w:t xml:space="preserve">Садржај </w:t>
          </w:r>
        </w:p>
        <w:p w14:paraId="3692753D" w14:textId="77777777" w:rsidR="0088642F" w:rsidRDefault="00CA13E3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r>
            <w:fldChar w:fldCharType="begin"/>
          </w:r>
          <w:r>
            <w:instrText xml:space="preserve"> TOC \o "1-5" \h \z \u </w:instrText>
          </w:r>
          <w:r>
            <w:fldChar w:fldCharType="separate"/>
          </w:r>
          <w:hyperlink w:anchor="_Toc99634793" w:history="1">
            <w:r w:rsidR="0088642F" w:rsidRPr="005310F9">
              <w:rPr>
                <w:rStyle w:val="Hyperlink"/>
                <w:rFonts w:eastAsia="Times New Roman"/>
                <w:i/>
                <w:noProof/>
                <w:lang w:val="sr-Cyrl-RS" w:eastAsia="sr-Latn-RS"/>
              </w:rPr>
              <w:t>Увод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_Toc99634793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1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2BA87808" w14:textId="77777777" w:rsidR="0088642F" w:rsidRDefault="00095E6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4" w:history="1">
            <w:r w:rsidR="0088642F" w:rsidRPr="005310F9">
              <w:rPr>
                <w:rStyle w:val="Hyperlink"/>
                <w:rFonts w:eastAsia="Times New Roman"/>
                <w:noProof/>
                <w:lang w:val="sr-Cyrl-RS" w:eastAsia="sr-Latn-RS"/>
              </w:rPr>
              <w:t>ИНТЕРНА РЕВИЗИЈА У ЈАВНОМ СЕКТОРУ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_Toc99634794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2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7911A0B2" w14:textId="77777777" w:rsidR="0088642F" w:rsidRDefault="00095E6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5" w:history="1">
            <w:r w:rsidR="0088642F" w:rsidRPr="005310F9">
              <w:rPr>
                <w:rStyle w:val="Hyperlink"/>
                <w:noProof/>
                <w:lang w:val="sr-Cyrl-RS"/>
              </w:rPr>
              <w:t>КОМПЕТЕНЦИЈЕ ИНТЕРНИХ РЕВИЗОРА У ЈАВНОМ СЕКТОРУ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_Toc99634795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4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344ECC0B" w14:textId="77777777" w:rsidR="0088642F" w:rsidRDefault="00095E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6" w:history="1">
            <w:r w:rsidR="0088642F" w:rsidRPr="005310F9">
              <w:rPr>
                <w:rStyle w:val="Hyperlink"/>
                <w:noProof/>
                <w:lang w:val="sr-Cyrl-RS"/>
              </w:rPr>
              <w:t>КОМПЕТЕНЦИЈЕ ИНТЕРНИХ РЕВИЗОРА ПО МЕЂУНАРОДНИМ СТАНДАРДИМА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_Toc99634796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4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4DF693BE" w14:textId="77777777" w:rsidR="0088642F" w:rsidRDefault="00095E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7" w:history="1">
            <w:r w:rsidR="0088642F" w:rsidRPr="005310F9">
              <w:rPr>
                <w:rStyle w:val="Hyperlink"/>
                <w:rFonts w:eastAsia="Calibri"/>
                <w:noProof/>
                <w:lang w:val="sr-Cyrl-RS"/>
              </w:rPr>
              <w:t>ИСТО ТО, САМО МАЛО ДРУГАЧИЈЕ: ПРЕДЛОГ ОКВИРА КОМПЕТЕНЦИЈА ИНТЕРНИХ РЕВИЗОРА У ЈАВНОМ СЕКТОРУ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_Toc99634797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5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078EC063" w14:textId="77777777" w:rsidR="0088642F" w:rsidRDefault="00095E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8" w:history="1">
            <w:r w:rsidR="0088642F" w:rsidRPr="005310F9">
              <w:rPr>
                <w:rStyle w:val="Hyperlink"/>
                <w:rFonts w:eastAsia="Calibri"/>
                <w:noProof/>
                <w:lang w:val="sr-Cyrl-RS"/>
              </w:rPr>
              <w:t>СКАЛА ЗА САМОПРОЦЕНУ НИВОА РАЗВИЈЕНОСТИ ПОНАШАЈНИХ КОМПЕТЕНЦИЈА ЗА ПОСЛОВЕ ИНТЕРНЕ РЕВИЗИЈЕ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_Toc99634798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7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0A7739B6" w14:textId="77777777" w:rsidR="0088642F" w:rsidRDefault="00095E60">
          <w:pPr>
            <w:pStyle w:val="TOC2"/>
            <w:tabs>
              <w:tab w:val="right" w:leader="dot" w:pos="9350"/>
            </w:tabs>
            <w:rPr>
              <w:rFonts w:eastAsiaTheme="minorEastAsia"/>
              <w:noProof/>
              <w:lang w:val="en-GB" w:eastAsia="en-GB"/>
            </w:rPr>
          </w:pPr>
          <w:hyperlink w:anchor="_Toc99634799" w:history="1">
            <w:r w:rsidR="0088642F" w:rsidRPr="005310F9">
              <w:rPr>
                <w:rStyle w:val="Hyperlink"/>
                <w:rFonts w:eastAsia="Calibri"/>
                <w:noProof/>
                <w:lang w:val="sr-Cyrl-RS"/>
              </w:rPr>
              <w:t>СКАЛА ЗА САМОПРОЦЕНУ МОТИВАЦИЈЕ ЗА РАД</w:t>
            </w:r>
            <w:r w:rsidR="0088642F">
              <w:rPr>
                <w:noProof/>
                <w:webHidden/>
              </w:rPr>
              <w:tab/>
            </w:r>
            <w:r w:rsidR="0088642F">
              <w:rPr>
                <w:noProof/>
                <w:webHidden/>
              </w:rPr>
              <w:fldChar w:fldCharType="begin"/>
            </w:r>
            <w:r w:rsidR="0088642F">
              <w:rPr>
                <w:noProof/>
                <w:webHidden/>
              </w:rPr>
              <w:instrText xml:space="preserve"> PAGEREF _Toc99634799 \h </w:instrText>
            </w:r>
            <w:r w:rsidR="0088642F">
              <w:rPr>
                <w:noProof/>
                <w:webHidden/>
              </w:rPr>
            </w:r>
            <w:r w:rsidR="0088642F">
              <w:rPr>
                <w:noProof/>
                <w:webHidden/>
              </w:rPr>
              <w:fldChar w:fldCharType="separate"/>
            </w:r>
            <w:r w:rsidR="0088642F">
              <w:rPr>
                <w:noProof/>
                <w:webHidden/>
              </w:rPr>
              <w:t>12</w:t>
            </w:r>
            <w:r w:rsidR="0088642F">
              <w:rPr>
                <w:noProof/>
                <w:webHidden/>
              </w:rPr>
              <w:fldChar w:fldCharType="end"/>
            </w:r>
          </w:hyperlink>
        </w:p>
        <w:p w14:paraId="1AEDA0E2" w14:textId="77777777" w:rsidR="00CA13E3" w:rsidRDefault="00CA13E3">
          <w:r>
            <w:fldChar w:fldCharType="end"/>
          </w:r>
        </w:p>
      </w:sdtContent>
    </w:sdt>
    <w:p w14:paraId="2941C68F" w14:textId="77777777" w:rsidR="005355AA" w:rsidRDefault="005355AA" w:rsidP="00020E34">
      <w:pPr>
        <w:pStyle w:val="Heading1"/>
        <w:rPr>
          <w:rFonts w:eastAsia="Times New Roman"/>
          <w:i/>
          <w:lang w:val="sr-Cyrl-RS" w:eastAsia="sr-Latn-RS"/>
        </w:rPr>
      </w:pPr>
      <w:bookmarkStart w:id="0" w:name="_Toc99350239"/>
      <w:bookmarkStart w:id="1" w:name="_Toc99634793"/>
      <w:r>
        <w:rPr>
          <w:rFonts w:eastAsia="Times New Roman"/>
          <w:i/>
          <w:lang w:val="sr-Cyrl-RS" w:eastAsia="sr-Latn-RS"/>
        </w:rPr>
        <w:t>Увод</w:t>
      </w:r>
      <w:bookmarkEnd w:id="0"/>
      <w:bookmarkEnd w:id="1"/>
    </w:p>
    <w:p w14:paraId="5B6B283A" w14:textId="77777777" w:rsidR="0044679C" w:rsidRPr="00020E34" w:rsidRDefault="00F75F77" w:rsidP="003808EA">
      <w:pPr>
        <w:spacing w:after="0" w:line="276" w:lineRule="auto"/>
        <w:contextualSpacing/>
        <w:jc w:val="both"/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</w:pPr>
      <w:r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Да л</w:t>
      </w:r>
      <w:r w:rsidR="006A1343"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и видите себе као интерног реви</w:t>
      </w:r>
      <w:r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 xml:space="preserve">зора? </w:t>
      </w:r>
    </w:p>
    <w:p w14:paraId="38F30F77" w14:textId="77777777" w:rsidR="00F75F77" w:rsidRDefault="00F75F77" w:rsidP="003808EA">
      <w:pPr>
        <w:spacing w:after="0" w:line="276" w:lineRule="auto"/>
        <w:contextualSpacing/>
        <w:jc w:val="both"/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</w:pPr>
      <w:r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О овој професији се не зна м</w:t>
      </w:r>
      <w:r w:rsidR="006A1343"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н</w:t>
      </w:r>
      <w:r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ого, али они који се њоме баве су прави заљубљеници у свој посао. Ради се о изненађујућ</w:t>
      </w:r>
      <w:r w:rsidR="003F7456"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>е интересантном и важном послу.</w:t>
      </w:r>
    </w:p>
    <w:p w14:paraId="5FA50C44" w14:textId="77777777" w:rsidR="007B108E" w:rsidRDefault="007B108E" w:rsidP="007B108E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  <w:r w:rsidRPr="00016D7B">
        <w:rPr>
          <w:rFonts w:ascii="Calibri" w:eastAsia="Times New Roman" w:hAnsi="Calibri" w:cs="Calibri"/>
          <w:sz w:val="24"/>
          <w:szCs w:val="24"/>
          <w:lang w:val="sr-Cyrl-RS" w:eastAsia="sr-Latn-RS"/>
        </w:rPr>
        <w:t>Уколико сте:</w:t>
      </w:r>
    </w:p>
    <w:p w14:paraId="59D463D8" w14:textId="77777777" w:rsidR="007B108E" w:rsidRPr="00016D7B" w:rsidRDefault="007B108E" w:rsidP="007B108E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</w:p>
    <w:p w14:paraId="440738D3" w14:textId="77777777" w:rsidR="007B108E" w:rsidRPr="00016D7B" w:rsidRDefault="007B108E" w:rsidP="007B108E">
      <w:pPr>
        <w:pStyle w:val="ListParagraph"/>
        <w:numPr>
          <w:ilvl w:val="0"/>
          <w:numId w:val="9"/>
        </w:numPr>
        <w:rPr>
          <w:lang w:val="sr-Cyrl-RS"/>
        </w:rPr>
      </w:pPr>
      <w:r w:rsidRPr="00016D7B">
        <w:rPr>
          <w:lang w:val="sr-Cyrl-RS"/>
        </w:rPr>
        <w:t xml:space="preserve">склони да промовишете вредности </w:t>
      </w:r>
      <w:r>
        <w:rPr>
          <w:lang w:val="sr-Cyrl-RS"/>
        </w:rPr>
        <w:t>своје</w:t>
      </w:r>
      <w:r w:rsidRPr="00016D7B">
        <w:rPr>
          <w:lang w:val="sr-Cyrl-RS"/>
        </w:rPr>
        <w:t xml:space="preserve"> организације</w:t>
      </w:r>
      <w:r>
        <w:rPr>
          <w:lang w:val="sr-Cyrl-RS"/>
        </w:rPr>
        <w:t xml:space="preserve"> и јавног интереса</w:t>
      </w:r>
      <w:r w:rsidRPr="00016D7B">
        <w:rPr>
          <w:lang w:val="sr-Cyrl-RS"/>
        </w:rPr>
        <w:t>,</w:t>
      </w:r>
    </w:p>
    <w:p w14:paraId="641BCAF2" w14:textId="77777777" w:rsidR="007B108E" w:rsidRPr="00A97767" w:rsidRDefault="007B108E" w:rsidP="007B108E">
      <w:pPr>
        <w:pStyle w:val="ListParagraph"/>
        <w:numPr>
          <w:ilvl w:val="0"/>
          <w:numId w:val="9"/>
        </w:numPr>
        <w:rPr>
          <w:lang w:val="sr-Cyrl-RS"/>
        </w:rPr>
      </w:pPr>
      <w:r w:rsidRPr="00A97767">
        <w:rPr>
          <w:lang w:val="sr-Cyrl-RS"/>
        </w:rPr>
        <w:t xml:space="preserve">комуникативни, добро се разумете са људима и </w:t>
      </w:r>
      <w:r>
        <w:rPr>
          <w:lang w:val="sr-Cyrl-RS"/>
        </w:rPr>
        <w:t>јасно се изражавате</w:t>
      </w:r>
      <w:r w:rsidRPr="00A97767">
        <w:rPr>
          <w:lang w:val="sr-Cyrl-RS"/>
        </w:rPr>
        <w:t>,</w:t>
      </w:r>
    </w:p>
    <w:p w14:paraId="19458D05" w14:textId="77777777" w:rsidR="007B108E" w:rsidRPr="00016D7B" w:rsidRDefault="007B108E" w:rsidP="007B108E">
      <w:pPr>
        <w:pStyle w:val="ListParagraph"/>
        <w:numPr>
          <w:ilvl w:val="0"/>
          <w:numId w:val="9"/>
        </w:numPr>
        <w:rPr>
          <w:lang w:val="sr-Cyrl-RS"/>
        </w:rPr>
      </w:pPr>
      <w:r w:rsidRPr="00016D7B">
        <w:rPr>
          <w:lang w:val="sr-Cyrl-RS"/>
        </w:rPr>
        <w:t>склони да запажате оно што другима измиче и видите простор за побољшање у својој организацији,</w:t>
      </w:r>
    </w:p>
    <w:p w14:paraId="1C3FA9E6" w14:textId="77777777" w:rsidR="007B108E" w:rsidRPr="00016D7B" w:rsidRDefault="007B108E" w:rsidP="007B108E">
      <w:pPr>
        <w:pStyle w:val="ListParagraph"/>
        <w:numPr>
          <w:ilvl w:val="0"/>
          <w:numId w:val="9"/>
        </w:numPr>
        <w:rPr>
          <w:lang w:val="sr-Cyrl-RS"/>
        </w:rPr>
      </w:pPr>
      <w:r w:rsidRPr="00016D7B">
        <w:rPr>
          <w:lang w:val="sr-Cyrl-RS"/>
        </w:rPr>
        <w:t>проницљиви и усмерени на детаље,</w:t>
      </w:r>
    </w:p>
    <w:p w14:paraId="51658F0E" w14:textId="77777777" w:rsidR="007B108E" w:rsidRDefault="007B108E" w:rsidP="007B108E">
      <w:pPr>
        <w:pStyle w:val="ListParagraph"/>
        <w:numPr>
          <w:ilvl w:val="0"/>
          <w:numId w:val="9"/>
        </w:numPr>
      </w:pPr>
      <w:proofErr w:type="spellStart"/>
      <w:r>
        <w:t>склони</w:t>
      </w:r>
      <w:proofErr w:type="spellEnd"/>
      <w:r>
        <w:t xml:space="preserve"> </w:t>
      </w:r>
      <w:proofErr w:type="spellStart"/>
      <w:r>
        <w:t>критичким</w:t>
      </w:r>
      <w:proofErr w:type="spellEnd"/>
      <w:r>
        <w:t xml:space="preserve"> </w:t>
      </w:r>
      <w:proofErr w:type="spellStart"/>
      <w:r>
        <w:t>запажањима</w:t>
      </w:r>
      <w:proofErr w:type="spellEnd"/>
      <w:r>
        <w:t>,</w:t>
      </w:r>
    </w:p>
    <w:p w14:paraId="402DF642" w14:textId="77777777" w:rsidR="007B108E" w:rsidRDefault="007B108E" w:rsidP="007B108E">
      <w:pPr>
        <w:pStyle w:val="ListParagraph"/>
        <w:numPr>
          <w:ilvl w:val="0"/>
          <w:numId w:val="9"/>
        </w:numPr>
      </w:pPr>
      <w:proofErr w:type="spellStart"/>
      <w:r>
        <w:t>усмерени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будућност</w:t>
      </w:r>
      <w:proofErr w:type="spellEnd"/>
      <w:r>
        <w:rPr>
          <w:lang w:val="sr-Cyrl-RS"/>
        </w:rPr>
        <w:t xml:space="preserve"> и</w:t>
      </w:r>
      <w:r w:rsidRPr="0001668B">
        <w:rPr>
          <w:lang w:val="sr-Cyrl-RS"/>
        </w:rPr>
        <w:t xml:space="preserve"> </w:t>
      </w:r>
      <w:r w:rsidRPr="000C75D9">
        <w:rPr>
          <w:lang w:val="sr-Cyrl-RS"/>
        </w:rPr>
        <w:t>способни да креирате нове идеје и нудите решења за проблемске ситуације,</w:t>
      </w:r>
    </w:p>
    <w:p w14:paraId="3E4D2A94" w14:textId="77777777" w:rsidR="007B108E" w:rsidRDefault="007B108E" w:rsidP="007B108E">
      <w:pPr>
        <w:pStyle w:val="ListParagraph"/>
        <w:numPr>
          <w:ilvl w:val="0"/>
          <w:numId w:val="9"/>
        </w:numPr>
      </w:pPr>
      <w:proofErr w:type="spellStart"/>
      <w:r>
        <w:t>мотивисани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континуирано</w:t>
      </w:r>
      <w:proofErr w:type="spellEnd"/>
      <w:r>
        <w:t xml:space="preserve">  </w:t>
      </w:r>
      <w:proofErr w:type="spellStart"/>
      <w:r>
        <w:t>учите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развијате</w:t>
      </w:r>
      <w:proofErr w:type="spellEnd"/>
      <w:r>
        <w:t xml:space="preserve"> </w:t>
      </w:r>
      <w:proofErr w:type="spellStart"/>
      <w:r>
        <w:t>своја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 и </w:t>
      </w:r>
      <w:proofErr w:type="spellStart"/>
      <w:r>
        <w:t>вештине</w:t>
      </w:r>
      <w:proofErr w:type="spellEnd"/>
      <w:r>
        <w:t>,</w:t>
      </w:r>
    </w:p>
    <w:p w14:paraId="3167391F" w14:textId="77777777" w:rsidR="007B108E" w:rsidRDefault="007B108E" w:rsidP="007B108E">
      <w:p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</w:p>
    <w:p w14:paraId="60072D6E" w14:textId="77777777" w:rsidR="007B108E" w:rsidRDefault="007B108E" w:rsidP="007B108E">
      <w:pPr>
        <w:spacing w:after="0" w:line="276" w:lineRule="auto"/>
        <w:contextualSpacing/>
        <w:jc w:val="both"/>
        <w:rPr>
          <w:rFonts w:ascii="Calibri" w:eastAsia="Times New Roman" w:hAnsi="Calibri" w:cs="Calibri"/>
          <w:sz w:val="24"/>
          <w:szCs w:val="24"/>
          <w:lang w:val="sr-Cyrl-RS" w:eastAsia="sr-Latn-RS"/>
        </w:rPr>
      </w:pPr>
      <w:r>
        <w:rPr>
          <w:rFonts w:ascii="Calibri" w:eastAsia="Times New Roman" w:hAnsi="Calibri" w:cs="Calibri"/>
          <w:sz w:val="24"/>
          <w:szCs w:val="24"/>
          <w:lang w:val="sr-Cyrl-RS" w:eastAsia="sr-Latn-RS"/>
        </w:rPr>
        <w:t>У том случају,</w:t>
      </w:r>
      <w:r w:rsidRPr="00016D7B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 поседујете неке од важних предуслова за успешно обављање </w:t>
      </w:r>
      <w:r>
        <w:rPr>
          <w:rFonts w:ascii="Calibri" w:eastAsia="Times New Roman" w:hAnsi="Calibri" w:cs="Calibri"/>
          <w:sz w:val="24"/>
          <w:szCs w:val="24"/>
          <w:lang w:val="sr-Cyrl-RS" w:eastAsia="sr-Latn-RS"/>
        </w:rPr>
        <w:t>п</w:t>
      </w:r>
      <w:r w:rsidRPr="00016D7B">
        <w:rPr>
          <w:rFonts w:ascii="Calibri" w:eastAsia="Times New Roman" w:hAnsi="Calibri" w:cs="Calibri"/>
          <w:sz w:val="24"/>
          <w:szCs w:val="24"/>
          <w:lang w:val="sr-Cyrl-RS" w:eastAsia="sr-Latn-RS"/>
        </w:rPr>
        <w:t xml:space="preserve">ослова интерне ревизије и имате неке од компетенција које су неопходне за овај посао који је </w:t>
      </w:r>
      <w:r w:rsidRPr="00016D7B">
        <w:rPr>
          <w:rFonts w:ascii="Calibri" w:eastAsia="Times New Roman" w:hAnsi="Calibri" w:cs="Calibri"/>
          <w:sz w:val="24"/>
          <w:szCs w:val="24"/>
          <w:lang w:val="sr-Cyrl-RS" w:eastAsia="sr-Latn-RS"/>
        </w:rPr>
        <w:lastRenderedPageBreak/>
        <w:t>незаменљива подршка руководиоцу организац</w:t>
      </w:r>
      <w:r>
        <w:rPr>
          <w:rFonts w:ascii="Calibri" w:eastAsia="Times New Roman" w:hAnsi="Calibri" w:cs="Calibri"/>
          <w:sz w:val="24"/>
          <w:szCs w:val="24"/>
          <w:lang w:val="sr-Cyrl-RS" w:eastAsia="sr-Latn-RS"/>
        </w:rPr>
        <w:t>ије у добром и одговорном управљ</w:t>
      </w:r>
      <w:r w:rsidRPr="00016D7B">
        <w:rPr>
          <w:rFonts w:ascii="Calibri" w:eastAsia="Times New Roman" w:hAnsi="Calibri" w:cs="Calibri"/>
          <w:sz w:val="24"/>
          <w:szCs w:val="24"/>
          <w:lang w:val="sr-Cyrl-RS" w:eastAsia="sr-Latn-RS"/>
        </w:rPr>
        <w:t>ању као и у доношењу и реализацији стратешких одлука!</w:t>
      </w:r>
    </w:p>
    <w:p w14:paraId="0E66C6A1" w14:textId="77777777" w:rsidR="007B108E" w:rsidRPr="00020E34" w:rsidRDefault="007B108E" w:rsidP="003808EA">
      <w:pPr>
        <w:spacing w:after="0" w:line="276" w:lineRule="auto"/>
        <w:contextualSpacing/>
        <w:jc w:val="both"/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</w:pPr>
    </w:p>
    <w:p w14:paraId="17DED706" w14:textId="77777777" w:rsidR="00F75F77" w:rsidRPr="00020E34" w:rsidRDefault="00F665E9" w:rsidP="00020E34">
      <w:pPr>
        <w:spacing w:after="0" w:line="276" w:lineRule="auto"/>
        <w:contextualSpacing/>
        <w:jc w:val="both"/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</w:pPr>
      <w:r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 xml:space="preserve">Ова публикација ће вам помоћи да разумете да ли је посао интерног ревизора за вас, али и чак уколико сте већ интерни ревизор може да вам помогне </w:t>
      </w:r>
      <w:r w:rsidR="00742E29" w:rsidRPr="00020E34">
        <w:rPr>
          <w:rFonts w:ascii="Calibri" w:eastAsia="Times New Roman" w:hAnsi="Calibri" w:cs="Calibri"/>
          <w:i/>
          <w:sz w:val="24"/>
          <w:szCs w:val="24"/>
          <w:lang w:val="sr-Cyrl-RS" w:eastAsia="sr-Latn-RS"/>
        </w:rPr>
        <w:t xml:space="preserve">при формулацији плана даљег развоја својих компетенција како бисте били још бољи у свом послу. </w:t>
      </w:r>
    </w:p>
    <w:p w14:paraId="5AEBAE0F" w14:textId="77777777" w:rsidR="00742E29" w:rsidRDefault="00742E29" w:rsidP="00F75F77">
      <w:pPr>
        <w:spacing w:after="0" w:line="276" w:lineRule="auto"/>
        <w:contextualSpacing/>
        <w:rPr>
          <w:rFonts w:ascii="Calibri" w:eastAsia="Times New Roman" w:hAnsi="Calibri" w:cs="Calibri"/>
          <w:b/>
          <w:sz w:val="24"/>
          <w:szCs w:val="24"/>
          <w:lang w:val="sr-Cyrl-RS" w:eastAsia="sr-Latn-RS"/>
        </w:rPr>
      </w:pPr>
    </w:p>
    <w:p w14:paraId="1E816E16" w14:textId="77777777" w:rsidR="00F21849" w:rsidRPr="003F7456" w:rsidRDefault="00F21849" w:rsidP="00020E34">
      <w:pPr>
        <w:pStyle w:val="Heading1"/>
        <w:rPr>
          <w:rFonts w:eastAsia="Times New Roman"/>
          <w:lang w:val="sr-Cyrl-RS" w:eastAsia="sr-Latn-RS"/>
        </w:rPr>
      </w:pPr>
      <w:bookmarkStart w:id="2" w:name="_Toc99350240"/>
      <w:bookmarkStart w:id="3" w:name="_Toc99634794"/>
      <w:r w:rsidRPr="003F7456">
        <w:rPr>
          <w:rFonts w:eastAsia="Times New Roman"/>
          <w:lang w:val="sr-Cyrl-RS" w:eastAsia="sr-Latn-RS"/>
        </w:rPr>
        <w:t>ИНТЕРНА РЕВИЗИЈА</w:t>
      </w:r>
      <w:r>
        <w:rPr>
          <w:rFonts w:eastAsia="Times New Roman"/>
          <w:lang w:val="sr-Cyrl-RS" w:eastAsia="sr-Latn-RS"/>
        </w:rPr>
        <w:t xml:space="preserve"> У ЈАВНОМ СЕКТОРУ</w:t>
      </w:r>
      <w:bookmarkEnd w:id="2"/>
      <w:bookmarkEnd w:id="3"/>
    </w:p>
    <w:p w14:paraId="66690666" w14:textId="77777777" w:rsidR="00F21849" w:rsidRDefault="00F21849" w:rsidP="004349F7">
      <w:pPr>
        <w:jc w:val="both"/>
        <w:rPr>
          <w:lang w:val="sr-Cyrl-RS"/>
        </w:rPr>
      </w:pPr>
      <w:r w:rsidRPr="00F75F77">
        <w:rPr>
          <w:lang w:val="sr-Cyrl-RS"/>
        </w:rPr>
        <w:t>Област интерне ревизије у јавном сектору Републике Србије последњих година добија све већи значај због свог утицаја на обављање јавних послова у складу са законом и одговарајућим стандардима. Вредности попут интегритета, транспарентности, ефективности, одговорности све се  чешће могу наћи у  документима јавног сектора као што су стратегије, акциони планови, јавне политике и представљају полазну основу за постављање јасних и мерљивих циљева организације. Остварење циљева јавног сектора је услов за изградњу поверења јавности. У овом контексту интерна ревизија се издваја као инструмент управљачке одговорности</w:t>
      </w:r>
      <w:r>
        <w:rPr>
          <w:lang w:val="sr-Cyrl-RS"/>
        </w:rPr>
        <w:t>,</w:t>
      </w:r>
      <w:r w:rsidRPr="00F75F77">
        <w:rPr>
          <w:lang w:val="sr-Cyrl-RS"/>
        </w:rPr>
        <w:t xml:space="preserve"> који својим професионалним спровођењем </w:t>
      </w:r>
      <w:r w:rsidRPr="00720D0E">
        <w:rPr>
          <w:b/>
          <w:lang w:val="sr-Cyrl-RS"/>
        </w:rPr>
        <w:t>доприноси ефикаснијем доношењу одлука, унапређе</w:t>
      </w:r>
      <w:r>
        <w:rPr>
          <w:b/>
          <w:lang w:val="sr-Cyrl-RS"/>
        </w:rPr>
        <w:t xml:space="preserve">њу </w:t>
      </w:r>
      <w:r w:rsidR="00033C44">
        <w:rPr>
          <w:b/>
          <w:lang w:val="sr-Cyrl-RS"/>
        </w:rPr>
        <w:t>стандарда</w:t>
      </w:r>
      <w:r w:rsidRPr="00720D0E">
        <w:rPr>
          <w:b/>
          <w:lang w:val="sr-Cyrl-RS"/>
        </w:rPr>
        <w:t xml:space="preserve"> управљања и одговорнијем и ефективнијем пословању организације</w:t>
      </w:r>
      <w:r w:rsidRPr="00F75F77">
        <w:rPr>
          <w:lang w:val="sr-Cyrl-RS"/>
        </w:rPr>
        <w:t>.</w:t>
      </w:r>
    </w:p>
    <w:p w14:paraId="66277109" w14:textId="77777777" w:rsidR="00DD7A91" w:rsidRDefault="00DD7A91" w:rsidP="00D84A67">
      <w:pPr>
        <w:jc w:val="both"/>
        <w:rPr>
          <w:lang w:val="sr-Cyrl-RS"/>
        </w:rPr>
      </w:pPr>
      <w:r>
        <w:rPr>
          <w:lang w:val="sr-Cyrl-RS"/>
        </w:rPr>
        <w:t>Обавеза РС на путу ка чланству у ЕУ, у оквиру поглавља 32: финансијски надзор је да се интерна ревизија по међународним стандардима  успостави у јавном сектору</w:t>
      </w:r>
      <w:r w:rsidR="00E77777">
        <w:rPr>
          <w:lang w:val="sr-Cyrl-RS"/>
        </w:rPr>
        <w:t xml:space="preserve"> Србије и већ је укључена у домаће законодавство </w:t>
      </w:r>
      <w:r>
        <w:rPr>
          <w:lang w:val="sr-Cyrl-RS"/>
        </w:rPr>
        <w:t>(чланови у З</w:t>
      </w:r>
      <w:r w:rsidR="00D84A67">
        <w:rPr>
          <w:lang w:val="sr-Cyrl-RS"/>
        </w:rPr>
        <w:t>акон о буџетском систему</w:t>
      </w:r>
      <w:r>
        <w:rPr>
          <w:lang w:val="sr-Cyrl-RS"/>
        </w:rPr>
        <w:t xml:space="preserve"> и </w:t>
      </w:r>
      <w:r w:rsidR="00D84A67" w:rsidRPr="00D84A67">
        <w:rPr>
          <w:lang w:val="sr-Cyrl-RS"/>
        </w:rPr>
        <w:t>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</w:t>
      </w:r>
      <w:r w:rsidR="00D84A67">
        <w:rPr>
          <w:lang w:val="sr-Cyrl-RS"/>
        </w:rPr>
        <w:t xml:space="preserve">, </w:t>
      </w:r>
      <w:r w:rsidR="00D84A67" w:rsidRPr="00D84A67">
        <w:rPr>
          <w:lang w:val="sr-Cyrl-RS"/>
        </w:rPr>
        <w:t>Правилник о условима и поступку полагања испита за стицање звања овлашћени интерни ревизор у јавном сектору</w:t>
      </w:r>
      <w:r w:rsidR="00D84A67">
        <w:rPr>
          <w:lang w:val="sr-Cyrl-RS"/>
        </w:rPr>
        <w:t xml:space="preserve">, </w:t>
      </w:r>
      <w:r w:rsidR="00D84A67" w:rsidRPr="00D84A67">
        <w:rPr>
          <w:lang w:val="sr-Cyrl-RS"/>
        </w:rPr>
        <w:t>Правилник о стручном усавршавању овлашћених интерних ревизора у јавном сектору</w:t>
      </w:r>
      <w:r>
        <w:rPr>
          <w:lang w:val="sr-Cyrl-RS"/>
        </w:rPr>
        <w:t>)</w:t>
      </w:r>
      <w:r w:rsidR="0001668B">
        <w:rPr>
          <w:lang w:val="sr-Cyrl-RS"/>
        </w:rPr>
        <w:t xml:space="preserve">. </w:t>
      </w:r>
    </w:p>
    <w:p w14:paraId="12285B63" w14:textId="77777777" w:rsidR="005355AA" w:rsidRPr="00F323CE" w:rsidRDefault="005355AA" w:rsidP="005355AA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3CE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Шта је интерна ревизија?</w:t>
      </w:r>
    </w:p>
    <w:p w14:paraId="314694C5" w14:textId="77777777" w:rsidR="005355AA" w:rsidRPr="001B230E" w:rsidRDefault="005355AA" w:rsidP="005355AA">
      <w:pPr>
        <w:jc w:val="both"/>
        <w:rPr>
          <w:lang w:val="sr-Cyrl-RS"/>
        </w:rPr>
      </w:pPr>
      <w:r>
        <w:rPr>
          <w:lang w:val="sr-Cyrl-RS"/>
        </w:rPr>
        <w:t xml:space="preserve">Интерна ревизија је </w:t>
      </w:r>
      <w:r w:rsidR="0029250E">
        <w:rPr>
          <w:lang w:val="sr-Cyrl-RS"/>
        </w:rPr>
        <w:t>независно,</w:t>
      </w:r>
      <w:r w:rsidRPr="001B230E">
        <w:rPr>
          <w:lang w:val="sr-Cyrl-RS"/>
        </w:rPr>
        <w:t xml:space="preserve"> објективно уверавање и саветодавна активност осмишљена да дода вредност и побољша пословање о</w:t>
      </w:r>
      <w:r>
        <w:rPr>
          <w:lang w:val="sr-Cyrl-RS"/>
        </w:rPr>
        <w:t>рганизације.</w:t>
      </w:r>
      <w:r w:rsidRPr="001B230E">
        <w:rPr>
          <w:lang w:val="sr-Cyrl-RS"/>
        </w:rPr>
        <w:t xml:space="preserve"> </w:t>
      </w:r>
    </w:p>
    <w:p w14:paraId="7BC61F0E" w14:textId="77777777" w:rsidR="005355AA" w:rsidRPr="008C69A2" w:rsidRDefault="005355AA" w:rsidP="005355AA">
      <w:pPr>
        <w:jc w:val="both"/>
        <w:rPr>
          <w:lang w:val="sr-Cyrl-RS"/>
        </w:rPr>
      </w:pPr>
      <w:r w:rsidRPr="00F75F77">
        <w:rPr>
          <w:lang w:val="sr-Cyrl-RS"/>
        </w:rPr>
        <w:t xml:space="preserve">Интерна ревизија је организационо независна од делатности коју ревидира, није део ни једног пословног процеса, односно </w:t>
      </w:r>
      <w:r>
        <w:rPr>
          <w:lang w:val="sr-Cyrl-RS"/>
        </w:rPr>
        <w:t>организационе јединице</w:t>
      </w:r>
      <w:r w:rsidRPr="00F75F77">
        <w:rPr>
          <w:lang w:val="sr-Cyrl-RS"/>
        </w:rPr>
        <w:t xml:space="preserve">, а у свом раду је непосредно одговорна руководиоцу </w:t>
      </w:r>
      <w:r>
        <w:rPr>
          <w:lang w:val="sr-Cyrl-RS"/>
        </w:rPr>
        <w:t>организације</w:t>
      </w:r>
      <w:r w:rsidRPr="00F75F77">
        <w:rPr>
          <w:lang w:val="sr-Cyrl-RS"/>
        </w:rPr>
        <w:t xml:space="preserve">. Она </w:t>
      </w:r>
      <w:r w:rsidRPr="000E497B">
        <w:rPr>
          <w:b/>
          <w:lang w:val="sr-Cyrl-RS"/>
        </w:rPr>
        <w:t>врши независну, стручну и систематску процену система финансијског управљања и контроле, што подразумева ревидирање свих функција и процеса пословања и успостављених контрола.</w:t>
      </w:r>
      <w:r w:rsidRPr="00F75F77">
        <w:rPr>
          <w:lang w:val="sr-Cyrl-RS"/>
        </w:rPr>
        <w:t xml:space="preserve"> Интерна ревизија објективно</w:t>
      </w:r>
      <w:r>
        <w:rPr>
          <w:lang w:val="sr-Cyrl-RS"/>
        </w:rPr>
        <w:t xml:space="preserve"> прикупља, проверава, анализира и</w:t>
      </w:r>
      <w:r w:rsidRPr="00F75F77">
        <w:rPr>
          <w:lang w:val="sr-Cyrl-RS"/>
        </w:rPr>
        <w:t xml:space="preserve"> процењује информације и израђује извештаје за руководство на основу којих оно доноси одлуке.</w:t>
      </w:r>
      <w:r w:rsidRPr="00020E34">
        <w:rPr>
          <w:lang w:val="sr-Cyrl-RS"/>
        </w:rPr>
        <w:t xml:space="preserve"> </w:t>
      </w:r>
    </w:p>
    <w:p w14:paraId="7AA265F3" w14:textId="77777777" w:rsidR="005355AA" w:rsidRPr="00F323CE" w:rsidRDefault="005355AA" w:rsidP="005355AA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3CE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Која је сврха интерне ревизије?</w:t>
      </w:r>
    </w:p>
    <w:p w14:paraId="432E23DF" w14:textId="77777777" w:rsidR="005355AA" w:rsidRDefault="005355AA" w:rsidP="005355AA">
      <w:pPr>
        <w:jc w:val="both"/>
        <w:rPr>
          <w:lang w:val="sr-Cyrl-RS"/>
        </w:rPr>
      </w:pPr>
      <w:r w:rsidRPr="001B230E">
        <w:rPr>
          <w:lang w:val="sr-Cyrl-RS"/>
        </w:rPr>
        <w:t xml:space="preserve">Интерна ревизија помаже организацији да оствари своје циљеве, тако што систематично и дисциплиновано процењује и вреднује управљање ризицима, контроле и управљање организацијом. </w:t>
      </w:r>
    </w:p>
    <w:p w14:paraId="5C2300F2" w14:textId="77777777" w:rsidR="005355AA" w:rsidRPr="00F323CE" w:rsidRDefault="005355AA" w:rsidP="005355AA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323CE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Како се обавља интерна ревизија?</w:t>
      </w:r>
    </w:p>
    <w:p w14:paraId="45E82313" w14:textId="77777777" w:rsidR="005355AA" w:rsidRPr="00020E34" w:rsidRDefault="005355AA" w:rsidP="005355AA">
      <w:pPr>
        <w:jc w:val="both"/>
        <w:rPr>
          <w:lang w:val="sr-Cyrl-RS"/>
        </w:rPr>
      </w:pPr>
      <w:r w:rsidRPr="001B230E">
        <w:rPr>
          <w:lang w:val="sr-Cyrl-RS"/>
        </w:rPr>
        <w:t xml:space="preserve">Интерна ревизија се обавља у складу са </w:t>
      </w:r>
      <w:r w:rsidRPr="000E497B">
        <w:rPr>
          <w:b/>
          <w:lang w:val="sr-Cyrl-RS"/>
        </w:rPr>
        <w:t xml:space="preserve">Међународним стандардима за професионалну праксу интерне ревизије </w:t>
      </w:r>
      <w:r w:rsidRPr="001B230E">
        <w:rPr>
          <w:lang w:val="sr-Cyrl-RS"/>
        </w:rPr>
        <w:t xml:space="preserve">и  </w:t>
      </w:r>
      <w:r w:rsidRPr="000E497B">
        <w:rPr>
          <w:b/>
          <w:lang w:val="sr-Cyrl-RS"/>
        </w:rPr>
        <w:t>Етичким кодексом Института интерних ревизора</w:t>
      </w:r>
      <w:r w:rsidRPr="00020E34">
        <w:rPr>
          <w:lang w:val="sr-Cyrl-RS"/>
        </w:rPr>
        <w:t>.</w:t>
      </w:r>
    </w:p>
    <w:p w14:paraId="75965D9A" w14:textId="77777777" w:rsidR="005355AA" w:rsidRPr="00612FB3" w:rsidRDefault="005355AA" w:rsidP="005355AA">
      <w:pPr>
        <w:rPr>
          <w:lang w:val="sr-Cyrl-RS"/>
        </w:rPr>
      </w:pPr>
      <w:r w:rsidRPr="00020E34">
        <w:rPr>
          <w:lang w:val="sr-Cyrl-RS"/>
        </w:rPr>
        <w:t>Професионална етика је од суштинске важности за имиџ ове професије</w:t>
      </w:r>
      <w:r>
        <w:rPr>
          <w:lang w:val="sr-Cyrl-RS"/>
        </w:rPr>
        <w:t>.</w:t>
      </w:r>
    </w:p>
    <w:p w14:paraId="2491C4A6" w14:textId="77777777" w:rsidR="005355AA" w:rsidRPr="00A74BD6" w:rsidRDefault="005355AA" w:rsidP="005355AA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BD6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 обавља интерну ревизију?</w:t>
      </w:r>
    </w:p>
    <w:p w14:paraId="0731D6C5" w14:textId="77777777" w:rsidR="005355AA" w:rsidRPr="001B230E" w:rsidRDefault="005355AA" w:rsidP="005355AA">
      <w:pPr>
        <w:jc w:val="both"/>
        <w:rPr>
          <w:lang w:val="sr-Cyrl-RS"/>
        </w:rPr>
      </w:pPr>
      <w:r w:rsidRPr="001B230E">
        <w:rPr>
          <w:lang w:val="sr-Cyrl-RS"/>
        </w:rPr>
        <w:t xml:space="preserve">Интерна ревизија је функција коју обавља овлашћена, организационо и функционално независна јединица интерне ревизије или </w:t>
      </w:r>
      <w:r w:rsidR="0001668B">
        <w:rPr>
          <w:lang w:val="sr-Cyrl-RS"/>
        </w:rPr>
        <w:t xml:space="preserve">изузетно инокосни </w:t>
      </w:r>
      <w:r w:rsidRPr="001B230E">
        <w:rPr>
          <w:lang w:val="sr-Cyrl-RS"/>
        </w:rPr>
        <w:t>интерни ревизор. </w:t>
      </w:r>
    </w:p>
    <w:p w14:paraId="1E08FB77" w14:textId="77777777" w:rsidR="005355AA" w:rsidRPr="00A74BD6" w:rsidRDefault="005355AA" w:rsidP="005355AA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74BD6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Шта раде интерни ревизори?</w:t>
      </w:r>
    </w:p>
    <w:p w14:paraId="59A3CB09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Процењују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ризике</w:t>
      </w:r>
      <w:proofErr w:type="spellEnd"/>
    </w:p>
    <w:p w14:paraId="7BB10B0E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r w:rsidRPr="0088642F">
        <w:rPr>
          <w:rFonts w:ascii="Calibri Light" w:eastAsia="Times New Roman" w:hAnsi="Calibri Light" w:cs="Calibri Light"/>
          <w:lang w:val="sr-Cyrl-RS" w:eastAsia="sr-Latn-RS"/>
        </w:rPr>
        <w:t>Оцењују</w:t>
      </w:r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контроле</w:t>
      </w:r>
      <w:proofErr w:type="spellEnd"/>
    </w:p>
    <w:p w14:paraId="520222C7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r w:rsidRPr="0088642F">
        <w:rPr>
          <w:rFonts w:ascii="Calibri Light" w:eastAsia="Times New Roman" w:hAnsi="Calibri Light" w:cs="Calibri Light"/>
          <w:lang w:val="sr-Cyrl-RS" w:eastAsia="sr-Latn-RS"/>
        </w:rPr>
        <w:t>Дају препоруке за п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обољша</w:t>
      </w:r>
      <w:proofErr w:type="spellEnd"/>
      <w:r w:rsidRPr="0088642F">
        <w:rPr>
          <w:rFonts w:ascii="Calibri Light" w:eastAsia="Times New Roman" w:hAnsi="Calibri Light" w:cs="Calibri Light"/>
          <w:lang w:val="sr-Cyrl-RS" w:eastAsia="sr-Latn-RS"/>
        </w:rPr>
        <w:t>ње</w:t>
      </w:r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пословања</w:t>
      </w:r>
      <w:proofErr w:type="spellEnd"/>
    </w:p>
    <w:p w14:paraId="36FD0E86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Ревидирају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процесе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и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процедуре</w:t>
      </w:r>
      <w:proofErr w:type="spellEnd"/>
    </w:p>
    <w:p w14:paraId="2523098A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Обезбеђују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увид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и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предвиђања</w:t>
      </w:r>
      <w:proofErr w:type="spellEnd"/>
    </w:p>
    <w:p w14:paraId="4C31CB53" w14:textId="77777777" w:rsidR="005355AA" w:rsidRPr="0088642F" w:rsidRDefault="005355AA" w:rsidP="005355AA">
      <w:pPr>
        <w:numPr>
          <w:ilvl w:val="0"/>
          <w:numId w:val="5"/>
        </w:numPr>
        <w:spacing w:after="0" w:line="276" w:lineRule="auto"/>
        <w:contextualSpacing/>
        <w:rPr>
          <w:rFonts w:ascii="Calibri Light" w:eastAsia="Times New Roman" w:hAnsi="Calibri Light" w:cs="Calibri Light"/>
          <w:lang w:eastAsia="sr-Latn-RS"/>
        </w:rPr>
      </w:pP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Саопштавају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резултате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и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препоручују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акцију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 xml:space="preserve"> (</w:t>
      </w:r>
      <w:proofErr w:type="spellStart"/>
      <w:r w:rsidRPr="0088642F">
        <w:rPr>
          <w:rFonts w:ascii="Calibri Light" w:eastAsia="Times New Roman" w:hAnsi="Calibri Light" w:cs="Calibri Light"/>
          <w:lang w:eastAsia="sr-Latn-RS"/>
        </w:rPr>
        <w:t>деловање</w:t>
      </w:r>
      <w:proofErr w:type="spellEnd"/>
      <w:r w:rsidRPr="0088642F">
        <w:rPr>
          <w:rFonts w:ascii="Calibri Light" w:eastAsia="Times New Roman" w:hAnsi="Calibri Light" w:cs="Calibri Light"/>
          <w:lang w:eastAsia="sr-Latn-RS"/>
        </w:rPr>
        <w:t>)</w:t>
      </w:r>
    </w:p>
    <w:p w14:paraId="2D5200FA" w14:textId="77777777" w:rsidR="0088642F" w:rsidRDefault="0088642F" w:rsidP="00020E34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DFC37C9" w14:textId="77777777" w:rsidR="00E77777" w:rsidRPr="00020E34" w:rsidRDefault="00E77777" w:rsidP="00020E34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E34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Где и како се запошљавају интерни ревизори</w:t>
      </w:r>
      <w:r w:rsidR="000D304C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0FF4E001" w14:textId="77777777" w:rsidR="00927D5D" w:rsidRPr="00927D5D" w:rsidRDefault="00E77777" w:rsidP="00927D5D">
      <w:pPr>
        <w:jc w:val="both"/>
        <w:rPr>
          <w:lang w:val="sr-Cyrl-RS"/>
        </w:rPr>
      </w:pPr>
      <w:r>
        <w:rPr>
          <w:lang w:val="sr-Cyrl-RS"/>
        </w:rPr>
        <w:t>Јединице интерне ревизије се оснивају или су већ основане у министарствима, фондовима обавезног социјалног осигурања, градовима, јавним предузећима</w:t>
      </w:r>
      <w:r w:rsidR="00A309FA">
        <w:rPr>
          <w:lang w:val="sr-Cyrl-RS"/>
        </w:rPr>
        <w:t xml:space="preserve"> али и  већим организацијама нашег јавног сектора</w:t>
      </w:r>
      <w:r>
        <w:rPr>
          <w:lang w:val="sr-Cyrl-RS"/>
        </w:rPr>
        <w:t xml:space="preserve">. У наредном периоду се очекује интензивнији ангажман наведених институција на попуњавању радних места интерних ревизора. Највећи број постојећих интерних ревизора долази прерасподелом из саме организације, али понекад се објављују и интерни или јавни конкурси за попуњавање ових радних места. Конкурсе расписују саме организације. </w:t>
      </w:r>
    </w:p>
    <w:p w14:paraId="404252DE" w14:textId="77777777" w:rsidR="005355AA" w:rsidRPr="00020E34" w:rsidRDefault="005355AA" w:rsidP="00020E34">
      <w:pPr>
        <w:spacing w:after="0" w:line="276" w:lineRule="auto"/>
        <w:jc w:val="both"/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20E34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Ко може бити интерни ревизор</w:t>
      </w:r>
      <w:r w:rsidR="000D304C">
        <w:rPr>
          <w:rFonts w:ascii="Calibri" w:eastAsia="Times New Roman" w:hAnsi="Calibri" w:cs="Calibri"/>
          <w:bCs/>
          <w:color w:val="5B9BD5" w:themeColor="accent1"/>
          <w:sz w:val="24"/>
          <w:szCs w:val="24"/>
          <w:lang w:val="sr-Cyrl-RS" w:eastAsia="sr-Latn-RS"/>
          <w14:shadow w14:blurRad="38100" w14:dist="19050" w14:dir="2700000" w14:sx="100000" w14:sy="100000" w14:kx="0" w14:ky="0" w14:algn="tl">
            <w14:srgbClr w14:val="000000">
              <w14:alpha w14:val="6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?</w:t>
      </w:r>
    </w:p>
    <w:p w14:paraId="4B71D395" w14:textId="77777777" w:rsidR="00DD7A91" w:rsidRDefault="00DD7A91" w:rsidP="00927D5D">
      <w:pPr>
        <w:jc w:val="both"/>
        <w:rPr>
          <w:lang w:val="sr-Cyrl-RS"/>
        </w:rPr>
      </w:pPr>
      <w:r>
        <w:rPr>
          <w:lang w:val="sr-Cyrl-CS"/>
        </w:rPr>
        <w:t xml:space="preserve">У интерној ревизији постоји неколико </w:t>
      </w:r>
      <w:r w:rsidR="004D1224">
        <w:rPr>
          <w:lang w:val="sr-Cyrl-RS"/>
        </w:rPr>
        <w:t>позиција радних места интерних ревизора у зависности од</w:t>
      </w:r>
      <w:r>
        <w:rPr>
          <w:lang w:val="sr-Cyrl-CS"/>
        </w:rPr>
        <w:t xml:space="preserve"> нивоа сложености посла</w:t>
      </w:r>
      <w:r w:rsidR="004A1A13">
        <w:rPr>
          <w:lang w:val="sr-Latn-RS"/>
        </w:rPr>
        <w:t xml:space="preserve"> </w:t>
      </w:r>
      <w:r>
        <w:rPr>
          <w:lang w:val="sr-Cyrl-CS"/>
        </w:rPr>
        <w:t xml:space="preserve">. </w:t>
      </w:r>
      <w:r w:rsidR="004D1224">
        <w:rPr>
          <w:lang w:val="sr-Cyrl-CS"/>
        </w:rPr>
        <w:t>То су руководилац интерне ревизије, виши интерни ревизор и интерни ревизор. Ове позиције не морају да буду у вези са звањима прописаним Правилником о унутрашњем уређењу и систематизацији радних места у организацији.</w:t>
      </w:r>
      <w:r w:rsidR="00491C9E" w:rsidRPr="00927D5D">
        <w:rPr>
          <w:lang w:val="sr-Cyrl-CS"/>
        </w:rPr>
        <w:t xml:space="preserve"> </w:t>
      </w:r>
      <w:r w:rsidR="00491C9E">
        <w:rPr>
          <w:lang w:val="sr-Cyrl-RS"/>
        </w:rPr>
        <w:t xml:space="preserve">Описи наведених радних места се налазе на интернет страници Министарства финансија на следећем линку: </w:t>
      </w:r>
      <w:r w:rsidR="00095E60">
        <w:fldChar w:fldCharType="begin"/>
      </w:r>
      <w:r w:rsidR="00095E60">
        <w:instrText xml:space="preserve"> HYPERLINK "https://www.mfin.gov.rs/o-ministarstvu/interna-revizija" </w:instrText>
      </w:r>
      <w:r w:rsidR="00095E60">
        <w:fldChar w:fldCharType="separate"/>
      </w:r>
      <w:r w:rsidR="00491C9E" w:rsidRPr="009E3AEC">
        <w:rPr>
          <w:rStyle w:val="Hyperlink"/>
          <w:lang w:val="sr-Cyrl-RS"/>
        </w:rPr>
        <w:t>https://www.mfin.gov.rs/o-ministarstvu/interna-revizija</w:t>
      </w:r>
      <w:r w:rsidR="00095E60">
        <w:rPr>
          <w:rStyle w:val="Hyperlink"/>
          <w:lang w:val="sr-Cyrl-RS"/>
        </w:rPr>
        <w:fldChar w:fldCharType="end"/>
      </w:r>
      <w:r w:rsidR="00491C9E">
        <w:rPr>
          <w:lang w:val="sr-Cyrl-RS"/>
        </w:rPr>
        <w:t>.</w:t>
      </w:r>
      <w:r w:rsidR="00E93A73">
        <w:rPr>
          <w:lang w:val="sr-Cyrl-RS"/>
        </w:rPr>
        <w:t xml:space="preserve"> Убрзо се очекује и увођење радног места за подршку интерној ревизији које је намењено младима.  </w:t>
      </w:r>
    </w:p>
    <w:p w14:paraId="68CED929" w14:textId="77777777" w:rsidR="00E55760" w:rsidRPr="00A21836" w:rsidRDefault="00DD7A91" w:rsidP="00927D5D">
      <w:pPr>
        <w:jc w:val="both"/>
        <w:rPr>
          <w:lang w:val="sr-Cyrl-CS"/>
        </w:rPr>
      </w:pPr>
      <w:r w:rsidRPr="00020E34">
        <w:rPr>
          <w:b/>
          <w:lang w:val="sr-Cyrl-CS"/>
        </w:rPr>
        <w:t>Услови за све:</w:t>
      </w:r>
      <w:r>
        <w:rPr>
          <w:lang w:val="sr-Cyrl-CS"/>
        </w:rPr>
        <w:t xml:space="preserve"> </w:t>
      </w:r>
      <w:r w:rsidR="00E55760" w:rsidRPr="00A21836">
        <w:rPr>
          <w:lang w:val="sr-Cyrl-CS"/>
        </w:rPr>
        <w:t xml:space="preserve">Минималан услов који мора бити испуњен при запошљавању на радно место интерног ревизора је високо образовање, обично правног или економског факултета, факултета за менаџмент или диплома у некој другој релевантној дисциплини. </w:t>
      </w:r>
      <w:r w:rsidR="00E55760">
        <w:rPr>
          <w:lang w:val="sr-Cyrl-CS"/>
        </w:rPr>
        <w:t xml:space="preserve">Међутим, добродошли су </w:t>
      </w:r>
      <w:r w:rsidR="00E55760" w:rsidRPr="00A21836">
        <w:rPr>
          <w:lang w:val="sr-Cyrl-CS"/>
        </w:rPr>
        <w:t xml:space="preserve"> и ка</w:t>
      </w:r>
      <w:r w:rsidR="00E55760">
        <w:rPr>
          <w:lang w:val="sr-Cyrl-CS"/>
        </w:rPr>
        <w:t>ндидати</w:t>
      </w:r>
      <w:r w:rsidR="00E55760" w:rsidRPr="00A21836">
        <w:rPr>
          <w:lang w:val="sr-Cyrl-CS"/>
        </w:rPr>
        <w:t xml:space="preserve"> са образовањем у некој другој области будући да је важно да међу запосленима у интерној ревизији постоји широк спектар знања, као и низ различитих приступа и ставова.</w:t>
      </w:r>
      <w:r w:rsidR="00E55760">
        <w:rPr>
          <w:lang w:val="sr-Cyrl-CS"/>
        </w:rPr>
        <w:t xml:space="preserve"> Идеалан кандидат за ИР је онај који добро познаје организацију у којој ће обављати ревизију</w:t>
      </w:r>
      <w:r w:rsidR="00E77777">
        <w:rPr>
          <w:lang w:val="sr-Cyrl-CS"/>
        </w:rPr>
        <w:t xml:space="preserve"> као и кључну делатност којом се организација бави. </w:t>
      </w:r>
      <w:r w:rsidR="00E2393B">
        <w:rPr>
          <w:lang w:val="sr-Cyrl-CS"/>
        </w:rPr>
        <w:t>Планираном изменом прописа ће бити</w:t>
      </w:r>
      <w:r w:rsidR="00E77777">
        <w:rPr>
          <w:lang w:val="sr-Cyrl-CS"/>
        </w:rPr>
        <w:t xml:space="preserve"> омогућено и младим кандидатима без радног искуства</w:t>
      </w:r>
      <w:r w:rsidR="00E2393B">
        <w:rPr>
          <w:lang w:val="sr-Cyrl-CS"/>
        </w:rPr>
        <w:t>,</w:t>
      </w:r>
      <w:r w:rsidR="00E77777">
        <w:rPr>
          <w:lang w:val="sr-Cyrl-CS"/>
        </w:rPr>
        <w:t xml:space="preserve"> да га стекну управо у оквиру јединице за интерну ревизију</w:t>
      </w:r>
      <w:r w:rsidR="00AE53E2">
        <w:rPr>
          <w:lang w:val="sr-Cyrl-CS"/>
        </w:rPr>
        <w:t>.</w:t>
      </w:r>
    </w:p>
    <w:p w14:paraId="626DF886" w14:textId="77777777" w:rsidR="00E55760" w:rsidRDefault="00DD7A91" w:rsidP="004349F7">
      <w:pPr>
        <w:jc w:val="both"/>
        <w:rPr>
          <w:lang w:val="sr-Cyrl-RS"/>
        </w:rPr>
      </w:pPr>
      <w:r w:rsidRPr="00020E34">
        <w:rPr>
          <w:b/>
          <w:lang w:val="sr-Cyrl-RS"/>
        </w:rPr>
        <w:lastRenderedPageBreak/>
        <w:t>Услови за</w:t>
      </w:r>
      <w:r w:rsidR="00E77777">
        <w:rPr>
          <w:b/>
          <w:lang w:val="sr-Cyrl-RS"/>
        </w:rPr>
        <w:t xml:space="preserve"> рад у</w:t>
      </w:r>
      <w:r w:rsidRPr="00020E34">
        <w:rPr>
          <w:b/>
          <w:lang w:val="sr-Cyrl-RS"/>
        </w:rPr>
        <w:t xml:space="preserve"> ИР</w:t>
      </w:r>
      <w:r w:rsidR="00E77777">
        <w:rPr>
          <w:b/>
          <w:lang w:val="sr-Cyrl-RS"/>
        </w:rPr>
        <w:t xml:space="preserve"> (ово су уједно и услови за обучавање и излазак на испит)</w:t>
      </w:r>
      <w:r w:rsidRPr="00020E34">
        <w:rPr>
          <w:b/>
          <w:lang w:val="sr-Cyrl-RS"/>
        </w:rPr>
        <w:t>:</w:t>
      </w:r>
      <w:r>
        <w:rPr>
          <w:lang w:val="sr-Cyrl-RS"/>
        </w:rPr>
        <w:t xml:space="preserve"> </w:t>
      </w:r>
      <w:r w:rsidR="004349F7" w:rsidRPr="004349F7">
        <w:rPr>
          <w:lang w:val="sr-Cyrl-RS"/>
        </w:rPr>
        <w:t xml:space="preserve">Такође, кандидат за интерног ревизора мора да има најмање три године искуства на пословима ревизије, интерне контроле (искуство на руководећим радним местима спада у област интерне контроле), финансијске контроле или рачуноводствено-финансијским пословима. </w:t>
      </w:r>
    </w:p>
    <w:p w14:paraId="2FE40579" w14:textId="77777777" w:rsidR="005355AA" w:rsidRPr="00E93A73" w:rsidRDefault="00DD7A91" w:rsidP="004349F7">
      <w:pPr>
        <w:jc w:val="both"/>
        <w:rPr>
          <w:b/>
          <w:lang w:val="sr-Cyrl-RS"/>
        </w:rPr>
      </w:pPr>
      <w:r w:rsidRPr="00020E34">
        <w:rPr>
          <w:b/>
          <w:lang w:val="sr-Cyrl-RS"/>
        </w:rPr>
        <w:t>Услови за руководиоца јединице</w:t>
      </w:r>
      <w:r w:rsidR="00E77777">
        <w:rPr>
          <w:b/>
          <w:lang w:val="sr-Cyrl-RS"/>
        </w:rPr>
        <w:t xml:space="preserve"> интерне ревизије</w:t>
      </w:r>
      <w:r w:rsidR="00671BDB" w:rsidRPr="00020E34">
        <w:rPr>
          <w:b/>
          <w:lang w:val="sr-Cyrl-RS"/>
        </w:rPr>
        <w:t>:</w:t>
      </w:r>
      <w:r w:rsidR="00C8167E" w:rsidRPr="00927D5D">
        <w:rPr>
          <w:b/>
          <w:lang w:val="sr-Cyrl-RS"/>
        </w:rPr>
        <w:t xml:space="preserve"> </w:t>
      </w:r>
      <w:r w:rsidR="00C8167E" w:rsidRPr="00927D5D">
        <w:rPr>
          <w:lang w:val="sr-Cyrl-RS"/>
        </w:rPr>
        <w:t>руководилац јединице интерне ревизије</w:t>
      </w:r>
      <w:r w:rsidR="00C8167E">
        <w:rPr>
          <w:b/>
          <w:lang w:val="sr-Cyrl-RS"/>
        </w:rPr>
        <w:t xml:space="preserve"> </w:t>
      </w:r>
      <w:r w:rsidR="00C8167E" w:rsidRPr="00AE53E2">
        <w:rPr>
          <w:lang w:val="sr-Cyrl-RS"/>
        </w:rPr>
        <w:t xml:space="preserve">мора да има најмање </w:t>
      </w:r>
      <w:r w:rsidR="00C8167E">
        <w:rPr>
          <w:lang w:val="sr-Cyrl-RS"/>
        </w:rPr>
        <w:t>седам</w:t>
      </w:r>
      <w:r w:rsidR="00C8167E" w:rsidRPr="00AE53E2">
        <w:rPr>
          <w:lang w:val="sr-Cyrl-RS"/>
        </w:rPr>
        <w:t xml:space="preserve"> година</w:t>
      </w:r>
      <w:r w:rsidR="00C8167E" w:rsidRPr="00927D5D">
        <w:rPr>
          <w:lang w:val="sr-Cyrl-RS"/>
        </w:rPr>
        <w:t xml:space="preserve"> искуства на пословима ревизије, интерне контроле (искуство на руководећим радним местима спада у област интерне контроле), финансијске контроле или рачуноводствено-финансијским пословима.</w:t>
      </w:r>
    </w:p>
    <w:p w14:paraId="59B2AFCC" w14:textId="77777777" w:rsidR="005355AA" w:rsidRDefault="00E77777" w:rsidP="004349F7">
      <w:pPr>
        <w:jc w:val="both"/>
        <w:rPr>
          <w:lang w:val="sr-Cyrl-RS"/>
        </w:rPr>
      </w:pPr>
      <w:r w:rsidRPr="00020E34">
        <w:rPr>
          <w:b/>
          <w:lang w:val="sr-Cyrl-RS"/>
        </w:rPr>
        <w:t>Услови за</w:t>
      </w:r>
      <w:r w:rsidR="005355AA" w:rsidRPr="00020E34">
        <w:rPr>
          <w:b/>
          <w:lang w:val="sr-Cyrl-RS"/>
        </w:rPr>
        <w:t xml:space="preserve"> </w:t>
      </w:r>
      <w:r w:rsidR="00E2393B">
        <w:rPr>
          <w:b/>
          <w:lang w:val="sr-Cyrl-RS"/>
        </w:rPr>
        <w:t xml:space="preserve">радно место подршке </w:t>
      </w:r>
      <w:r w:rsidR="005355AA" w:rsidRPr="00020E34">
        <w:rPr>
          <w:b/>
          <w:lang w:val="sr-Cyrl-RS"/>
        </w:rPr>
        <w:t>интерно</w:t>
      </w:r>
      <w:r w:rsidR="00E2393B">
        <w:rPr>
          <w:b/>
          <w:lang w:val="sr-Cyrl-RS"/>
        </w:rPr>
        <w:t>ј</w:t>
      </w:r>
      <w:r w:rsidR="005355AA" w:rsidRPr="00020E34">
        <w:rPr>
          <w:b/>
          <w:lang w:val="sr-Cyrl-RS"/>
        </w:rPr>
        <w:t xml:space="preserve"> ревиз</w:t>
      </w:r>
      <w:r w:rsidR="00E2393B">
        <w:rPr>
          <w:b/>
          <w:lang w:val="sr-Cyrl-RS"/>
        </w:rPr>
        <w:t>ији</w:t>
      </w:r>
      <w:r w:rsidR="00671BDB" w:rsidRPr="00020E34">
        <w:rPr>
          <w:b/>
          <w:lang w:val="sr-Cyrl-RS"/>
        </w:rPr>
        <w:t>:</w:t>
      </w:r>
      <w:r w:rsidR="00671BDB">
        <w:rPr>
          <w:lang w:val="sr-Cyrl-RS"/>
        </w:rPr>
        <w:t xml:space="preserve"> </w:t>
      </w:r>
      <w:r w:rsidR="00E2393B">
        <w:rPr>
          <w:lang w:val="sr-Cyrl-RS"/>
        </w:rPr>
        <w:t>Планираном изменом прописа биће ом</w:t>
      </w:r>
      <w:r w:rsidR="00671BDB">
        <w:rPr>
          <w:lang w:val="sr-Cyrl-RS"/>
        </w:rPr>
        <w:t>огућ</w:t>
      </w:r>
      <w:r w:rsidR="00E2393B">
        <w:rPr>
          <w:lang w:val="sr-Cyrl-RS"/>
        </w:rPr>
        <w:t>ено</w:t>
      </w:r>
      <w:r w:rsidR="00671BDB">
        <w:rPr>
          <w:lang w:val="sr-Cyrl-RS"/>
        </w:rPr>
        <w:t xml:space="preserve"> да као део ревизорског тима раде и млади, почетници, који су без радног искуства. Њима се нуди могућност да неопходне минималне три године за стицање услова за полагање испита стекну </w:t>
      </w:r>
      <w:r w:rsidR="00AE53E2" w:rsidRPr="00AE53E2">
        <w:rPr>
          <w:lang w:val="sr-Cyrl-CS"/>
        </w:rPr>
        <w:t>у саставу ревизорског тима који води сертификовани интерни ревизор</w:t>
      </w:r>
      <w:r w:rsidR="00671BDB">
        <w:rPr>
          <w:lang w:val="sr-Cyrl-RS"/>
        </w:rPr>
        <w:t>.</w:t>
      </w:r>
    </w:p>
    <w:p w14:paraId="370F11D5" w14:textId="77777777" w:rsidR="00E55760" w:rsidRDefault="00E55760" w:rsidP="004349F7">
      <w:pPr>
        <w:jc w:val="both"/>
        <w:rPr>
          <w:lang w:val="sr-Cyrl-RS"/>
        </w:rPr>
      </w:pPr>
    </w:p>
    <w:p w14:paraId="582BE15C" w14:textId="77777777" w:rsidR="00720D0E" w:rsidRPr="000D304C" w:rsidRDefault="00115727" w:rsidP="000D304C">
      <w:pPr>
        <w:pStyle w:val="Heading1"/>
        <w:rPr>
          <w:lang w:val="sr-Cyrl-RS"/>
        </w:rPr>
      </w:pPr>
      <w:bookmarkStart w:id="4" w:name="_Toc99350241"/>
      <w:bookmarkStart w:id="5" w:name="_Toc99634795"/>
      <w:r w:rsidRPr="00020E34">
        <w:rPr>
          <w:lang w:val="sr-Cyrl-RS"/>
        </w:rPr>
        <w:t>КОМПЕТЕНЦИЈЕ ИНТЕРНИХ РЕВИЗОРА У ЈАВНОМ СЕКТОРУ</w:t>
      </w:r>
      <w:bookmarkEnd w:id="4"/>
      <w:bookmarkEnd w:id="5"/>
    </w:p>
    <w:p w14:paraId="26715D1E" w14:textId="77777777" w:rsidR="007707BE" w:rsidRDefault="00D16B08" w:rsidP="007707BE">
      <w:pPr>
        <w:rPr>
          <w:rFonts w:cstheme="minorHAnsi"/>
          <w:lang w:val="sr-Cyrl-RS"/>
        </w:rPr>
      </w:pPr>
      <w:r w:rsidRPr="00927D5D">
        <w:rPr>
          <w:rFonts w:cstheme="minorHAnsi"/>
          <w:b/>
          <w:lang w:val="sr-Cyrl-RS"/>
        </w:rPr>
        <w:t xml:space="preserve">Компетенције </w:t>
      </w:r>
      <w:r w:rsidR="00D71DB4">
        <w:rPr>
          <w:rFonts w:cstheme="minorHAnsi"/>
          <w:b/>
          <w:lang w:val="sr-Cyrl-RS"/>
        </w:rPr>
        <w:t>представљају капацитет особе да посао обави на делотворан начин</w:t>
      </w:r>
      <w:r w:rsidRPr="00927D5D">
        <w:rPr>
          <w:rFonts w:cstheme="minorHAnsi"/>
          <w:b/>
          <w:lang w:val="sr-Cyrl-RS"/>
        </w:rPr>
        <w:t>.</w:t>
      </w:r>
      <w:r w:rsidR="007707BE" w:rsidRPr="00927D5D">
        <w:rPr>
          <w:rFonts w:cstheme="minorHAnsi"/>
          <w:lang w:val="sr-Cyrl-RS"/>
        </w:rPr>
        <w:t xml:space="preserve"> Компетенције за интерне ревизоре у јавном сектору предста</w:t>
      </w:r>
      <w:r w:rsidR="0029250E">
        <w:rPr>
          <w:rFonts w:cstheme="minorHAnsi"/>
          <w:lang w:val="sr-Cyrl-RS"/>
        </w:rPr>
        <w:t>в</w:t>
      </w:r>
      <w:r w:rsidR="007707BE" w:rsidRPr="00927D5D">
        <w:rPr>
          <w:rFonts w:cstheme="minorHAnsi"/>
          <w:lang w:val="sr-Cyrl-RS"/>
        </w:rPr>
        <w:t xml:space="preserve">љају скуп знања, вештина, способности и понашања које запослени на пословима интерне ревизије треба да поседује и примењује у раду како би ефикасно обављао послове радног места. </w:t>
      </w:r>
    </w:p>
    <w:p w14:paraId="660E0171" w14:textId="77777777" w:rsidR="008D709A" w:rsidRDefault="008D709A" w:rsidP="00A309FA">
      <w:p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 xml:space="preserve">Уколико размишљате о каријери у области интерне ревизије, </w:t>
      </w:r>
      <w:r w:rsidR="0029250E">
        <w:rPr>
          <w:rFonts w:cstheme="minorHAnsi"/>
          <w:lang w:val="sr-Cyrl-RS"/>
        </w:rPr>
        <w:t xml:space="preserve"> предлог о</w:t>
      </w:r>
      <w:r w:rsidRPr="00020E34">
        <w:rPr>
          <w:rFonts w:cstheme="minorHAnsi"/>
          <w:lang w:val="sr-Cyrl-RS"/>
        </w:rPr>
        <w:t xml:space="preserve">квир компетенција потребних за рад интерних </w:t>
      </w:r>
      <w:r>
        <w:rPr>
          <w:rFonts w:cstheme="minorHAnsi"/>
          <w:lang w:val="sr-Cyrl-RS"/>
        </w:rPr>
        <w:t xml:space="preserve">ревизора </w:t>
      </w:r>
      <w:r w:rsidRPr="00020E34">
        <w:rPr>
          <w:rFonts w:cstheme="minorHAnsi"/>
          <w:lang w:val="sr-Cyrl-RS"/>
        </w:rPr>
        <w:t>ће Вам омогућити да:</w:t>
      </w:r>
    </w:p>
    <w:p w14:paraId="425A3912" w14:textId="77777777" w:rsidR="008D709A" w:rsidRPr="00020E34" w:rsidRDefault="008D709A" w:rsidP="00A309FA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>разумете које су то компетенције најважније за успешно обављање професије интерног ревизора,</w:t>
      </w:r>
    </w:p>
    <w:p w14:paraId="1A4C4C65" w14:textId="77777777" w:rsidR="008D709A" w:rsidRPr="00020E34" w:rsidRDefault="008D709A" w:rsidP="00A309FA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>извршите самопроцену својих компетенција,</w:t>
      </w:r>
    </w:p>
    <w:p w14:paraId="7C1B84E5" w14:textId="77777777" w:rsidR="008D709A" w:rsidRPr="00020E34" w:rsidRDefault="008D709A" w:rsidP="00A309FA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>процените своје јаке и слабе стране у односу на препоручене компетенције,</w:t>
      </w:r>
    </w:p>
    <w:p w14:paraId="46C64CF6" w14:textId="77777777" w:rsidR="008D709A" w:rsidRPr="00020E34" w:rsidRDefault="008D709A" w:rsidP="00A309FA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>одаберете компетенције које желите да унапредите,</w:t>
      </w:r>
    </w:p>
    <w:p w14:paraId="4083584D" w14:textId="77777777" w:rsidR="008D709A" w:rsidRPr="00020E34" w:rsidRDefault="008D709A" w:rsidP="00A309FA">
      <w:pPr>
        <w:pStyle w:val="ListParagraph"/>
        <w:numPr>
          <w:ilvl w:val="0"/>
          <w:numId w:val="16"/>
        </w:numPr>
        <w:rPr>
          <w:rFonts w:cstheme="minorHAnsi"/>
          <w:lang w:val="sr-Cyrl-RS"/>
        </w:rPr>
      </w:pPr>
      <w:r w:rsidRPr="00020E34">
        <w:rPr>
          <w:rFonts w:cstheme="minorHAnsi"/>
          <w:lang w:val="sr-Cyrl-RS"/>
        </w:rPr>
        <w:t>направите план за лични развој.</w:t>
      </w:r>
    </w:p>
    <w:p w14:paraId="09DF6123" w14:textId="77777777" w:rsidR="008D709A" w:rsidRDefault="008D709A" w:rsidP="00A309FA">
      <w:pPr>
        <w:rPr>
          <w:rFonts w:cstheme="minorHAnsi"/>
          <w:lang w:val="sr-Cyrl-RS"/>
        </w:rPr>
      </w:pPr>
    </w:p>
    <w:p w14:paraId="599E230D" w14:textId="77777777" w:rsidR="00033C44" w:rsidRPr="00033C44" w:rsidRDefault="0088642F" w:rsidP="00020E34">
      <w:pPr>
        <w:pStyle w:val="Heading2"/>
        <w:rPr>
          <w:lang w:val="sr-Cyrl-RS"/>
        </w:rPr>
      </w:pPr>
      <w:bookmarkStart w:id="6" w:name="_Toc99350242"/>
      <w:bookmarkStart w:id="7" w:name="_Toc99634796"/>
      <w:r w:rsidRPr="00033C44">
        <w:rPr>
          <w:lang w:val="sr-Cyrl-RS"/>
        </w:rPr>
        <w:t>КОМПЕТЕНЦИЈЕ ИНТЕРНИХ РЕВИЗОРА ПО МЕЂУНАРОДНИМ СТАНДАРДИМА</w:t>
      </w:r>
      <w:bookmarkEnd w:id="6"/>
      <w:bookmarkEnd w:id="7"/>
    </w:p>
    <w:p w14:paraId="22B3916D" w14:textId="77777777" w:rsidR="00033C44" w:rsidRPr="00033C44" w:rsidRDefault="00033C44" w:rsidP="00033C44">
      <w:pPr>
        <w:rPr>
          <w:lang w:val="sr-Cyrl-RS"/>
        </w:rPr>
      </w:pPr>
      <w:r w:rsidRPr="00033C44">
        <w:rPr>
          <w:lang w:val="sr-Cyrl-RS"/>
        </w:rPr>
        <w:t>Документ Међународни оквир професионалне праксе (МОПП) Института интерних ревизора (ИИА) пружа концептуални оквир који обједињује смернице меродавне за професионалну праксу интерне ревизије, уређује улогу, положај, одговорност и функцијe активности интерне ревизије и интерних ревизора.</w:t>
      </w:r>
    </w:p>
    <w:p w14:paraId="5DDEC50F" w14:textId="77777777" w:rsidR="00033C44" w:rsidRPr="00033C44" w:rsidRDefault="00033C44" w:rsidP="00033C44">
      <w:pPr>
        <w:rPr>
          <w:lang w:val="sr-Cyrl-RS"/>
        </w:rPr>
      </w:pPr>
      <w:r w:rsidRPr="00033C44">
        <w:rPr>
          <w:lang w:val="sr-Cyrl-RS"/>
        </w:rPr>
        <w:t>Овај документ такође, идентификује и разматра најважније компетенције интерних ревизора које уколико их запослени поседује или развија током рада омогућавају адекватно и усаглашено поступање у складу са Међународним стандардима за професионалну праксу интерне ревизије.</w:t>
      </w:r>
    </w:p>
    <w:p w14:paraId="463AAEB5" w14:textId="77777777" w:rsidR="00033C44" w:rsidRPr="00033C44" w:rsidRDefault="00033C44" w:rsidP="00033C44">
      <w:pPr>
        <w:rPr>
          <w:lang w:val="sr-Cyrl-RS"/>
        </w:rPr>
      </w:pPr>
      <w:r w:rsidRPr="00033C44">
        <w:rPr>
          <w:lang w:val="sr-Cyrl-RS"/>
        </w:rPr>
        <w:t>Идентификоване су основне компетенције интерног ревизора у три главне области: опште компетенције, вештине понашања и техничке вештине. Такође су препознате важне области знања и алати и технике ревизије.</w:t>
      </w:r>
    </w:p>
    <w:p w14:paraId="544D42EC" w14:textId="77777777" w:rsidR="00033C44" w:rsidRPr="00033C44" w:rsidRDefault="00033C44" w:rsidP="00033C44">
      <w:pPr>
        <w:rPr>
          <w:lang w:val="sr-Cyrl-RS"/>
        </w:rPr>
      </w:pPr>
      <w:r w:rsidRPr="00033C44">
        <w:rPr>
          <w:lang w:val="sr-Cyrl-RS"/>
        </w:rPr>
        <w:lastRenderedPageBreak/>
        <w:t xml:space="preserve">Tри заједничке </w:t>
      </w:r>
      <w:r w:rsidRPr="0088642F">
        <w:rPr>
          <w:u w:val="single"/>
          <w:lang w:val="sr-Cyrl-RS"/>
        </w:rPr>
        <w:t>основне/опште компетенције</w:t>
      </w:r>
      <w:r w:rsidRPr="00033C44">
        <w:rPr>
          <w:lang w:val="sr-Cyrl-RS"/>
        </w:rPr>
        <w:t xml:space="preserve"> су:</w:t>
      </w:r>
    </w:p>
    <w:p w14:paraId="330D4A87" w14:textId="77777777" w:rsidR="00033C44" w:rsidRPr="00956370" w:rsidRDefault="00033C44" w:rsidP="00956370">
      <w:pPr>
        <w:pStyle w:val="ListParagraph"/>
        <w:numPr>
          <w:ilvl w:val="0"/>
          <w:numId w:val="35"/>
        </w:numPr>
        <w:rPr>
          <w:lang w:val="sr-Cyrl-RS"/>
        </w:rPr>
      </w:pPr>
      <w:r w:rsidRPr="00956370">
        <w:rPr>
          <w:lang w:val="sr-Cyrl-RS"/>
        </w:rPr>
        <w:t>Вештине комуникације (укључујући усмено, писмено, писање извештаја и презентацију</w:t>
      </w:r>
      <w:r w:rsidR="0088642F">
        <w:rPr>
          <w:lang w:val="sr-Cyrl-RS"/>
        </w:rPr>
        <w:t>, слање јасних порука</w:t>
      </w:r>
      <w:r w:rsidRPr="00956370">
        <w:rPr>
          <w:lang w:val="sr-Cyrl-RS"/>
        </w:rPr>
        <w:t>).</w:t>
      </w:r>
    </w:p>
    <w:p w14:paraId="1FF0DB03" w14:textId="77777777" w:rsidR="00033C44" w:rsidRPr="00956370" w:rsidRDefault="00033C44" w:rsidP="00956370">
      <w:pPr>
        <w:pStyle w:val="ListParagraph"/>
        <w:numPr>
          <w:ilvl w:val="0"/>
          <w:numId w:val="35"/>
        </w:numPr>
        <w:rPr>
          <w:lang w:val="sr-Cyrl-RS"/>
        </w:rPr>
      </w:pPr>
      <w:r w:rsidRPr="00956370">
        <w:rPr>
          <w:lang w:val="sr-Cyrl-RS"/>
        </w:rPr>
        <w:t>Вештине идентификовања проблема и решења (укључујући основно, концептуално и аналитичко размишљање).</w:t>
      </w:r>
    </w:p>
    <w:p w14:paraId="760EBDE1" w14:textId="77777777" w:rsidR="00033C44" w:rsidRPr="00956370" w:rsidRDefault="00033C44" w:rsidP="00956370">
      <w:pPr>
        <w:pStyle w:val="ListParagraph"/>
        <w:numPr>
          <w:ilvl w:val="0"/>
          <w:numId w:val="35"/>
        </w:numPr>
        <w:rPr>
          <w:lang w:val="sr-Cyrl-RS"/>
        </w:rPr>
      </w:pPr>
      <w:r w:rsidRPr="00956370">
        <w:rPr>
          <w:lang w:val="sr-Cyrl-RS"/>
        </w:rPr>
        <w:t>Праћење промена у привреди,  регулаторним променама и професионалним стандардима</w:t>
      </w:r>
    </w:p>
    <w:p w14:paraId="2E975EFE" w14:textId="77777777" w:rsidR="0088642F" w:rsidRPr="00956370" w:rsidRDefault="0088642F" w:rsidP="0088642F">
      <w:pPr>
        <w:pStyle w:val="ListParagraph"/>
        <w:numPr>
          <w:ilvl w:val="0"/>
          <w:numId w:val="35"/>
        </w:numPr>
        <w:rPr>
          <w:lang w:val="sr-Cyrl-RS"/>
        </w:rPr>
      </w:pPr>
      <w:r w:rsidRPr="00956370">
        <w:rPr>
          <w:lang w:val="sr-Cyrl-RS"/>
        </w:rPr>
        <w:t>Поверљивост</w:t>
      </w:r>
    </w:p>
    <w:p w14:paraId="002412AA" w14:textId="77777777" w:rsidR="0088642F" w:rsidRPr="00956370" w:rsidRDefault="0088642F" w:rsidP="0088642F">
      <w:pPr>
        <w:pStyle w:val="ListParagraph"/>
        <w:numPr>
          <w:ilvl w:val="0"/>
          <w:numId w:val="35"/>
        </w:numPr>
        <w:rPr>
          <w:lang w:val="sr-Cyrl-RS"/>
        </w:rPr>
      </w:pPr>
      <w:r w:rsidRPr="00956370">
        <w:rPr>
          <w:lang w:val="sr-Cyrl-RS"/>
        </w:rPr>
        <w:t>Комуникација - слање јасних порука</w:t>
      </w:r>
    </w:p>
    <w:p w14:paraId="02ECB5D0" w14:textId="77777777" w:rsidR="0088642F" w:rsidRDefault="0088642F" w:rsidP="00033C44">
      <w:pPr>
        <w:rPr>
          <w:u w:val="single"/>
          <w:lang w:val="sr-Cyrl-RS"/>
        </w:rPr>
      </w:pPr>
    </w:p>
    <w:p w14:paraId="4E07ACED" w14:textId="77777777" w:rsidR="00033C44" w:rsidRPr="000D304C" w:rsidRDefault="00033C44" w:rsidP="00033C44">
      <w:pPr>
        <w:rPr>
          <w:u w:val="single"/>
          <w:lang w:val="sr-Cyrl-RS"/>
        </w:rPr>
      </w:pPr>
      <w:r w:rsidRPr="000D304C">
        <w:rPr>
          <w:u w:val="single"/>
          <w:lang w:val="sr-Cyrl-RS"/>
        </w:rPr>
        <w:t>Две основне заједничке техничке вештине:</w:t>
      </w:r>
    </w:p>
    <w:p w14:paraId="1781E970" w14:textId="77777777" w:rsidR="00033C44" w:rsidRPr="00956370" w:rsidRDefault="00033C44" w:rsidP="00956370">
      <w:pPr>
        <w:pStyle w:val="ListParagraph"/>
        <w:numPr>
          <w:ilvl w:val="0"/>
          <w:numId w:val="33"/>
        </w:numPr>
        <w:rPr>
          <w:lang w:val="sr-Cyrl-RS"/>
        </w:rPr>
      </w:pPr>
      <w:r w:rsidRPr="00956370">
        <w:rPr>
          <w:lang w:val="sr-Cyrl-RS"/>
        </w:rPr>
        <w:t>Разумевање посла (делокруга неке организације, пословних процеса област стратешког и оперативног управљања у организацији).</w:t>
      </w:r>
    </w:p>
    <w:p w14:paraId="6DE53012" w14:textId="77777777" w:rsidR="00033C44" w:rsidRPr="00956370" w:rsidRDefault="00033C44" w:rsidP="00956370">
      <w:pPr>
        <w:pStyle w:val="ListParagraph"/>
        <w:numPr>
          <w:ilvl w:val="0"/>
          <w:numId w:val="33"/>
        </w:numPr>
        <w:rPr>
          <w:lang w:val="sr-Cyrl-RS"/>
        </w:rPr>
      </w:pPr>
      <w:r w:rsidRPr="00956370">
        <w:rPr>
          <w:lang w:val="sr-Cyrl-RS"/>
        </w:rPr>
        <w:t>Анализа ризика и технике процене контроле</w:t>
      </w:r>
    </w:p>
    <w:p w14:paraId="0C722033" w14:textId="77777777" w:rsidR="0088642F" w:rsidRDefault="0088642F" w:rsidP="00033C44">
      <w:pPr>
        <w:rPr>
          <w:b/>
          <w:lang w:val="sr-Cyrl-RS"/>
        </w:rPr>
      </w:pPr>
    </w:p>
    <w:p w14:paraId="1149E92C" w14:textId="77777777" w:rsidR="00033C44" w:rsidRPr="00033C44" w:rsidRDefault="00033C44" w:rsidP="00033C44">
      <w:pPr>
        <w:rPr>
          <w:lang w:val="sr-Cyrl-RS"/>
        </w:rPr>
      </w:pPr>
      <w:r w:rsidRPr="0088642F">
        <w:rPr>
          <w:u w:val="single"/>
          <w:lang w:val="sr-Cyrl-RS"/>
        </w:rPr>
        <w:t>Области знања</w:t>
      </w:r>
      <w:r w:rsidRPr="00033C44">
        <w:rPr>
          <w:lang w:val="sr-Cyrl-RS"/>
        </w:rPr>
        <w:t xml:space="preserve"> која су битна за обављање послова ревизије посебно су истакнуте (основна подручја знања од суштинског значаја за интерне ревизоре):</w:t>
      </w:r>
    </w:p>
    <w:p w14:paraId="5B82E9A4" w14:textId="77777777" w:rsidR="00033C44" w:rsidRPr="00956370" w:rsidRDefault="00033C44" w:rsidP="00956370">
      <w:pPr>
        <w:pStyle w:val="ListParagraph"/>
        <w:numPr>
          <w:ilvl w:val="0"/>
          <w:numId w:val="32"/>
        </w:numPr>
        <w:rPr>
          <w:lang w:val="sr-Cyrl-RS"/>
        </w:rPr>
      </w:pPr>
      <w:r w:rsidRPr="00956370">
        <w:rPr>
          <w:lang w:val="sr-Cyrl-RS"/>
        </w:rPr>
        <w:t>Ревизија (система, пословних процеса, финансијска ревизија, ревизија усклађености и ревизија усаглашености са прописима</w:t>
      </w:r>
      <w:r w:rsidR="00927D5D" w:rsidRPr="00956370">
        <w:rPr>
          <w:lang w:val="sr-Cyrl-RS"/>
        </w:rPr>
        <w:t xml:space="preserve"> </w:t>
      </w:r>
      <w:r w:rsidRPr="00956370">
        <w:rPr>
          <w:lang w:val="sr-Cyrl-RS"/>
        </w:rPr>
        <w:t>ревизија успешности).</w:t>
      </w:r>
    </w:p>
    <w:p w14:paraId="484A1C4F" w14:textId="77777777" w:rsidR="00033C44" w:rsidRPr="00956370" w:rsidRDefault="00033C44" w:rsidP="00956370">
      <w:pPr>
        <w:pStyle w:val="ListParagraph"/>
        <w:numPr>
          <w:ilvl w:val="0"/>
          <w:numId w:val="32"/>
        </w:numPr>
        <w:rPr>
          <w:lang w:val="sr-Cyrl-RS"/>
        </w:rPr>
      </w:pPr>
      <w:r w:rsidRPr="00956370">
        <w:rPr>
          <w:lang w:val="sr-Cyrl-RS"/>
        </w:rPr>
        <w:t>Стандарди интерне ревизије.</w:t>
      </w:r>
    </w:p>
    <w:p w14:paraId="5E2CD378" w14:textId="77777777" w:rsidR="00033C44" w:rsidRPr="00956370" w:rsidRDefault="00033C44" w:rsidP="00956370">
      <w:pPr>
        <w:pStyle w:val="ListParagraph"/>
        <w:numPr>
          <w:ilvl w:val="0"/>
          <w:numId w:val="32"/>
        </w:numPr>
        <w:rPr>
          <w:lang w:val="sr-Cyrl-RS"/>
        </w:rPr>
      </w:pPr>
      <w:r w:rsidRPr="00956370">
        <w:rPr>
          <w:lang w:val="sr-Cyrl-RS"/>
        </w:rPr>
        <w:t>Етика.</w:t>
      </w:r>
    </w:p>
    <w:p w14:paraId="78B99B73" w14:textId="77777777" w:rsidR="007707BE" w:rsidRPr="00956370" w:rsidRDefault="00033C44" w:rsidP="00956370">
      <w:pPr>
        <w:pStyle w:val="ListParagraph"/>
        <w:numPr>
          <w:ilvl w:val="0"/>
          <w:numId w:val="32"/>
        </w:numPr>
        <w:rPr>
          <w:lang w:val="sr-Cyrl-RS"/>
        </w:rPr>
      </w:pPr>
      <w:r w:rsidRPr="00956370">
        <w:rPr>
          <w:lang w:val="sr-Cyrl-RS"/>
        </w:rPr>
        <w:t>Управљање ризиком у организацији</w:t>
      </w:r>
    </w:p>
    <w:p w14:paraId="038D8A76" w14:textId="77777777" w:rsidR="00956370" w:rsidRDefault="00956370" w:rsidP="00020E34">
      <w:pPr>
        <w:pStyle w:val="Heading2"/>
        <w:rPr>
          <w:rFonts w:eastAsia="Calibri"/>
          <w:lang w:val="sr-Cyrl-RS"/>
        </w:rPr>
      </w:pPr>
      <w:bookmarkStart w:id="8" w:name="_Toc99350243"/>
    </w:p>
    <w:p w14:paraId="680571C2" w14:textId="77777777" w:rsidR="00033C44" w:rsidRDefault="0088642F" w:rsidP="00020E34">
      <w:pPr>
        <w:pStyle w:val="Heading2"/>
        <w:rPr>
          <w:rFonts w:eastAsia="Calibri"/>
          <w:lang w:val="sr-Cyrl-RS"/>
        </w:rPr>
      </w:pPr>
      <w:bookmarkStart w:id="9" w:name="_Toc99634797"/>
      <w:r>
        <w:rPr>
          <w:rFonts w:eastAsia="Calibri"/>
          <w:lang w:val="sr-Cyrl-RS"/>
        </w:rPr>
        <w:t xml:space="preserve">ИСТО ТО, САМО МАЛО ДРУГАЧИЈЕ: </w:t>
      </w:r>
      <w:r w:rsidR="00033C44" w:rsidRPr="00020E34">
        <w:rPr>
          <w:rFonts w:eastAsia="Calibri"/>
          <w:lang w:val="sr-Cyrl-RS"/>
        </w:rPr>
        <w:t>ПРЕДЛОГ ОКВИРА КОМПЕТЕНЦИЈА ИНТЕРНИХ РЕВИЗОРА У ЈАВНОМ СЕКТОРУ</w:t>
      </w:r>
      <w:bookmarkEnd w:id="8"/>
      <w:bookmarkEnd w:id="9"/>
    </w:p>
    <w:p w14:paraId="33EA15B7" w14:textId="77777777" w:rsidR="007707BE" w:rsidRPr="00033C44" w:rsidRDefault="007707BE" w:rsidP="0029250E">
      <w:pPr>
        <w:jc w:val="both"/>
        <w:rPr>
          <w:b/>
          <w:lang w:val="sr-Cyrl-RS"/>
        </w:rPr>
      </w:pPr>
      <w:r w:rsidRPr="00033C44">
        <w:rPr>
          <w:lang w:val="sr-Cyrl-RS"/>
        </w:rPr>
        <w:t xml:space="preserve">Законом о државним службеницима и Уредбом o одређивању компетенција за рад државних службеника су за све државне службенике уведене </w:t>
      </w:r>
      <w:r w:rsidRPr="00033C44">
        <w:rPr>
          <w:b/>
          <w:lang w:val="sr-Cyrl-RS"/>
        </w:rPr>
        <w:t>понашајне (бихејвиоралне)</w:t>
      </w:r>
      <w:r w:rsidRPr="00033C44">
        <w:rPr>
          <w:lang w:val="sr-Cyrl-RS"/>
        </w:rPr>
        <w:t xml:space="preserve"> и </w:t>
      </w:r>
      <w:r w:rsidRPr="00033C44">
        <w:rPr>
          <w:b/>
          <w:lang w:val="sr-Cyrl-RS"/>
        </w:rPr>
        <w:t>опште функционалне компетенције</w:t>
      </w:r>
      <w:r w:rsidRPr="00033C44">
        <w:rPr>
          <w:lang w:val="sr-Cyrl-RS"/>
        </w:rPr>
        <w:t xml:space="preserve">, као и </w:t>
      </w:r>
      <w:r w:rsidRPr="00033C44">
        <w:rPr>
          <w:b/>
          <w:lang w:val="sr-Cyrl-RS"/>
        </w:rPr>
        <w:t>посебне функционалне компетенције за одређене групе, односно фамилије послова</w:t>
      </w:r>
      <w:r>
        <w:rPr>
          <w:b/>
          <w:lang w:val="sr-Cyrl-RS"/>
        </w:rPr>
        <w:t xml:space="preserve"> и конкретна радна места</w:t>
      </w:r>
      <w:r w:rsidRPr="00AB0824">
        <w:rPr>
          <w:b/>
          <w:lang w:val="sr-Cyrl-RS"/>
        </w:rPr>
        <w:t xml:space="preserve">. </w:t>
      </w:r>
      <w:r w:rsidRPr="00033C44">
        <w:rPr>
          <w:b/>
          <w:lang w:val="sr-Cyrl-RS"/>
        </w:rPr>
        <w:t xml:space="preserve"> </w:t>
      </w:r>
    </w:p>
    <w:p w14:paraId="364FD916" w14:textId="77777777" w:rsidR="00033C44" w:rsidRDefault="00742D03" w:rsidP="0029250E">
      <w:pPr>
        <w:jc w:val="both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 xml:space="preserve">На основу наведених компетенција интерних ревизора које су препознате у оквиру међународних стандарда, скоријих истраживања и модела компетенција за рад државних службеника, припремљен је Предлог оквира компетенција интерних ревизора у јавном сектору и развијени алати за његову процену и самопроцену.  </w:t>
      </w:r>
      <w:r w:rsidR="00033C44" w:rsidRPr="00020E34">
        <w:rPr>
          <w:rFonts w:ascii="Calibri" w:eastAsia="Calibri" w:hAnsi="Calibri" w:cs="Calibri"/>
          <w:lang w:val="sr-Cyrl-RS"/>
        </w:rPr>
        <w:t xml:space="preserve">Предложени оквир компетенција </w:t>
      </w:r>
      <w:r w:rsidR="00033C44" w:rsidRPr="00020E34">
        <w:rPr>
          <w:rFonts w:ascii="Calibri" w:eastAsia="Calibri" w:hAnsi="Calibri" w:cs="Calibri"/>
          <w:b/>
          <w:lang w:val="sr-Cyrl-RS"/>
        </w:rPr>
        <w:t>садржи групу функционалних и групу понашајних компетенција.</w:t>
      </w:r>
      <w:r w:rsidR="00033C44" w:rsidRPr="00020E34">
        <w:rPr>
          <w:rFonts w:ascii="Calibri" w:eastAsia="Calibri" w:hAnsi="Calibri" w:cs="Calibri"/>
          <w:lang w:val="sr-Cyrl-RS"/>
        </w:rPr>
        <w:t xml:space="preserve"> </w:t>
      </w:r>
    </w:p>
    <w:p w14:paraId="3047DF09" w14:textId="77777777" w:rsidR="00033C44" w:rsidRPr="00956370" w:rsidRDefault="00033C44" w:rsidP="00956370">
      <w:pPr>
        <w:jc w:val="both"/>
        <w:rPr>
          <w:rFonts w:eastAsia="Calibri"/>
          <w:lang w:val="sr-Cyrl-RS"/>
        </w:rPr>
      </w:pPr>
      <w:r w:rsidRPr="00956370">
        <w:rPr>
          <w:rFonts w:eastAsia="Calibri"/>
          <w:b/>
          <w:lang w:val="sr-Cyrl-RS"/>
        </w:rPr>
        <w:t>Функционалне компетенције</w:t>
      </w:r>
      <w:r w:rsidRPr="00956370">
        <w:rPr>
          <w:rFonts w:eastAsia="Calibri"/>
          <w:lang w:val="sr-Cyrl-RS"/>
        </w:rPr>
        <w:t xml:space="preserve"> се састоје из скупа </w:t>
      </w:r>
      <w:r w:rsidRPr="00956370">
        <w:rPr>
          <w:rFonts w:eastAsia="Calibri"/>
          <w:b/>
          <w:lang w:val="sr-Cyrl-RS"/>
        </w:rPr>
        <w:t>неопходних</w:t>
      </w:r>
      <w:r w:rsidRPr="00956370">
        <w:rPr>
          <w:rFonts w:eastAsia="Calibri"/>
          <w:lang w:val="sr-Cyrl-RS"/>
        </w:rPr>
        <w:t xml:space="preserve"> </w:t>
      </w:r>
      <w:r w:rsidRPr="00956370">
        <w:rPr>
          <w:rFonts w:eastAsia="Calibri"/>
          <w:b/>
          <w:lang w:val="sr-Cyrl-RS"/>
        </w:rPr>
        <w:t>знања и вештина</w:t>
      </w:r>
      <w:r w:rsidRPr="00956370">
        <w:rPr>
          <w:rFonts w:eastAsia="Calibri"/>
          <w:lang w:val="sr-Cyrl-RS"/>
        </w:rPr>
        <w:t xml:space="preserve"> за обављање послова интерне ревизије (девет области) и скупа </w:t>
      </w:r>
      <w:r w:rsidRPr="00956370">
        <w:rPr>
          <w:rFonts w:eastAsia="Calibri"/>
          <w:b/>
          <w:lang w:val="sr-Cyrl-RS"/>
        </w:rPr>
        <w:t>додатних знања и вештина</w:t>
      </w:r>
      <w:r w:rsidRPr="00956370">
        <w:rPr>
          <w:rFonts w:eastAsia="Calibri"/>
          <w:lang w:val="sr-Cyrl-RS"/>
        </w:rPr>
        <w:t xml:space="preserve"> за одређена радна места интерне ревизије која то захтевају (пет области). </w:t>
      </w:r>
      <w:r w:rsidR="00472C5E" w:rsidRPr="00956370">
        <w:rPr>
          <w:rFonts w:eastAsia="Calibri"/>
          <w:lang w:val="sr-Cyrl-RS"/>
        </w:rPr>
        <w:t xml:space="preserve">Оне се углавном стичу обуком за полагање испита за овлашћеног интерног ревизора у јавном сектору уз рад, </w:t>
      </w:r>
      <w:r w:rsidR="00325882" w:rsidRPr="00956370">
        <w:rPr>
          <w:rFonts w:eastAsia="Calibri"/>
          <w:lang w:val="sr-Cyrl-RS"/>
        </w:rPr>
        <w:t xml:space="preserve">обуком за неки други сродни сертификати из ИР, самим радом у интерној ревизији. </w:t>
      </w:r>
    </w:p>
    <w:p w14:paraId="50441F08" w14:textId="77777777" w:rsidR="007707BE" w:rsidRPr="00020E34" w:rsidRDefault="00742D03" w:rsidP="00956370">
      <w:pPr>
        <w:ind w:firstLine="720"/>
        <w:jc w:val="both"/>
        <w:rPr>
          <w:lang w:val="sr-Cyrl-RS"/>
        </w:rPr>
      </w:pPr>
      <w:r w:rsidRPr="00020E34">
        <w:rPr>
          <w:rFonts w:ascii="Calibri" w:eastAsia="Calibri" w:hAnsi="Calibri" w:cs="Calibri"/>
          <w:b/>
          <w:lang w:val="sr-Cyrl-RS"/>
        </w:rPr>
        <w:t xml:space="preserve">Неопходна знања и вештине </w:t>
      </w:r>
      <w:r w:rsidR="007707BE" w:rsidRPr="00020E34">
        <w:rPr>
          <w:lang w:val="sr-Cyrl-RS"/>
        </w:rPr>
        <w:t>односе се на:</w:t>
      </w:r>
    </w:p>
    <w:p w14:paraId="606749AD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lastRenderedPageBreak/>
        <w:t>Међународни стандарди у области интерне ревизије</w:t>
      </w:r>
    </w:p>
    <w:p w14:paraId="75824E88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Закон о буџетском систему и пратећа подзаконска акта</w:t>
      </w:r>
    </w:p>
    <w:p w14:paraId="230BABB2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Етички кодекс интерних ревизора</w:t>
      </w:r>
    </w:p>
    <w:p w14:paraId="11C6A1E9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Основне врсте ревизије</w:t>
      </w:r>
    </w:p>
    <w:p w14:paraId="0C3E1DBF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Планирање ревизорског ангажмана (стратешко, годишње и планирање)</w:t>
      </w:r>
    </w:p>
    <w:p w14:paraId="4607E168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Спровођење ревиз</w:t>
      </w:r>
      <w:r w:rsidRPr="00020E34">
        <w:rPr>
          <w:rFonts w:ascii="Calibri" w:eastAsia="Calibri" w:hAnsi="Calibri" w:cs="Calibri"/>
        </w:rPr>
        <w:t>o</w:t>
      </w:r>
      <w:r w:rsidRPr="00020E34">
        <w:rPr>
          <w:rFonts w:ascii="Calibri" w:eastAsia="Calibri" w:hAnsi="Calibri" w:cs="Calibri"/>
          <w:lang w:val="sr-Cyrl-RS"/>
        </w:rPr>
        <w:t>рског ангажмана</w:t>
      </w:r>
    </w:p>
    <w:p w14:paraId="375F3563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Извештавање о обављеним ревизорским ангажманима</w:t>
      </w:r>
    </w:p>
    <w:p w14:paraId="5A8FF24D" w14:textId="77777777" w:rsidR="00416BF2" w:rsidRPr="00020E34" w:rsidRDefault="00416BF2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Методе и алати интерне ревизије</w:t>
      </w:r>
    </w:p>
    <w:p w14:paraId="5F4F5DEB" w14:textId="77777777" w:rsidR="00416BF2" w:rsidRPr="00020E34" w:rsidRDefault="0088642F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>
        <w:rPr>
          <w:rFonts w:ascii="Calibri" w:eastAsia="Calibri" w:hAnsi="Calibri" w:cs="Calibri"/>
          <w:lang w:val="sr-Cyrl-RS"/>
        </w:rPr>
        <w:t>КОСО</w:t>
      </w:r>
      <w:r w:rsidR="00416BF2" w:rsidRPr="00020E34">
        <w:rPr>
          <w:rFonts w:ascii="Calibri" w:eastAsia="Calibri" w:hAnsi="Calibri" w:cs="Calibri"/>
          <w:lang w:val="sr-Cyrl-RS"/>
        </w:rPr>
        <w:t xml:space="preserve"> модел интерне контроле </w:t>
      </w:r>
    </w:p>
    <w:p w14:paraId="02D2FA6F" w14:textId="77777777" w:rsidR="007707BE" w:rsidRPr="00020E34" w:rsidRDefault="0088642F" w:rsidP="00020E34">
      <w:pPr>
        <w:pStyle w:val="ListParagraph"/>
        <w:numPr>
          <w:ilvl w:val="0"/>
          <w:numId w:val="20"/>
        </w:numPr>
        <w:ind w:left="1418"/>
        <w:jc w:val="both"/>
        <w:rPr>
          <w:rFonts w:ascii="Calibri" w:eastAsia="Calibri" w:hAnsi="Calibri" w:cs="Calibri"/>
          <w:lang w:val="sr-Cyrl-RS"/>
        </w:rPr>
      </w:pPr>
      <w:r>
        <w:rPr>
          <w:lang w:val="sr-Cyrl-RS"/>
        </w:rPr>
        <w:t>П</w:t>
      </w:r>
      <w:r w:rsidR="007707BE" w:rsidRPr="00020E34">
        <w:rPr>
          <w:lang w:val="sr-Cyrl-RS"/>
        </w:rPr>
        <w:t>овељу интерне ревизије</w:t>
      </w:r>
    </w:p>
    <w:p w14:paraId="72DE23AD" w14:textId="77777777" w:rsidR="00956370" w:rsidRDefault="00956370" w:rsidP="00956370">
      <w:pPr>
        <w:ind w:left="720"/>
        <w:jc w:val="both"/>
        <w:rPr>
          <w:rFonts w:ascii="Calibri" w:eastAsia="Calibri" w:hAnsi="Calibri" w:cs="Calibri"/>
          <w:b/>
          <w:lang w:val="sr-Cyrl-RS"/>
        </w:rPr>
      </w:pPr>
    </w:p>
    <w:p w14:paraId="4F0B9C42" w14:textId="77777777" w:rsidR="00416BF2" w:rsidRPr="00020E34" w:rsidRDefault="00416BF2" w:rsidP="00956370">
      <w:pPr>
        <w:ind w:left="720"/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b/>
          <w:lang w:val="sr-Cyrl-RS"/>
        </w:rPr>
        <w:t>Додатна знања и вештине</w:t>
      </w:r>
      <w:r w:rsidR="005355AA">
        <w:rPr>
          <w:rFonts w:ascii="Calibri" w:eastAsia="Calibri" w:hAnsi="Calibri" w:cs="Calibri"/>
          <w:lang w:val="sr-Cyrl-RS"/>
        </w:rPr>
        <w:t xml:space="preserve"> </w:t>
      </w:r>
      <w:r w:rsidR="005C49F2">
        <w:rPr>
          <w:rFonts w:ascii="Calibri" w:eastAsia="Calibri" w:hAnsi="Calibri" w:cs="Calibri"/>
          <w:lang w:val="sr-Cyrl-RS"/>
        </w:rPr>
        <w:t>(нека се стичу уз рад, нека се стичу</w:t>
      </w:r>
      <w:r w:rsidR="005D5546">
        <w:rPr>
          <w:rFonts w:ascii="Calibri" w:eastAsia="Calibri" w:hAnsi="Calibri" w:cs="Calibri"/>
          <w:lang w:val="sr-Latn-RS"/>
        </w:rPr>
        <w:t xml:space="preserve"> </w:t>
      </w:r>
      <w:r w:rsidR="005D5546">
        <w:rPr>
          <w:rFonts w:ascii="Calibri" w:eastAsia="Calibri" w:hAnsi="Calibri" w:cs="Calibri"/>
          <w:lang w:val="sr-Cyrl-RS"/>
        </w:rPr>
        <w:t>претходним</w:t>
      </w:r>
      <w:r w:rsidR="005C49F2">
        <w:rPr>
          <w:rFonts w:ascii="Calibri" w:eastAsia="Calibri" w:hAnsi="Calibri" w:cs="Calibri"/>
          <w:lang w:val="sr-Cyrl-RS"/>
        </w:rPr>
        <w:t xml:space="preserve"> образовањем</w:t>
      </w:r>
      <w:r w:rsidR="005D5546">
        <w:rPr>
          <w:rFonts w:ascii="Calibri" w:eastAsia="Calibri" w:hAnsi="Calibri" w:cs="Calibri"/>
          <w:lang w:val="sr-Cyrl-RS"/>
        </w:rPr>
        <w:t xml:space="preserve"> и учењем</w:t>
      </w:r>
      <w:r w:rsidR="005C49F2">
        <w:rPr>
          <w:rFonts w:ascii="Calibri" w:eastAsia="Calibri" w:hAnsi="Calibri" w:cs="Calibri"/>
          <w:lang w:val="sr-Cyrl-RS"/>
        </w:rPr>
        <w:t>)</w:t>
      </w:r>
    </w:p>
    <w:p w14:paraId="0B767CDA" w14:textId="77777777" w:rsidR="00416BF2" w:rsidRPr="00020E34" w:rsidRDefault="00416BF2" w:rsidP="00020E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Познавање стратешких документа организације</w:t>
      </w:r>
    </w:p>
    <w:p w14:paraId="5BA067BF" w14:textId="77777777" w:rsidR="00416BF2" w:rsidRPr="00020E34" w:rsidRDefault="00416BF2" w:rsidP="00020E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Познавање кључних прописа из делокруга организације</w:t>
      </w:r>
    </w:p>
    <w:p w14:paraId="33B8FF33" w14:textId="77777777" w:rsidR="00416BF2" w:rsidRPr="00020E34" w:rsidRDefault="00416BF2" w:rsidP="00020E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 xml:space="preserve">МСФИ </w:t>
      </w:r>
      <w:r w:rsidRPr="00020E34">
        <w:rPr>
          <w:rFonts w:ascii="Calibri" w:eastAsia="Calibri" w:hAnsi="Calibri" w:cs="Calibri"/>
        </w:rPr>
        <w:t>Me</w:t>
      </w:r>
      <w:r w:rsidRPr="00020E34">
        <w:rPr>
          <w:rFonts w:ascii="Calibri" w:eastAsia="Calibri" w:hAnsi="Calibri" w:cs="Calibri"/>
          <w:lang w:val="sr-Cyrl-RS"/>
        </w:rPr>
        <w:t xml:space="preserve">ђународни рачуноводствени стандарди </w:t>
      </w:r>
    </w:p>
    <w:p w14:paraId="5B23282F" w14:textId="77777777" w:rsidR="00416BF2" w:rsidRPr="00020E34" w:rsidRDefault="00416BF2" w:rsidP="00020E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Енглески језик (уколико се ради ревизија фондова ЕУ и у зависности од делатности организације)</w:t>
      </w:r>
    </w:p>
    <w:p w14:paraId="6EC9790D" w14:textId="77777777" w:rsidR="00416BF2" w:rsidRPr="00020E34" w:rsidRDefault="00416BF2" w:rsidP="00020E34">
      <w:pPr>
        <w:pStyle w:val="ListParagraph"/>
        <w:numPr>
          <w:ilvl w:val="0"/>
          <w:numId w:val="18"/>
        </w:numPr>
        <w:jc w:val="both"/>
        <w:rPr>
          <w:rFonts w:ascii="Calibri" w:eastAsia="Calibri" w:hAnsi="Calibri" w:cs="Calibri"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Дигитална писменост</w:t>
      </w:r>
    </w:p>
    <w:p w14:paraId="4235C9BB" w14:textId="77777777" w:rsidR="00416BF2" w:rsidRPr="00956370" w:rsidRDefault="00325882" w:rsidP="00956370">
      <w:pPr>
        <w:jc w:val="both"/>
        <w:rPr>
          <w:rFonts w:eastAsia="Calibri"/>
          <w:lang w:val="sr-Cyrl-RS"/>
        </w:rPr>
      </w:pPr>
      <w:r w:rsidRPr="00956370">
        <w:rPr>
          <w:rFonts w:eastAsia="Calibri"/>
          <w:lang w:val="sr-Cyrl-RS"/>
        </w:rPr>
        <w:t>С обзиром да се знања и вештине, тј функционалне компетенције стичу учењем, нисмо их детаљније разрађивали. Ко се буде одлучио за интерну ревизију неизбежно ће их стећи припремајући се за испит.</w:t>
      </w:r>
    </w:p>
    <w:p w14:paraId="2488D4E4" w14:textId="77777777" w:rsidR="0088642F" w:rsidRDefault="0088642F" w:rsidP="00956370">
      <w:pPr>
        <w:jc w:val="both"/>
        <w:rPr>
          <w:rFonts w:ascii="Calibri" w:eastAsia="Calibri" w:hAnsi="Calibri" w:cs="Calibri"/>
          <w:b/>
          <w:lang w:val="sr-Cyrl-RS"/>
        </w:rPr>
      </w:pPr>
    </w:p>
    <w:p w14:paraId="305BED05" w14:textId="77777777" w:rsidR="00742D03" w:rsidRPr="00956370" w:rsidRDefault="00033C44" w:rsidP="00956370">
      <w:pPr>
        <w:jc w:val="both"/>
        <w:rPr>
          <w:rFonts w:ascii="Calibri" w:eastAsia="Calibri" w:hAnsi="Calibri" w:cs="Calibri"/>
          <w:lang w:val="sr-Cyrl-RS"/>
        </w:rPr>
      </w:pPr>
      <w:r w:rsidRPr="00956370">
        <w:rPr>
          <w:rFonts w:ascii="Calibri" w:eastAsia="Calibri" w:hAnsi="Calibri" w:cs="Calibri"/>
          <w:b/>
          <w:lang w:val="sr-Cyrl-RS"/>
        </w:rPr>
        <w:t>Понашајне компетенције</w:t>
      </w:r>
      <w:r w:rsidRPr="00956370">
        <w:rPr>
          <w:rFonts w:ascii="Calibri" w:eastAsia="Calibri" w:hAnsi="Calibri" w:cs="Calibri"/>
          <w:lang w:val="sr-Cyrl-RS"/>
        </w:rPr>
        <w:t xml:space="preserve"> представљају скуп кључних карактеристика радног понашања које интерни ревизор треба да поседује и испољава на свом радном месту и у радном окружењу да би делотворно и квалитетно обавио посао.  </w:t>
      </w:r>
      <w:r w:rsidR="00742D03" w:rsidRPr="00956370">
        <w:rPr>
          <w:rFonts w:ascii="Calibri" w:eastAsia="Calibri" w:hAnsi="Calibri" w:cs="Calibri"/>
          <w:lang w:val="sr-Cyrl-RS"/>
        </w:rPr>
        <w:t>Групу понашајних компетенција чини:</w:t>
      </w:r>
    </w:p>
    <w:p w14:paraId="51A0A983" w14:textId="77777777" w:rsidR="00033C44" w:rsidRPr="00020E34" w:rsidRDefault="00033C44" w:rsidP="00956370">
      <w:pPr>
        <w:ind w:left="709"/>
        <w:jc w:val="both"/>
        <w:rPr>
          <w:rFonts w:ascii="Calibri" w:eastAsia="Calibri" w:hAnsi="Calibri" w:cs="Calibri"/>
          <w:b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 xml:space="preserve">пет </w:t>
      </w:r>
      <w:r w:rsidRPr="00020E34">
        <w:rPr>
          <w:rFonts w:ascii="Calibri" w:eastAsia="Calibri" w:hAnsi="Calibri" w:cs="Calibri"/>
          <w:b/>
          <w:lang w:val="sr-Cyrl-RS"/>
        </w:rPr>
        <w:t xml:space="preserve">општих понашајних компетенција: </w:t>
      </w:r>
    </w:p>
    <w:p w14:paraId="1B93F87C" w14:textId="77777777" w:rsidR="00033C44" w:rsidRPr="00033C44" w:rsidRDefault="00033C44" w:rsidP="00020E34">
      <w:pPr>
        <w:numPr>
          <w:ilvl w:val="0"/>
          <w:numId w:val="21"/>
        </w:numPr>
        <w:spacing w:after="0" w:line="240" w:lineRule="auto"/>
        <w:ind w:left="1418"/>
        <w:contextualSpacing/>
        <w:jc w:val="both"/>
        <w:rPr>
          <w:rFonts w:ascii="Calibri" w:eastAsia="Times New Roman" w:hAnsi="Calibri" w:cs="Calibri"/>
          <w:lang w:eastAsia="sr-Latn-RS"/>
        </w:rPr>
      </w:pPr>
      <w:proofErr w:type="spellStart"/>
      <w:r w:rsidRPr="00033C44">
        <w:rPr>
          <w:rFonts w:ascii="Calibri" w:eastAsia="Times New Roman" w:hAnsi="Calibri" w:cs="Calibri"/>
          <w:lang w:eastAsia="sr-Latn-RS"/>
        </w:rPr>
        <w:t>Аналитичност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и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управљање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подацима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, </w:t>
      </w:r>
    </w:p>
    <w:p w14:paraId="16B0641F" w14:textId="77777777" w:rsidR="00033C44" w:rsidRPr="00033C44" w:rsidRDefault="00033C44" w:rsidP="00020E34">
      <w:pPr>
        <w:numPr>
          <w:ilvl w:val="0"/>
          <w:numId w:val="21"/>
        </w:numPr>
        <w:spacing w:after="0" w:line="240" w:lineRule="auto"/>
        <w:ind w:left="1418"/>
        <w:contextualSpacing/>
        <w:jc w:val="both"/>
        <w:rPr>
          <w:rFonts w:ascii="Calibri" w:eastAsia="Times New Roman" w:hAnsi="Calibri" w:cs="Calibri"/>
          <w:lang w:eastAsia="sr-Latn-RS"/>
        </w:rPr>
      </w:pPr>
      <w:proofErr w:type="spellStart"/>
      <w:r w:rsidRPr="00033C44">
        <w:rPr>
          <w:rFonts w:ascii="Calibri" w:eastAsia="Times New Roman" w:hAnsi="Calibri" w:cs="Calibri"/>
          <w:lang w:eastAsia="sr-Latn-RS"/>
        </w:rPr>
        <w:t>Интегритет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, </w:t>
      </w:r>
    </w:p>
    <w:p w14:paraId="07FDC026" w14:textId="77777777" w:rsidR="00033C44" w:rsidRPr="00033C44" w:rsidRDefault="00033C44" w:rsidP="00020E34">
      <w:pPr>
        <w:numPr>
          <w:ilvl w:val="0"/>
          <w:numId w:val="21"/>
        </w:numPr>
        <w:spacing w:after="0" w:line="240" w:lineRule="auto"/>
        <w:ind w:left="1418"/>
        <w:contextualSpacing/>
        <w:jc w:val="both"/>
        <w:rPr>
          <w:rFonts w:ascii="Calibri" w:eastAsia="Times New Roman" w:hAnsi="Calibri" w:cs="Calibri"/>
          <w:lang w:eastAsia="sr-Latn-RS"/>
        </w:rPr>
      </w:pPr>
      <w:proofErr w:type="spellStart"/>
      <w:r w:rsidRPr="00033C44">
        <w:rPr>
          <w:rFonts w:ascii="Calibri" w:eastAsia="Times New Roman" w:hAnsi="Calibri" w:cs="Calibri"/>
          <w:lang w:eastAsia="sr-Latn-RS"/>
        </w:rPr>
        <w:t>Оријентација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ка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променама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и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иновативност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, </w:t>
      </w:r>
    </w:p>
    <w:p w14:paraId="2CC11ED7" w14:textId="77777777" w:rsidR="00033C44" w:rsidRPr="00033C44" w:rsidRDefault="00033C44" w:rsidP="00020E34">
      <w:pPr>
        <w:numPr>
          <w:ilvl w:val="0"/>
          <w:numId w:val="21"/>
        </w:numPr>
        <w:spacing w:after="0" w:line="240" w:lineRule="auto"/>
        <w:ind w:left="1418"/>
        <w:contextualSpacing/>
        <w:jc w:val="both"/>
        <w:rPr>
          <w:rFonts w:ascii="Calibri" w:eastAsia="Times New Roman" w:hAnsi="Calibri" w:cs="Calibri"/>
          <w:lang w:eastAsia="sr-Latn-RS"/>
        </w:rPr>
      </w:pPr>
      <w:proofErr w:type="spellStart"/>
      <w:r w:rsidRPr="00033C44">
        <w:rPr>
          <w:rFonts w:ascii="Calibri" w:eastAsia="Times New Roman" w:hAnsi="Calibri" w:cs="Calibri"/>
          <w:lang w:eastAsia="sr-Latn-RS"/>
        </w:rPr>
        <w:t>Изградња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и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одржавање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професионалних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односа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, </w:t>
      </w:r>
    </w:p>
    <w:p w14:paraId="07C8D7F4" w14:textId="77777777" w:rsidR="00033C44" w:rsidRPr="00033C44" w:rsidRDefault="00033C44" w:rsidP="00020E34">
      <w:pPr>
        <w:numPr>
          <w:ilvl w:val="0"/>
          <w:numId w:val="21"/>
        </w:numPr>
        <w:spacing w:after="0" w:line="240" w:lineRule="auto"/>
        <w:ind w:left="1418"/>
        <w:contextualSpacing/>
        <w:jc w:val="both"/>
        <w:rPr>
          <w:rFonts w:ascii="Calibri" w:eastAsia="Times New Roman" w:hAnsi="Calibri" w:cs="Calibri"/>
          <w:lang w:eastAsia="sr-Latn-RS"/>
        </w:rPr>
      </w:pPr>
      <w:proofErr w:type="spellStart"/>
      <w:r w:rsidRPr="00033C44">
        <w:rPr>
          <w:rFonts w:ascii="Calibri" w:eastAsia="Times New Roman" w:hAnsi="Calibri" w:cs="Calibri"/>
          <w:lang w:eastAsia="sr-Latn-RS"/>
        </w:rPr>
        <w:t>Управљање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задацима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и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остваривање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 </w:t>
      </w:r>
      <w:proofErr w:type="spellStart"/>
      <w:r w:rsidRPr="00033C44">
        <w:rPr>
          <w:rFonts w:ascii="Calibri" w:eastAsia="Times New Roman" w:hAnsi="Calibri" w:cs="Calibri"/>
          <w:lang w:eastAsia="sr-Latn-RS"/>
        </w:rPr>
        <w:t>резултата</w:t>
      </w:r>
      <w:proofErr w:type="spellEnd"/>
      <w:r w:rsidRPr="00033C44">
        <w:rPr>
          <w:rFonts w:ascii="Calibri" w:eastAsia="Times New Roman" w:hAnsi="Calibri" w:cs="Calibri"/>
          <w:lang w:eastAsia="sr-Latn-RS"/>
        </w:rPr>
        <w:t xml:space="preserve">); </w:t>
      </w:r>
    </w:p>
    <w:p w14:paraId="3F1167CF" w14:textId="77777777" w:rsidR="00A84765" w:rsidRDefault="00A84765" w:rsidP="00020E34">
      <w:pPr>
        <w:ind w:left="720"/>
        <w:jc w:val="both"/>
        <w:rPr>
          <w:rFonts w:ascii="Calibri" w:eastAsia="Calibri" w:hAnsi="Calibri" w:cs="Calibri"/>
          <w:b/>
          <w:lang w:val="sr-Cyrl-RS"/>
        </w:rPr>
      </w:pPr>
    </w:p>
    <w:p w14:paraId="19C84492" w14:textId="77777777" w:rsidR="00033C44" w:rsidRPr="00033C44" w:rsidRDefault="00033C44" w:rsidP="00956370">
      <w:pPr>
        <w:ind w:left="709"/>
        <w:jc w:val="both"/>
        <w:rPr>
          <w:rFonts w:ascii="Calibri" w:eastAsia="Calibri" w:hAnsi="Calibri" w:cs="Calibri"/>
          <w:b/>
          <w:lang w:val="sr-Cyrl-RS"/>
        </w:rPr>
      </w:pPr>
      <w:r w:rsidRPr="00020E34">
        <w:rPr>
          <w:rFonts w:ascii="Calibri" w:eastAsia="Calibri" w:hAnsi="Calibri" w:cs="Calibri"/>
          <w:lang w:val="sr-Cyrl-RS"/>
        </w:rPr>
        <w:t>скуп</w:t>
      </w:r>
      <w:r w:rsidRPr="00033C44">
        <w:rPr>
          <w:rFonts w:ascii="Calibri" w:eastAsia="Calibri" w:hAnsi="Calibri" w:cs="Calibri"/>
          <w:b/>
          <w:lang w:val="sr-Cyrl-RS"/>
        </w:rPr>
        <w:t xml:space="preserve"> вештина комуникације</w:t>
      </w:r>
      <w:r w:rsidR="00870780">
        <w:rPr>
          <w:rFonts w:ascii="Calibri" w:eastAsia="Calibri" w:hAnsi="Calibri" w:cs="Calibri"/>
          <w:b/>
          <w:lang w:val="sr-Cyrl-RS"/>
        </w:rPr>
        <w:t>:</w:t>
      </w:r>
    </w:p>
    <w:p w14:paraId="32FB5CBF" w14:textId="77777777" w:rsidR="00033C44" w:rsidRPr="00020E34" w:rsidRDefault="00033C44" w:rsidP="00020E34">
      <w:pPr>
        <w:pStyle w:val="ListParagraph"/>
        <w:numPr>
          <w:ilvl w:val="0"/>
          <w:numId w:val="22"/>
        </w:numPr>
        <w:ind w:left="1418"/>
        <w:jc w:val="both"/>
        <w:rPr>
          <w:rFonts w:ascii="Calibri" w:hAnsi="Calibri" w:cs="Calibri"/>
          <w:lang w:val="sr-Cyrl-RS"/>
        </w:rPr>
      </w:pPr>
      <w:proofErr w:type="spellStart"/>
      <w:r w:rsidRPr="00020E34">
        <w:rPr>
          <w:rFonts w:ascii="Calibri" w:hAnsi="Calibri" w:cs="Calibri"/>
        </w:rPr>
        <w:t>Пословна</w:t>
      </w:r>
      <w:proofErr w:type="spellEnd"/>
      <w:r w:rsidRPr="00020E34">
        <w:rPr>
          <w:rFonts w:ascii="Calibri" w:hAnsi="Calibri" w:cs="Calibri"/>
        </w:rPr>
        <w:t xml:space="preserve"> </w:t>
      </w:r>
      <w:proofErr w:type="spellStart"/>
      <w:r w:rsidRPr="00020E34">
        <w:rPr>
          <w:rFonts w:ascii="Calibri" w:hAnsi="Calibri" w:cs="Calibri"/>
        </w:rPr>
        <w:t>комуникација</w:t>
      </w:r>
      <w:proofErr w:type="spellEnd"/>
      <w:r w:rsidRPr="00020E34">
        <w:rPr>
          <w:rFonts w:ascii="Calibri" w:hAnsi="Calibri" w:cs="Calibri"/>
        </w:rPr>
        <w:t xml:space="preserve">, </w:t>
      </w:r>
    </w:p>
    <w:p w14:paraId="7021DEB4" w14:textId="77777777" w:rsidR="00033C44" w:rsidRPr="00020E34" w:rsidRDefault="00033C44" w:rsidP="00020E34">
      <w:pPr>
        <w:pStyle w:val="ListParagraph"/>
        <w:numPr>
          <w:ilvl w:val="0"/>
          <w:numId w:val="22"/>
        </w:numPr>
        <w:ind w:left="1418"/>
        <w:jc w:val="both"/>
        <w:rPr>
          <w:rFonts w:ascii="Calibri" w:hAnsi="Calibri" w:cs="Calibri"/>
          <w:lang w:val="sr-Cyrl-RS"/>
        </w:rPr>
      </w:pPr>
      <w:proofErr w:type="spellStart"/>
      <w:r w:rsidRPr="00020E34">
        <w:rPr>
          <w:rFonts w:ascii="Calibri" w:hAnsi="Calibri" w:cs="Calibri"/>
        </w:rPr>
        <w:t>Вештина</w:t>
      </w:r>
      <w:proofErr w:type="spellEnd"/>
      <w:r w:rsidRPr="00020E34">
        <w:rPr>
          <w:rFonts w:ascii="Calibri" w:hAnsi="Calibri" w:cs="Calibri"/>
        </w:rPr>
        <w:t xml:space="preserve"> </w:t>
      </w:r>
      <w:proofErr w:type="spellStart"/>
      <w:r w:rsidRPr="00020E34">
        <w:rPr>
          <w:rFonts w:ascii="Calibri" w:hAnsi="Calibri" w:cs="Calibri"/>
        </w:rPr>
        <w:t>презентовања</w:t>
      </w:r>
      <w:proofErr w:type="spellEnd"/>
      <w:r w:rsidRPr="00020E34">
        <w:rPr>
          <w:rFonts w:ascii="Calibri" w:hAnsi="Calibri" w:cs="Calibri"/>
        </w:rPr>
        <w:t xml:space="preserve">, </w:t>
      </w:r>
    </w:p>
    <w:p w14:paraId="5E699EFE" w14:textId="77777777" w:rsidR="00033C44" w:rsidRPr="00D84A67" w:rsidRDefault="00033C44" w:rsidP="00020E34">
      <w:pPr>
        <w:pStyle w:val="ListParagraph"/>
        <w:numPr>
          <w:ilvl w:val="0"/>
          <w:numId w:val="22"/>
        </w:numPr>
        <w:ind w:left="1418"/>
        <w:jc w:val="both"/>
        <w:rPr>
          <w:rFonts w:ascii="Calibri" w:hAnsi="Calibri" w:cs="Calibri"/>
          <w:lang w:val="sr-Cyrl-RS"/>
        </w:rPr>
      </w:pPr>
      <w:proofErr w:type="spellStart"/>
      <w:r w:rsidRPr="00020E34">
        <w:rPr>
          <w:rFonts w:ascii="Calibri" w:hAnsi="Calibri" w:cs="Calibri"/>
        </w:rPr>
        <w:t>Вештина</w:t>
      </w:r>
      <w:proofErr w:type="spellEnd"/>
      <w:r w:rsidRPr="00020E34">
        <w:rPr>
          <w:rFonts w:ascii="Calibri" w:hAnsi="Calibri" w:cs="Calibri"/>
        </w:rPr>
        <w:t xml:space="preserve"> </w:t>
      </w:r>
      <w:proofErr w:type="spellStart"/>
      <w:r w:rsidRPr="00927D5D">
        <w:rPr>
          <w:rFonts w:ascii="Calibri" w:hAnsi="Calibri" w:cs="Calibri"/>
        </w:rPr>
        <w:t>уверавања</w:t>
      </w:r>
      <w:proofErr w:type="spellEnd"/>
      <w:r w:rsidRPr="00D84A67">
        <w:rPr>
          <w:rFonts w:ascii="Calibri" w:hAnsi="Calibri" w:cs="Calibri"/>
        </w:rPr>
        <w:t xml:space="preserve">) </w:t>
      </w:r>
    </w:p>
    <w:p w14:paraId="15055D01" w14:textId="77777777" w:rsidR="00FC249F" w:rsidRDefault="00FC249F" w:rsidP="00020E34">
      <w:pPr>
        <w:ind w:left="720"/>
        <w:jc w:val="both"/>
        <w:rPr>
          <w:rFonts w:ascii="Calibri" w:eastAsia="Calibri" w:hAnsi="Calibri" w:cs="Calibri"/>
          <w:b/>
          <w:lang w:val="sr-Cyrl-RS"/>
        </w:rPr>
      </w:pPr>
    </w:p>
    <w:p w14:paraId="09CDA3F7" w14:textId="77777777" w:rsidR="00033C44" w:rsidRPr="00033C44" w:rsidRDefault="00033C44" w:rsidP="00956370">
      <w:pPr>
        <w:ind w:left="709"/>
        <w:jc w:val="both"/>
        <w:rPr>
          <w:rFonts w:ascii="Calibri" w:eastAsia="Calibri" w:hAnsi="Calibri" w:cs="Calibri"/>
          <w:b/>
          <w:lang w:val="sr-Cyrl-RS"/>
        </w:rPr>
      </w:pPr>
      <w:r w:rsidRPr="00020E34">
        <w:rPr>
          <w:rFonts w:ascii="Calibri" w:eastAsia="Calibri" w:hAnsi="Calibri" w:cs="Calibri"/>
          <w:b/>
          <w:lang w:val="sr-Cyrl-RS"/>
        </w:rPr>
        <w:t>скуп додатних компетенција за руководиоце</w:t>
      </w:r>
      <w:r w:rsidR="00A84765">
        <w:rPr>
          <w:rFonts w:ascii="Calibri" w:eastAsia="Calibri" w:hAnsi="Calibri" w:cs="Calibri"/>
          <w:b/>
          <w:lang w:val="sr-Cyrl-RS"/>
        </w:rPr>
        <w:t xml:space="preserve"> интерне ревизије</w:t>
      </w:r>
    </w:p>
    <w:p w14:paraId="311801D7" w14:textId="77777777" w:rsidR="00033C44" w:rsidRPr="00020E34" w:rsidRDefault="00033C44" w:rsidP="00020E34">
      <w:pPr>
        <w:pStyle w:val="ListParagraph"/>
        <w:numPr>
          <w:ilvl w:val="0"/>
          <w:numId w:val="23"/>
        </w:numPr>
        <w:ind w:left="1418"/>
        <w:jc w:val="both"/>
        <w:rPr>
          <w:rFonts w:ascii="Calibri" w:hAnsi="Calibri" w:cs="Calibri"/>
        </w:rPr>
      </w:pPr>
      <w:proofErr w:type="spellStart"/>
      <w:r w:rsidRPr="00020E34">
        <w:rPr>
          <w:rFonts w:ascii="Calibri" w:hAnsi="Calibri" w:cs="Calibri"/>
        </w:rPr>
        <w:t>Лидерство</w:t>
      </w:r>
      <w:proofErr w:type="spellEnd"/>
    </w:p>
    <w:p w14:paraId="010B570C" w14:textId="77777777" w:rsidR="00033C44" w:rsidRPr="00020E34" w:rsidRDefault="00033C44" w:rsidP="00020E34">
      <w:pPr>
        <w:pStyle w:val="ListParagraph"/>
        <w:numPr>
          <w:ilvl w:val="0"/>
          <w:numId w:val="23"/>
        </w:numPr>
        <w:ind w:left="1418"/>
        <w:jc w:val="both"/>
        <w:rPr>
          <w:rFonts w:ascii="Calibri" w:hAnsi="Calibri" w:cs="Calibri"/>
        </w:rPr>
      </w:pPr>
      <w:proofErr w:type="spellStart"/>
      <w:r w:rsidRPr="00020E34">
        <w:rPr>
          <w:rFonts w:ascii="Calibri" w:hAnsi="Calibri" w:cs="Calibri"/>
        </w:rPr>
        <w:t>Стратешко</w:t>
      </w:r>
      <w:proofErr w:type="spellEnd"/>
      <w:r w:rsidRPr="00020E34">
        <w:rPr>
          <w:rFonts w:ascii="Calibri" w:hAnsi="Calibri" w:cs="Calibri"/>
        </w:rPr>
        <w:t xml:space="preserve"> </w:t>
      </w:r>
      <w:proofErr w:type="spellStart"/>
      <w:r w:rsidRPr="00020E34">
        <w:rPr>
          <w:rFonts w:ascii="Calibri" w:hAnsi="Calibri" w:cs="Calibri"/>
        </w:rPr>
        <w:t>управљање</w:t>
      </w:r>
      <w:proofErr w:type="spellEnd"/>
      <w:r w:rsidRPr="00020E34">
        <w:rPr>
          <w:rFonts w:ascii="Calibri" w:hAnsi="Calibri" w:cs="Calibri"/>
        </w:rPr>
        <w:t xml:space="preserve">. </w:t>
      </w:r>
    </w:p>
    <w:p w14:paraId="2B1714D8" w14:textId="77777777" w:rsidR="00033C44" w:rsidRPr="00033C44" w:rsidRDefault="00033C44" w:rsidP="00033C44">
      <w:pPr>
        <w:spacing w:after="0" w:line="240" w:lineRule="auto"/>
        <w:ind w:left="787"/>
        <w:contextualSpacing/>
        <w:jc w:val="both"/>
        <w:rPr>
          <w:rFonts w:ascii="Calibri" w:eastAsia="Times New Roman" w:hAnsi="Calibri" w:cs="Calibri"/>
          <w:lang w:eastAsia="sr-Latn-RS"/>
        </w:rPr>
      </w:pPr>
    </w:p>
    <w:p w14:paraId="2F875FC3" w14:textId="77777777" w:rsidR="00033C44" w:rsidRPr="00033C44" w:rsidRDefault="00033C44" w:rsidP="00956370">
      <w:pPr>
        <w:ind w:left="720"/>
        <w:jc w:val="both"/>
        <w:rPr>
          <w:rFonts w:ascii="Calibri" w:eastAsia="Calibri" w:hAnsi="Calibri" w:cs="Calibri"/>
        </w:rPr>
      </w:pPr>
      <w:proofErr w:type="spellStart"/>
      <w:r w:rsidRPr="00020E34">
        <w:rPr>
          <w:rFonts w:ascii="Calibri" w:eastAsia="Calibri" w:hAnsi="Calibri" w:cs="Calibri"/>
          <w:b/>
        </w:rPr>
        <w:t>Руководиоци</w:t>
      </w:r>
      <w:proofErr w:type="spellEnd"/>
      <w:r w:rsidRPr="00020E34">
        <w:rPr>
          <w:rFonts w:ascii="Calibri" w:eastAsia="Calibri" w:hAnsi="Calibri" w:cs="Calibri"/>
          <w:b/>
        </w:rPr>
        <w:t xml:space="preserve"> </w:t>
      </w:r>
      <w:proofErr w:type="spellStart"/>
      <w:r w:rsidRPr="00020E34">
        <w:rPr>
          <w:rFonts w:ascii="Calibri" w:eastAsia="Calibri" w:hAnsi="Calibri" w:cs="Calibri"/>
          <w:b/>
        </w:rPr>
        <w:t>интерне</w:t>
      </w:r>
      <w:proofErr w:type="spellEnd"/>
      <w:r w:rsidRPr="00020E34">
        <w:rPr>
          <w:rFonts w:ascii="Calibri" w:eastAsia="Calibri" w:hAnsi="Calibri" w:cs="Calibri"/>
          <w:b/>
        </w:rPr>
        <w:t xml:space="preserve"> </w:t>
      </w:r>
      <w:proofErr w:type="spellStart"/>
      <w:r w:rsidRPr="00020E34">
        <w:rPr>
          <w:rFonts w:ascii="Calibri" w:eastAsia="Calibri" w:hAnsi="Calibri" w:cs="Calibri"/>
          <w:b/>
        </w:rPr>
        <w:t>ревизије</w:t>
      </w:r>
      <w:proofErr w:type="spellEnd"/>
      <w:r w:rsidRPr="00020E34">
        <w:rPr>
          <w:rFonts w:ascii="Calibri" w:eastAsia="Calibri" w:hAnsi="Calibri" w:cs="Calibri"/>
          <w:b/>
        </w:rPr>
        <w:t>,</w:t>
      </w:r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поред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Лидерства</w:t>
      </w:r>
      <w:proofErr w:type="spellEnd"/>
      <w:r w:rsidRPr="00033C44">
        <w:rPr>
          <w:rFonts w:ascii="Calibri" w:eastAsia="Calibri" w:hAnsi="Calibri" w:cs="Calibri"/>
        </w:rPr>
        <w:t xml:space="preserve"> и </w:t>
      </w:r>
      <w:proofErr w:type="spellStart"/>
      <w:r w:rsidRPr="00033C44">
        <w:rPr>
          <w:rFonts w:ascii="Calibri" w:eastAsia="Calibri" w:hAnsi="Calibri" w:cs="Calibri"/>
        </w:rPr>
        <w:t>Стратешког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управљања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треба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да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поседују</w:t>
      </w:r>
      <w:proofErr w:type="spellEnd"/>
      <w:r w:rsidRPr="00033C44">
        <w:rPr>
          <w:rFonts w:ascii="Calibri" w:eastAsia="Calibri" w:hAnsi="Calibri" w:cs="Calibri"/>
        </w:rPr>
        <w:t xml:space="preserve"> и </w:t>
      </w:r>
      <w:proofErr w:type="spellStart"/>
      <w:r w:rsidRPr="00033C44">
        <w:rPr>
          <w:rFonts w:ascii="Calibri" w:eastAsia="Calibri" w:hAnsi="Calibri" w:cs="Calibri"/>
        </w:rPr>
        <w:t>све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остале</w:t>
      </w:r>
      <w:proofErr w:type="spellEnd"/>
      <w:r w:rsidRPr="00033C44">
        <w:rPr>
          <w:rFonts w:ascii="Calibri" w:eastAsia="Calibri" w:hAnsi="Calibri" w:cs="Calibri"/>
        </w:rPr>
        <w:t xml:space="preserve"> </w:t>
      </w:r>
      <w:proofErr w:type="spellStart"/>
      <w:r w:rsidRPr="00033C44">
        <w:rPr>
          <w:rFonts w:ascii="Calibri" w:eastAsia="Calibri" w:hAnsi="Calibri" w:cs="Calibri"/>
        </w:rPr>
        <w:t>компетенције</w:t>
      </w:r>
      <w:proofErr w:type="spellEnd"/>
      <w:r w:rsidRPr="00033C44">
        <w:rPr>
          <w:rFonts w:ascii="Calibri" w:eastAsia="Calibri" w:hAnsi="Calibri" w:cs="Calibri"/>
        </w:rPr>
        <w:t>.</w:t>
      </w:r>
    </w:p>
    <w:p w14:paraId="77719125" w14:textId="77777777" w:rsidR="00033C44" w:rsidRDefault="0029250E" w:rsidP="00956370">
      <w:pPr>
        <w:ind w:left="720"/>
        <w:jc w:val="both"/>
        <w:rPr>
          <w:lang w:val="sr-Cyrl-RS"/>
        </w:rPr>
      </w:pPr>
      <w:r>
        <w:rPr>
          <w:lang w:val="sr-Cyrl-RS"/>
        </w:rPr>
        <w:t>П</w:t>
      </w:r>
      <w:r w:rsidR="00F665E9">
        <w:rPr>
          <w:lang w:val="sr-Cyrl-RS"/>
        </w:rPr>
        <w:t>рипремљена</w:t>
      </w:r>
      <w:r>
        <w:rPr>
          <w:lang w:val="sr-Cyrl-RS"/>
        </w:rPr>
        <w:t xml:space="preserve"> је</w:t>
      </w:r>
      <w:r w:rsidR="00F665E9">
        <w:rPr>
          <w:lang w:val="sr-Cyrl-RS"/>
        </w:rPr>
        <w:t xml:space="preserve"> </w:t>
      </w:r>
      <w:hyperlink w:anchor="_СКАЛА_ЗА_САМОПРОЦЕНУ" w:history="1">
        <w:r w:rsidR="00927D5D" w:rsidRPr="001E2546">
          <w:rPr>
            <w:rStyle w:val="Hyperlink"/>
            <w:b/>
            <w:lang w:val="sr-Cyrl-RS"/>
          </w:rPr>
          <w:t>С</w:t>
        </w:r>
        <w:r w:rsidR="00D30291" w:rsidRPr="00956370">
          <w:rPr>
            <w:rStyle w:val="Hyperlink"/>
            <w:b/>
            <w:lang w:val="sr-Cyrl-RS"/>
          </w:rPr>
          <w:t>кала за самопроцену нивоа развијености понашајних компетенција за послове интерне ревизије</w:t>
        </w:r>
      </w:hyperlink>
      <w:r w:rsidR="00F665E9">
        <w:rPr>
          <w:lang w:val="sr-Cyrl-RS"/>
        </w:rPr>
        <w:t xml:space="preserve">. Скала пружа орјентацију али и нуди материјал за планирање даљег развоја компетенција. </w:t>
      </w:r>
    </w:p>
    <w:p w14:paraId="5ADA1DB5" w14:textId="77777777" w:rsidR="00956370" w:rsidRDefault="00956370" w:rsidP="0029250E">
      <w:pPr>
        <w:jc w:val="both"/>
        <w:rPr>
          <w:rFonts w:cstheme="minorHAnsi"/>
          <w:lang w:val="ru-RU"/>
        </w:rPr>
      </w:pPr>
    </w:p>
    <w:p w14:paraId="7CB28224" w14:textId="77777777" w:rsidR="005D5546" w:rsidRPr="001E2546" w:rsidRDefault="005D5546" w:rsidP="0029250E">
      <w:pPr>
        <w:jc w:val="both"/>
        <w:rPr>
          <w:rStyle w:val="Hyperlink"/>
          <w:b/>
          <w:bCs/>
          <w:lang w:val="sr-Cyrl-CS" w:eastAsia="sr-Cyrl-CS"/>
        </w:rPr>
      </w:pPr>
      <w:r w:rsidRPr="00956370">
        <w:rPr>
          <w:rFonts w:cstheme="minorHAnsi"/>
          <w:b/>
          <w:lang w:val="ru-RU"/>
        </w:rPr>
        <w:t>Мотивација</w:t>
      </w:r>
      <w:r w:rsidRPr="00020E34">
        <w:rPr>
          <w:rFonts w:cstheme="minorHAnsi"/>
          <w:lang w:val="ru-RU"/>
        </w:rPr>
        <w:t xml:space="preserve"> </w:t>
      </w:r>
      <w:r w:rsidR="00472C5E" w:rsidRPr="00020E34">
        <w:rPr>
          <w:rFonts w:cstheme="minorHAnsi"/>
          <w:lang w:val="ru-RU"/>
        </w:rPr>
        <w:t xml:space="preserve">за рад се разматра </w:t>
      </w:r>
      <w:r w:rsidR="00472C5E">
        <w:rPr>
          <w:rFonts w:cstheme="minorHAnsi"/>
          <w:lang w:val="ru-RU"/>
        </w:rPr>
        <w:t xml:space="preserve">додатно. </w:t>
      </w:r>
      <w:r w:rsidRPr="00020E34">
        <w:rPr>
          <w:rFonts w:cstheme="minorHAnsi"/>
          <w:lang w:val="ru-RU"/>
        </w:rPr>
        <w:t xml:space="preserve">Треба да будете у могућности да задовољите своје мотиве на радном месту како бисте били задовољни својим радом и каријером. Ако постоје нека ограничења, размислите о томе које области су вама најважније. </w:t>
      </w:r>
      <w:r w:rsidRPr="00A077A3">
        <w:rPr>
          <w:lang w:val="sr-Cyrl-CS" w:eastAsia="sr-Cyrl-CS"/>
        </w:rPr>
        <w:t>Да бисте били сигурни шта Вас тачно покреће да се активирате и  реализујете своје потенцијале</w:t>
      </w:r>
      <w:r>
        <w:rPr>
          <w:lang w:val="sr-Cyrl-CS" w:eastAsia="sr-Cyrl-CS"/>
        </w:rPr>
        <w:t>,</w:t>
      </w:r>
      <w:r w:rsidRPr="00A077A3">
        <w:rPr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проверите своје мотиве користећи </w:t>
      </w:r>
      <w:r w:rsidR="001E2546">
        <w:rPr>
          <w:b/>
          <w:bCs/>
          <w:lang w:val="sr-Cyrl-CS" w:eastAsia="sr-Cyrl-CS"/>
        </w:rPr>
        <w:fldChar w:fldCharType="begin"/>
      </w:r>
      <w:r w:rsidR="001E2546">
        <w:rPr>
          <w:b/>
          <w:bCs/>
          <w:lang w:val="sr-Cyrl-CS" w:eastAsia="sr-Cyrl-CS"/>
        </w:rPr>
        <w:instrText xml:space="preserve"> HYPERLINK  \l "_СКАЛА_ЗА_САМОПРОЦЕНУ_1" </w:instrText>
      </w:r>
      <w:r w:rsidR="001E2546">
        <w:rPr>
          <w:b/>
          <w:bCs/>
          <w:lang w:val="sr-Cyrl-CS" w:eastAsia="sr-Cyrl-CS"/>
        </w:rPr>
        <w:fldChar w:fldCharType="separate"/>
      </w:r>
      <w:r w:rsidRPr="001E2546">
        <w:rPr>
          <w:rStyle w:val="Hyperlink"/>
          <w:b/>
          <w:bCs/>
          <w:lang w:val="sr-Cyrl-CS" w:eastAsia="sr-Cyrl-CS"/>
        </w:rPr>
        <w:t>Скалу самопроцене мотивације за рад</w:t>
      </w:r>
      <w:r w:rsidR="00F665E9" w:rsidRPr="001E2546">
        <w:rPr>
          <w:rStyle w:val="Hyperlink"/>
          <w:b/>
          <w:bCs/>
          <w:lang w:val="sr-Cyrl-CS" w:eastAsia="sr-Cyrl-CS"/>
        </w:rPr>
        <w:t xml:space="preserve"> која се налази ниже у тексту. </w:t>
      </w:r>
      <w:r w:rsidRPr="001E2546">
        <w:rPr>
          <w:rStyle w:val="Hyperlink"/>
          <w:lang w:val="sr-Cyrl-CS" w:eastAsia="sr-Cyrl-CS"/>
        </w:rPr>
        <w:t xml:space="preserve">  </w:t>
      </w:r>
    </w:p>
    <w:p w14:paraId="673793AA" w14:textId="77777777" w:rsidR="0026773C" w:rsidRDefault="001E2546" w:rsidP="00E6022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  <w:lang w:val="sr-Cyrl-RS"/>
        </w:rPr>
      </w:pPr>
      <w:r>
        <w:rPr>
          <w:b/>
          <w:bCs/>
          <w:lang w:val="sr-Cyrl-CS" w:eastAsia="sr-Cyrl-CS"/>
        </w:rPr>
        <w:fldChar w:fldCharType="end"/>
      </w:r>
    </w:p>
    <w:p w14:paraId="5A28D2DF" w14:textId="77777777" w:rsidR="00A63B69" w:rsidRDefault="00A63B69" w:rsidP="00E60228">
      <w:pPr>
        <w:keepNext/>
        <w:keepLines/>
        <w:spacing w:before="40" w:after="0"/>
        <w:outlineLvl w:val="2"/>
        <w:rPr>
          <w:rFonts w:ascii="Calibri Light" w:eastAsia="Times New Roman" w:hAnsi="Calibri Light" w:cs="Times New Roman"/>
          <w:color w:val="1F4D78"/>
          <w:sz w:val="24"/>
          <w:szCs w:val="24"/>
          <w:lang w:val="sr-Cyrl-RS"/>
        </w:rPr>
      </w:pPr>
    </w:p>
    <w:p w14:paraId="6B2EA75A" w14:textId="77777777" w:rsidR="00E60228" w:rsidRDefault="00E60228" w:rsidP="0088642F">
      <w:pPr>
        <w:pStyle w:val="Heading2"/>
        <w:rPr>
          <w:rFonts w:eastAsia="Calibri"/>
          <w:lang w:val="sr-Cyrl-RS"/>
        </w:rPr>
      </w:pPr>
      <w:bookmarkStart w:id="10" w:name="_СКАЛА_ЗА_САМОПРОЦЕНУ"/>
      <w:bookmarkStart w:id="11" w:name="_Toc99350244"/>
      <w:bookmarkStart w:id="12" w:name="_Toc99634798"/>
      <w:bookmarkEnd w:id="10"/>
      <w:r w:rsidRPr="00CA13E3">
        <w:rPr>
          <w:rFonts w:eastAsia="Calibri"/>
          <w:lang w:val="sr-Cyrl-RS"/>
        </w:rPr>
        <w:t>СКАЛА ЗА САМОПРОЦЕНУ НИВОА РАЗВИЈЕНОСТИ ПОНАШАЈНИХ КОМПЕТЕНЦИЈА ЗА ПОСЛОВЕ ИНТЕРНЕ РЕВИЗИЈЕ</w:t>
      </w:r>
      <w:bookmarkEnd w:id="11"/>
      <w:bookmarkEnd w:id="12"/>
      <w:r w:rsidRPr="00CA13E3">
        <w:rPr>
          <w:rFonts w:eastAsia="Calibri"/>
          <w:lang w:val="sr-Cyrl-RS"/>
        </w:rPr>
        <w:t xml:space="preserve"> </w:t>
      </w:r>
    </w:p>
    <w:p w14:paraId="77D70893" w14:textId="77777777" w:rsidR="00956370" w:rsidRPr="00956370" w:rsidRDefault="00956370" w:rsidP="00956370">
      <w:pPr>
        <w:rPr>
          <w:lang w:val="sr-Cyrl-RS"/>
        </w:rPr>
      </w:pPr>
    </w:p>
    <w:p w14:paraId="0F70EA5D" w14:textId="77777777" w:rsidR="00E60228" w:rsidRPr="00E60228" w:rsidRDefault="00E60228" w:rsidP="00E60228">
      <w:pPr>
        <w:spacing w:line="276" w:lineRule="auto"/>
        <w:jc w:val="both"/>
        <w:rPr>
          <w:rFonts w:ascii="Calibri" w:eastAsia="Calibri" w:hAnsi="Calibri" w:cs="Calibri"/>
          <w:lang w:val="sr-Cyrl-RS"/>
        </w:rPr>
      </w:pPr>
      <w:r w:rsidRPr="00E60228">
        <w:rPr>
          <w:rFonts w:ascii="Calibri" w:eastAsia="Calibri" w:hAnsi="Calibri" w:cs="Calibri"/>
          <w:lang w:val="sr-Cyrl-RS"/>
        </w:rPr>
        <w:t xml:space="preserve">На основу развијеног модела понашајних компетенција са индикаторима понашања  службеници који су заинтересовани за развој професионалне каријере у области интерне ревизије могу извршити самопроцену компетенција за те послове и направити сопствени план развоја за  оне компетенције које је  потребно додатно  развијати.  </w:t>
      </w:r>
    </w:p>
    <w:p w14:paraId="79DBA81B" w14:textId="77777777" w:rsidR="00E60228" w:rsidRPr="00E60228" w:rsidRDefault="00E60228" w:rsidP="00E60228">
      <w:pPr>
        <w:spacing w:line="276" w:lineRule="auto"/>
        <w:jc w:val="both"/>
        <w:rPr>
          <w:rFonts w:ascii="Calibri" w:eastAsia="Calibri" w:hAnsi="Calibri" w:cs="Calibri"/>
          <w:lang w:val="sr-Cyrl-RS"/>
        </w:rPr>
      </w:pPr>
      <w:r w:rsidRPr="00E60228">
        <w:rPr>
          <w:rFonts w:ascii="Calibri" w:eastAsia="Calibri" w:hAnsi="Calibri" w:cs="Calibri"/>
          <w:lang w:val="sr-Cyrl-RS"/>
        </w:rPr>
        <w:t>Понашајне компетенције се развијају кроз различите видове индивидуалних и групних активности – обуке личног развоја и развоја вештина, менторство, коучинг, читање литературе из области личног развоја, тражењем фидбека од колега и руководилаца, излагањем ситуацијама које захтевају демонстрацију одређених вештина  и слично.</w:t>
      </w:r>
    </w:p>
    <w:p w14:paraId="7ACD0818" w14:textId="77777777" w:rsidR="00E60228" w:rsidRPr="00E60228" w:rsidRDefault="00E60228" w:rsidP="00E60228">
      <w:pPr>
        <w:spacing w:line="276" w:lineRule="auto"/>
        <w:jc w:val="both"/>
        <w:rPr>
          <w:rFonts w:ascii="Calibri" w:eastAsia="Calibri" w:hAnsi="Calibri" w:cs="Calibri"/>
          <w:lang w:val="sr-Cyrl-RS"/>
        </w:rPr>
      </w:pPr>
      <w:r w:rsidRPr="00E60228">
        <w:rPr>
          <w:rFonts w:ascii="Calibri" w:eastAsia="Calibri" w:hAnsi="Calibri" w:cs="Calibri"/>
          <w:lang w:val="sr-Cyrl-RS"/>
        </w:rPr>
        <w:t>У самопроцени можете тражити помоћ од својих руководилаца који вам могу пружити користан фидбек о вештинама које треба унапредити како бисте били успешни или још успешнији на пословима интерне ревизије.</w:t>
      </w:r>
    </w:p>
    <w:p w14:paraId="26BC7D54" w14:textId="77777777" w:rsidR="00E60228" w:rsidRPr="00E60228" w:rsidRDefault="00E60228" w:rsidP="00E60228">
      <w:pPr>
        <w:spacing w:line="276" w:lineRule="auto"/>
        <w:jc w:val="both"/>
        <w:rPr>
          <w:rFonts w:ascii="Calibri" w:eastAsia="Calibri" w:hAnsi="Calibri" w:cs="Calibri"/>
          <w:lang w:val="sr-Cyrl-RS"/>
        </w:rPr>
      </w:pPr>
      <w:r w:rsidRPr="00E60228">
        <w:rPr>
          <w:rFonts w:ascii="Calibri" w:eastAsia="Calibri" w:hAnsi="Calibri" w:cs="Calibri"/>
          <w:lang w:val="sr-Cyrl-RS"/>
        </w:rPr>
        <w:t>У наставку је Скала за самопроцену компетенција за рад на пословима интерне ревизије у јавном сектору.</w:t>
      </w:r>
    </w:p>
    <w:p w14:paraId="2820B5B1" w14:textId="77777777" w:rsidR="00E60228" w:rsidRPr="000D304C" w:rsidRDefault="00E60228" w:rsidP="000D304C">
      <w:pPr>
        <w:spacing w:line="276" w:lineRule="auto"/>
        <w:jc w:val="both"/>
        <w:rPr>
          <w:rFonts w:ascii="Calibri" w:eastAsia="Calibri" w:hAnsi="Calibri" w:cs="Calibri"/>
          <w:lang w:val="ru-RU"/>
        </w:rPr>
      </w:pPr>
      <w:r w:rsidRPr="00E60228">
        <w:rPr>
          <w:rFonts w:ascii="Calibri" w:eastAsia="Calibri" w:hAnsi="Calibri" w:cs="Calibri"/>
          <w:lang w:val="ru-RU"/>
        </w:rPr>
        <w:t>За сваку тврдњу искажите степен слагања означавањем одговарај</w:t>
      </w:r>
      <w:r w:rsidR="000D304C">
        <w:rPr>
          <w:rFonts w:ascii="Calibri" w:eastAsia="Calibri" w:hAnsi="Calibri" w:cs="Calibri"/>
          <w:lang w:val="ru-RU"/>
        </w:rPr>
        <w:t>ућег поља према следећој скали:</w:t>
      </w:r>
    </w:p>
    <w:p w14:paraId="09E7074B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lang w:val="sr-Cyrl-CS"/>
        </w:rPr>
      </w:pPr>
      <w:r w:rsidRPr="00E60228">
        <w:rPr>
          <w:rFonts w:ascii="Calibri" w:eastAsia="Calibri" w:hAnsi="Calibri" w:cs="Calibri"/>
          <w:lang w:val="sr-Cyrl-CS"/>
        </w:rPr>
        <w:tab/>
        <w:t>1 – Уопште се не слажем</w:t>
      </w:r>
    </w:p>
    <w:p w14:paraId="7F0F805D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lang w:val="sr-Cyrl-CS"/>
        </w:rPr>
      </w:pPr>
      <w:r w:rsidRPr="00E60228">
        <w:rPr>
          <w:rFonts w:ascii="Calibri" w:eastAsia="Calibri" w:hAnsi="Calibri" w:cs="Calibri"/>
          <w:lang w:val="sr-Cyrl-CS"/>
        </w:rPr>
        <w:tab/>
        <w:t>2 – Не слажем се</w:t>
      </w:r>
    </w:p>
    <w:p w14:paraId="10BC71DD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lang w:val="sr-Cyrl-CS"/>
        </w:rPr>
      </w:pPr>
      <w:r w:rsidRPr="00E60228">
        <w:rPr>
          <w:rFonts w:ascii="Calibri" w:eastAsia="Calibri" w:hAnsi="Calibri" w:cs="Calibri"/>
          <w:lang w:val="sr-Cyrl-CS"/>
        </w:rPr>
        <w:tab/>
        <w:t>3 – Неодлучан/а сам</w:t>
      </w:r>
    </w:p>
    <w:p w14:paraId="2868EB5A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lang w:val="sr-Cyrl-CS"/>
        </w:rPr>
      </w:pPr>
      <w:r w:rsidRPr="00E60228">
        <w:rPr>
          <w:rFonts w:ascii="Calibri" w:eastAsia="Calibri" w:hAnsi="Calibri" w:cs="Calibri"/>
          <w:lang w:val="sr-Cyrl-CS"/>
        </w:rPr>
        <w:tab/>
        <w:t>4 – Слажем се</w:t>
      </w:r>
    </w:p>
    <w:p w14:paraId="5C199AC9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lang w:val="sr-Cyrl-CS"/>
        </w:rPr>
      </w:pPr>
      <w:r w:rsidRPr="00E60228">
        <w:rPr>
          <w:rFonts w:ascii="Calibri" w:eastAsia="Calibri" w:hAnsi="Calibri" w:cs="Calibri"/>
          <w:lang w:val="sr-Cyrl-CS"/>
        </w:rPr>
        <w:lastRenderedPageBreak/>
        <w:tab/>
        <w:t>5 – У потпуности се слажем</w:t>
      </w:r>
    </w:p>
    <w:p w14:paraId="5D53E89C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  <w:color w:val="FF0000"/>
          <w:sz w:val="32"/>
          <w:szCs w:val="32"/>
          <w:lang w:val="sr-Cyrl-RS"/>
        </w:rPr>
      </w:pPr>
      <w:r w:rsidRPr="00E60228">
        <w:rPr>
          <w:rFonts w:ascii="Calibri" w:eastAsia="Calibri" w:hAnsi="Calibri" w:cs="Calibri"/>
          <w:lang w:val="ru-RU"/>
        </w:rPr>
        <w:t xml:space="preserve"> Сконцентришите се на сваку тврдњу појединачно. Нема тачних и погрешних одговора. Најбољи одговор је онај који Вас најбоље описује.</w:t>
      </w:r>
    </w:p>
    <w:p w14:paraId="770F8F78" w14:textId="77777777" w:rsidR="00E60228" w:rsidRPr="00E60228" w:rsidRDefault="00E60228" w:rsidP="00E60228">
      <w:pPr>
        <w:spacing w:line="276" w:lineRule="auto"/>
        <w:rPr>
          <w:rFonts w:ascii="Calibri" w:eastAsia="Calibri" w:hAnsi="Calibri" w:cs="Calibri"/>
        </w:rPr>
      </w:pPr>
      <w:r w:rsidRPr="00E60228">
        <w:rPr>
          <w:rFonts w:ascii="Calibri" w:eastAsia="Calibri" w:hAnsi="Calibri" w:cs="Calibri"/>
        </w:rPr>
        <w:br w:type="page"/>
      </w:r>
    </w:p>
    <w:tbl>
      <w:tblPr>
        <w:tblW w:w="8455" w:type="dxa"/>
        <w:tblInd w:w="113" w:type="dxa"/>
        <w:tblLook w:val="04A0" w:firstRow="1" w:lastRow="0" w:firstColumn="1" w:lastColumn="0" w:noHBand="0" w:noVBand="1"/>
      </w:tblPr>
      <w:tblGrid>
        <w:gridCol w:w="4143"/>
        <w:gridCol w:w="419"/>
        <w:gridCol w:w="432"/>
        <w:gridCol w:w="432"/>
        <w:gridCol w:w="432"/>
        <w:gridCol w:w="435"/>
        <w:gridCol w:w="2143"/>
        <w:gridCol w:w="19"/>
      </w:tblGrid>
      <w:tr w:rsidR="00E60228" w:rsidRPr="00E60228" w14:paraId="4C16E921" w14:textId="77777777" w:rsidTr="00E521C8">
        <w:trPr>
          <w:trHeight w:val="773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2AFFF6E4" w14:textId="77777777" w:rsidR="00E60228" w:rsidRPr="004A2615" w:rsidRDefault="00126A6A" w:rsidP="00E60228">
            <w:pPr>
              <w:rPr>
                <w:rFonts w:ascii="Calibri" w:eastAsia="Calibri" w:hAnsi="Calibri" w:cs="Calibri"/>
                <w:b/>
                <w:bCs/>
                <w:color w:val="000000"/>
                <w:lang w:val="sr-Latn-RS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lastRenderedPageBreak/>
              <w:t xml:space="preserve">I </w:t>
            </w:r>
            <w:r>
              <w:rPr>
                <w:rFonts w:ascii="Calibri" w:eastAsia="Calibri" w:hAnsi="Calibri" w:cs="Calibri"/>
                <w:b/>
                <w:bCs/>
                <w:lang w:val="sr-Cyrl-RS"/>
              </w:rPr>
              <w:t>Опште п</w:t>
            </w:r>
            <w:proofErr w:type="spellStart"/>
            <w:r w:rsidR="00E60228" w:rsidRPr="004A2615">
              <w:rPr>
                <w:rFonts w:ascii="Calibri" w:eastAsia="Calibri" w:hAnsi="Calibri" w:cs="Calibri"/>
                <w:b/>
                <w:bCs/>
              </w:rPr>
              <w:t>онашајне</w:t>
            </w:r>
            <w:proofErr w:type="spellEnd"/>
            <w:r w:rsidR="00E60228" w:rsidRPr="004A2615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E60228" w:rsidRPr="004A2615">
              <w:rPr>
                <w:rFonts w:ascii="Calibri" w:eastAsia="Calibri" w:hAnsi="Calibri" w:cs="Calibri"/>
                <w:b/>
                <w:bCs/>
              </w:rPr>
              <w:t>компетенције</w:t>
            </w:r>
            <w:proofErr w:type="spellEnd"/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38AF4BE4" w14:textId="77777777" w:rsidR="00E60228" w:rsidRPr="004A2615" w:rsidRDefault="00E60228" w:rsidP="00E6022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A2615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  <w:p w14:paraId="37FF331C" w14:textId="77777777" w:rsidR="00E60228" w:rsidRPr="004A2615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</w:pPr>
            <w:r w:rsidRPr="004A2615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Самопроцена</w:t>
            </w:r>
          </w:p>
          <w:p w14:paraId="5458855F" w14:textId="77777777" w:rsidR="00E60228" w:rsidRPr="004A2615" w:rsidRDefault="00E60228" w:rsidP="00E6022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4A2615">
              <w:rPr>
                <w:rFonts w:ascii="Calibri" w:eastAsia="Calibri" w:hAnsi="Calibri" w:cs="Calibri"/>
                <w:b/>
                <w:bCs/>
                <w:color w:val="000000"/>
              </w:rPr>
              <w:t>  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</w:tcPr>
          <w:p w14:paraId="6301834C" w14:textId="77777777" w:rsidR="00E60228" w:rsidRPr="004A2615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</w:pPr>
            <w:r w:rsidRPr="004A2615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Активности које могу предузети</w:t>
            </w:r>
          </w:p>
        </w:tc>
      </w:tr>
      <w:tr w:rsidR="00E60228" w:rsidRPr="00E60228" w14:paraId="18CA28F4" w14:textId="77777777" w:rsidTr="00E521C8">
        <w:trPr>
          <w:gridAfter w:val="1"/>
          <w:wAfter w:w="19" w:type="dxa"/>
          <w:trHeight w:val="7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5FA6DC2" w14:textId="77777777" w:rsidR="00E60228" w:rsidRPr="00E60228" w:rsidRDefault="00E60228" w:rsidP="00E6022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proofErr w:type="spellStart"/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>Управљање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подацима и аналитичност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3516BF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5A8B1D0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3BA376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ED39A6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C9621B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>5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C5869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5D663B09" w14:textId="77777777" w:rsidTr="00E521C8">
        <w:trPr>
          <w:gridAfter w:val="1"/>
          <w:wAfter w:w="19" w:type="dxa"/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CC0B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Аналитичан/на сам у раду и оријентисан/а на детаље.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D8CB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8C8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57F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2DE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91D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it-IT"/>
              </w:rPr>
            </w:pP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B2E0C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</w:p>
        </w:tc>
      </w:tr>
      <w:tr w:rsidR="00E60228" w:rsidRPr="00E60228" w14:paraId="2E710340" w14:textId="77777777" w:rsidTr="00E521C8">
        <w:trPr>
          <w:gridAfter w:val="1"/>
          <w:wAfter w:w="19" w:type="dxa"/>
          <w:trHeight w:val="39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B51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Темељан/а сам и прецизан/а у тражењу информација.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1D1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8273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897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9C3E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B84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628410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5A74470E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72E2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Правилно разуме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и објективно сагледава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информације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 xml:space="preserve"> и 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податке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230A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52E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832A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C950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EDFC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1B96C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E60228" w:rsidRPr="00E60228" w14:paraId="50F2C02F" w14:textId="77777777" w:rsidTr="00E521C8">
        <w:trPr>
          <w:gridAfter w:val="1"/>
          <w:wAfter w:w="19" w:type="dxa"/>
          <w:trHeight w:val="6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D11B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Детаљно разматра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све чињенице пре него што изнесе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предлоге/препоруке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0DDA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8F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74D2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21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489A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1129534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</w:p>
        </w:tc>
      </w:tr>
      <w:tr w:rsidR="00E60228" w:rsidRPr="00E60228" w14:paraId="12F928BB" w14:textId="77777777" w:rsidTr="00E521C8">
        <w:trPr>
          <w:gridAfter w:val="1"/>
          <w:wAfter w:w="19" w:type="dxa"/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B22E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Лако у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виђа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логичке односе међу 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подацима.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3FC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013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B83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2BFC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48FD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6FBED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  <w:lang w:val="sr-Cyrl-RS"/>
              </w:rPr>
            </w:pPr>
          </w:p>
        </w:tc>
      </w:tr>
      <w:tr w:rsidR="00E60228" w:rsidRPr="00E60228" w14:paraId="43B8593D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539D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Успешно се носим са сложеним задацима.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AB6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F0D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28BC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9CCF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971A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AF86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sz w:val="18"/>
                <w:szCs w:val="18"/>
              </w:rPr>
            </w:pPr>
          </w:p>
        </w:tc>
      </w:tr>
      <w:tr w:rsidR="00E60228" w:rsidRPr="00E60228" w14:paraId="362D9291" w14:textId="77777777" w:rsidTr="00E521C8">
        <w:trPr>
          <w:gridAfter w:val="1"/>
          <w:wAfter w:w="19" w:type="dxa"/>
          <w:trHeight w:val="720"/>
        </w:trPr>
        <w:tc>
          <w:tcPr>
            <w:tcW w:w="4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244607D" w14:textId="77777777" w:rsidR="00E60228" w:rsidRPr="00126A6A" w:rsidRDefault="00E60228" w:rsidP="00E60228">
            <w:pPr>
              <w:numPr>
                <w:ilvl w:val="0"/>
                <w:numId w:val="11"/>
              </w:numPr>
              <w:spacing w:after="0" w:line="240" w:lineRule="auto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126A6A">
              <w:rPr>
                <w:rFonts w:ascii="Calibri" w:eastAsia="Calibri" w:hAnsi="Calibri" w:cs="Calibri"/>
                <w:b/>
                <w:bCs/>
                <w:sz w:val="18"/>
                <w:szCs w:val="18"/>
                <w:lang w:val="sr-Cyrl-RS"/>
              </w:rPr>
              <w:t>И</w:t>
            </w:r>
            <w:proofErr w:type="spellStart"/>
            <w:r w:rsidRPr="00126A6A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нтегритет</w:t>
            </w:r>
            <w:proofErr w:type="spellEnd"/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4366164" w14:textId="77777777" w:rsidR="00E60228" w:rsidRPr="00374480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5432C32" w14:textId="77777777" w:rsidR="00E60228" w:rsidRPr="00374480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>2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D033F19" w14:textId="77777777" w:rsidR="00E60228" w:rsidRPr="00374480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>3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098801F" w14:textId="77777777" w:rsidR="00E60228" w:rsidRPr="00374480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>4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577D72A" w14:textId="77777777" w:rsidR="00E60228" w:rsidRPr="00374480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>5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1863F0D" w14:textId="77777777" w:rsidR="00E60228" w:rsidRPr="00374480" w:rsidRDefault="00E60228" w:rsidP="00E60228">
            <w:pPr>
              <w:ind w:firstLineChars="100" w:firstLine="221"/>
              <w:jc w:val="center"/>
              <w:rPr>
                <w:rFonts w:ascii="Calibri" w:eastAsia="Calibri" w:hAnsi="Calibri" w:cs="Calibri"/>
              </w:rPr>
            </w:pPr>
            <w:r w:rsidRPr="00374480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Активности</w:t>
            </w:r>
            <w:r w:rsidRPr="00374480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 које могу предузети</w:t>
            </w:r>
          </w:p>
        </w:tc>
      </w:tr>
      <w:tr w:rsidR="00E60228" w:rsidRPr="00E60228" w14:paraId="1FCEB445" w14:textId="77777777" w:rsidTr="00E521C8">
        <w:trPr>
          <w:gridAfter w:val="1"/>
          <w:wAfter w:w="19" w:type="dxa"/>
          <w:trHeight w:val="69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C8B0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Имам јасне етичке принципе.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A140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EAF2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DFF7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E1887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B19B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7AD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2552F6C4" w14:textId="77777777" w:rsidTr="00E521C8">
        <w:trPr>
          <w:gridAfter w:val="1"/>
          <w:wAfter w:w="19" w:type="dxa"/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81F3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Савестан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/а сам и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одговоран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/а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у раду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1AAC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018B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20D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5FBF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107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2BE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</w:p>
        </w:tc>
      </w:tr>
      <w:tr w:rsidR="00E60228" w:rsidRPr="00E60228" w14:paraId="57CAFEA5" w14:textId="77777777" w:rsidTr="00E521C8">
        <w:trPr>
          <w:gridAfter w:val="1"/>
          <w:wAfter w:w="19" w:type="dxa"/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795E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  <w:lang w:val="sr-Latn-RS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>Има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позитиван приступ према колегама и раду</w:t>
            </w: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A05E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076F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7642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95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3FFA4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29E4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  <w:lang w:val="sr-Cyrl-RS"/>
              </w:rPr>
            </w:pPr>
          </w:p>
        </w:tc>
      </w:tr>
      <w:tr w:rsidR="00E60228" w:rsidRPr="00E60228" w14:paraId="70DE585B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F29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Прихватам одговорност за сопствене грешке.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2148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1CB7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6F9F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30A1F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F53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3FE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4C6F3BFB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09A5D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CS"/>
              </w:rPr>
              <w:t>Објективно процењујем  и саопштавам информације о спроведеним активностима.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EACA3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D4AA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8435E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D2D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9A87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E2D8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162F6385" w14:textId="77777777" w:rsidTr="00E521C8">
        <w:trPr>
          <w:gridAfter w:val="1"/>
          <w:wAfter w:w="19" w:type="dxa"/>
          <w:trHeight w:val="69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CD8E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CS"/>
              </w:rPr>
              <w:t>Опрезан/на сам приликом коришћења и заштите информација до којих сам дошао/ла у раду.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3C7C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32B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963B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4A07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59F7A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AFE2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7B44A82F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A6CE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Информације до којих долазим у раду користим искључиво у складу са законом и у корист циљева организације.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FD3D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FBCD2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B657C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0B70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737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9B941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E60228" w:rsidRPr="00E60228" w14:paraId="07AC438A" w14:textId="77777777" w:rsidTr="00E521C8">
        <w:trPr>
          <w:gridAfter w:val="1"/>
          <w:wAfter w:w="19" w:type="dxa"/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0E69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  <w:lang w:val="sr-Cyrl-RS"/>
              </w:rPr>
              <w:t>Пружам само оне услуге за које имам потребно знање, вештине и искуство.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8505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F778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8A9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C8E16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A38F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E60228">
              <w:rPr>
                <w:rFonts w:ascii="Calibri" w:eastAsia="Calibri" w:hAnsi="Calibri" w:cs="Calibri"/>
                <w:sz w:val="18"/>
                <w:szCs w:val="18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55F4" w14:textId="77777777" w:rsidR="00E60228" w:rsidRPr="00E60228" w:rsidRDefault="00E60228" w:rsidP="00E60228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76A7CD10" w14:textId="77777777" w:rsidR="00E60228" w:rsidRPr="00E60228" w:rsidRDefault="00E60228" w:rsidP="00E60228">
      <w:pPr>
        <w:rPr>
          <w:rFonts w:ascii="Calibri" w:eastAsia="Calibri" w:hAnsi="Calibri" w:cs="Times New Roman"/>
        </w:rPr>
      </w:pPr>
    </w:p>
    <w:p w14:paraId="1E72C70A" w14:textId="77777777" w:rsidR="00E60228" w:rsidRPr="00E60228" w:rsidRDefault="00E60228" w:rsidP="00E60228">
      <w:pPr>
        <w:rPr>
          <w:rFonts w:ascii="Calibri" w:eastAsia="Calibri" w:hAnsi="Calibri" w:cs="Times New Roman"/>
        </w:rPr>
      </w:pPr>
      <w:r w:rsidRPr="00E60228">
        <w:rPr>
          <w:rFonts w:ascii="Calibri" w:eastAsia="Calibri" w:hAnsi="Calibri" w:cs="Times New Roman"/>
        </w:rPr>
        <w:br w:type="page"/>
      </w:r>
    </w:p>
    <w:tbl>
      <w:tblPr>
        <w:tblW w:w="8436" w:type="dxa"/>
        <w:tblInd w:w="113" w:type="dxa"/>
        <w:tblLook w:val="04A0" w:firstRow="1" w:lastRow="0" w:firstColumn="1" w:lastColumn="0" w:noHBand="0" w:noVBand="1"/>
      </w:tblPr>
      <w:tblGrid>
        <w:gridCol w:w="4143"/>
        <w:gridCol w:w="419"/>
        <w:gridCol w:w="432"/>
        <w:gridCol w:w="432"/>
        <w:gridCol w:w="432"/>
        <w:gridCol w:w="435"/>
        <w:gridCol w:w="2143"/>
      </w:tblGrid>
      <w:tr w:rsidR="00E60228" w:rsidRPr="00E60228" w14:paraId="5BC8D3A2" w14:textId="77777777" w:rsidTr="00E521C8">
        <w:trPr>
          <w:trHeight w:val="7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44A9796" w14:textId="77777777" w:rsidR="00E60228" w:rsidRPr="00126A6A" w:rsidRDefault="00E60228" w:rsidP="00126A6A">
            <w:pPr>
              <w:pStyle w:val="ListParagraph"/>
              <w:numPr>
                <w:ilvl w:val="0"/>
                <w:numId w:val="17"/>
              </w:num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126A6A">
              <w:rPr>
                <w:rFonts w:ascii="Calibri" w:eastAsia="Calibri" w:hAnsi="Calibri" w:cs="Calibri"/>
                <w:b/>
                <w:bCs/>
                <w:color w:val="000000"/>
              </w:rPr>
              <w:lastRenderedPageBreak/>
              <w:t>Оријентација</w:t>
            </w:r>
            <w:proofErr w:type="spellEnd"/>
            <w:r w:rsidRPr="00126A6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126A6A">
              <w:rPr>
                <w:rFonts w:ascii="Calibri" w:eastAsia="Calibri" w:hAnsi="Calibri" w:cs="Calibri"/>
                <w:b/>
                <w:bCs/>
                <w:color w:val="000000"/>
              </w:rPr>
              <w:t>ка</w:t>
            </w:r>
            <w:proofErr w:type="spellEnd"/>
            <w:r w:rsidRPr="00126A6A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Pr="00126A6A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променама и иновативност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CA61DE0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BD4DFA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961717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09009105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5C8211D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21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19AB4D7F" w14:textId="77777777" w:rsidR="00E60228" w:rsidRPr="00E60228" w:rsidRDefault="00E60228" w:rsidP="00E60228">
            <w:pPr>
              <w:ind w:firstLineChars="100" w:firstLine="181"/>
              <w:jc w:val="center"/>
              <w:rPr>
                <w:rFonts w:ascii="Calibri" w:eastAsia="Calibri" w:hAnsi="Calibri" w:cs="Calibri"/>
                <w:color w:val="000000"/>
                <w:lang w:val="it-IT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Активности које могу предузети</w:t>
            </w:r>
          </w:p>
        </w:tc>
      </w:tr>
      <w:tr w:rsidR="00E60228" w:rsidRPr="00E60228" w14:paraId="36C5C3AB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72B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Latn-RS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Стално унапређује</w:t>
            </w:r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своја знања и вештине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83E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1E9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738A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A9B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EDB6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  <w:lang w:val="it-IT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438158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764BFF50" w14:textId="77777777" w:rsidTr="00E521C8">
        <w:trPr>
          <w:trHeight w:val="35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0418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Брзо и без тешкоћа се прилагођава</w:t>
            </w:r>
            <w:r w:rsidRPr="00E60228">
              <w:rPr>
                <w:rFonts w:ascii="Calibri" w:eastAsia="Calibri" w:hAnsi="Calibri" w:cs="Calibri"/>
                <w:lang w:val="sr-Cyrl-RS"/>
              </w:rPr>
              <w:t xml:space="preserve">м </w:t>
            </w:r>
            <w:r w:rsidRPr="00E60228">
              <w:rPr>
                <w:rFonts w:ascii="Calibri" w:eastAsia="Calibri" w:hAnsi="Calibri" w:cs="Calibri"/>
                <w:lang w:val="it-IT"/>
              </w:rPr>
              <w:t>променама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99A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A868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76A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138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5BA1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311052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3A184A38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EA50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Отворен</w:t>
            </w:r>
            <w:r w:rsidRPr="00E60228">
              <w:rPr>
                <w:rFonts w:ascii="Calibri" w:eastAsia="Calibri" w:hAnsi="Calibri" w:cs="Calibri"/>
                <w:lang w:val="sr-Cyrl-RS"/>
              </w:rPr>
              <w:t>/а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E60228">
              <w:rPr>
                <w:rFonts w:ascii="Calibri" w:eastAsia="Calibri" w:hAnsi="Calibri" w:cs="Calibri"/>
                <w:lang w:val="sr-Cyrl-RS"/>
              </w:rPr>
              <w:t xml:space="preserve">сам </w:t>
            </w:r>
            <w:r w:rsidRPr="00E60228">
              <w:rPr>
                <w:rFonts w:ascii="Calibri" w:eastAsia="Calibri" w:hAnsi="Calibri" w:cs="Calibri"/>
                <w:lang w:val="it-IT"/>
              </w:rPr>
              <w:t>према новим алатима и приступима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1A2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EF2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1F3C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AA0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D55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E23BA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722EFCB7" w14:textId="77777777" w:rsidTr="00E521C8">
        <w:trPr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0F2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Склон/а сам да постављам питања и активно размењујем знања са другима.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6FA1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9F9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67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854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F0C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44F9C5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0228" w:rsidRPr="00E60228" w14:paraId="2D8F8616" w14:textId="77777777" w:rsidTr="00E521C8">
        <w:trPr>
          <w:trHeight w:val="368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E5F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Често п</w:t>
            </w:r>
            <w:r w:rsidRPr="00E60228">
              <w:rPr>
                <w:rFonts w:ascii="Calibri" w:eastAsia="Calibri" w:hAnsi="Calibri" w:cs="Calibri"/>
                <w:lang w:val="it-IT"/>
              </w:rPr>
              <w:t>редлаже</w:t>
            </w:r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нове и оригиналне приступе и решења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3A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A787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E63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BC9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13A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687AA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  <w:tr w:rsidR="00E60228" w:rsidRPr="00E60228" w14:paraId="456049C3" w14:textId="77777777" w:rsidTr="00E521C8">
        <w:trPr>
          <w:trHeight w:val="7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7617C13F" w14:textId="77777777" w:rsidR="00E60228" w:rsidRPr="00E60228" w:rsidRDefault="00E60228" w:rsidP="00E60228">
            <w:pPr>
              <w:ind w:firstLineChars="100" w:firstLine="220"/>
              <w:rPr>
                <w:rFonts w:ascii="Calibri" w:eastAsia="Calibri" w:hAnsi="Calibri" w:cs="Calibri"/>
                <w:lang w:val="sr-Latn-RS"/>
              </w:rPr>
            </w:pPr>
            <w:r w:rsidRPr="00E60228">
              <w:rPr>
                <w:rFonts w:ascii="Calibri" w:eastAsia="Calibri" w:hAnsi="Calibri" w:cs="Calibri"/>
              </w:rPr>
              <w:t>4.</w:t>
            </w:r>
            <w:r w:rsidRPr="00E60228">
              <w:rPr>
                <w:rFonts w:ascii="Calibri" w:eastAsia="Calibri" w:hAnsi="Calibri" w:cs="Times New Roman"/>
                <w:sz w:val="14"/>
                <w:szCs w:val="14"/>
              </w:rPr>
              <w:t xml:space="preserve">     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Изградња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и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одржавање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п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рофесионалних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односа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85D8421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06A28B62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C9D438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DDF22DC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4494CC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B14507B" w14:textId="77777777" w:rsidR="00E60228" w:rsidRPr="00E60228" w:rsidRDefault="00E60228" w:rsidP="00E60228">
            <w:pPr>
              <w:ind w:firstLineChars="100" w:firstLine="181"/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Активности које могу предузети</w:t>
            </w:r>
          </w:p>
        </w:tc>
      </w:tr>
      <w:tr w:rsidR="00E60228" w:rsidRPr="00E60228" w14:paraId="1B6CAA87" w14:textId="77777777" w:rsidTr="00E521C8">
        <w:trPr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97D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Поштује</w:t>
            </w:r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и уважава</w:t>
            </w:r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друге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F7FA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FEE4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C26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2D47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EAEE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it-IT"/>
              </w:rPr>
            </w:pP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18B88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5A70383B" w14:textId="77777777" w:rsidTr="00E521C8">
        <w:trPr>
          <w:trHeight w:val="17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C47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П</w:t>
            </w:r>
            <w:r w:rsidRPr="00E60228">
              <w:rPr>
                <w:rFonts w:ascii="Calibri" w:eastAsia="Calibri" w:hAnsi="Calibri" w:cs="Calibri"/>
                <w:lang w:val="sr-Cyrl-RS"/>
              </w:rPr>
              <w:t>одржавам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идеје других</w:t>
            </w:r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4D9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5D3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0EC3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2964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FB2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2B4E8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5A32BD2B" w14:textId="77777777" w:rsidTr="00E521C8">
        <w:trPr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093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Лако успостављам односе и комуницирам са другим људима.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B43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218F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C9C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337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AFE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C0100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0993947C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00D6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it-IT"/>
              </w:rPr>
              <w:t>Дипломатич</w:t>
            </w:r>
            <w:r w:rsidRPr="00E60228">
              <w:rPr>
                <w:rFonts w:ascii="Calibri" w:eastAsia="Calibri" w:hAnsi="Calibri" w:cs="Calibri"/>
                <w:lang w:val="sr-Cyrl-RS"/>
              </w:rPr>
              <w:t>ан/на сам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и тактич</w:t>
            </w:r>
            <w:r w:rsidRPr="00E60228">
              <w:rPr>
                <w:rFonts w:ascii="Calibri" w:eastAsia="Calibri" w:hAnsi="Calibri" w:cs="Calibri"/>
                <w:lang w:val="sr-Cyrl-RS"/>
              </w:rPr>
              <w:t>ан/а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</w:t>
            </w:r>
            <w:r w:rsidRPr="00E60228">
              <w:rPr>
                <w:rFonts w:ascii="Calibri" w:eastAsia="Calibri" w:hAnsi="Calibri" w:cs="Calibri"/>
                <w:lang w:val="sr-Cyrl-RS"/>
              </w:rPr>
              <w:t>приликом саопштавања информација.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F597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591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F856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2E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F61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CDBB3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2DBE4361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FD4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Избегавам конфликте.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BC9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585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B710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F40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0811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F5334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  <w:lang w:val="sr-Cyrl-RS"/>
              </w:rPr>
            </w:pPr>
          </w:p>
        </w:tc>
      </w:tr>
      <w:tr w:rsidR="00E60228" w:rsidRPr="00E60228" w14:paraId="083E3941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65E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Волим да с</w:t>
            </w:r>
            <w:r w:rsidRPr="00E60228">
              <w:rPr>
                <w:rFonts w:ascii="Calibri" w:eastAsia="Calibri" w:hAnsi="Calibri" w:cs="Calibri"/>
                <w:lang w:val="it-IT"/>
              </w:rPr>
              <w:t>арађује</w:t>
            </w:r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са другима и </w:t>
            </w:r>
            <w:r w:rsidRPr="00E60228">
              <w:rPr>
                <w:rFonts w:ascii="Calibri" w:eastAsia="Calibri" w:hAnsi="Calibri" w:cs="Calibri"/>
                <w:lang w:val="sr-Cyrl-RS"/>
              </w:rPr>
              <w:t>радим у</w:t>
            </w:r>
            <w:r w:rsidRPr="00E60228">
              <w:rPr>
                <w:rFonts w:ascii="Calibri" w:eastAsia="Calibri" w:hAnsi="Calibri" w:cs="Calibri"/>
                <w:lang w:val="it-IT"/>
              </w:rPr>
              <w:t xml:space="preserve"> тим</w:t>
            </w:r>
            <w:r w:rsidRPr="00E60228">
              <w:rPr>
                <w:rFonts w:ascii="Calibri" w:eastAsia="Calibri" w:hAnsi="Calibri" w:cs="Calibri"/>
                <w:lang w:val="sr-Cyrl-RS"/>
              </w:rPr>
              <w:t>у.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64F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A16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FF88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E6CD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37D5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BE2F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0228" w:rsidRPr="00E60228" w14:paraId="4491A0C3" w14:textId="77777777" w:rsidTr="00E521C8">
        <w:trPr>
          <w:trHeight w:val="72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6273633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Latn-RS"/>
              </w:rPr>
            </w:pPr>
            <w:r w:rsidRPr="00E60228">
              <w:rPr>
                <w:rFonts w:ascii="Calibri" w:eastAsia="Calibri" w:hAnsi="Calibri" w:cs="Calibri"/>
              </w:rPr>
              <w:t>5.</w:t>
            </w:r>
            <w:r w:rsidRPr="00E60228">
              <w:rPr>
                <w:rFonts w:ascii="Calibri" w:eastAsia="Calibri" w:hAnsi="Calibri" w:cs="Times New Roman"/>
                <w:sz w:val="14"/>
                <w:szCs w:val="14"/>
              </w:rPr>
              <w:t xml:space="preserve">     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Управљање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задацима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и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остваривање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резултата</w:t>
            </w:r>
            <w:proofErr w:type="spellEnd"/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9571639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CFC5E6C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8BF4DA5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E1288CF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8174D2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0F8D1B3" w14:textId="77777777" w:rsidR="00E60228" w:rsidRPr="00E60228" w:rsidRDefault="00E60228" w:rsidP="00E60228">
            <w:pPr>
              <w:ind w:firstLineChars="100" w:firstLine="181"/>
              <w:jc w:val="center"/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Активности које могу предузети</w:t>
            </w:r>
          </w:p>
        </w:tc>
      </w:tr>
      <w:tr w:rsidR="00E60228" w:rsidRPr="00E60228" w14:paraId="09006E72" w14:textId="77777777" w:rsidTr="00E521C8">
        <w:trPr>
          <w:trHeight w:val="692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1F6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Лако се мотивишем и одржавам радни елан.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501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17F9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A4E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A7AE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7D2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FF738A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363ECD04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9C1C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Увек планирам реализацију задатака  и умем да поставим приоритете.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D1D7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E3B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2DD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1C2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FA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2E09E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2D3A5E9A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BF41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Поштујем рокове.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FBD7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4776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062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9E34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8C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A1FB8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22BE5834" w14:textId="77777777" w:rsidTr="00E521C8">
        <w:trPr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128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Истрајан/а сам и не одустајем лако од планираних циљева.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F9E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728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8531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078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70A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60844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3D422F08" w14:textId="77777777" w:rsidTr="00E521C8">
        <w:trPr>
          <w:trHeight w:val="630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A8B4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lastRenderedPageBreak/>
              <w:t>Волим да проналазим практична решења за проблемске ситуације.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C1B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4A3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43F3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C53A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6F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EED3D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01C14634" w14:textId="77777777" w:rsidTr="00E521C8">
        <w:trPr>
          <w:trHeight w:val="315"/>
        </w:trPr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21C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Склон/а сам да тражим повратне информације о свом раду.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509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7E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387CF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C9A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E8B2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color w:val="000000"/>
              </w:rPr>
              <w:t> </w:t>
            </w:r>
          </w:p>
        </w:tc>
        <w:tc>
          <w:tcPr>
            <w:tcW w:w="21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DFFF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</w:tbl>
    <w:p w14:paraId="6EAEF774" w14:textId="77777777" w:rsidR="00E60228" w:rsidRPr="00E60228" w:rsidRDefault="00E60228" w:rsidP="00E60228">
      <w:pPr>
        <w:rPr>
          <w:rFonts w:ascii="Calibri" w:eastAsia="Calibri" w:hAnsi="Calibri" w:cs="Calibri"/>
        </w:rPr>
      </w:pPr>
    </w:p>
    <w:tbl>
      <w:tblPr>
        <w:tblW w:w="8365" w:type="dxa"/>
        <w:tblInd w:w="113" w:type="dxa"/>
        <w:tblLook w:val="04A0" w:firstRow="1" w:lastRow="0" w:firstColumn="1" w:lastColumn="0" w:noHBand="0" w:noVBand="1"/>
      </w:tblPr>
      <w:tblGrid>
        <w:gridCol w:w="4104"/>
        <w:gridCol w:w="432"/>
        <w:gridCol w:w="431"/>
        <w:gridCol w:w="431"/>
        <w:gridCol w:w="431"/>
        <w:gridCol w:w="431"/>
        <w:gridCol w:w="35"/>
        <w:gridCol w:w="2070"/>
      </w:tblGrid>
      <w:tr w:rsidR="00E60228" w:rsidRPr="00E60228" w14:paraId="6AB10260" w14:textId="77777777" w:rsidTr="00E521C8">
        <w:trPr>
          <w:trHeight w:val="872"/>
        </w:trPr>
        <w:tc>
          <w:tcPr>
            <w:tcW w:w="4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95810AF" w14:textId="77777777" w:rsidR="00E60228" w:rsidRPr="00E60228" w:rsidRDefault="00126A6A" w:rsidP="00E60228">
            <w:pPr>
              <w:rPr>
                <w:rFonts w:ascii="Calibri" w:eastAsia="Calibri" w:hAnsi="Calibri" w:cs="Calibri"/>
                <w:b/>
                <w:bCs/>
                <w:lang w:val="sr-Latn-RS"/>
              </w:rPr>
            </w:pPr>
            <w:r>
              <w:rPr>
                <w:rFonts w:ascii="Calibri" w:eastAsia="Calibri" w:hAnsi="Calibri" w:cs="Calibri"/>
                <w:b/>
                <w:bCs/>
                <w:lang w:val="en-GB"/>
              </w:rPr>
              <w:t xml:space="preserve">II </w:t>
            </w:r>
            <w:r w:rsidR="00E60228"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В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</w:rPr>
              <w:t>ештине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</w:rPr>
              <w:t>комуникације</w:t>
            </w:r>
            <w:proofErr w:type="spellEnd"/>
          </w:p>
        </w:tc>
        <w:tc>
          <w:tcPr>
            <w:tcW w:w="219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5284D793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Самопроцена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E6E6"/>
            <w:vAlign w:val="center"/>
            <w:hideMark/>
          </w:tcPr>
          <w:p w14:paraId="4D4EFF9D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Активности</w:t>
            </w: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 које могу предузети</w:t>
            </w:r>
          </w:p>
        </w:tc>
      </w:tr>
      <w:tr w:rsidR="00E60228" w:rsidRPr="00E60228" w14:paraId="74442036" w14:textId="77777777" w:rsidTr="00E521C8">
        <w:trPr>
          <w:trHeight w:val="720"/>
        </w:trPr>
        <w:tc>
          <w:tcPr>
            <w:tcW w:w="4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3B4FCA3" w14:textId="77777777" w:rsidR="00E60228" w:rsidRPr="00E60228" w:rsidRDefault="00E60228" w:rsidP="00E60228">
            <w:pPr>
              <w:ind w:firstLineChars="100" w:firstLine="220"/>
              <w:rPr>
                <w:rFonts w:ascii="Calibri" w:eastAsia="Calibri" w:hAnsi="Calibri" w:cs="Calibri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14CB1EF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6530AEC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AD6C531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C57D13F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50036608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5</w:t>
            </w:r>
          </w:p>
        </w:tc>
        <w:tc>
          <w:tcPr>
            <w:tcW w:w="210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6E1C65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lang w:val="sr-Cyrl-CS"/>
              </w:rPr>
            </w:pPr>
          </w:p>
        </w:tc>
      </w:tr>
      <w:tr w:rsidR="00E60228" w:rsidRPr="00E60228" w14:paraId="51966176" w14:textId="77777777" w:rsidTr="00E521C8">
        <w:trPr>
          <w:trHeight w:val="63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4A96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Говорим разговетно</w:t>
            </w:r>
            <w:r w:rsidRPr="00E60228">
              <w:rPr>
                <w:rFonts w:ascii="Calibri" w:eastAsia="Calibri" w:hAnsi="Calibri" w:cs="Calibri"/>
                <w:lang w:val="sr-Latn-RS"/>
              </w:rPr>
              <w:t xml:space="preserve"> </w:t>
            </w:r>
            <w:r w:rsidRPr="00E60228">
              <w:rPr>
                <w:rFonts w:ascii="Calibri" w:eastAsia="Calibri" w:hAnsi="Calibri" w:cs="Calibri"/>
                <w:lang w:val="sr-Cyrl-RS"/>
              </w:rPr>
              <w:t>и избегавам употребу жаргона.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4DDD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5FB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4058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5126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F53F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44986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0891CF8D" w14:textId="77777777" w:rsidTr="00E521C8">
        <w:trPr>
          <w:trHeight w:val="630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5BA6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CS"/>
              </w:rPr>
              <w:t>Поседујем добре вештине писаног изражавања; пишем граматички исправно, јасно и концизно.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C75F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F5F38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B31AB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D417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6467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8AB01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32013905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175B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Уживам да  презентујем различите информације и садржаје.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F4AB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329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B47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770F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292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91902" w14:textId="77777777" w:rsidR="00E60228" w:rsidRPr="00E60228" w:rsidRDefault="00E60228" w:rsidP="00E60228">
            <w:pPr>
              <w:ind w:firstLineChars="100" w:firstLine="220"/>
              <w:rPr>
                <w:rFonts w:ascii="Calibri" w:eastAsia="Calibri" w:hAnsi="Calibri" w:cs="Calibri"/>
              </w:rPr>
            </w:pPr>
          </w:p>
        </w:tc>
      </w:tr>
      <w:tr w:rsidR="00E60228" w:rsidRPr="00E60228" w14:paraId="3B8C5066" w14:textId="77777777" w:rsidTr="00E521C8">
        <w:trPr>
          <w:trHeight w:val="404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53FBE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Не устручавам се да говорим пред групом.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4E7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D069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38C6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1D5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745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77AF4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724BD042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1A7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Успевам да привучем и задржим пажњу слушалаца.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5370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CBB5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FFF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C5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0B8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AB5E4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7F04D9C9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5C5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Самопоуздан/а сам када излажем своје идеје и предлоге.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C39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11A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D39E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731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06B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8625287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0C9E5986" w14:textId="77777777" w:rsidTr="00E521C8">
        <w:trPr>
          <w:trHeight w:val="278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3DE9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CS"/>
              </w:rPr>
              <w:t>Пажљиво слушам саговорнике.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E45E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C980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1B1C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D88E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960C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61A25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5B9AE5FF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D22B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CS"/>
              </w:rPr>
              <w:t>Имам добру самоконтролу у размени аргумената приликом дискусије.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90FA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9953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D3C6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275A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8AA1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BE2EC9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1A7BF642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6479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CS"/>
              </w:rPr>
              <w:t xml:space="preserve">Настојим да разумем потребе других. 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66C6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8F2B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3839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CD5B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F590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226EDC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  <w:tr w:rsidR="00E60228" w:rsidRPr="00E60228" w14:paraId="41BF0701" w14:textId="77777777" w:rsidTr="00E521C8">
        <w:trPr>
          <w:trHeight w:val="315"/>
        </w:trPr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3001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CS"/>
              </w:rPr>
              <w:t>Лако убедим друге  да подрже моје предлоге и и деје.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7627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98A56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23A8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7D4C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B7E1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10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1D68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</w:p>
        </w:tc>
      </w:tr>
    </w:tbl>
    <w:p w14:paraId="587C79D1" w14:textId="77777777" w:rsidR="00E60228" w:rsidRPr="00E60228" w:rsidRDefault="00E60228" w:rsidP="00E60228">
      <w:pPr>
        <w:rPr>
          <w:rFonts w:ascii="Calibri" w:eastAsia="Calibri" w:hAnsi="Calibri" w:cs="Calibri"/>
        </w:rPr>
      </w:pPr>
    </w:p>
    <w:p w14:paraId="3A5A3991" w14:textId="77777777" w:rsidR="00E60228" w:rsidRPr="00E60228" w:rsidRDefault="00E60228" w:rsidP="00E60228">
      <w:pPr>
        <w:rPr>
          <w:rFonts w:ascii="Calibri" w:eastAsia="Calibri" w:hAnsi="Calibri" w:cs="Calibri"/>
        </w:rPr>
      </w:pPr>
      <w:r w:rsidRPr="00E60228">
        <w:rPr>
          <w:rFonts w:ascii="Calibri" w:eastAsia="Calibri" w:hAnsi="Calibri" w:cs="Calibri"/>
        </w:rPr>
        <w:br w:type="page"/>
      </w:r>
    </w:p>
    <w:tbl>
      <w:tblPr>
        <w:tblW w:w="8365" w:type="dxa"/>
        <w:tblInd w:w="113" w:type="dxa"/>
        <w:tblLook w:val="04A0" w:firstRow="1" w:lastRow="0" w:firstColumn="1" w:lastColumn="0" w:noHBand="0" w:noVBand="1"/>
      </w:tblPr>
      <w:tblGrid>
        <w:gridCol w:w="4114"/>
        <w:gridCol w:w="21"/>
        <w:gridCol w:w="411"/>
        <w:gridCol w:w="431"/>
        <w:gridCol w:w="431"/>
        <w:gridCol w:w="431"/>
        <w:gridCol w:w="431"/>
        <w:gridCol w:w="25"/>
        <w:gridCol w:w="2070"/>
      </w:tblGrid>
      <w:tr w:rsidR="00E60228" w:rsidRPr="00E60228" w14:paraId="72E7EE95" w14:textId="77777777" w:rsidTr="00E521C8">
        <w:trPr>
          <w:trHeight w:val="908"/>
        </w:trPr>
        <w:tc>
          <w:tcPr>
            <w:tcW w:w="4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F4612" w14:textId="77777777" w:rsidR="00E60228" w:rsidRPr="00E60228" w:rsidRDefault="00126A6A" w:rsidP="00E60228">
            <w:pPr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en-GB"/>
              </w:rPr>
              <w:lastRenderedPageBreak/>
              <w:t xml:space="preserve">III </w:t>
            </w:r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Додатне к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омпетенције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за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руководиоце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јединица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за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интерну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</w:rPr>
              <w:t>ревизију</w:t>
            </w:r>
            <w:proofErr w:type="spellEnd"/>
            <w:r w:rsidR="00E60228"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</w:p>
        </w:tc>
        <w:tc>
          <w:tcPr>
            <w:tcW w:w="21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C0FE494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  <w:p w14:paraId="58C0B28B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Самопроцена</w:t>
            </w:r>
          </w:p>
          <w:p w14:paraId="738E61D9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4CBC7E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Активности</w:t>
            </w:r>
            <w:r w:rsidRPr="00E60228" w:rsidDel="00DD78E6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</w:t>
            </w: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које могу предузети</w:t>
            </w:r>
          </w:p>
        </w:tc>
      </w:tr>
      <w:tr w:rsidR="00E60228" w:rsidRPr="00E60228" w14:paraId="57C535B0" w14:textId="77777777" w:rsidTr="00E521C8">
        <w:trPr>
          <w:trHeight w:val="72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6B8CEE7" w14:textId="77777777" w:rsidR="00E60228" w:rsidRPr="00E60228" w:rsidRDefault="00E60228" w:rsidP="00E60228">
            <w:pPr>
              <w:ind w:firstLineChars="100" w:firstLine="221"/>
              <w:rPr>
                <w:rFonts w:ascii="Calibri" w:eastAsia="Calibri" w:hAnsi="Calibri" w:cs="Calibri"/>
                <w:b/>
                <w:bCs/>
              </w:rPr>
            </w:pPr>
            <w:r w:rsidRPr="00E60228">
              <w:rPr>
                <w:rFonts w:ascii="Calibri" w:eastAsia="Calibri" w:hAnsi="Calibri" w:cs="Calibri"/>
                <w:b/>
                <w:bCs/>
              </w:rPr>
              <w:t xml:space="preserve">1. </w:t>
            </w: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Лидерство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AE648AA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2F7E65F2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1F19B3A2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80D029A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6629A2FD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>5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3F7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E60228" w:rsidRPr="00E60228" w14:paraId="0DEFA352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97D8D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</w:rPr>
            </w:pPr>
            <w:proofErr w:type="spellStart"/>
            <w:r w:rsidRPr="00E60228">
              <w:rPr>
                <w:rFonts w:ascii="Calibri" w:eastAsia="Calibri" w:hAnsi="Calibri" w:cs="Calibri"/>
              </w:rPr>
              <w:t>Препознаје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E60228">
              <w:rPr>
                <w:rFonts w:ascii="Calibri" w:eastAsia="Calibri" w:hAnsi="Calibri" w:cs="Calibri"/>
              </w:rPr>
              <w:t>ангажује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потенцијале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запослених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2512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12C1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B0FE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6BCD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685C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F6F3B1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  <w:tr w:rsidR="00E60228" w:rsidRPr="00E60228" w14:paraId="7211E443" w14:textId="77777777" w:rsidTr="00E521C8">
        <w:trPr>
          <w:trHeight w:val="5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9485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proofErr w:type="spellStart"/>
            <w:r w:rsidRPr="00E60228">
              <w:rPr>
                <w:rFonts w:ascii="Calibri" w:eastAsia="Calibri" w:hAnsi="Calibri" w:cs="Calibri"/>
              </w:rPr>
              <w:t>Подстиче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запослене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да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се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развијају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E60228">
              <w:rPr>
                <w:rFonts w:ascii="Calibri" w:eastAsia="Calibri" w:hAnsi="Calibri" w:cs="Calibri"/>
              </w:rPr>
              <w:t>планирају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своје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каријере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у </w:t>
            </w:r>
            <w:proofErr w:type="spellStart"/>
            <w:r w:rsidRPr="00E60228">
              <w:rPr>
                <w:rFonts w:ascii="Calibri" w:eastAsia="Calibri" w:hAnsi="Calibri" w:cs="Calibri"/>
              </w:rPr>
              <w:t>систему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јавн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ог сектора.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943B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A4F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574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CD1B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952F6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106C27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  <w:tr w:rsidR="00E60228" w:rsidRPr="00E60228" w14:paraId="69A871F6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EE53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proofErr w:type="spellStart"/>
            <w:r w:rsidRPr="00E60228">
              <w:rPr>
                <w:rFonts w:ascii="Calibri" w:eastAsia="Calibri" w:hAnsi="Calibri" w:cs="Calibri"/>
              </w:rPr>
              <w:t>Подстиче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професионализам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у </w:t>
            </w:r>
            <w:proofErr w:type="spellStart"/>
            <w:r w:rsidRPr="00E60228">
              <w:rPr>
                <w:rFonts w:ascii="Calibri" w:eastAsia="Calibri" w:hAnsi="Calibri" w:cs="Calibri"/>
              </w:rPr>
              <w:t>раду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запослених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C20A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B748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0E5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CB0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525D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E58190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  <w:tr w:rsidR="00E60228" w:rsidRPr="00E60228" w14:paraId="4566C666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E5E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 xml:space="preserve">Веома ми је важно да моји запослени раде у пријатној и </w:t>
            </w:r>
            <w:proofErr w:type="spellStart"/>
            <w:r w:rsidRPr="00E60228">
              <w:rPr>
                <w:rFonts w:ascii="Calibri" w:eastAsia="Calibri" w:hAnsi="Calibri" w:cs="Calibri"/>
              </w:rPr>
              <w:t>подстицајн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ој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радн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ој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атмосфер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и.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7CB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2DE49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73E2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7C05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A9A44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</w:rPr>
            </w:pPr>
            <w:r w:rsidRPr="00E60228">
              <w:rPr>
                <w:rFonts w:ascii="Calibri" w:eastAsia="Calibri" w:hAnsi="Calibri" w:cs="Calibri"/>
                <w:color w:val="FF0000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D035C" w14:textId="77777777" w:rsidR="00E60228" w:rsidRPr="00E60228" w:rsidRDefault="00E60228" w:rsidP="00E60228">
            <w:pPr>
              <w:rPr>
                <w:rFonts w:ascii="Calibri" w:eastAsia="Calibri" w:hAnsi="Calibri" w:cs="Calibri"/>
                <w:color w:val="FF0000"/>
                <w:lang w:val="sr-Cyrl-RS"/>
              </w:rPr>
            </w:pPr>
          </w:p>
        </w:tc>
      </w:tr>
      <w:tr w:rsidR="00E60228" w:rsidRPr="00E60228" w14:paraId="0D55542F" w14:textId="77777777" w:rsidTr="00E521C8">
        <w:trPr>
          <w:trHeight w:val="6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1910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Пратим савремену трендове у области управљања људским ресурсима.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C44C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6F7C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E2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FD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241C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43A673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05FBB063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0B7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  <w:proofErr w:type="spellStart"/>
            <w:r w:rsidRPr="00E60228">
              <w:rPr>
                <w:rFonts w:ascii="Calibri" w:eastAsia="Calibri" w:hAnsi="Calibri" w:cs="Calibri"/>
              </w:rPr>
              <w:t>Разуме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м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важност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привлачења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и </w:t>
            </w:r>
            <w:proofErr w:type="spellStart"/>
            <w:r w:rsidRPr="00E60228">
              <w:rPr>
                <w:rFonts w:ascii="Calibri" w:eastAsia="Calibri" w:hAnsi="Calibri" w:cs="Calibri"/>
              </w:rPr>
              <w:t>задржавања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r w:rsidRPr="00E60228">
              <w:rPr>
                <w:rFonts w:ascii="Calibri" w:eastAsia="Calibri" w:hAnsi="Calibri" w:cs="Calibri"/>
                <w:lang w:val="sr-Cyrl-RS"/>
              </w:rPr>
              <w:t>компетентних запослених.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4347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13EB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E6A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5F8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2DB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F549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29905625" w14:textId="77777777" w:rsidTr="00E521C8">
        <w:trPr>
          <w:trHeight w:val="720"/>
        </w:trPr>
        <w:tc>
          <w:tcPr>
            <w:tcW w:w="4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23AA88A8" w14:textId="77777777" w:rsidR="00E60228" w:rsidRPr="00E60228" w:rsidRDefault="00E60228" w:rsidP="00E60228">
            <w:pPr>
              <w:ind w:firstLineChars="100" w:firstLine="221"/>
              <w:rPr>
                <w:rFonts w:ascii="Calibri" w:eastAsia="Calibri" w:hAnsi="Calibri" w:cs="Calibri"/>
                <w:b/>
                <w:bCs/>
              </w:rPr>
            </w:pPr>
            <w:r w:rsidRPr="00E60228">
              <w:rPr>
                <w:rFonts w:ascii="Calibri" w:eastAsia="Calibri" w:hAnsi="Calibri" w:cs="Calibri"/>
                <w:b/>
                <w:bCs/>
              </w:rPr>
              <w:t xml:space="preserve">2.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Стратешко</w:t>
            </w:r>
            <w:proofErr w:type="spellEnd"/>
            <w:r w:rsidRPr="00E60228">
              <w:rPr>
                <w:rFonts w:ascii="Calibri" w:eastAsia="Calibri" w:hAnsi="Calibri" w:cs="Calibri"/>
                <w:b/>
                <w:bCs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  <w:b/>
                <w:bCs/>
              </w:rPr>
              <w:t>управљање</w:t>
            </w:r>
            <w:proofErr w:type="spellEnd"/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0495276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77ED67B8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9B1071C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3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476AB462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4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6396ED10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>5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</w:tcPr>
          <w:p w14:paraId="30117A5F" w14:textId="77777777" w:rsidR="00E60228" w:rsidRPr="00E60228" w:rsidRDefault="00E60228" w:rsidP="00E60228">
            <w:pPr>
              <w:jc w:val="center"/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b/>
                <w:bCs/>
                <w:color w:val="000000"/>
                <w:lang w:val="sr-Cyrl-RS"/>
              </w:rPr>
              <w:t xml:space="preserve"> Активности</w:t>
            </w:r>
            <w:r w:rsidRPr="00E60228">
              <w:rPr>
                <w:rFonts w:ascii="Calibri" w:eastAsia="Calibri" w:hAnsi="Calibri" w:cs="Calibri"/>
                <w:b/>
                <w:bCs/>
                <w:lang w:val="sr-Cyrl-RS"/>
              </w:rPr>
              <w:t xml:space="preserve"> које могу предузети</w:t>
            </w:r>
          </w:p>
        </w:tc>
      </w:tr>
      <w:tr w:rsidR="00E60228" w:rsidRPr="00E60228" w14:paraId="7709F3E4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595CC" w14:textId="77777777" w:rsidR="00E60228" w:rsidRPr="00E60228" w:rsidRDefault="00E60228" w:rsidP="00E60228">
            <w:pPr>
              <w:rPr>
                <w:rFonts w:ascii="Calibri" w:eastAsia="Calibri" w:hAnsi="Calibri" w:cs="Calibri"/>
                <w:b/>
                <w:bCs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Настојим да имам шир</w:t>
            </w:r>
            <w:r w:rsidRPr="00E60228">
              <w:rPr>
                <w:rFonts w:ascii="Calibri" w:eastAsia="Calibri" w:hAnsi="Calibri" w:cs="Calibri"/>
              </w:rPr>
              <w:t xml:space="preserve">у </w:t>
            </w:r>
            <w:proofErr w:type="spellStart"/>
            <w:r w:rsidRPr="00E60228">
              <w:rPr>
                <w:rFonts w:ascii="Calibri" w:eastAsia="Calibri" w:hAnsi="Calibri" w:cs="Calibri"/>
              </w:rPr>
              <w:t>слику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 xml:space="preserve"> ситуације. 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6A1C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7417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4783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260F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F38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1B5EA0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4BC86B4B" w14:textId="77777777" w:rsidTr="00E521C8">
        <w:trPr>
          <w:trHeight w:val="6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74E0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Увек водим рачуна о п</w:t>
            </w:r>
            <w:proofErr w:type="spellStart"/>
            <w:r w:rsidRPr="00E60228">
              <w:rPr>
                <w:rFonts w:ascii="Calibri" w:eastAsia="Calibri" w:hAnsi="Calibri" w:cs="Calibri"/>
              </w:rPr>
              <w:t>отенцијалн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им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ризи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цима</w:t>
            </w:r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за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остваривање</w:t>
            </w:r>
            <w:proofErr w:type="spellEnd"/>
            <w:r w:rsidRPr="00E60228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E60228">
              <w:rPr>
                <w:rFonts w:ascii="Calibri" w:eastAsia="Calibri" w:hAnsi="Calibri" w:cs="Calibri"/>
              </w:rPr>
              <w:t>циљева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A9B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94E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E075B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CE775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2C3A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4D573CD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364DDF37" w14:textId="77777777" w:rsidTr="00E521C8">
        <w:trPr>
          <w:trHeight w:val="630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904B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Имам способности да визионарски и дугорочно размишљам.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27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AAD4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E5192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1D9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E62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A14E84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61B37567" w14:textId="77777777" w:rsidTr="00E521C8">
        <w:trPr>
          <w:trHeight w:val="31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22D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 xml:space="preserve">Своје идеје </w:t>
            </w:r>
            <w:proofErr w:type="spellStart"/>
            <w:r w:rsidRPr="00E60228">
              <w:rPr>
                <w:rFonts w:ascii="Calibri" w:eastAsia="Calibri" w:hAnsi="Calibri" w:cs="Calibri"/>
              </w:rPr>
              <w:t>пр</w:t>
            </w:r>
            <w:proofErr w:type="spellEnd"/>
            <w:r w:rsidRPr="00E60228">
              <w:rPr>
                <w:rFonts w:ascii="Calibri" w:eastAsia="Calibri" w:hAnsi="Calibri" w:cs="Calibri"/>
                <w:lang w:val="sr-Cyrl-RS"/>
              </w:rPr>
              <w:t>еносим сарадницима.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4E2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E80E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576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B6A1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5F869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79748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  <w:tr w:rsidR="00E60228" w:rsidRPr="00E60228" w14:paraId="2F9AF49E" w14:textId="77777777" w:rsidTr="00E521C8">
        <w:trPr>
          <w:trHeight w:val="945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DEDD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  <w:lang w:val="sr-Cyrl-RS"/>
              </w:rPr>
              <w:t>Волим да дајем руководиоцима предлоге за унапређење функционисања организације.</w:t>
            </w:r>
          </w:p>
        </w:tc>
        <w:tc>
          <w:tcPr>
            <w:tcW w:w="4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19416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D4A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E6A7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C572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6B40" w14:textId="77777777" w:rsidR="00E60228" w:rsidRPr="00E60228" w:rsidRDefault="00E60228" w:rsidP="00E60228">
            <w:pPr>
              <w:rPr>
                <w:rFonts w:ascii="Calibri" w:eastAsia="Calibri" w:hAnsi="Calibri" w:cs="Calibri"/>
              </w:rPr>
            </w:pPr>
            <w:r w:rsidRPr="00E60228">
              <w:rPr>
                <w:rFonts w:ascii="Calibri" w:eastAsia="Calibri" w:hAnsi="Calibri" w:cs="Calibri"/>
              </w:rPr>
              <w:t> </w:t>
            </w:r>
          </w:p>
        </w:tc>
        <w:tc>
          <w:tcPr>
            <w:tcW w:w="2095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A3D34" w14:textId="77777777" w:rsidR="00E60228" w:rsidRPr="00E60228" w:rsidRDefault="00E60228" w:rsidP="00E60228">
            <w:pPr>
              <w:rPr>
                <w:rFonts w:ascii="Calibri" w:eastAsia="Calibri" w:hAnsi="Calibri" w:cs="Calibri"/>
                <w:lang w:val="sr-Cyrl-RS"/>
              </w:rPr>
            </w:pPr>
          </w:p>
        </w:tc>
      </w:tr>
    </w:tbl>
    <w:p w14:paraId="66A72DA2" w14:textId="77777777" w:rsidR="00E60228" w:rsidRPr="00E60228" w:rsidRDefault="00E60228" w:rsidP="00E60228">
      <w:pPr>
        <w:rPr>
          <w:rFonts w:ascii="Calibri" w:eastAsia="Calibri" w:hAnsi="Calibri" w:cs="Calibri"/>
        </w:rPr>
      </w:pPr>
    </w:p>
    <w:p w14:paraId="368E90B2" w14:textId="77777777" w:rsidR="00E60228" w:rsidRPr="00E60228" w:rsidRDefault="00E60228" w:rsidP="00E60228">
      <w:pPr>
        <w:rPr>
          <w:rFonts w:ascii="Calibri" w:eastAsia="Calibri" w:hAnsi="Calibri" w:cs="Calibri"/>
        </w:rPr>
      </w:pPr>
    </w:p>
    <w:p w14:paraId="1651C546" w14:textId="77777777" w:rsidR="00E60228" w:rsidRPr="004A2615" w:rsidRDefault="00E60228" w:rsidP="00E60228">
      <w:pPr>
        <w:rPr>
          <w:rFonts w:ascii="Calibri" w:eastAsia="Calibri" w:hAnsi="Calibri" w:cs="Calibri"/>
          <w:sz w:val="32"/>
          <w:szCs w:val="32"/>
          <w:lang w:val="sr-Cyrl-RS"/>
        </w:rPr>
      </w:pPr>
      <w:r w:rsidRPr="00E60228">
        <w:rPr>
          <w:rFonts w:ascii="Calibri" w:eastAsia="Calibri" w:hAnsi="Calibri" w:cs="Calibri"/>
          <w:sz w:val="32"/>
          <w:szCs w:val="32"/>
          <w:lang w:val="sr-Cyrl-RS"/>
        </w:rPr>
        <w:br w:type="page"/>
      </w:r>
    </w:p>
    <w:p w14:paraId="5A09C247" w14:textId="77777777" w:rsidR="00031B71" w:rsidRPr="00CA13E3" w:rsidRDefault="00031B71" w:rsidP="00CA13E3">
      <w:pPr>
        <w:pStyle w:val="Heading2"/>
        <w:rPr>
          <w:rFonts w:eastAsia="Calibri"/>
          <w:lang w:val="sr-Cyrl-RS"/>
        </w:rPr>
      </w:pPr>
      <w:bookmarkStart w:id="13" w:name="_СКАЛА_ЗА_САМОПРОЦЕНУ_1"/>
      <w:bookmarkStart w:id="14" w:name="_Toc99350245"/>
      <w:bookmarkStart w:id="15" w:name="_Toc99634799"/>
      <w:bookmarkEnd w:id="13"/>
      <w:r w:rsidRPr="00CA13E3">
        <w:rPr>
          <w:rFonts w:eastAsia="Calibri"/>
          <w:lang w:val="sr-Cyrl-RS"/>
        </w:rPr>
        <w:lastRenderedPageBreak/>
        <w:t>СКАЛА ЗА САМОПРОЦЕНУ МОТИВАЦИЈЕ ЗА РАД</w:t>
      </w:r>
      <w:bookmarkEnd w:id="14"/>
      <w:bookmarkEnd w:id="15"/>
    </w:p>
    <w:p w14:paraId="436F124E" w14:textId="77777777" w:rsidR="0098238D" w:rsidRDefault="0098238D" w:rsidP="00031B71">
      <w:pPr>
        <w:spacing w:after="0" w:line="276" w:lineRule="auto"/>
        <w:rPr>
          <w:rFonts w:ascii="Calibri" w:eastAsia="Times New Roman" w:hAnsi="Calibri" w:cs="Calibri"/>
          <w:szCs w:val="20"/>
          <w:lang w:val="ru-RU"/>
        </w:rPr>
      </w:pPr>
      <w:bookmarkStart w:id="16" w:name="_Hlk80526948"/>
    </w:p>
    <w:p w14:paraId="171E257C" w14:textId="77777777" w:rsidR="00031B71" w:rsidRPr="00031B71" w:rsidRDefault="0098238D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A077A3">
        <w:rPr>
          <w:lang w:val="sr-Cyrl-CS" w:eastAsia="sr-Cyrl-CS"/>
        </w:rPr>
        <w:t>Да бисте били сигурни шта Вас тачно покреће да се активирате и  реализујете своје потенцијале</w:t>
      </w:r>
      <w:r>
        <w:rPr>
          <w:lang w:val="sr-Cyrl-CS" w:eastAsia="sr-Cyrl-CS"/>
        </w:rPr>
        <w:t>,</w:t>
      </w:r>
      <w:r w:rsidRPr="00A077A3">
        <w:rPr>
          <w:lang w:val="sr-Cyrl-CS" w:eastAsia="sr-Cyrl-CS"/>
        </w:rPr>
        <w:t xml:space="preserve"> </w:t>
      </w:r>
      <w:r>
        <w:rPr>
          <w:lang w:val="sr-Cyrl-CS" w:eastAsia="sr-Cyrl-CS"/>
        </w:rPr>
        <w:t xml:space="preserve">проверите своје мотиве користећи скалу у наставку текста. </w:t>
      </w:r>
      <w:r w:rsidR="00031B71" w:rsidRPr="00031B71">
        <w:rPr>
          <w:rFonts w:ascii="Calibri" w:eastAsia="Times New Roman" w:hAnsi="Calibri" w:cs="Calibri"/>
          <w:szCs w:val="20"/>
          <w:lang w:val="ru-RU"/>
        </w:rPr>
        <w:t xml:space="preserve">Поред сваке тврдње заокружите у којој мери се слажете са </w:t>
      </w:r>
      <w:r w:rsidR="00031B71" w:rsidRPr="00031B71">
        <w:rPr>
          <w:rFonts w:ascii="Calibri" w:eastAsia="Times New Roman" w:hAnsi="Calibri" w:cs="Calibri"/>
          <w:szCs w:val="20"/>
          <w:lang w:val="sr-Cyrl-CS"/>
        </w:rPr>
        <w:t>њом</w:t>
      </w:r>
      <w:r w:rsidR="00031B71" w:rsidRPr="00031B71">
        <w:rPr>
          <w:rFonts w:ascii="Calibri" w:eastAsia="Times New Roman" w:hAnsi="Calibri" w:cs="Calibri"/>
          <w:szCs w:val="20"/>
          <w:lang w:val="ru-RU"/>
        </w:rPr>
        <w:t>.</w:t>
      </w:r>
      <w:r w:rsidR="00031B71" w:rsidRPr="00031B71">
        <w:rPr>
          <w:rFonts w:ascii="Calibri" w:eastAsia="Times New Roman" w:hAnsi="Calibri" w:cs="Calibri"/>
          <w:szCs w:val="20"/>
          <w:lang w:val="sr-Cyrl-CS"/>
        </w:rPr>
        <w:t xml:space="preserve"> Оцене су:</w:t>
      </w:r>
    </w:p>
    <w:p w14:paraId="7A90D624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</w:p>
    <w:p w14:paraId="217429F4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031B71">
        <w:rPr>
          <w:rFonts w:ascii="Calibri" w:eastAsia="Times New Roman" w:hAnsi="Calibri" w:cs="Calibri"/>
          <w:szCs w:val="20"/>
          <w:lang w:val="sr-Cyrl-CS"/>
        </w:rPr>
        <w:tab/>
        <w:t>1 – Уопште се не слажем</w:t>
      </w:r>
    </w:p>
    <w:p w14:paraId="007A2753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031B71">
        <w:rPr>
          <w:rFonts w:ascii="Calibri" w:eastAsia="Times New Roman" w:hAnsi="Calibri" w:cs="Calibri"/>
          <w:szCs w:val="20"/>
          <w:lang w:val="sr-Cyrl-CS"/>
        </w:rPr>
        <w:tab/>
        <w:t>2 – Не слажем се</w:t>
      </w:r>
    </w:p>
    <w:p w14:paraId="694338AC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031B71">
        <w:rPr>
          <w:rFonts w:ascii="Calibri" w:eastAsia="Times New Roman" w:hAnsi="Calibri" w:cs="Calibri"/>
          <w:szCs w:val="20"/>
          <w:lang w:val="sr-Cyrl-CS"/>
        </w:rPr>
        <w:tab/>
        <w:t>3 – Неодлучан/а сам</w:t>
      </w:r>
    </w:p>
    <w:p w14:paraId="52E20E0E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031B71">
        <w:rPr>
          <w:rFonts w:ascii="Calibri" w:eastAsia="Times New Roman" w:hAnsi="Calibri" w:cs="Calibri"/>
          <w:szCs w:val="20"/>
          <w:lang w:val="sr-Cyrl-CS"/>
        </w:rPr>
        <w:tab/>
        <w:t>4 – Слажем се</w:t>
      </w:r>
    </w:p>
    <w:p w14:paraId="4541FFC9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Cyrl-CS"/>
        </w:rPr>
      </w:pPr>
      <w:r w:rsidRPr="00031B71">
        <w:rPr>
          <w:rFonts w:ascii="Calibri" w:eastAsia="Times New Roman" w:hAnsi="Calibri" w:cs="Calibri"/>
          <w:szCs w:val="20"/>
          <w:lang w:val="sr-Cyrl-CS"/>
        </w:rPr>
        <w:tab/>
        <w:t>5 – У потпуности се слажем</w:t>
      </w:r>
    </w:p>
    <w:p w14:paraId="0FFE8D8D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sr-Latn-CS"/>
        </w:rPr>
      </w:pPr>
    </w:p>
    <w:p w14:paraId="3389114C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ru-RU"/>
        </w:rPr>
      </w:pPr>
      <w:r w:rsidRPr="00031B71">
        <w:rPr>
          <w:rFonts w:ascii="Calibri" w:eastAsia="Times New Roman" w:hAnsi="Calibri" w:cs="Calibri"/>
          <w:szCs w:val="20"/>
          <w:lang w:val="ru-RU"/>
        </w:rPr>
        <w:t>Покушајте да избегнете да истовремено разматрате више тврдњи јер тако нећете имати јасну слику о својој мотивацији и вредностима. Сконцентришите се на сваку тврдњу појединачно.</w:t>
      </w:r>
    </w:p>
    <w:p w14:paraId="2C69577E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ru-RU"/>
        </w:rPr>
      </w:pPr>
      <w:r w:rsidRPr="00031B71">
        <w:rPr>
          <w:rFonts w:ascii="Calibri" w:eastAsia="Times New Roman" w:hAnsi="Calibri" w:cs="Calibri"/>
          <w:szCs w:val="20"/>
          <w:lang w:val="ru-RU"/>
        </w:rPr>
        <w:t>Нема тачних и погрешних одговора. Најбољи одговор је онај који је истинит за Вас лично.</w:t>
      </w:r>
    </w:p>
    <w:bookmarkEnd w:id="16"/>
    <w:p w14:paraId="604E502B" w14:textId="77777777" w:rsidR="00031B71" w:rsidRPr="00031B71" w:rsidRDefault="00031B71" w:rsidP="00031B71">
      <w:pPr>
        <w:spacing w:after="0" w:line="276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6DC3E48B" w14:textId="77777777" w:rsidTr="00E521C8">
        <w:tc>
          <w:tcPr>
            <w:tcW w:w="9350" w:type="dxa"/>
            <w:gridSpan w:val="6"/>
          </w:tcPr>
          <w:p w14:paraId="376661D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Признање:</w:t>
            </w:r>
            <w:r w:rsidRPr="00031B71">
              <w:rPr>
                <w:rFonts w:ascii="Calibri" w:hAnsi="Calibri" w:cs="Calibri"/>
                <w:lang w:val="ru-RU"/>
              </w:rPr>
              <w:t xml:space="preserve"> стицање поштовања, престиж, социјална прихваћеност</w:t>
            </w:r>
          </w:p>
        </w:tc>
      </w:tr>
      <w:tr w:rsidR="00031B71" w:rsidRPr="00956370" w14:paraId="6539D64A" w14:textId="77777777" w:rsidTr="00E521C8">
        <w:tc>
          <w:tcPr>
            <w:tcW w:w="9350" w:type="dxa"/>
            <w:gridSpan w:val="6"/>
          </w:tcPr>
          <w:p w14:paraId="0F23A33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074C8EFA" w14:textId="77777777" w:rsidTr="00E521C8">
        <w:tc>
          <w:tcPr>
            <w:tcW w:w="7640" w:type="dxa"/>
          </w:tcPr>
          <w:p w14:paraId="76DEB623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мој рад буде признат и вреднован од стране других.</w:t>
            </w:r>
          </w:p>
        </w:tc>
        <w:tc>
          <w:tcPr>
            <w:tcW w:w="342" w:type="dxa"/>
          </w:tcPr>
          <w:p w14:paraId="58FE541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FEC446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60811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E87162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F69C23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AE4468D" w14:textId="77777777" w:rsidTr="00E521C8">
        <w:tc>
          <w:tcPr>
            <w:tcW w:w="7640" w:type="dxa"/>
          </w:tcPr>
          <w:p w14:paraId="1F15BBE1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Важно ми је да будем цењен од стране других у својој области.</w:t>
            </w:r>
          </w:p>
        </w:tc>
        <w:tc>
          <w:tcPr>
            <w:tcW w:w="342" w:type="dxa"/>
          </w:tcPr>
          <w:p w14:paraId="1FD55CE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575A3CF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BE2E11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9E33DF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DCD5FE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F66D879" w14:textId="77777777" w:rsidTr="00E521C8">
        <w:tc>
          <w:tcPr>
            <w:tcW w:w="7640" w:type="dxa"/>
          </w:tcPr>
          <w:p w14:paraId="22738D5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Оно што људи говоре и мисле о мени ми је веома важно.</w:t>
            </w:r>
          </w:p>
        </w:tc>
        <w:tc>
          <w:tcPr>
            <w:tcW w:w="342" w:type="dxa"/>
          </w:tcPr>
          <w:p w14:paraId="46019DF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715ED6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F40D4F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536038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4334EE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79F8454" w14:textId="77777777" w:rsidTr="00E521C8">
        <w:tc>
          <w:tcPr>
            <w:tcW w:w="7640" w:type="dxa"/>
          </w:tcPr>
          <w:p w14:paraId="478B6AA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радим у важној организацији.</w:t>
            </w:r>
          </w:p>
        </w:tc>
        <w:tc>
          <w:tcPr>
            <w:tcW w:w="342" w:type="dxa"/>
          </w:tcPr>
          <w:p w14:paraId="4A877A8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A759D6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D23A5D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B9E493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26C164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35661B6" w14:textId="77777777" w:rsidTr="00E521C8">
        <w:tc>
          <w:tcPr>
            <w:tcW w:w="7640" w:type="dxa"/>
          </w:tcPr>
          <w:p w14:paraId="0DA43887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Позиција ми је веома важна.</w:t>
            </w:r>
          </w:p>
        </w:tc>
        <w:tc>
          <w:tcPr>
            <w:tcW w:w="342" w:type="dxa"/>
          </w:tcPr>
          <w:p w14:paraId="70194B6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156DA99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B108DF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523948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3105B75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7030555" w14:textId="77777777" w:rsidTr="00E521C8">
        <w:tc>
          <w:tcPr>
            <w:tcW w:w="7640" w:type="dxa"/>
          </w:tcPr>
          <w:p w14:paraId="63EF614D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Унапређење ми је веома важно.</w:t>
            </w:r>
          </w:p>
        </w:tc>
        <w:tc>
          <w:tcPr>
            <w:tcW w:w="342" w:type="dxa"/>
          </w:tcPr>
          <w:p w14:paraId="7174AD2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42467E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3B2A03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6B970F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330824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7584408" w14:textId="77777777" w:rsidTr="00E521C8">
        <w:tc>
          <w:tcPr>
            <w:tcW w:w="7640" w:type="dxa"/>
          </w:tcPr>
          <w:p w14:paraId="29F06D6A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07A245B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1036D19B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7282F73C" w14:textId="77777777" w:rsidTr="00E521C8">
        <w:tc>
          <w:tcPr>
            <w:tcW w:w="9350" w:type="dxa"/>
            <w:gridSpan w:val="6"/>
          </w:tcPr>
          <w:p w14:paraId="2213F3F6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Постигнуће:</w:t>
            </w:r>
            <w:r w:rsidRPr="00031B71">
              <w:rPr>
                <w:rFonts w:ascii="Calibri" w:hAnsi="Calibri" w:cs="Calibri"/>
                <w:lang w:val="ru-RU"/>
              </w:rPr>
              <w:t xml:space="preserve"> континуирани лични развој  и постизање резултата</w:t>
            </w:r>
          </w:p>
        </w:tc>
      </w:tr>
      <w:tr w:rsidR="00031B71" w:rsidRPr="00956370" w14:paraId="1751CDBC" w14:textId="77777777" w:rsidTr="00E521C8">
        <w:tc>
          <w:tcPr>
            <w:tcW w:w="9350" w:type="dxa"/>
            <w:gridSpan w:val="6"/>
          </w:tcPr>
          <w:p w14:paraId="2553B4F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04415145" w14:textId="77777777" w:rsidTr="00E521C8">
        <w:tc>
          <w:tcPr>
            <w:tcW w:w="7640" w:type="dxa"/>
          </w:tcPr>
          <w:p w14:paraId="384E57A6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Уживам у резултатима до којих сам дошао сопственим снагама.</w:t>
            </w:r>
          </w:p>
        </w:tc>
        <w:tc>
          <w:tcPr>
            <w:tcW w:w="342" w:type="dxa"/>
          </w:tcPr>
          <w:p w14:paraId="3085578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67C39F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6C8F46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655D3D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5ABA0B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8AC10BD" w14:textId="77777777" w:rsidTr="00E521C8">
        <w:tc>
          <w:tcPr>
            <w:tcW w:w="7640" w:type="dxa"/>
          </w:tcPr>
          <w:p w14:paraId="58D76DCD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Могло би се рећи да сам на време упознат са новинама у области која ме занима</w:t>
            </w:r>
          </w:p>
        </w:tc>
        <w:tc>
          <w:tcPr>
            <w:tcW w:w="342" w:type="dxa"/>
          </w:tcPr>
          <w:p w14:paraId="5B9C31F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1236423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6976EF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A88763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02BBAD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F851A9B" w14:textId="77777777" w:rsidTr="00E521C8">
        <w:tc>
          <w:tcPr>
            <w:tcW w:w="7640" w:type="dxa"/>
          </w:tcPr>
          <w:p w14:paraId="0C0B10C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Веома сам задовољан ако имам прилику да учим из оног што радим.</w:t>
            </w:r>
          </w:p>
        </w:tc>
        <w:tc>
          <w:tcPr>
            <w:tcW w:w="342" w:type="dxa"/>
          </w:tcPr>
          <w:p w14:paraId="1F90892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6E965B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2F1110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527F03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8368B2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EEF874C" w14:textId="77777777" w:rsidTr="00E521C8">
        <w:tc>
          <w:tcPr>
            <w:tcW w:w="7640" w:type="dxa"/>
          </w:tcPr>
          <w:p w14:paraId="705A721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Важно ми је да својим радом дајем позитиван допринос.</w:t>
            </w:r>
          </w:p>
        </w:tc>
        <w:tc>
          <w:tcPr>
            <w:tcW w:w="342" w:type="dxa"/>
          </w:tcPr>
          <w:p w14:paraId="58D6D42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49514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63353B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A207A9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B0CA3A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13ECA7E" w14:textId="77777777" w:rsidTr="00E521C8">
        <w:tc>
          <w:tcPr>
            <w:tcW w:w="7640" w:type="dxa"/>
          </w:tcPr>
          <w:p w14:paraId="2626670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имам осећај испуњености на крају дана.</w:t>
            </w:r>
          </w:p>
        </w:tc>
        <w:tc>
          <w:tcPr>
            <w:tcW w:w="342" w:type="dxa"/>
          </w:tcPr>
          <w:p w14:paraId="2A4B00B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1A66198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9EF509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CF2F82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0261D4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D226BAF" w14:textId="77777777" w:rsidTr="00E521C8">
        <w:tc>
          <w:tcPr>
            <w:tcW w:w="7640" w:type="dxa"/>
          </w:tcPr>
          <w:p w14:paraId="10EB347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Кад нешто радим, волим да то радим добро.</w:t>
            </w:r>
          </w:p>
        </w:tc>
        <w:tc>
          <w:tcPr>
            <w:tcW w:w="342" w:type="dxa"/>
          </w:tcPr>
          <w:p w14:paraId="2A489A4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E52DEC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C3A058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8F23E6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05161D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06E52FE" w14:textId="77777777" w:rsidTr="00E521C8">
        <w:tc>
          <w:tcPr>
            <w:tcW w:w="7640" w:type="dxa"/>
          </w:tcPr>
          <w:p w14:paraId="2C8A13FC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482D645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73728C66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4EB92697" w14:textId="77777777" w:rsidTr="00E521C8">
        <w:tc>
          <w:tcPr>
            <w:tcW w:w="9350" w:type="dxa"/>
            <w:gridSpan w:val="6"/>
          </w:tcPr>
          <w:p w14:paraId="0C8112C1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Доминација:</w:t>
            </w:r>
            <w:r w:rsidRPr="00031B71">
              <w:rPr>
                <w:rFonts w:ascii="Calibri" w:hAnsi="Calibri" w:cs="Calibri"/>
                <w:lang w:val="ru-RU"/>
              </w:rPr>
              <w:t xml:space="preserve"> лидерство, усмеравање, моћ и утицај на друге</w:t>
            </w:r>
          </w:p>
        </w:tc>
      </w:tr>
      <w:tr w:rsidR="00031B71" w:rsidRPr="00956370" w14:paraId="189323CF" w14:textId="77777777" w:rsidTr="00E521C8">
        <w:tc>
          <w:tcPr>
            <w:tcW w:w="9350" w:type="dxa"/>
            <w:gridSpan w:val="6"/>
          </w:tcPr>
          <w:p w14:paraId="300A5CB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3F469E9A" w14:textId="77777777" w:rsidTr="00E521C8">
        <w:tc>
          <w:tcPr>
            <w:tcW w:w="7640" w:type="dxa"/>
          </w:tcPr>
          <w:p w14:paraId="5FD17B7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користим своје лидерске способности.</w:t>
            </w:r>
          </w:p>
        </w:tc>
        <w:tc>
          <w:tcPr>
            <w:tcW w:w="342" w:type="dxa"/>
          </w:tcPr>
          <w:p w14:paraId="02795D3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4F9E58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1E7C1D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30341D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F0288C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70E9C18" w14:textId="77777777" w:rsidTr="00E521C8">
        <w:tc>
          <w:tcPr>
            <w:tcW w:w="7640" w:type="dxa"/>
          </w:tcPr>
          <w:p w14:paraId="133F3F0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Уживам да планирам и организујем ствари.</w:t>
            </w:r>
          </w:p>
        </w:tc>
        <w:tc>
          <w:tcPr>
            <w:tcW w:w="342" w:type="dxa"/>
          </w:tcPr>
          <w:p w14:paraId="7C61DB8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512F26F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8F71E5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B548B9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57BBD0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2A3E522" w14:textId="77777777" w:rsidTr="00E521C8">
        <w:tc>
          <w:tcPr>
            <w:tcW w:w="7640" w:type="dxa"/>
          </w:tcPr>
          <w:p w14:paraId="5686F832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Осећам се добро када сам одговоран за велике пројекте.</w:t>
            </w:r>
          </w:p>
        </w:tc>
        <w:tc>
          <w:tcPr>
            <w:tcW w:w="342" w:type="dxa"/>
          </w:tcPr>
          <w:p w14:paraId="12EC67D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1258562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1ED249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1A10D8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A90734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B4D41EA" w14:textId="77777777" w:rsidTr="00E521C8">
        <w:tc>
          <w:tcPr>
            <w:tcW w:w="7640" w:type="dxa"/>
          </w:tcPr>
          <w:p w14:paraId="3499F79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Осећам задовољство када усмеравам или надгледам рад других.</w:t>
            </w:r>
          </w:p>
        </w:tc>
        <w:tc>
          <w:tcPr>
            <w:tcW w:w="342" w:type="dxa"/>
          </w:tcPr>
          <w:p w14:paraId="11BBEBB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14F9EF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692DD8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B4A201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5BE299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65BC34B" w14:textId="77777777" w:rsidTr="00E521C8">
        <w:tc>
          <w:tcPr>
            <w:tcW w:w="7640" w:type="dxa"/>
          </w:tcPr>
          <w:p w14:paraId="0DE6AE97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усмеравам рад групе.</w:t>
            </w:r>
          </w:p>
        </w:tc>
        <w:tc>
          <w:tcPr>
            <w:tcW w:w="342" w:type="dxa"/>
          </w:tcPr>
          <w:p w14:paraId="65C47EA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E3B44B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2C863A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CA477A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C8E338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1C40292" w14:textId="77777777" w:rsidTr="00E521C8">
        <w:tc>
          <w:tcPr>
            <w:tcW w:w="7640" w:type="dxa"/>
          </w:tcPr>
          <w:p w14:paraId="695FFAB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видим да се нешто догађа, неке промене и развој као резултат мојих напора.</w:t>
            </w:r>
          </w:p>
        </w:tc>
        <w:tc>
          <w:tcPr>
            <w:tcW w:w="342" w:type="dxa"/>
          </w:tcPr>
          <w:p w14:paraId="22235DC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1D2A1A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891044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E5EB60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279B29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82AF1F6" w14:textId="77777777" w:rsidTr="00E521C8">
        <w:tc>
          <w:tcPr>
            <w:tcW w:w="7640" w:type="dxa"/>
          </w:tcPr>
          <w:p w14:paraId="37A38716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17822DF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22916D45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3486C771" w14:textId="77777777" w:rsidTr="00E521C8">
        <w:tc>
          <w:tcPr>
            <w:tcW w:w="9350" w:type="dxa"/>
            <w:gridSpan w:val="6"/>
          </w:tcPr>
          <w:p w14:paraId="4019B021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bCs/>
                <w:lang w:val="ru-RU"/>
              </w:rPr>
              <w:lastRenderedPageBreak/>
              <w:t>Јавни интерес</w:t>
            </w:r>
            <w:r w:rsidRPr="00031B71">
              <w:rPr>
                <w:rFonts w:ascii="Calibri" w:hAnsi="Calibri" w:cs="Calibri"/>
                <w:b/>
                <w:lang w:val="ru-RU"/>
              </w:rPr>
              <w:t>:</w:t>
            </w:r>
            <w:r w:rsidR="004A2615">
              <w:rPr>
                <w:rFonts w:ascii="Calibri" w:hAnsi="Calibri" w:cs="Calibri"/>
                <w:lang w:val="ru-RU"/>
              </w:rPr>
              <w:t xml:space="preserve"> р</w:t>
            </w:r>
            <w:r w:rsidRPr="00031B71">
              <w:rPr>
                <w:rFonts w:ascii="Calibri" w:hAnsi="Calibri" w:cs="Calibri"/>
                <w:lang w:val="ru-RU"/>
              </w:rPr>
              <w:t xml:space="preserve">адити нешто што има значаја за друге; радити за заједницу или јавни интерес       </w:t>
            </w:r>
          </w:p>
        </w:tc>
      </w:tr>
      <w:tr w:rsidR="00031B71" w:rsidRPr="00956370" w14:paraId="1817A762" w14:textId="77777777" w:rsidTr="00E521C8">
        <w:tc>
          <w:tcPr>
            <w:tcW w:w="9350" w:type="dxa"/>
            <w:gridSpan w:val="6"/>
          </w:tcPr>
          <w:p w14:paraId="319E11A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31EB0916" w14:textId="77777777" w:rsidTr="00E521C8">
        <w:tc>
          <w:tcPr>
            <w:tcW w:w="7640" w:type="dxa"/>
          </w:tcPr>
          <w:p w14:paraId="5E7D162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осећање да сам допринео унапређењу функционисања организације/заједнице.</w:t>
            </w:r>
          </w:p>
        </w:tc>
        <w:tc>
          <w:tcPr>
            <w:tcW w:w="342" w:type="dxa"/>
          </w:tcPr>
          <w:p w14:paraId="7FC858F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40A0AC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04BF7F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D7494C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C7B514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39FC7B8" w14:textId="77777777" w:rsidTr="00E521C8">
        <w:tc>
          <w:tcPr>
            <w:tcW w:w="7640" w:type="dxa"/>
          </w:tcPr>
          <w:p w14:paraId="20C84C1D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 xml:space="preserve"> Смета ми када су људи себични и мисле само на себе.</w:t>
            </w:r>
          </w:p>
        </w:tc>
        <w:tc>
          <w:tcPr>
            <w:tcW w:w="342" w:type="dxa"/>
          </w:tcPr>
          <w:p w14:paraId="3F1CB41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B3517F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EE446A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6764C4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35A208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F662BA1" w14:textId="77777777" w:rsidTr="00E521C8">
        <w:tc>
          <w:tcPr>
            <w:tcW w:w="7640" w:type="dxa"/>
          </w:tcPr>
          <w:p w14:paraId="33BDB96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радим послове којима могу да утичем на квалитет живота у заједници.</w:t>
            </w:r>
          </w:p>
        </w:tc>
        <w:tc>
          <w:tcPr>
            <w:tcW w:w="342" w:type="dxa"/>
          </w:tcPr>
          <w:p w14:paraId="107EA34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654A7BC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57ABEA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0F2070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005890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33FA030" w14:textId="77777777" w:rsidTr="00E521C8">
        <w:tc>
          <w:tcPr>
            <w:tcW w:w="7640" w:type="dxa"/>
          </w:tcPr>
          <w:p w14:paraId="1DA4A83E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радим посао од јавног интереса.</w:t>
            </w:r>
          </w:p>
        </w:tc>
        <w:tc>
          <w:tcPr>
            <w:tcW w:w="342" w:type="dxa"/>
          </w:tcPr>
          <w:p w14:paraId="50D7037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63AC441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2BC329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8EDB2B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1ED9A2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34808D8" w14:textId="77777777" w:rsidTr="00E521C8">
        <w:tc>
          <w:tcPr>
            <w:tcW w:w="7640" w:type="dxa"/>
          </w:tcPr>
          <w:p w14:paraId="0AF1190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Више ценим рад за јавни интерес него за нечији профит.</w:t>
            </w:r>
          </w:p>
        </w:tc>
        <w:tc>
          <w:tcPr>
            <w:tcW w:w="342" w:type="dxa"/>
          </w:tcPr>
          <w:p w14:paraId="5E58CB0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F717D9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FEC16F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F391CE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D15AAD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08BE220" w14:textId="77777777" w:rsidTr="00E521C8">
        <w:tc>
          <w:tcPr>
            <w:tcW w:w="7640" w:type="dxa"/>
          </w:tcPr>
          <w:p w14:paraId="3D88215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користим своју енергију и способности да допринесем да свет постане боље место за живот.</w:t>
            </w:r>
          </w:p>
        </w:tc>
        <w:tc>
          <w:tcPr>
            <w:tcW w:w="342" w:type="dxa"/>
          </w:tcPr>
          <w:p w14:paraId="2A74869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535B085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65CF7F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7A23F5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6658AD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86F31E8" w14:textId="77777777" w:rsidTr="00E521C8">
        <w:tc>
          <w:tcPr>
            <w:tcW w:w="7640" w:type="dxa"/>
          </w:tcPr>
          <w:p w14:paraId="516EA9CF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1D754F4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1CDA6654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33EF1236" w14:textId="77777777" w:rsidTr="00E521C8">
        <w:tc>
          <w:tcPr>
            <w:tcW w:w="9350" w:type="dxa"/>
            <w:gridSpan w:val="6"/>
          </w:tcPr>
          <w:p w14:paraId="01945E37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bCs/>
                <w:lang w:val="ru-RU"/>
              </w:rPr>
              <w:t>Самоизражавање:</w:t>
            </w:r>
            <w:r w:rsidRPr="00031B71">
              <w:rPr>
                <w:rFonts w:ascii="Calibri" w:hAnsi="Calibri" w:cs="Calibri"/>
                <w:lang w:val="ru-RU"/>
              </w:rPr>
              <w:t xml:space="preserve">  радити у области посебно погодној за развој сопствених способности</w:t>
            </w:r>
          </w:p>
        </w:tc>
      </w:tr>
      <w:tr w:rsidR="00031B71" w:rsidRPr="00956370" w14:paraId="42E96FE4" w14:textId="77777777" w:rsidTr="00E521C8">
        <w:tc>
          <w:tcPr>
            <w:tcW w:w="9350" w:type="dxa"/>
            <w:gridSpan w:val="6"/>
          </w:tcPr>
          <w:p w14:paraId="759A7E3A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52FCA774" w14:textId="77777777" w:rsidTr="00E521C8">
        <w:tc>
          <w:tcPr>
            <w:tcW w:w="7640" w:type="dxa"/>
          </w:tcPr>
          <w:p w14:paraId="107666F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тестирам себе кроз посао који ће потврдити мој осећај ко сам стварно и за шта сам добар.</w:t>
            </w:r>
          </w:p>
        </w:tc>
        <w:tc>
          <w:tcPr>
            <w:tcW w:w="342" w:type="dxa"/>
          </w:tcPr>
          <w:p w14:paraId="2958726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12A02D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3BB734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9434D9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3604033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6A858D5" w14:textId="77777777" w:rsidTr="00E521C8">
        <w:tc>
          <w:tcPr>
            <w:tcW w:w="7640" w:type="dxa"/>
          </w:tcPr>
          <w:p w14:paraId="41B0EFB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Осећам да бих се стварно развијао ако бих радио прави посао.</w:t>
            </w:r>
          </w:p>
        </w:tc>
        <w:tc>
          <w:tcPr>
            <w:tcW w:w="342" w:type="dxa"/>
          </w:tcPr>
          <w:p w14:paraId="3BEA4DB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6B49C2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9D77E3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B124CC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818B36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BA4404C" w14:textId="77777777" w:rsidTr="00E521C8">
        <w:tc>
          <w:tcPr>
            <w:tcW w:w="7640" w:type="dxa"/>
          </w:tcPr>
          <w:p w14:paraId="53649CF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Осећам да би већина мојих природних талената била изгубљена када не бих радио.</w:t>
            </w:r>
          </w:p>
        </w:tc>
        <w:tc>
          <w:tcPr>
            <w:tcW w:w="342" w:type="dxa"/>
          </w:tcPr>
          <w:p w14:paraId="55E7D6A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A2198D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5F1F68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E8A90C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4DFE01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0AF7422" w14:textId="77777777" w:rsidTr="00E521C8">
        <w:tc>
          <w:tcPr>
            <w:tcW w:w="7640" w:type="dxa"/>
          </w:tcPr>
          <w:p w14:paraId="47438611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Могућност да изразим себе ми је веома важна.</w:t>
            </w:r>
          </w:p>
        </w:tc>
        <w:tc>
          <w:tcPr>
            <w:tcW w:w="342" w:type="dxa"/>
          </w:tcPr>
          <w:p w14:paraId="047B079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EDE849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9918E2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007BE1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4147A9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74A1239" w14:textId="77777777" w:rsidTr="00E521C8">
        <w:tc>
          <w:tcPr>
            <w:tcW w:w="7640" w:type="dxa"/>
          </w:tcPr>
          <w:p w14:paraId="6606F332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Волео бих да имам могућност да нешто урадим на основу сопствених идеја.</w:t>
            </w:r>
          </w:p>
        </w:tc>
        <w:tc>
          <w:tcPr>
            <w:tcW w:w="342" w:type="dxa"/>
          </w:tcPr>
          <w:p w14:paraId="33ACC3D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5E306E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18B701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D578BA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2955E2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23E3CB1" w14:textId="77777777" w:rsidTr="00E521C8">
        <w:tc>
          <w:tcPr>
            <w:tcW w:w="7640" w:type="dxa"/>
          </w:tcPr>
          <w:p w14:paraId="1FAA11EA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се развијам као особа и да усавршавам своје способности.</w:t>
            </w:r>
          </w:p>
        </w:tc>
        <w:tc>
          <w:tcPr>
            <w:tcW w:w="342" w:type="dxa"/>
          </w:tcPr>
          <w:p w14:paraId="5A7E057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FA5713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8F4240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91779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48FF88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2A0C6CD" w14:textId="77777777" w:rsidTr="00E521C8">
        <w:tc>
          <w:tcPr>
            <w:tcW w:w="7640" w:type="dxa"/>
          </w:tcPr>
          <w:p w14:paraId="68AB307C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0A6FEB4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6CF76410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031B71" w14:paraId="03E181EA" w14:textId="77777777" w:rsidTr="00E521C8">
        <w:tc>
          <w:tcPr>
            <w:tcW w:w="9350" w:type="dxa"/>
            <w:gridSpan w:val="6"/>
          </w:tcPr>
          <w:p w14:paraId="69C69F7E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Новац:</w:t>
            </w:r>
            <w:r w:rsidRPr="00031B71">
              <w:rPr>
                <w:rFonts w:ascii="Calibri" w:hAnsi="Calibri" w:cs="Calibri"/>
                <w:lang w:val="ru-RU"/>
              </w:rPr>
              <w:t xml:space="preserve"> задовољавање материјалних потреба</w:t>
            </w:r>
          </w:p>
        </w:tc>
      </w:tr>
      <w:tr w:rsidR="00031B71" w:rsidRPr="00031B71" w14:paraId="58981255" w14:textId="77777777" w:rsidTr="00E521C8">
        <w:tc>
          <w:tcPr>
            <w:tcW w:w="9350" w:type="dxa"/>
            <w:gridSpan w:val="6"/>
          </w:tcPr>
          <w:p w14:paraId="7D419903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353240D8" w14:textId="77777777" w:rsidTr="00E521C8">
        <w:tc>
          <w:tcPr>
            <w:tcW w:w="7640" w:type="dxa"/>
          </w:tcPr>
          <w:p w14:paraId="5D0425A9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Избор посла базирам на висини плате и могућим користима</w:t>
            </w:r>
          </w:p>
        </w:tc>
        <w:tc>
          <w:tcPr>
            <w:tcW w:w="342" w:type="dxa"/>
          </w:tcPr>
          <w:p w14:paraId="0325BBF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59A9622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2264C9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254AA4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515177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8E955AC" w14:textId="77777777" w:rsidTr="00E521C8">
        <w:tc>
          <w:tcPr>
            <w:tcW w:w="7640" w:type="dxa"/>
          </w:tcPr>
          <w:p w14:paraId="63EE67AC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Не бих прихватио посао са ниском платом, чак иако се ради о послу који стварно желим ра радим.</w:t>
            </w:r>
          </w:p>
        </w:tc>
        <w:tc>
          <w:tcPr>
            <w:tcW w:w="342" w:type="dxa"/>
          </w:tcPr>
          <w:p w14:paraId="4C0C1D1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7C4822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8C2C02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2518C4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D7F54E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11AB576" w14:textId="77777777" w:rsidTr="00E521C8">
        <w:tc>
          <w:tcPr>
            <w:tcW w:w="7640" w:type="dxa"/>
          </w:tcPr>
          <w:p w14:paraId="5A888EF6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Мислим да тежим да себе вреднујем као запосленог према висини плате.</w:t>
            </w:r>
          </w:p>
        </w:tc>
        <w:tc>
          <w:tcPr>
            <w:tcW w:w="342" w:type="dxa"/>
          </w:tcPr>
          <w:p w14:paraId="43E1474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478A62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38A9F2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807659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ED233D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0C60E9C" w14:textId="77777777" w:rsidTr="00E521C8">
        <w:tc>
          <w:tcPr>
            <w:tcW w:w="7640" w:type="dxa"/>
          </w:tcPr>
          <w:p w14:paraId="38B0563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Важно ми је да имам што је могуће већа примања.</w:t>
            </w:r>
          </w:p>
        </w:tc>
        <w:tc>
          <w:tcPr>
            <w:tcW w:w="342" w:type="dxa"/>
          </w:tcPr>
          <w:p w14:paraId="5FE880D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5A320B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0E2B660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1F4CD2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76FA2D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376414D" w14:textId="77777777" w:rsidTr="00E521C8">
        <w:tc>
          <w:tcPr>
            <w:tcW w:w="7640" w:type="dxa"/>
          </w:tcPr>
          <w:p w14:paraId="392B329E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Стицање новца и материјалних ствари ми је веома важно.</w:t>
            </w:r>
          </w:p>
        </w:tc>
        <w:tc>
          <w:tcPr>
            <w:tcW w:w="342" w:type="dxa"/>
          </w:tcPr>
          <w:p w14:paraId="494196D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445705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6F4254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F46127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3E404A7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55E5D19" w14:textId="77777777" w:rsidTr="00E521C8">
        <w:tc>
          <w:tcPr>
            <w:tcW w:w="7640" w:type="dxa"/>
          </w:tcPr>
          <w:p w14:paraId="2AB4010A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Важно ми је да будем финансијски обезбеђен.</w:t>
            </w:r>
          </w:p>
        </w:tc>
        <w:tc>
          <w:tcPr>
            <w:tcW w:w="342" w:type="dxa"/>
          </w:tcPr>
          <w:p w14:paraId="56989CD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7C5FDD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1A8B04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F7F2E9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D2C3E4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C4DEFDE" w14:textId="77777777" w:rsidTr="00E521C8">
        <w:tc>
          <w:tcPr>
            <w:tcW w:w="7640" w:type="dxa"/>
          </w:tcPr>
          <w:p w14:paraId="0026551D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599BE28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64F800EC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03B6A680" w14:textId="77777777" w:rsidTr="00E521C8">
        <w:tc>
          <w:tcPr>
            <w:tcW w:w="9350" w:type="dxa"/>
            <w:gridSpan w:val="6"/>
          </w:tcPr>
          <w:p w14:paraId="19483F72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Радна етика:</w:t>
            </w:r>
            <w:r w:rsidRPr="00031B71">
              <w:rPr>
                <w:rFonts w:ascii="Calibri" w:hAnsi="Calibri" w:cs="Calibri"/>
                <w:lang w:val="ru-RU"/>
              </w:rPr>
              <w:t xml:space="preserve"> веровање да рад доноси задовољство</w:t>
            </w:r>
          </w:p>
        </w:tc>
      </w:tr>
      <w:tr w:rsidR="00031B71" w:rsidRPr="00956370" w14:paraId="4C770EC3" w14:textId="77777777" w:rsidTr="00E521C8">
        <w:tc>
          <w:tcPr>
            <w:tcW w:w="9350" w:type="dxa"/>
            <w:gridSpan w:val="6"/>
          </w:tcPr>
          <w:p w14:paraId="111E24D1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705A20C6" w14:textId="77777777" w:rsidTr="00E521C8">
        <w:tc>
          <w:tcPr>
            <w:tcW w:w="7640" w:type="dxa"/>
          </w:tcPr>
          <w:p w14:paraId="0E7E287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Верујем да рад доприноси изградњи карактера.</w:t>
            </w:r>
          </w:p>
        </w:tc>
        <w:tc>
          <w:tcPr>
            <w:tcW w:w="342" w:type="dxa"/>
          </w:tcPr>
          <w:p w14:paraId="18E2CD4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FE9B5D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3F1066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08F00A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9189D5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2919E3C" w14:textId="77777777" w:rsidTr="00E521C8">
        <w:tc>
          <w:tcPr>
            <w:tcW w:w="7640" w:type="dxa"/>
          </w:tcPr>
          <w:p w14:paraId="4CA82EE9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После неколико дана ленчарења осећам кривицу због послова које сам могао да урадим.</w:t>
            </w:r>
          </w:p>
        </w:tc>
        <w:tc>
          <w:tcPr>
            <w:tcW w:w="342" w:type="dxa"/>
          </w:tcPr>
          <w:p w14:paraId="6B1C788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E48FC1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0FB831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1BE05AC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906525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9FE563E" w14:textId="77777777" w:rsidTr="00E521C8">
        <w:tc>
          <w:tcPr>
            <w:tcW w:w="7640" w:type="dxa"/>
          </w:tcPr>
          <w:p w14:paraId="37703A57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Осећам кривицу ако трошим време на слободне активности а видим друге око мене како напорно раде.</w:t>
            </w:r>
          </w:p>
        </w:tc>
        <w:tc>
          <w:tcPr>
            <w:tcW w:w="342" w:type="dxa"/>
          </w:tcPr>
          <w:p w14:paraId="677AED9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1F915A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BC0FED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5FE318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3BF391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A5BDF7A" w14:textId="77777777" w:rsidTr="00E521C8">
        <w:tc>
          <w:tcPr>
            <w:tcW w:w="7640" w:type="dxa"/>
          </w:tcPr>
          <w:p w14:paraId="7D3F3A33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Свако би требао да кроз рад врати друштву оно што је узео.</w:t>
            </w:r>
          </w:p>
        </w:tc>
        <w:tc>
          <w:tcPr>
            <w:tcW w:w="342" w:type="dxa"/>
          </w:tcPr>
          <w:p w14:paraId="7DA8A0C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92CBBA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427A28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F93CD7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343F458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62D7461" w14:textId="77777777" w:rsidTr="00E521C8">
        <w:tc>
          <w:tcPr>
            <w:tcW w:w="7640" w:type="dxa"/>
          </w:tcPr>
          <w:p w14:paraId="3199406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Уживам да радим.</w:t>
            </w:r>
          </w:p>
        </w:tc>
        <w:tc>
          <w:tcPr>
            <w:tcW w:w="342" w:type="dxa"/>
          </w:tcPr>
          <w:p w14:paraId="5F49B89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A3A6F2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EC6711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DEDAEB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253714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08FCB8C0" w14:textId="77777777" w:rsidTr="00E521C8">
        <w:tc>
          <w:tcPr>
            <w:tcW w:w="7640" w:type="dxa"/>
          </w:tcPr>
          <w:p w14:paraId="08D680F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Имам проблем да се опустим када сам на одмору.</w:t>
            </w:r>
          </w:p>
        </w:tc>
        <w:tc>
          <w:tcPr>
            <w:tcW w:w="342" w:type="dxa"/>
          </w:tcPr>
          <w:p w14:paraId="281D268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15C748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2EFCE5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4CCA5C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A004FA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69A761E9" w14:textId="77777777" w:rsidTr="00E521C8">
        <w:tc>
          <w:tcPr>
            <w:tcW w:w="7640" w:type="dxa"/>
          </w:tcPr>
          <w:p w14:paraId="6248539F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0BBCEB9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55642838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722A1CB4" w14:textId="77777777" w:rsidTr="00E521C8">
        <w:tc>
          <w:tcPr>
            <w:tcW w:w="9350" w:type="dxa"/>
            <w:gridSpan w:val="6"/>
          </w:tcPr>
          <w:p w14:paraId="7E67E0DB" w14:textId="77777777" w:rsidR="00031B71" w:rsidRPr="00031B71" w:rsidRDefault="0098238D" w:rsidP="004A2615">
            <w:pPr>
              <w:rPr>
                <w:rFonts w:ascii="Calibri" w:hAnsi="Calibri" w:cs="Calibri"/>
                <w:highlight w:val="yellow"/>
                <w:lang w:val="ru-RU"/>
              </w:rPr>
            </w:pPr>
            <w:r w:rsidRPr="0098238D">
              <w:rPr>
                <w:rFonts w:ascii="Calibri" w:hAnsi="Calibri" w:cs="Calibri"/>
                <w:b/>
                <w:lang w:val="ru-RU"/>
              </w:rPr>
              <w:t>Поверљивост</w:t>
            </w:r>
            <w:r w:rsidR="00E521C8" w:rsidRPr="0098238D">
              <w:rPr>
                <w:rFonts w:ascii="Calibri" w:hAnsi="Calibri" w:cs="Calibri"/>
                <w:b/>
                <w:lang w:val="ru-RU"/>
              </w:rPr>
              <w:t>:</w:t>
            </w:r>
            <w:r w:rsidR="00031B71" w:rsidRPr="0098238D">
              <w:rPr>
                <w:rFonts w:ascii="Calibri" w:hAnsi="Calibri" w:cs="Calibri"/>
                <w:lang w:val="ru-RU"/>
              </w:rPr>
              <w:t xml:space="preserve"> </w:t>
            </w:r>
            <w:r w:rsidR="00E521C8" w:rsidRPr="0098238D">
              <w:rPr>
                <w:rFonts w:ascii="Calibri" w:hAnsi="Calibri" w:cs="Calibri"/>
                <w:lang w:val="ru-RU"/>
              </w:rPr>
              <w:t xml:space="preserve">рад са поверљивим </w:t>
            </w:r>
            <w:r w:rsidR="004A2615" w:rsidRPr="0098238D">
              <w:rPr>
                <w:rFonts w:ascii="Calibri" w:hAnsi="Calibri" w:cs="Calibri"/>
                <w:lang w:val="ru-RU"/>
              </w:rPr>
              <w:t>информацијама</w:t>
            </w:r>
          </w:p>
        </w:tc>
      </w:tr>
      <w:tr w:rsidR="00031B71" w:rsidRPr="00956370" w14:paraId="03EB1A86" w14:textId="77777777" w:rsidTr="00E521C8">
        <w:tc>
          <w:tcPr>
            <w:tcW w:w="9350" w:type="dxa"/>
            <w:gridSpan w:val="6"/>
          </w:tcPr>
          <w:p w14:paraId="549C1C00" w14:textId="77777777" w:rsidR="00031B71" w:rsidRPr="00031B71" w:rsidRDefault="00031B71" w:rsidP="00031B71">
            <w:pPr>
              <w:rPr>
                <w:rFonts w:ascii="Calibri" w:hAnsi="Calibri" w:cs="Calibri"/>
                <w:highlight w:val="yellow"/>
                <w:lang w:val="ru-RU"/>
              </w:rPr>
            </w:pPr>
          </w:p>
        </w:tc>
      </w:tr>
      <w:tr w:rsidR="00031B71" w:rsidRPr="00031B71" w14:paraId="010C4731" w14:textId="77777777" w:rsidTr="00E521C8">
        <w:tc>
          <w:tcPr>
            <w:tcW w:w="7640" w:type="dxa"/>
          </w:tcPr>
          <w:p w14:paraId="6D653715" w14:textId="77777777" w:rsidR="00031B71" w:rsidRPr="00031B71" w:rsidRDefault="00E521C8" w:rsidP="00031B71">
            <w:pPr>
              <w:rPr>
                <w:rFonts w:ascii="Calibri" w:hAnsi="Calibri" w:cs="Calibri"/>
                <w:highlight w:val="yellow"/>
                <w:lang w:val="ru-RU"/>
              </w:rPr>
            </w:pPr>
            <w:r w:rsidRPr="00E521C8">
              <w:rPr>
                <w:rFonts w:ascii="Calibri" w:hAnsi="Calibri" w:cs="Calibri"/>
                <w:lang w:val="ru-RU"/>
              </w:rPr>
              <w:t>Стварам добре односе са људима јер знају да могу да ми верују.</w:t>
            </w:r>
          </w:p>
        </w:tc>
        <w:tc>
          <w:tcPr>
            <w:tcW w:w="342" w:type="dxa"/>
          </w:tcPr>
          <w:p w14:paraId="5EFF078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8CFC8D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658A5F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1E2CD1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4E3C51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8CB27E8" w14:textId="77777777" w:rsidTr="00E521C8">
        <w:tc>
          <w:tcPr>
            <w:tcW w:w="7640" w:type="dxa"/>
          </w:tcPr>
          <w:p w14:paraId="4F13DBBF" w14:textId="77777777" w:rsidR="00031B71" w:rsidRPr="00031B71" w:rsidRDefault="00E521C8" w:rsidP="00031B71">
            <w:pPr>
              <w:rPr>
                <w:rFonts w:ascii="Calibri" w:hAnsi="Calibri" w:cs="Calibri"/>
                <w:highlight w:val="yellow"/>
                <w:lang w:val="ru-RU"/>
              </w:rPr>
            </w:pPr>
            <w:r w:rsidRPr="00E521C8">
              <w:rPr>
                <w:rFonts w:ascii="Calibri" w:hAnsi="Calibri" w:cs="Calibri"/>
                <w:lang w:val="ru-RU"/>
              </w:rPr>
              <w:t>Људи могу да се ослоне на мене у тешким ситуацијама.</w:t>
            </w:r>
          </w:p>
        </w:tc>
        <w:tc>
          <w:tcPr>
            <w:tcW w:w="342" w:type="dxa"/>
          </w:tcPr>
          <w:p w14:paraId="47E20A0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5A7731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3F78E0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B0F82E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D1C7BE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BB51CE1" w14:textId="77777777" w:rsidTr="00E521C8">
        <w:tc>
          <w:tcPr>
            <w:tcW w:w="7640" w:type="dxa"/>
          </w:tcPr>
          <w:p w14:paraId="24C6F661" w14:textId="77777777" w:rsidR="00031B71" w:rsidRPr="00031B71" w:rsidRDefault="00E521C8" w:rsidP="00031B71">
            <w:pPr>
              <w:rPr>
                <w:rFonts w:ascii="Calibri" w:hAnsi="Calibri" w:cs="Calibri"/>
                <w:lang w:val="ru-RU"/>
              </w:rPr>
            </w:pPr>
            <w:r w:rsidRPr="00E521C8">
              <w:rPr>
                <w:rFonts w:ascii="Calibri" w:hAnsi="Calibri" w:cs="Calibri"/>
                <w:lang w:val="ru-RU"/>
              </w:rPr>
              <w:lastRenderedPageBreak/>
              <w:t>Људи ми се често поверавају.</w:t>
            </w:r>
          </w:p>
        </w:tc>
        <w:tc>
          <w:tcPr>
            <w:tcW w:w="342" w:type="dxa"/>
          </w:tcPr>
          <w:p w14:paraId="7FE6ADE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FAA0F0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A1005B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3B82CD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B9C715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04D8408" w14:textId="77777777" w:rsidTr="00E521C8">
        <w:tc>
          <w:tcPr>
            <w:tcW w:w="7640" w:type="dxa"/>
          </w:tcPr>
          <w:p w14:paraId="5E21AA65" w14:textId="77777777" w:rsidR="00031B71" w:rsidRPr="00031B71" w:rsidRDefault="00E521C8" w:rsidP="00031B71">
            <w:pPr>
              <w:rPr>
                <w:rFonts w:ascii="Calibri" w:hAnsi="Calibri" w:cs="Calibri"/>
                <w:lang w:val="ru-RU"/>
              </w:rPr>
            </w:pPr>
            <w:r w:rsidRPr="00E521C8">
              <w:rPr>
                <w:rFonts w:ascii="Calibri" w:hAnsi="Calibri" w:cs="Calibri"/>
                <w:lang w:val="ru-RU"/>
              </w:rPr>
              <w:t>Увек износим чињенице и трудим се да све радим транспарентно.</w:t>
            </w:r>
          </w:p>
        </w:tc>
        <w:tc>
          <w:tcPr>
            <w:tcW w:w="342" w:type="dxa"/>
          </w:tcPr>
          <w:p w14:paraId="4C92C98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64AC61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D9D5B9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8CF421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2263F0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6EC6FC3" w14:textId="77777777" w:rsidTr="00E521C8">
        <w:tc>
          <w:tcPr>
            <w:tcW w:w="7640" w:type="dxa"/>
          </w:tcPr>
          <w:p w14:paraId="58CEE41F" w14:textId="77777777" w:rsidR="00031B71" w:rsidRPr="00031B71" w:rsidRDefault="00E521C8" w:rsidP="00031B71">
            <w:pPr>
              <w:rPr>
                <w:rFonts w:ascii="Calibri" w:hAnsi="Calibri" w:cs="Calibri"/>
                <w:highlight w:val="yellow"/>
                <w:lang w:val="ru-RU"/>
              </w:rPr>
            </w:pPr>
            <w:r w:rsidRPr="00E521C8">
              <w:rPr>
                <w:rFonts w:ascii="Calibri" w:hAnsi="Calibri" w:cs="Calibri"/>
                <w:lang w:val="ru-RU"/>
              </w:rPr>
              <w:t>Конзистентан сам у свом понашању и изражавању.</w:t>
            </w:r>
          </w:p>
        </w:tc>
        <w:tc>
          <w:tcPr>
            <w:tcW w:w="342" w:type="dxa"/>
          </w:tcPr>
          <w:p w14:paraId="1412627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058239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05AC9D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5FF64A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1C613A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63E4F2C" w14:textId="77777777" w:rsidTr="00E521C8">
        <w:tc>
          <w:tcPr>
            <w:tcW w:w="7640" w:type="dxa"/>
          </w:tcPr>
          <w:p w14:paraId="67888F56" w14:textId="77777777" w:rsidR="00031B71" w:rsidRPr="00031B71" w:rsidRDefault="00E521C8" w:rsidP="00031B71">
            <w:pPr>
              <w:rPr>
                <w:rFonts w:ascii="Calibri" w:hAnsi="Calibri" w:cs="Calibri"/>
                <w:highlight w:val="yellow"/>
                <w:lang w:val="ru-RU"/>
              </w:rPr>
            </w:pPr>
            <w:r>
              <w:rPr>
                <w:rFonts w:ascii="Calibri" w:hAnsi="Calibri" w:cs="Calibri"/>
                <w:lang w:val="ru-RU"/>
              </w:rPr>
              <w:t>Знам пред ким треба шта да причам.</w:t>
            </w:r>
          </w:p>
        </w:tc>
        <w:tc>
          <w:tcPr>
            <w:tcW w:w="342" w:type="dxa"/>
          </w:tcPr>
          <w:p w14:paraId="7CEFCE0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16C0B39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9B5C2C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CFE24D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CD8DA5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43977D0" w14:textId="77777777" w:rsidTr="00E521C8">
        <w:tc>
          <w:tcPr>
            <w:tcW w:w="7640" w:type="dxa"/>
          </w:tcPr>
          <w:p w14:paraId="0F700A9A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5853719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7BB624C0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21D3872B" w14:textId="77777777" w:rsidTr="00E521C8">
        <w:tc>
          <w:tcPr>
            <w:tcW w:w="9350" w:type="dxa"/>
            <w:gridSpan w:val="6"/>
          </w:tcPr>
          <w:p w14:paraId="15ACD0D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Креативност:</w:t>
            </w:r>
            <w:r w:rsidRPr="00031B71">
              <w:rPr>
                <w:rFonts w:ascii="Calibri" w:hAnsi="Calibri" w:cs="Calibri"/>
                <w:lang w:val="ru-RU"/>
              </w:rPr>
              <w:t xml:space="preserve"> производити нове идеје, бити оригиналан и инвентиван</w:t>
            </w:r>
          </w:p>
        </w:tc>
      </w:tr>
      <w:tr w:rsidR="00031B71" w:rsidRPr="00956370" w14:paraId="3CD84E85" w14:textId="77777777" w:rsidTr="00E521C8">
        <w:tc>
          <w:tcPr>
            <w:tcW w:w="9350" w:type="dxa"/>
            <w:gridSpan w:val="6"/>
          </w:tcPr>
          <w:p w14:paraId="4AF53AA9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1DAEADA5" w14:textId="77777777" w:rsidTr="00E521C8">
        <w:tc>
          <w:tcPr>
            <w:tcW w:w="7640" w:type="dxa"/>
          </w:tcPr>
          <w:p w14:paraId="51491816" w14:textId="77777777" w:rsidR="00031B71" w:rsidRPr="00031B71" w:rsidRDefault="00031B71" w:rsidP="00031B71">
            <w:pPr>
              <w:rPr>
                <w:rFonts w:ascii="Calibri" w:hAnsi="Calibri" w:cs="Calibri"/>
                <w:lang w:val="sr-Cyrl-CS"/>
              </w:rPr>
            </w:pPr>
            <w:r w:rsidRPr="00031B71">
              <w:rPr>
                <w:rFonts w:ascii="Calibri" w:hAnsi="Calibri" w:cs="Calibri"/>
                <w:lang w:val="sr-Cyrl-CS"/>
              </w:rPr>
              <w:t>Често нудим нове идеје у различитим ситуацијама.</w:t>
            </w:r>
          </w:p>
        </w:tc>
        <w:tc>
          <w:tcPr>
            <w:tcW w:w="342" w:type="dxa"/>
          </w:tcPr>
          <w:p w14:paraId="7C2DE0A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711412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BFCB1F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843E07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F07149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C4EDBC9" w14:textId="77777777" w:rsidTr="00E521C8">
        <w:tc>
          <w:tcPr>
            <w:tcW w:w="7640" w:type="dxa"/>
          </w:tcPr>
          <w:p w14:paraId="514847EA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користим своју способност решавања проблема.</w:t>
            </w:r>
          </w:p>
        </w:tc>
        <w:tc>
          <w:tcPr>
            <w:tcW w:w="342" w:type="dxa"/>
          </w:tcPr>
          <w:p w14:paraId="5CFBC5F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1E61BB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3C177B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01BAC6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0B2F43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115AB3A2" w14:textId="77777777" w:rsidTr="00E521C8">
        <w:tc>
          <w:tcPr>
            <w:tcW w:w="7640" w:type="dxa"/>
          </w:tcPr>
          <w:p w14:paraId="08527BA6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предлажем нове начине за решавање старих проблема или примену ефикаснијих приступа и техника.</w:t>
            </w:r>
          </w:p>
        </w:tc>
        <w:tc>
          <w:tcPr>
            <w:tcW w:w="342" w:type="dxa"/>
          </w:tcPr>
          <w:p w14:paraId="5F5E49A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F3D386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AAAB1D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1759C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7F4B1E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C3A9E40" w14:textId="77777777" w:rsidTr="00E521C8">
        <w:tc>
          <w:tcPr>
            <w:tcW w:w="7640" w:type="dxa"/>
          </w:tcPr>
          <w:p w14:paraId="5FA9FBD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 xml:space="preserve">Не избегавам да другим људима понудим идеје за решавање проблема. </w:t>
            </w:r>
          </w:p>
        </w:tc>
        <w:tc>
          <w:tcPr>
            <w:tcW w:w="342" w:type="dxa"/>
          </w:tcPr>
          <w:p w14:paraId="172FEEA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24E269C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D02037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14AC65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CA7CB9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9B155D0" w14:textId="77777777" w:rsidTr="00E521C8">
        <w:tc>
          <w:tcPr>
            <w:tcW w:w="7640" w:type="dxa"/>
          </w:tcPr>
          <w:p w14:paraId="5FD5C5C7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трагам за оригиналним решењима пре него да користим конвенционалне тактике и успостављене процедуре.</w:t>
            </w:r>
          </w:p>
        </w:tc>
        <w:tc>
          <w:tcPr>
            <w:tcW w:w="342" w:type="dxa"/>
          </w:tcPr>
          <w:p w14:paraId="27115CE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6025DC3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77D083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2B0D33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4A499E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96E970F" w14:textId="77777777" w:rsidTr="00E521C8">
        <w:tc>
          <w:tcPr>
            <w:tcW w:w="7640" w:type="dxa"/>
          </w:tcPr>
          <w:p w14:paraId="3335F90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Проводимвреме  размишљајући о бољим начинима да се неке ствари ураде.</w:t>
            </w:r>
          </w:p>
        </w:tc>
        <w:tc>
          <w:tcPr>
            <w:tcW w:w="342" w:type="dxa"/>
          </w:tcPr>
          <w:p w14:paraId="38A08EE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2967D8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25A361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9DA54A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7EF111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69625A1" w14:textId="77777777" w:rsidTr="00E521C8">
        <w:tc>
          <w:tcPr>
            <w:tcW w:w="7640" w:type="dxa"/>
          </w:tcPr>
          <w:p w14:paraId="22A60B25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5706451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692E5EE3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66872BFA" w14:textId="77777777" w:rsidTr="00E521C8">
        <w:tc>
          <w:tcPr>
            <w:tcW w:w="9350" w:type="dxa"/>
            <w:gridSpan w:val="6"/>
          </w:tcPr>
          <w:p w14:paraId="32FB1CA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Изазовност:</w:t>
            </w:r>
            <w:r w:rsidRPr="00031B71">
              <w:rPr>
                <w:rFonts w:ascii="Calibri" w:hAnsi="Calibri" w:cs="Calibri"/>
                <w:lang w:val="ru-RU"/>
              </w:rPr>
              <w:t xml:space="preserve"> обављати тешке или сложене послове</w:t>
            </w:r>
          </w:p>
        </w:tc>
      </w:tr>
      <w:tr w:rsidR="00031B71" w:rsidRPr="00956370" w14:paraId="549D1306" w14:textId="77777777" w:rsidTr="00E521C8">
        <w:tc>
          <w:tcPr>
            <w:tcW w:w="9350" w:type="dxa"/>
            <w:gridSpan w:val="6"/>
          </w:tcPr>
          <w:p w14:paraId="6AAEF29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1F2E17D4" w14:textId="77777777" w:rsidTr="00E521C8">
        <w:tc>
          <w:tcPr>
            <w:tcW w:w="7640" w:type="dxa"/>
          </w:tcPr>
          <w:p w14:paraId="28EF9F4E" w14:textId="77777777" w:rsidR="00031B71" w:rsidRPr="00031B71" w:rsidRDefault="00031B71" w:rsidP="00031B71">
            <w:pPr>
              <w:rPr>
                <w:rFonts w:ascii="Calibri" w:hAnsi="Calibri" w:cs="Calibri"/>
                <w:lang w:val="sr-Cyrl-CS"/>
              </w:rPr>
            </w:pPr>
            <w:r w:rsidRPr="00031B71">
              <w:rPr>
                <w:rFonts w:ascii="Calibri" w:hAnsi="Calibri" w:cs="Calibri"/>
                <w:lang w:val="sr-Cyrl-CS"/>
              </w:rPr>
              <w:t>Лак посао ми је досадан, а тежак ме стимулише.</w:t>
            </w:r>
          </w:p>
        </w:tc>
        <w:tc>
          <w:tcPr>
            <w:tcW w:w="342" w:type="dxa"/>
          </w:tcPr>
          <w:p w14:paraId="0BBF29D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FB3C61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EC221C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89805C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B22554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C3E1AAB" w14:textId="77777777" w:rsidTr="00E521C8">
        <w:tc>
          <w:tcPr>
            <w:tcW w:w="7640" w:type="dxa"/>
          </w:tcPr>
          <w:p w14:paraId="4654D8E3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Ако постоји тежак проблем, једва чекам да се њиме позабавим.</w:t>
            </w:r>
          </w:p>
        </w:tc>
        <w:tc>
          <w:tcPr>
            <w:tcW w:w="342" w:type="dxa"/>
          </w:tcPr>
          <w:p w14:paraId="4011512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36268E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1605BA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8A93D2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F9B19E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265F3AE" w14:textId="77777777" w:rsidTr="00E521C8">
        <w:tc>
          <w:tcPr>
            <w:tcW w:w="7640" w:type="dxa"/>
          </w:tcPr>
          <w:p w14:paraId="55920B3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радим посао који ми нуди задовољство у решавању сложених проблема.</w:t>
            </w:r>
          </w:p>
        </w:tc>
        <w:tc>
          <w:tcPr>
            <w:tcW w:w="342" w:type="dxa"/>
          </w:tcPr>
          <w:p w14:paraId="5EC4B81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3BD7EB6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56FABF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824BD6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4830BB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3200331" w14:textId="77777777" w:rsidTr="00E521C8">
        <w:tc>
          <w:tcPr>
            <w:tcW w:w="7640" w:type="dxa"/>
          </w:tcPr>
          <w:p w14:paraId="0C421F86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Без изазова у послу осећам се некорисно и неиспуњено.</w:t>
            </w:r>
          </w:p>
        </w:tc>
        <w:tc>
          <w:tcPr>
            <w:tcW w:w="342" w:type="dxa"/>
          </w:tcPr>
          <w:p w14:paraId="5FC00BD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6592AE0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72B904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D4B853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54214A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4C39146" w14:textId="77777777" w:rsidTr="00E521C8">
        <w:tc>
          <w:tcPr>
            <w:tcW w:w="7640" w:type="dxa"/>
          </w:tcPr>
          <w:p w14:paraId="0E27608C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посао који захтева стварно учење и залагање.</w:t>
            </w:r>
          </w:p>
        </w:tc>
        <w:tc>
          <w:tcPr>
            <w:tcW w:w="342" w:type="dxa"/>
          </w:tcPr>
          <w:p w14:paraId="17AF83F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3679CC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8F5B77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58CF74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BF8042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7826569" w14:textId="77777777" w:rsidTr="00E521C8">
        <w:tc>
          <w:tcPr>
            <w:tcW w:w="7640" w:type="dxa"/>
          </w:tcPr>
          <w:p w14:paraId="1DA90D1D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Узбудљиво ми је да покушавам да урадим нешто тешко.</w:t>
            </w:r>
          </w:p>
        </w:tc>
        <w:tc>
          <w:tcPr>
            <w:tcW w:w="342" w:type="dxa"/>
          </w:tcPr>
          <w:p w14:paraId="7968CD7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49FA72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3BDC30F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94EB37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2B46D5B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64A629F" w14:textId="77777777" w:rsidTr="00E521C8">
        <w:tc>
          <w:tcPr>
            <w:tcW w:w="7640" w:type="dxa"/>
          </w:tcPr>
          <w:p w14:paraId="40795E5D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0B25DAD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2EB63DC9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sr-Latn-CS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640"/>
        <w:gridCol w:w="342"/>
        <w:gridCol w:w="342"/>
        <w:gridCol w:w="342"/>
        <w:gridCol w:w="342"/>
        <w:gridCol w:w="342"/>
      </w:tblGrid>
      <w:tr w:rsidR="00031B71" w:rsidRPr="00956370" w14:paraId="15AD471D" w14:textId="77777777" w:rsidTr="00E521C8">
        <w:tc>
          <w:tcPr>
            <w:tcW w:w="9350" w:type="dxa"/>
            <w:gridSpan w:val="6"/>
          </w:tcPr>
          <w:p w14:paraId="206D219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Међуљудски односи:</w:t>
            </w:r>
            <w:r w:rsidRPr="00031B71">
              <w:rPr>
                <w:rFonts w:ascii="Calibri" w:hAnsi="Calibri" w:cs="Calibri"/>
                <w:lang w:val="ru-RU"/>
              </w:rPr>
              <w:t xml:space="preserve"> радити са другим људима</w:t>
            </w:r>
          </w:p>
        </w:tc>
      </w:tr>
      <w:tr w:rsidR="00031B71" w:rsidRPr="00956370" w14:paraId="65E58415" w14:textId="77777777" w:rsidTr="00E521C8">
        <w:tc>
          <w:tcPr>
            <w:tcW w:w="9350" w:type="dxa"/>
            <w:gridSpan w:val="6"/>
          </w:tcPr>
          <w:p w14:paraId="338DE70C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025C9E33" w14:textId="77777777" w:rsidTr="00E521C8">
        <w:tc>
          <w:tcPr>
            <w:tcW w:w="7640" w:type="dxa"/>
          </w:tcPr>
          <w:p w14:paraId="310919D5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Желим да радим са људима који имају слична интересовања мојима.</w:t>
            </w:r>
          </w:p>
        </w:tc>
        <w:tc>
          <w:tcPr>
            <w:tcW w:w="342" w:type="dxa"/>
          </w:tcPr>
          <w:p w14:paraId="4530D20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CF7161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E1824C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F47189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5874B3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CF1D22B" w14:textId="77777777" w:rsidTr="00E521C8">
        <w:tc>
          <w:tcPr>
            <w:tcW w:w="7640" w:type="dxa"/>
          </w:tcPr>
          <w:p w14:paraId="362DC69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будем «тамо где је акција».</w:t>
            </w:r>
          </w:p>
        </w:tc>
        <w:tc>
          <w:tcPr>
            <w:tcW w:w="342" w:type="dxa"/>
          </w:tcPr>
          <w:p w14:paraId="15298F2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7666211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4710393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470908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D6594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08F1124" w14:textId="77777777" w:rsidTr="00E521C8">
        <w:tc>
          <w:tcPr>
            <w:tcW w:w="7640" w:type="dxa"/>
          </w:tcPr>
          <w:p w14:paraId="24189D68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Допада ми се да будем део групе или радног тима.</w:t>
            </w:r>
          </w:p>
        </w:tc>
        <w:tc>
          <w:tcPr>
            <w:tcW w:w="342" w:type="dxa"/>
          </w:tcPr>
          <w:p w14:paraId="5F5B53D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DABDCE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5478C6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4E1FB2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C6CAF5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B78D2B9" w14:textId="77777777" w:rsidTr="00E521C8">
        <w:tc>
          <w:tcPr>
            <w:tcW w:w="7640" w:type="dxa"/>
          </w:tcPr>
          <w:p w14:paraId="1B9173F0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Најбоље се осећам када сам са другим људима.</w:t>
            </w:r>
          </w:p>
        </w:tc>
        <w:tc>
          <w:tcPr>
            <w:tcW w:w="342" w:type="dxa"/>
          </w:tcPr>
          <w:p w14:paraId="36197A3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0A7209B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3EA74E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6492FB0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5B5688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C17F963" w14:textId="77777777" w:rsidTr="00E521C8">
        <w:tc>
          <w:tcPr>
            <w:tcW w:w="7640" w:type="dxa"/>
          </w:tcPr>
          <w:p w14:paraId="7538D374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Мислим да рад обогаћује мој живот интересантним људима.</w:t>
            </w:r>
          </w:p>
        </w:tc>
        <w:tc>
          <w:tcPr>
            <w:tcW w:w="342" w:type="dxa"/>
          </w:tcPr>
          <w:p w14:paraId="2014F79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5F6B057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7BC92A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0851BE0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2F4957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369DF320" w14:textId="77777777" w:rsidTr="00E521C8">
        <w:tc>
          <w:tcPr>
            <w:tcW w:w="7640" w:type="dxa"/>
          </w:tcPr>
          <w:p w14:paraId="7EC7130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Уживам у друштву других људи.</w:t>
            </w:r>
          </w:p>
        </w:tc>
        <w:tc>
          <w:tcPr>
            <w:tcW w:w="342" w:type="dxa"/>
          </w:tcPr>
          <w:p w14:paraId="3632832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342" w:type="dxa"/>
          </w:tcPr>
          <w:p w14:paraId="4ADE809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4F8837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CD74451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4964AF1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7922FD82" w14:textId="77777777" w:rsidTr="00E521C8">
        <w:tc>
          <w:tcPr>
            <w:tcW w:w="7640" w:type="dxa"/>
          </w:tcPr>
          <w:p w14:paraId="6484F06F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10" w:type="dxa"/>
            <w:gridSpan w:val="5"/>
            <w:shd w:val="clear" w:color="auto" w:fill="D0CECE"/>
          </w:tcPr>
          <w:p w14:paraId="5B08BC0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4E646CAC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sr-Latn-CS"/>
        </w:rPr>
      </w:pPr>
    </w:p>
    <w:tbl>
      <w:tblPr>
        <w:tblStyle w:val="TableGrid1"/>
        <w:tblW w:w="0" w:type="auto"/>
        <w:tblLook w:val="01E0" w:firstRow="1" w:lastRow="1" w:firstColumn="1" w:lastColumn="1" w:noHBand="0" w:noVBand="0"/>
      </w:tblPr>
      <w:tblGrid>
        <w:gridCol w:w="7578"/>
        <w:gridCol w:w="338"/>
        <w:gridCol w:w="408"/>
        <w:gridCol w:w="342"/>
        <w:gridCol w:w="342"/>
        <w:gridCol w:w="342"/>
      </w:tblGrid>
      <w:tr w:rsidR="00031B71" w:rsidRPr="00031B71" w14:paraId="7722FD15" w14:textId="77777777" w:rsidTr="00E521C8">
        <w:tc>
          <w:tcPr>
            <w:tcW w:w="9350" w:type="dxa"/>
            <w:gridSpan w:val="6"/>
          </w:tcPr>
          <w:p w14:paraId="7DA9D37A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b/>
                <w:lang w:val="ru-RU"/>
              </w:rPr>
              <w:t>Разноврсност:</w:t>
            </w:r>
            <w:r w:rsidRPr="00031B71">
              <w:rPr>
                <w:rFonts w:ascii="Calibri" w:hAnsi="Calibri" w:cs="Calibri"/>
                <w:lang w:val="ru-RU"/>
              </w:rPr>
              <w:t xml:space="preserve"> преференција различитих активности</w:t>
            </w:r>
          </w:p>
        </w:tc>
      </w:tr>
      <w:tr w:rsidR="00031B71" w:rsidRPr="00031B71" w14:paraId="75DB695E" w14:textId="77777777" w:rsidTr="00E521C8">
        <w:tc>
          <w:tcPr>
            <w:tcW w:w="9350" w:type="dxa"/>
            <w:gridSpan w:val="6"/>
          </w:tcPr>
          <w:p w14:paraId="145401F2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</w:p>
        </w:tc>
      </w:tr>
      <w:tr w:rsidR="00031B71" w:rsidRPr="00031B71" w14:paraId="1A8B7543" w14:textId="77777777" w:rsidTr="00E521C8">
        <w:tc>
          <w:tcPr>
            <w:tcW w:w="7578" w:type="dxa"/>
          </w:tcPr>
          <w:p w14:paraId="7D662DC9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Уживам у различитим изазовима, пре него да се концентришем на једну област.</w:t>
            </w:r>
          </w:p>
        </w:tc>
        <w:tc>
          <w:tcPr>
            <w:tcW w:w="338" w:type="dxa"/>
          </w:tcPr>
          <w:p w14:paraId="53F774E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574D7A25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5253B34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7012BDA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1A03B034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EFE899D" w14:textId="77777777" w:rsidTr="00E521C8">
        <w:tc>
          <w:tcPr>
            <w:tcW w:w="7578" w:type="dxa"/>
          </w:tcPr>
          <w:p w14:paraId="731E51E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промене и различитости, чине да се осећам живим.</w:t>
            </w:r>
          </w:p>
        </w:tc>
        <w:tc>
          <w:tcPr>
            <w:tcW w:w="338" w:type="dxa"/>
          </w:tcPr>
          <w:p w14:paraId="6D39A89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5806A62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12218156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2A6B7F2F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78FAF7B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0BCAA70" w14:textId="77777777" w:rsidTr="00E521C8">
        <w:tc>
          <w:tcPr>
            <w:tcW w:w="7578" w:type="dxa"/>
          </w:tcPr>
          <w:p w14:paraId="15F22D5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будем укључен у различите активности.</w:t>
            </w:r>
          </w:p>
        </w:tc>
        <w:tc>
          <w:tcPr>
            <w:tcW w:w="338" w:type="dxa"/>
          </w:tcPr>
          <w:p w14:paraId="06C3471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0C8C06D2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2EE4D40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B167B7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688BA81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DDBDDDF" w14:textId="77777777" w:rsidTr="00E521C8">
        <w:tc>
          <w:tcPr>
            <w:tcW w:w="7578" w:type="dxa"/>
          </w:tcPr>
          <w:p w14:paraId="70E35EFB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радим на новим пројектима.</w:t>
            </w:r>
          </w:p>
        </w:tc>
        <w:tc>
          <w:tcPr>
            <w:tcW w:w="338" w:type="dxa"/>
          </w:tcPr>
          <w:p w14:paraId="5DBFAA4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1CF489F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6C5D7B3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594D709B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AE5D2F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491AEC4B" w14:textId="77777777" w:rsidTr="00E521C8">
        <w:tc>
          <w:tcPr>
            <w:tcW w:w="7578" w:type="dxa"/>
          </w:tcPr>
          <w:p w14:paraId="66DB830F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Волим да имам пуно интеракција са различитим људима.</w:t>
            </w:r>
          </w:p>
        </w:tc>
        <w:tc>
          <w:tcPr>
            <w:tcW w:w="338" w:type="dxa"/>
          </w:tcPr>
          <w:p w14:paraId="0E3FC87E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3FFB4EC8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270A33A9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4D6CAE8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5D70BD4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298941D8" w14:textId="77777777" w:rsidTr="00E521C8">
        <w:tc>
          <w:tcPr>
            <w:tcW w:w="7578" w:type="dxa"/>
          </w:tcPr>
          <w:p w14:paraId="28E7D15D" w14:textId="77777777" w:rsidR="00031B71" w:rsidRPr="00031B71" w:rsidRDefault="00031B71" w:rsidP="00031B71">
            <w:pPr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Рутински послови ми не причињавају задовољство.</w:t>
            </w:r>
          </w:p>
        </w:tc>
        <w:tc>
          <w:tcPr>
            <w:tcW w:w="338" w:type="dxa"/>
          </w:tcPr>
          <w:p w14:paraId="6057A7A3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1</w:t>
            </w:r>
          </w:p>
        </w:tc>
        <w:tc>
          <w:tcPr>
            <w:tcW w:w="408" w:type="dxa"/>
          </w:tcPr>
          <w:p w14:paraId="1DC703A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2</w:t>
            </w:r>
          </w:p>
        </w:tc>
        <w:tc>
          <w:tcPr>
            <w:tcW w:w="342" w:type="dxa"/>
          </w:tcPr>
          <w:p w14:paraId="76E4565D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3</w:t>
            </w:r>
          </w:p>
        </w:tc>
        <w:tc>
          <w:tcPr>
            <w:tcW w:w="342" w:type="dxa"/>
          </w:tcPr>
          <w:p w14:paraId="30D2242C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4</w:t>
            </w:r>
          </w:p>
        </w:tc>
        <w:tc>
          <w:tcPr>
            <w:tcW w:w="342" w:type="dxa"/>
          </w:tcPr>
          <w:p w14:paraId="08C28587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5</w:t>
            </w:r>
          </w:p>
        </w:tc>
      </w:tr>
      <w:tr w:rsidR="00031B71" w:rsidRPr="00031B71" w14:paraId="5C58177B" w14:textId="77777777" w:rsidTr="00E521C8">
        <w:tc>
          <w:tcPr>
            <w:tcW w:w="7578" w:type="dxa"/>
          </w:tcPr>
          <w:p w14:paraId="11AFBEFB" w14:textId="77777777" w:rsidR="00031B71" w:rsidRPr="00031B71" w:rsidRDefault="00031B71" w:rsidP="00031B71">
            <w:pPr>
              <w:jc w:val="right"/>
              <w:rPr>
                <w:rFonts w:ascii="Calibri" w:hAnsi="Calibri" w:cs="Calibri"/>
                <w:lang w:val="ru-RU"/>
              </w:rPr>
            </w:pPr>
            <w:r w:rsidRPr="00031B71">
              <w:rPr>
                <w:rFonts w:ascii="Calibri" w:hAnsi="Calibri" w:cs="Calibri"/>
                <w:lang w:val="ru-RU"/>
              </w:rPr>
              <w:t>Укупно:</w:t>
            </w:r>
          </w:p>
        </w:tc>
        <w:tc>
          <w:tcPr>
            <w:tcW w:w="1772" w:type="dxa"/>
            <w:gridSpan w:val="5"/>
            <w:shd w:val="clear" w:color="auto" w:fill="D0CECE"/>
          </w:tcPr>
          <w:p w14:paraId="1E3E6FEA" w14:textId="77777777" w:rsidR="00031B71" w:rsidRPr="00031B71" w:rsidRDefault="00031B71" w:rsidP="00031B71">
            <w:pPr>
              <w:jc w:val="center"/>
              <w:rPr>
                <w:rFonts w:ascii="Calibri" w:hAnsi="Calibri" w:cs="Calibri"/>
                <w:lang w:val="ru-RU"/>
              </w:rPr>
            </w:pPr>
          </w:p>
        </w:tc>
      </w:tr>
    </w:tbl>
    <w:p w14:paraId="3A89C1B8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val="sr-Latn-CS"/>
        </w:rPr>
      </w:pPr>
    </w:p>
    <w:p w14:paraId="51D9893C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val="sr-Cyrl-RS"/>
        </w:rPr>
      </w:pPr>
      <w:bookmarkStart w:id="17" w:name="_Hlk80789872"/>
    </w:p>
    <w:bookmarkEnd w:id="17"/>
    <w:p w14:paraId="21729106" w14:textId="77777777" w:rsidR="0098238D" w:rsidRDefault="0098238D" w:rsidP="0098238D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  <w:r w:rsidRPr="00031B71">
        <w:rPr>
          <w:rFonts w:ascii="Calibri" w:eastAsia="Times New Roman" w:hAnsi="Calibri" w:cs="Calibri"/>
          <w:szCs w:val="20"/>
          <w:lang w:val="ru-RU"/>
        </w:rPr>
        <w:t xml:space="preserve">Вратите се на сваки блок тврдњи и саберите оцене за сваку категорију. </w:t>
      </w:r>
    </w:p>
    <w:p w14:paraId="43325EEF" w14:textId="77777777" w:rsidR="0098238D" w:rsidRPr="00031B71" w:rsidRDefault="0098238D" w:rsidP="0098238D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p w14:paraId="7E70C2CC" w14:textId="77777777" w:rsidR="0098238D" w:rsidRPr="00031B71" w:rsidRDefault="0098238D" w:rsidP="0098238D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  <w:r w:rsidRPr="00031B71">
        <w:rPr>
          <w:rFonts w:ascii="Calibri" w:eastAsia="Times New Roman" w:hAnsi="Calibri" w:cs="Calibri"/>
          <w:szCs w:val="20"/>
          <w:lang w:val="ru-RU"/>
        </w:rPr>
        <w:t>Заокружите добијене збирове и повежите их тако да добијете визуелни приказ Ваше мотивације за рад.</w:t>
      </w:r>
      <w:r>
        <w:rPr>
          <w:rFonts w:ascii="Calibri" w:eastAsia="Times New Roman" w:hAnsi="Calibri" w:cs="Calibri"/>
          <w:szCs w:val="20"/>
          <w:lang w:val="ru-RU"/>
        </w:rPr>
        <w:t xml:space="preserve"> </w:t>
      </w:r>
      <w:r w:rsidRPr="00031B71">
        <w:rPr>
          <w:rFonts w:ascii="Calibri" w:eastAsia="Times New Roman" w:hAnsi="Calibri" w:cs="Calibri"/>
          <w:szCs w:val="20"/>
          <w:lang w:val="ru-RU"/>
        </w:rPr>
        <w:t xml:space="preserve">Погледајте свој профил и утврдите који мотиви су вам најјачи. </w:t>
      </w:r>
    </w:p>
    <w:p w14:paraId="46EE135B" w14:textId="77777777" w:rsidR="00126A6A" w:rsidRDefault="00126A6A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p w14:paraId="36695EA7" w14:textId="77777777" w:rsidR="00126A6A" w:rsidRDefault="00126A6A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  <w:r w:rsidRPr="00126A6A">
        <w:rPr>
          <w:rFonts w:ascii="Calibri" w:eastAsia="Times New Roman" w:hAnsi="Calibri" w:cs="Calibri"/>
          <w:noProof/>
          <w:szCs w:val="20"/>
          <w:lang w:val="en-GB" w:eastAsia="en-GB"/>
        </w:rPr>
        <w:drawing>
          <wp:inline distT="0" distB="0" distL="0" distR="0" wp14:anchorId="0FF16890" wp14:editId="3B4528E4">
            <wp:extent cx="5943600" cy="2044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10949" w14:textId="77777777" w:rsidR="00126A6A" w:rsidRPr="00031B71" w:rsidRDefault="00126A6A" w:rsidP="00126A6A">
      <w:pPr>
        <w:spacing w:after="0" w:line="240" w:lineRule="auto"/>
        <w:rPr>
          <w:rFonts w:ascii="Calibri" w:eastAsia="Times New Roman" w:hAnsi="Calibri" w:cs="Calibri"/>
          <w:i/>
          <w:iCs/>
          <w:sz w:val="20"/>
          <w:szCs w:val="20"/>
          <w:lang w:val="sr-Cyrl-RS"/>
        </w:rPr>
      </w:pPr>
      <w:r w:rsidRPr="00031B71">
        <w:rPr>
          <w:rFonts w:ascii="Calibri" w:eastAsia="Times New Roman" w:hAnsi="Calibri" w:cs="Calibri"/>
          <w:i/>
          <w:iCs/>
          <w:sz w:val="20"/>
          <w:szCs w:val="20"/>
          <w:lang w:val="ru-RU"/>
        </w:rPr>
        <w:t>*</w:t>
      </w:r>
      <w:r w:rsidRPr="00031B71">
        <w:rPr>
          <w:rFonts w:ascii="Calibri" w:eastAsia="Times New Roman" w:hAnsi="Calibri" w:cs="Calibri"/>
          <w:i/>
          <w:iCs/>
          <w:sz w:val="20"/>
          <w:szCs w:val="20"/>
          <w:lang w:val="sr-Cyrl-RS"/>
        </w:rPr>
        <w:t xml:space="preserve">Скала креирана и прилагођена </w:t>
      </w:r>
      <w:r w:rsidRPr="00031B71">
        <w:rPr>
          <w:rFonts w:ascii="Calibri" w:eastAsia="Times New Roman" w:hAnsi="Calibri" w:cs="Calibri"/>
          <w:i/>
          <w:iCs/>
          <w:sz w:val="20"/>
          <w:szCs w:val="20"/>
          <w:lang w:val="ru-RU"/>
        </w:rPr>
        <w:t xml:space="preserve">према  </w:t>
      </w:r>
      <w:r w:rsidRPr="00031B71">
        <w:rPr>
          <w:rFonts w:ascii="Calibri" w:eastAsia="Times New Roman" w:hAnsi="Calibri" w:cs="Calibri"/>
          <w:i/>
          <w:iCs/>
          <w:sz w:val="20"/>
          <w:szCs w:val="20"/>
          <w:lang w:val="sr-Latn-RS"/>
        </w:rPr>
        <w:t>Schwartz-</w:t>
      </w:r>
      <w:r w:rsidRPr="00031B71">
        <w:rPr>
          <w:rFonts w:ascii="Calibri" w:eastAsia="Times New Roman" w:hAnsi="Calibri" w:cs="Calibri"/>
          <w:i/>
          <w:iCs/>
          <w:sz w:val="20"/>
          <w:szCs w:val="20"/>
          <w:lang w:val="sr-Cyrl-RS"/>
        </w:rPr>
        <w:t>овом моделу мотивационих вредносних типова</w:t>
      </w:r>
    </w:p>
    <w:p w14:paraId="3CADD61D" w14:textId="77777777" w:rsidR="00126A6A" w:rsidRDefault="00126A6A" w:rsidP="00031B71">
      <w:pPr>
        <w:spacing w:after="0" w:line="240" w:lineRule="auto"/>
        <w:rPr>
          <w:rFonts w:ascii="Calibri" w:eastAsia="Times New Roman" w:hAnsi="Calibri" w:cs="Calibri"/>
          <w:szCs w:val="20"/>
          <w:lang w:val="ru-RU"/>
        </w:rPr>
      </w:pPr>
    </w:p>
    <w:p w14:paraId="73FBF0E5" w14:textId="77777777" w:rsidR="00031B71" w:rsidRPr="00031B71" w:rsidRDefault="00031B71" w:rsidP="00031B71">
      <w:pPr>
        <w:spacing w:after="0" w:line="240" w:lineRule="auto"/>
        <w:rPr>
          <w:rFonts w:ascii="Calibri" w:eastAsia="Times New Roman" w:hAnsi="Calibri" w:cs="Calibri"/>
          <w:szCs w:val="20"/>
          <w:lang w:val="sr-Cyrl-RS"/>
        </w:rPr>
      </w:pPr>
      <w:r w:rsidRPr="00031B71">
        <w:rPr>
          <w:rFonts w:ascii="Calibri" w:eastAsia="Times New Roman" w:hAnsi="Calibri" w:cs="Calibri"/>
          <w:szCs w:val="20"/>
          <w:lang w:val="ru-RU"/>
        </w:rPr>
        <w:t xml:space="preserve">Која  четири мотива за рад </w:t>
      </w:r>
      <w:r w:rsidRPr="00031B71">
        <w:rPr>
          <w:rFonts w:ascii="Calibri" w:eastAsia="Times New Roman" w:hAnsi="Calibri" w:cs="Calibri"/>
          <w:szCs w:val="20"/>
          <w:lang w:val="sr-Cyrl-RS"/>
        </w:rPr>
        <w:t xml:space="preserve"> су, према Вашој самопроцени, добила највише бодова.</w:t>
      </w:r>
    </w:p>
    <w:p w14:paraId="235583A5" w14:textId="77777777" w:rsidR="00031B71" w:rsidRPr="004A2615" w:rsidRDefault="00031B71" w:rsidP="00031B71">
      <w:pPr>
        <w:spacing w:after="0" w:line="240" w:lineRule="auto"/>
        <w:rPr>
          <w:rFonts w:ascii="Calibri" w:eastAsia="Times New Roman" w:hAnsi="Calibri" w:cs="Calibri"/>
          <w:color w:val="5B9BD5" w:themeColor="accent1"/>
          <w:szCs w:val="20"/>
          <w:lang w:val="sr-Cyrl-RS"/>
        </w:rPr>
      </w:pPr>
    </w:p>
    <w:p w14:paraId="22A80D8F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4A2615">
        <w:rPr>
          <w:rFonts w:ascii="Calibri" w:eastAsia="Times New Roman" w:hAnsi="Calibri" w:cs="Calibri"/>
          <w:lang w:val="sr-Cyrl-CS"/>
        </w:rPr>
        <w:t xml:space="preserve">Да ли можете да задовољите </w:t>
      </w:r>
      <w:r>
        <w:rPr>
          <w:rFonts w:ascii="Calibri" w:eastAsia="Times New Roman" w:hAnsi="Calibri" w:cs="Calibri"/>
          <w:lang w:val="sr-Cyrl-CS"/>
        </w:rPr>
        <w:t>своје</w:t>
      </w:r>
      <w:r w:rsidRPr="004A2615">
        <w:rPr>
          <w:rFonts w:ascii="Calibri" w:eastAsia="Times New Roman" w:hAnsi="Calibri" w:cs="Calibri"/>
          <w:lang w:val="sr-Cyrl-CS"/>
        </w:rPr>
        <w:t xml:space="preserve"> мотиве на садашњем радном месту?</w:t>
      </w:r>
    </w:p>
    <w:p w14:paraId="241CFEC4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</w:p>
    <w:p w14:paraId="07667A8D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4A2615">
        <w:rPr>
          <w:rFonts w:ascii="Calibri" w:eastAsia="Times New Roman" w:hAnsi="Calibri" w:cs="Calibri"/>
          <w:lang w:val="sr-Cyrl-CS"/>
        </w:rPr>
        <w:t>Ако не можете, шта мислите да је потребно да урадите да бисте у томе успели?</w:t>
      </w:r>
    </w:p>
    <w:p w14:paraId="0178226E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</w:p>
    <w:p w14:paraId="78CD9A11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4A2615">
        <w:rPr>
          <w:rFonts w:ascii="Calibri" w:eastAsia="Times New Roman" w:hAnsi="Calibri" w:cs="Calibri"/>
          <w:lang w:val="sr-Cyrl-CS"/>
        </w:rPr>
        <w:t>На које још начине можете да задовољите мотиве који су Вам важни?</w:t>
      </w:r>
    </w:p>
    <w:p w14:paraId="029C82A7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</w:p>
    <w:p w14:paraId="494D0514" w14:textId="77777777" w:rsidR="0098238D" w:rsidRPr="004A2615" w:rsidRDefault="0098238D" w:rsidP="00982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  <w:r w:rsidRPr="004A2615">
        <w:rPr>
          <w:rFonts w:ascii="Calibri" w:eastAsia="Times New Roman" w:hAnsi="Calibri" w:cs="Calibri"/>
          <w:lang w:val="sr-Cyrl-CS"/>
        </w:rPr>
        <w:t>Да ли је време да потражите нове изазове у раду?</w:t>
      </w:r>
    </w:p>
    <w:p w14:paraId="2AC8A3E4" w14:textId="77777777" w:rsidR="00031B71" w:rsidRPr="004A2615" w:rsidRDefault="00031B71" w:rsidP="00427482">
      <w:pPr>
        <w:spacing w:after="0" w:line="240" w:lineRule="auto"/>
        <w:jc w:val="center"/>
        <w:rPr>
          <w:rFonts w:ascii="Calibri" w:eastAsia="Times New Roman" w:hAnsi="Calibri" w:cs="Calibri"/>
          <w:lang w:val="sr-Cyrl-CS"/>
        </w:rPr>
      </w:pPr>
    </w:p>
    <w:p w14:paraId="6E442137" w14:textId="77777777" w:rsidR="0098238D" w:rsidRPr="0098238D" w:rsidRDefault="0098238D" w:rsidP="0098238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/>
          <w:sz w:val="24"/>
          <w:szCs w:val="24"/>
          <w:lang w:val="sr-Cyrl-CS" w:eastAsia="sr-Cyrl-CS"/>
        </w:rPr>
      </w:pPr>
      <w:r w:rsidRPr="0098238D">
        <w:rPr>
          <w:rFonts w:ascii="Calibri" w:eastAsia="Times New Roman" w:hAnsi="Calibri" w:cs="Calibri"/>
          <w:b/>
          <w:bCs/>
          <w:i/>
          <w:sz w:val="24"/>
          <w:szCs w:val="24"/>
          <w:lang w:val="sr-Cyrl-CS" w:eastAsia="sr-Cyrl-CS"/>
        </w:rPr>
        <w:t>Ако су мотиви: креативност, изазовност, постигнуће, радна етика, јавни интерес, поверљивост или барем неки од њих високо вредновани у Вашој самопроцени онда су послови интерне ревизије прави избор за Вас!</w:t>
      </w:r>
    </w:p>
    <w:p w14:paraId="46BB2E72" w14:textId="77777777" w:rsidR="00E60228" w:rsidRPr="004A2615" w:rsidRDefault="00E60228" w:rsidP="0029250E">
      <w:pPr>
        <w:spacing w:after="0" w:line="276" w:lineRule="auto"/>
        <w:contextualSpacing/>
        <w:jc w:val="both"/>
        <w:rPr>
          <w:rFonts w:ascii="Calibri" w:eastAsia="Times New Roman" w:hAnsi="Calibri" w:cs="Calibri"/>
          <w:lang w:val="sr-Cyrl-RS" w:eastAsia="sr-Latn-RS"/>
        </w:rPr>
      </w:pPr>
    </w:p>
    <w:p w14:paraId="15F1A1CF" w14:textId="77777777" w:rsidR="00033C44" w:rsidRPr="004A2615" w:rsidRDefault="00033C44" w:rsidP="0005451E">
      <w:pPr>
        <w:rPr>
          <w:lang w:val="sr-Cyrl-RS"/>
        </w:rPr>
      </w:pPr>
    </w:p>
    <w:p w14:paraId="71D9463B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376842F0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35DCD49E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73D58CA9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6282125F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3307C4C4" w14:textId="77777777" w:rsidR="003F7456" w:rsidRPr="004A2615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4706EC66" w14:textId="6E053BD0" w:rsidR="003F7456" w:rsidRDefault="003F7456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59D47DB1" w14:textId="47E6D521" w:rsidR="00262C4E" w:rsidRDefault="00262C4E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7D8B270E" w14:textId="77777777" w:rsidR="00262C4E" w:rsidRPr="004A2615" w:rsidRDefault="00262C4E" w:rsidP="003F7456">
      <w:pPr>
        <w:spacing w:after="0" w:line="240" w:lineRule="auto"/>
        <w:rPr>
          <w:rFonts w:ascii="Calibri" w:eastAsia="Times New Roman" w:hAnsi="Calibri" w:cs="Calibri"/>
          <w:lang w:val="ru-RU"/>
        </w:rPr>
      </w:pPr>
    </w:p>
    <w:p w14:paraId="18AB4B82" w14:textId="77777777" w:rsidR="006A177E" w:rsidRDefault="006A177E" w:rsidP="003F7456">
      <w:pPr>
        <w:spacing w:after="0" w:line="240" w:lineRule="auto"/>
        <w:rPr>
          <w:rFonts w:ascii="Calibri" w:eastAsia="Times New Roman" w:hAnsi="Calibri" w:cs="Calibri"/>
          <w:szCs w:val="20"/>
          <w:lang w:val="sr-Cyrl-RS"/>
        </w:rPr>
      </w:pPr>
    </w:p>
    <w:p w14:paraId="537C815C" w14:textId="77777777" w:rsidR="00154FB0" w:rsidRDefault="00154FB0" w:rsidP="00262C4E">
      <w:pPr>
        <w:spacing w:after="0" w:line="240" w:lineRule="auto"/>
        <w:jc w:val="center"/>
        <w:rPr>
          <w:sz w:val="16"/>
          <w:szCs w:val="16"/>
          <w:lang w:val="sr-Cyrl-RS"/>
        </w:rPr>
      </w:pPr>
    </w:p>
    <w:p w14:paraId="42674C93" w14:textId="6726B862" w:rsidR="00244EA6" w:rsidRPr="00154FB0" w:rsidRDefault="00FD604F" w:rsidP="00262C4E">
      <w:pPr>
        <w:spacing w:after="0" w:line="240" w:lineRule="auto"/>
        <w:jc w:val="center"/>
        <w:rPr>
          <w:sz w:val="18"/>
          <w:szCs w:val="18"/>
          <w:lang w:val="sr-Cyrl-RS"/>
        </w:rPr>
      </w:pPr>
      <w:r w:rsidRPr="00154FB0">
        <w:rPr>
          <w:sz w:val="18"/>
          <w:szCs w:val="18"/>
          <w:lang w:val="sr-Cyrl-RS"/>
        </w:rPr>
        <w:t>Израда</w:t>
      </w:r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ове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публикације</w:t>
      </w:r>
      <w:proofErr w:type="spellEnd"/>
      <w:r w:rsidRPr="00154FB0">
        <w:rPr>
          <w:sz w:val="18"/>
          <w:szCs w:val="18"/>
        </w:rPr>
        <w:t xml:space="preserve"> </w:t>
      </w:r>
      <w:r w:rsidR="00FE7EFD" w:rsidRPr="00154FB0">
        <w:rPr>
          <w:sz w:val="18"/>
          <w:szCs w:val="18"/>
          <w:lang w:val="sr-Cyrl-RS"/>
        </w:rPr>
        <w:t>реализована</w:t>
      </w:r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је</w:t>
      </w:r>
      <w:proofErr w:type="spellEnd"/>
      <w:r w:rsidRPr="00154FB0">
        <w:rPr>
          <w:sz w:val="18"/>
          <w:szCs w:val="18"/>
        </w:rPr>
        <w:t xml:space="preserve"> у </w:t>
      </w:r>
      <w:proofErr w:type="spellStart"/>
      <w:r w:rsidRPr="00154FB0">
        <w:rPr>
          <w:sz w:val="18"/>
          <w:szCs w:val="18"/>
        </w:rPr>
        <w:t>оквиру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пројекта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Платформа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за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одговорно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управљање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јавним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финансијама</w:t>
      </w:r>
      <w:proofErr w:type="spellEnd"/>
      <w:r w:rsidRPr="00154FB0">
        <w:rPr>
          <w:sz w:val="18"/>
          <w:szCs w:val="18"/>
        </w:rPr>
        <w:t xml:space="preserve">, </w:t>
      </w:r>
      <w:proofErr w:type="spellStart"/>
      <w:r w:rsidRPr="00154FB0">
        <w:rPr>
          <w:sz w:val="18"/>
          <w:szCs w:val="18"/>
        </w:rPr>
        <w:t>који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спроводи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Програм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Уједињених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нација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за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развој</w:t>
      </w:r>
      <w:proofErr w:type="spellEnd"/>
      <w:r w:rsidRPr="00154FB0">
        <w:rPr>
          <w:sz w:val="18"/>
          <w:szCs w:val="18"/>
        </w:rPr>
        <w:t xml:space="preserve"> (</w:t>
      </w:r>
      <w:r w:rsidRPr="00154FB0">
        <w:rPr>
          <w:sz w:val="18"/>
          <w:szCs w:val="18"/>
          <w:lang w:val="sr-Cyrl-RS"/>
        </w:rPr>
        <w:t>УНДП</w:t>
      </w:r>
      <w:r w:rsidRPr="00154FB0">
        <w:rPr>
          <w:sz w:val="18"/>
          <w:szCs w:val="18"/>
        </w:rPr>
        <w:t xml:space="preserve">) а </w:t>
      </w:r>
      <w:proofErr w:type="spellStart"/>
      <w:r w:rsidRPr="00154FB0">
        <w:rPr>
          <w:sz w:val="18"/>
          <w:szCs w:val="18"/>
        </w:rPr>
        <w:t>финансира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Шведска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агенција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за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међународни</w:t>
      </w:r>
      <w:proofErr w:type="spellEnd"/>
      <w:r w:rsidRPr="00154FB0">
        <w:rPr>
          <w:sz w:val="18"/>
          <w:szCs w:val="18"/>
        </w:rPr>
        <w:t xml:space="preserve"> </w:t>
      </w:r>
      <w:proofErr w:type="spellStart"/>
      <w:r w:rsidRPr="00154FB0">
        <w:rPr>
          <w:sz w:val="18"/>
          <w:szCs w:val="18"/>
        </w:rPr>
        <w:t>развој</w:t>
      </w:r>
      <w:proofErr w:type="spellEnd"/>
      <w:r w:rsidRPr="00154FB0">
        <w:rPr>
          <w:sz w:val="18"/>
          <w:szCs w:val="18"/>
        </w:rPr>
        <w:t xml:space="preserve"> и </w:t>
      </w:r>
      <w:proofErr w:type="spellStart"/>
      <w:r w:rsidRPr="00154FB0">
        <w:rPr>
          <w:sz w:val="18"/>
          <w:szCs w:val="18"/>
        </w:rPr>
        <w:t>сарадњу</w:t>
      </w:r>
      <w:proofErr w:type="spellEnd"/>
      <w:r w:rsidRPr="00154FB0">
        <w:rPr>
          <w:sz w:val="18"/>
          <w:szCs w:val="18"/>
        </w:rPr>
        <w:t xml:space="preserve"> (</w:t>
      </w:r>
      <w:r w:rsidRPr="00154FB0">
        <w:rPr>
          <w:sz w:val="18"/>
          <w:szCs w:val="18"/>
          <w:lang w:val="sr-Cyrl-RS"/>
        </w:rPr>
        <w:t>СИДА</w:t>
      </w:r>
      <w:r w:rsidRPr="00154FB0">
        <w:rPr>
          <w:sz w:val="18"/>
          <w:szCs w:val="18"/>
        </w:rPr>
        <w:t>).</w:t>
      </w:r>
      <w:r w:rsidRPr="00154FB0">
        <w:rPr>
          <w:sz w:val="18"/>
          <w:szCs w:val="18"/>
          <w:lang w:val="sr-Cyrl-RS"/>
        </w:rPr>
        <w:t>''</w:t>
      </w:r>
    </w:p>
    <w:sectPr w:rsidR="00244EA6" w:rsidRPr="00154FB0" w:rsidSect="00E7692C"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0CD7" w14:textId="77777777" w:rsidR="00095E60" w:rsidRDefault="00095E60" w:rsidP="0002370F">
      <w:pPr>
        <w:spacing w:after="0" w:line="240" w:lineRule="auto"/>
      </w:pPr>
      <w:r>
        <w:separator/>
      </w:r>
    </w:p>
  </w:endnote>
  <w:endnote w:type="continuationSeparator" w:id="0">
    <w:p w14:paraId="6CE1FC4B" w14:textId="77777777" w:rsidR="00095E60" w:rsidRDefault="00095E60" w:rsidP="00023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51704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058DB9" w14:textId="77777777" w:rsidR="0002370F" w:rsidRDefault="000237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4C1ABB7D" w14:textId="77777777" w:rsidR="0002370F" w:rsidRDefault="000237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BCBEB" w14:textId="77777777" w:rsidR="00095E60" w:rsidRDefault="00095E60" w:rsidP="0002370F">
      <w:pPr>
        <w:spacing w:after="0" w:line="240" w:lineRule="auto"/>
      </w:pPr>
      <w:r>
        <w:separator/>
      </w:r>
    </w:p>
  </w:footnote>
  <w:footnote w:type="continuationSeparator" w:id="0">
    <w:p w14:paraId="65124360" w14:textId="77777777" w:rsidR="00095E60" w:rsidRDefault="00095E60" w:rsidP="00023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0" w:type="dxa"/>
      <w:tblInd w:w="-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0"/>
      <w:gridCol w:w="3420"/>
      <w:gridCol w:w="3420"/>
    </w:tblGrid>
    <w:tr w:rsidR="00E7692C" w14:paraId="420B5A7F" w14:textId="77777777" w:rsidTr="005B6C69">
      <w:trPr>
        <w:trHeight w:val="1620"/>
      </w:trPr>
      <w:tc>
        <w:tcPr>
          <w:tcW w:w="3420" w:type="dxa"/>
        </w:tcPr>
        <w:p w14:paraId="6641C222" w14:textId="77777777" w:rsidR="00E7692C" w:rsidRDefault="00E7692C" w:rsidP="00E7692C">
          <w:pPr>
            <w:ind w:left="-426" w:right="-285"/>
            <w:jc w:val="center"/>
            <w:rPr>
              <w:rFonts w:ascii="Arial" w:hAnsi="Arial" w:cs="Arial"/>
              <w:b/>
              <w:sz w:val="18"/>
              <w:szCs w:val="18"/>
            </w:rPr>
          </w:pPr>
        </w:p>
        <w:p w14:paraId="03C18C1D" w14:textId="77777777" w:rsidR="00E7692C" w:rsidRPr="007843D5" w:rsidRDefault="00E7692C" w:rsidP="00E7692C">
          <w:pPr>
            <w:ind w:left="-426" w:right="-285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E7692C">
            <w:rPr>
              <w:rFonts w:ascii="Arial" w:hAnsi="Arial" w:cs="Arial"/>
              <w:b/>
              <w:sz w:val="18"/>
              <w:szCs w:val="18"/>
            </w:rPr>
            <w:drawing>
              <wp:inline distT="0" distB="0" distL="0" distR="0" wp14:anchorId="489B8D75" wp14:editId="128E9ABF">
                <wp:extent cx="1437431" cy="451713"/>
                <wp:effectExtent l="0" t="0" r="0" b="571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9225" cy="4648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20" w:type="dxa"/>
        </w:tcPr>
        <w:p w14:paraId="3328EE62" w14:textId="77777777" w:rsidR="00E7692C" w:rsidRDefault="00E7692C" w:rsidP="00E7692C">
          <w:pPr>
            <w:jc w:val="center"/>
            <w:rPr>
              <w:noProof/>
            </w:rPr>
          </w:pPr>
        </w:p>
        <w:p w14:paraId="444DE1C5" w14:textId="77777777" w:rsidR="00E7692C" w:rsidRDefault="00E7692C" w:rsidP="00E7692C">
          <w:pPr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03D351AE" wp14:editId="5CF12DD7">
                <wp:extent cx="1475740" cy="470711"/>
                <wp:effectExtent l="0" t="0" r="0" b="5715"/>
                <wp:docPr id="2" name="Picture 2" descr="C:\Users\Neven\Desktop\Sweden_logotype_Croatia_eps PHOT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Neven\Desktop\Sweden_logotype_Croatia_eps PHOT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2789" cy="4825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ADB16EF" w14:textId="77777777" w:rsidR="00E7692C" w:rsidRDefault="00E7692C" w:rsidP="00E7692C">
          <w:pPr>
            <w:jc w:val="center"/>
            <w:rPr>
              <w:lang w:val="sr-Cyrl-CS"/>
            </w:rPr>
          </w:pPr>
          <w:r>
            <w:t xml:space="preserve">          </w:t>
          </w:r>
        </w:p>
      </w:tc>
      <w:tc>
        <w:tcPr>
          <w:tcW w:w="3420" w:type="dxa"/>
        </w:tcPr>
        <w:p w14:paraId="420BBCE5" w14:textId="77777777" w:rsidR="00E7692C" w:rsidRDefault="00E7692C" w:rsidP="00E7692C">
          <w:pPr>
            <w:jc w:val="right"/>
            <w:rPr>
              <w:lang w:val="sr-Cyrl-CS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B7882B3" wp14:editId="493ACE97">
                <wp:simplePos x="0" y="0"/>
                <wp:positionH relativeFrom="column">
                  <wp:posOffset>741680</wp:posOffset>
                </wp:positionH>
                <wp:positionV relativeFrom="paragraph">
                  <wp:posOffset>97790</wp:posOffset>
                </wp:positionV>
                <wp:extent cx="414655" cy="838200"/>
                <wp:effectExtent l="0" t="0" r="4445" b="0"/>
                <wp:wrapNone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4655" cy="838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75A7096" w14:textId="77777777" w:rsidR="00E7692C" w:rsidRDefault="00E7692C" w:rsidP="00E7692C">
          <w:pPr>
            <w:rPr>
              <w:lang w:val="sr-Cyrl-CS"/>
            </w:rPr>
          </w:pPr>
        </w:p>
        <w:p w14:paraId="439E0AB3" w14:textId="77777777" w:rsidR="00E7692C" w:rsidRDefault="00E7692C" w:rsidP="00E7692C">
          <w:pPr>
            <w:rPr>
              <w:lang w:val="sr-Cyrl-CS"/>
            </w:rPr>
          </w:pPr>
        </w:p>
        <w:p w14:paraId="210D578F" w14:textId="77777777" w:rsidR="00E7692C" w:rsidRDefault="00E7692C" w:rsidP="00E7692C">
          <w:pPr>
            <w:rPr>
              <w:lang w:val="sr-Cyrl-CS"/>
            </w:rPr>
          </w:pPr>
        </w:p>
        <w:p w14:paraId="17E4DD52" w14:textId="77777777" w:rsidR="00E7692C" w:rsidRPr="00E7692C" w:rsidRDefault="00E7692C" w:rsidP="00E7692C">
          <w:pPr>
            <w:tabs>
              <w:tab w:val="left" w:pos="900"/>
            </w:tabs>
            <w:jc w:val="right"/>
            <w:rPr>
              <w:lang w:val="sr-Cyrl-CS"/>
            </w:rPr>
          </w:pPr>
          <w:r>
            <w:rPr>
              <w:lang w:val="sr-Cyrl-CS"/>
            </w:rPr>
            <w:tab/>
          </w:r>
        </w:p>
      </w:tc>
    </w:tr>
  </w:tbl>
  <w:p w14:paraId="6F5CF941" w14:textId="77777777" w:rsidR="00E7692C" w:rsidRDefault="00E769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61172"/>
    <w:multiLevelType w:val="hybridMultilevel"/>
    <w:tmpl w:val="9D5C7B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C3B67"/>
    <w:multiLevelType w:val="hybridMultilevel"/>
    <w:tmpl w:val="5E5699EC"/>
    <w:lvl w:ilvl="0" w:tplc="49D6EAD4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B7E3F"/>
    <w:multiLevelType w:val="hybridMultilevel"/>
    <w:tmpl w:val="F20A3238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18593422"/>
    <w:multiLevelType w:val="hybridMultilevel"/>
    <w:tmpl w:val="751AC9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25C8D"/>
    <w:multiLevelType w:val="hybridMultilevel"/>
    <w:tmpl w:val="C868D61E"/>
    <w:lvl w:ilvl="0" w:tplc="3F7AA2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A6316C"/>
    <w:multiLevelType w:val="hybridMultilevel"/>
    <w:tmpl w:val="88942E12"/>
    <w:lvl w:ilvl="0" w:tplc="3F7AA2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B9477B"/>
    <w:multiLevelType w:val="hybridMultilevel"/>
    <w:tmpl w:val="A7388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AC671E"/>
    <w:multiLevelType w:val="hybridMultilevel"/>
    <w:tmpl w:val="8200E1BC"/>
    <w:lvl w:ilvl="0" w:tplc="D834C44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64D59"/>
    <w:multiLevelType w:val="hybridMultilevel"/>
    <w:tmpl w:val="11B010A6"/>
    <w:lvl w:ilvl="0" w:tplc="0C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34CD7"/>
    <w:multiLevelType w:val="hybridMultilevel"/>
    <w:tmpl w:val="A5289C3C"/>
    <w:lvl w:ilvl="0" w:tplc="1E96E2BE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E1247C"/>
    <w:multiLevelType w:val="hybridMultilevel"/>
    <w:tmpl w:val="B3962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A173DD"/>
    <w:multiLevelType w:val="hybridMultilevel"/>
    <w:tmpl w:val="5BBE2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C6F2B"/>
    <w:multiLevelType w:val="hybridMultilevel"/>
    <w:tmpl w:val="0B46D3A4"/>
    <w:lvl w:ilvl="0" w:tplc="E68E567C">
      <w:start w:val="10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C062ADC"/>
    <w:multiLevelType w:val="hybridMultilevel"/>
    <w:tmpl w:val="B2225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D4340C"/>
    <w:multiLevelType w:val="hybridMultilevel"/>
    <w:tmpl w:val="678CD784"/>
    <w:lvl w:ilvl="0" w:tplc="90C4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BE7FA1"/>
    <w:multiLevelType w:val="hybridMultilevel"/>
    <w:tmpl w:val="6132205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F6159"/>
    <w:multiLevelType w:val="hybridMultilevel"/>
    <w:tmpl w:val="A82635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  <w:color w:val="000000" w:themeColor="text1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B4D30"/>
    <w:multiLevelType w:val="hybridMultilevel"/>
    <w:tmpl w:val="5B2E8B3E"/>
    <w:lvl w:ilvl="0" w:tplc="FF003540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347A2"/>
    <w:multiLevelType w:val="hybridMultilevel"/>
    <w:tmpl w:val="9FC8386E"/>
    <w:lvl w:ilvl="0" w:tplc="E2CC3D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E9781F"/>
    <w:multiLevelType w:val="hybridMultilevel"/>
    <w:tmpl w:val="FF5E86CC"/>
    <w:lvl w:ilvl="0" w:tplc="D834C442">
      <w:start w:val="1"/>
      <w:numFmt w:val="bullet"/>
      <w:lvlText w:val="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A54C3"/>
    <w:multiLevelType w:val="hybridMultilevel"/>
    <w:tmpl w:val="0492965C"/>
    <w:lvl w:ilvl="0" w:tplc="D834C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770788"/>
    <w:multiLevelType w:val="hybridMultilevel"/>
    <w:tmpl w:val="52DC53FC"/>
    <w:lvl w:ilvl="0" w:tplc="7EC852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/>
        <w:color w:val="000000" w:themeColor="text1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2786E"/>
    <w:multiLevelType w:val="hybridMultilevel"/>
    <w:tmpl w:val="B1B60C4A"/>
    <w:lvl w:ilvl="0" w:tplc="22D0E7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E31B8C"/>
    <w:multiLevelType w:val="hybridMultilevel"/>
    <w:tmpl w:val="BC1C1744"/>
    <w:lvl w:ilvl="0" w:tplc="438CA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100CF2"/>
    <w:multiLevelType w:val="hybridMultilevel"/>
    <w:tmpl w:val="8444C510"/>
    <w:lvl w:ilvl="0" w:tplc="E68E567C">
      <w:start w:val="10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F9A0F99"/>
    <w:multiLevelType w:val="hybridMultilevel"/>
    <w:tmpl w:val="A366F268"/>
    <w:lvl w:ilvl="0" w:tplc="112AFF2A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F334A0"/>
    <w:multiLevelType w:val="hybridMultilevel"/>
    <w:tmpl w:val="523C51BC"/>
    <w:lvl w:ilvl="0" w:tplc="CE88DE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8E46C4"/>
    <w:multiLevelType w:val="hybridMultilevel"/>
    <w:tmpl w:val="0B0ACA46"/>
    <w:lvl w:ilvl="0" w:tplc="3DB825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382B60"/>
    <w:multiLevelType w:val="hybridMultilevel"/>
    <w:tmpl w:val="9A564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21C7"/>
    <w:multiLevelType w:val="hybridMultilevel"/>
    <w:tmpl w:val="F50C706A"/>
    <w:lvl w:ilvl="0" w:tplc="E68E567C">
      <w:start w:val="10"/>
      <w:numFmt w:val="bullet"/>
      <w:lvlText w:val="-"/>
      <w:lvlJc w:val="left"/>
      <w:pPr>
        <w:ind w:left="1867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abstractNum w:abstractNumId="30" w15:restartNumberingAfterBreak="0">
    <w:nsid w:val="5FB44358"/>
    <w:multiLevelType w:val="hybridMultilevel"/>
    <w:tmpl w:val="C50C148C"/>
    <w:lvl w:ilvl="0" w:tplc="3F7AA2D8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D71277"/>
    <w:multiLevelType w:val="hybridMultilevel"/>
    <w:tmpl w:val="A17A3530"/>
    <w:lvl w:ilvl="0" w:tplc="31E206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615EC7"/>
    <w:multiLevelType w:val="hybridMultilevel"/>
    <w:tmpl w:val="A940B148"/>
    <w:lvl w:ilvl="0" w:tplc="E68E56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4452C8"/>
    <w:multiLevelType w:val="hybridMultilevel"/>
    <w:tmpl w:val="C70E1CEC"/>
    <w:lvl w:ilvl="0" w:tplc="22D0E7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CC111D"/>
    <w:multiLevelType w:val="hybridMultilevel"/>
    <w:tmpl w:val="62A24A6C"/>
    <w:lvl w:ilvl="0" w:tplc="E68E567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FD1DC6"/>
    <w:multiLevelType w:val="hybridMultilevel"/>
    <w:tmpl w:val="CB74B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9A3660"/>
    <w:multiLevelType w:val="hybridMultilevel"/>
    <w:tmpl w:val="5A701758"/>
    <w:lvl w:ilvl="0" w:tplc="FAEA6E9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88C6344"/>
    <w:multiLevelType w:val="hybridMultilevel"/>
    <w:tmpl w:val="EBF0DDEC"/>
    <w:lvl w:ilvl="0" w:tplc="D834C44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06567F"/>
    <w:multiLevelType w:val="hybridMultilevel"/>
    <w:tmpl w:val="2D2A2F92"/>
    <w:lvl w:ilvl="0" w:tplc="E68E567C">
      <w:start w:val="10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10"/>
  </w:num>
  <w:num w:numId="4">
    <w:abstractNumId w:val="13"/>
  </w:num>
  <w:num w:numId="5">
    <w:abstractNumId w:val="8"/>
  </w:num>
  <w:num w:numId="6">
    <w:abstractNumId w:val="22"/>
  </w:num>
  <w:num w:numId="7">
    <w:abstractNumId w:val="21"/>
  </w:num>
  <w:num w:numId="8">
    <w:abstractNumId w:val="16"/>
  </w:num>
  <w:num w:numId="9">
    <w:abstractNumId w:val="3"/>
  </w:num>
  <w:num w:numId="10">
    <w:abstractNumId w:val="1"/>
  </w:num>
  <w:num w:numId="11">
    <w:abstractNumId w:val="9"/>
  </w:num>
  <w:num w:numId="12">
    <w:abstractNumId w:val="11"/>
  </w:num>
  <w:num w:numId="13">
    <w:abstractNumId w:val="2"/>
  </w:num>
  <w:num w:numId="14">
    <w:abstractNumId w:val="35"/>
  </w:num>
  <w:num w:numId="15">
    <w:abstractNumId w:val="6"/>
  </w:num>
  <w:num w:numId="16">
    <w:abstractNumId w:val="34"/>
  </w:num>
  <w:num w:numId="17">
    <w:abstractNumId w:val="0"/>
  </w:num>
  <w:num w:numId="18">
    <w:abstractNumId w:val="12"/>
  </w:num>
  <w:num w:numId="19">
    <w:abstractNumId w:val="36"/>
  </w:num>
  <w:num w:numId="20">
    <w:abstractNumId w:val="24"/>
  </w:num>
  <w:num w:numId="21">
    <w:abstractNumId w:val="32"/>
  </w:num>
  <w:num w:numId="22">
    <w:abstractNumId w:val="38"/>
  </w:num>
  <w:num w:numId="23">
    <w:abstractNumId w:val="29"/>
  </w:num>
  <w:num w:numId="24">
    <w:abstractNumId w:val="17"/>
  </w:num>
  <w:num w:numId="25">
    <w:abstractNumId w:val="23"/>
  </w:num>
  <w:num w:numId="26">
    <w:abstractNumId w:val="31"/>
  </w:num>
  <w:num w:numId="27">
    <w:abstractNumId w:val="14"/>
  </w:num>
  <w:num w:numId="28">
    <w:abstractNumId w:val="18"/>
  </w:num>
  <w:num w:numId="29">
    <w:abstractNumId w:val="26"/>
  </w:num>
  <w:num w:numId="30">
    <w:abstractNumId w:val="28"/>
  </w:num>
  <w:num w:numId="31">
    <w:abstractNumId w:val="27"/>
  </w:num>
  <w:num w:numId="32">
    <w:abstractNumId w:val="19"/>
  </w:num>
  <w:num w:numId="33">
    <w:abstractNumId w:val="37"/>
  </w:num>
  <w:num w:numId="34">
    <w:abstractNumId w:val="25"/>
  </w:num>
  <w:num w:numId="35">
    <w:abstractNumId w:val="20"/>
  </w:num>
  <w:num w:numId="36">
    <w:abstractNumId w:val="30"/>
  </w:num>
  <w:num w:numId="37">
    <w:abstractNumId w:val="5"/>
  </w:num>
  <w:num w:numId="38">
    <w:abstractNumId w:val="4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EA6"/>
    <w:rsid w:val="00002CD1"/>
    <w:rsid w:val="00005463"/>
    <w:rsid w:val="00011C19"/>
    <w:rsid w:val="00012081"/>
    <w:rsid w:val="00014997"/>
    <w:rsid w:val="0001668B"/>
    <w:rsid w:val="00020E34"/>
    <w:rsid w:val="0002370F"/>
    <w:rsid w:val="00031B71"/>
    <w:rsid w:val="00033C44"/>
    <w:rsid w:val="000357C2"/>
    <w:rsid w:val="0005451E"/>
    <w:rsid w:val="000614FC"/>
    <w:rsid w:val="00095E60"/>
    <w:rsid w:val="000A042B"/>
    <w:rsid w:val="000A1CAE"/>
    <w:rsid w:val="000A22CA"/>
    <w:rsid w:val="000A53F8"/>
    <w:rsid w:val="000A5F11"/>
    <w:rsid w:val="000B4CCD"/>
    <w:rsid w:val="000D304C"/>
    <w:rsid w:val="000E497B"/>
    <w:rsid w:val="00115727"/>
    <w:rsid w:val="00126075"/>
    <w:rsid w:val="00126A6A"/>
    <w:rsid w:val="00135285"/>
    <w:rsid w:val="00146254"/>
    <w:rsid w:val="00153A78"/>
    <w:rsid w:val="00154FB0"/>
    <w:rsid w:val="00180A78"/>
    <w:rsid w:val="00197E67"/>
    <w:rsid w:val="001A5094"/>
    <w:rsid w:val="001B230E"/>
    <w:rsid w:val="001E2546"/>
    <w:rsid w:val="00212E08"/>
    <w:rsid w:val="00221545"/>
    <w:rsid w:val="002430E7"/>
    <w:rsid w:val="00244EA6"/>
    <w:rsid w:val="002511E1"/>
    <w:rsid w:val="00262C4E"/>
    <w:rsid w:val="00264B14"/>
    <w:rsid w:val="0026773C"/>
    <w:rsid w:val="0028116D"/>
    <w:rsid w:val="0029250E"/>
    <w:rsid w:val="0029426C"/>
    <w:rsid w:val="002B592E"/>
    <w:rsid w:val="002D1B89"/>
    <w:rsid w:val="002F1D60"/>
    <w:rsid w:val="003202AD"/>
    <w:rsid w:val="00325882"/>
    <w:rsid w:val="00336AB2"/>
    <w:rsid w:val="0034187A"/>
    <w:rsid w:val="003507A5"/>
    <w:rsid w:val="00350BF3"/>
    <w:rsid w:val="00352B70"/>
    <w:rsid w:val="00353346"/>
    <w:rsid w:val="00374480"/>
    <w:rsid w:val="003808EA"/>
    <w:rsid w:val="003D7EDD"/>
    <w:rsid w:val="003E4488"/>
    <w:rsid w:val="003F7456"/>
    <w:rsid w:val="00400090"/>
    <w:rsid w:val="00413013"/>
    <w:rsid w:val="00416BF2"/>
    <w:rsid w:val="004224A1"/>
    <w:rsid w:val="00427482"/>
    <w:rsid w:val="004349F7"/>
    <w:rsid w:val="0044679C"/>
    <w:rsid w:val="0046372C"/>
    <w:rsid w:val="00463FBB"/>
    <w:rsid w:val="00471C5A"/>
    <w:rsid w:val="00472C5E"/>
    <w:rsid w:val="00485E96"/>
    <w:rsid w:val="00491C9E"/>
    <w:rsid w:val="004A1A13"/>
    <w:rsid w:val="004A2615"/>
    <w:rsid w:val="004B1092"/>
    <w:rsid w:val="004C0AF7"/>
    <w:rsid w:val="004D1224"/>
    <w:rsid w:val="004D4801"/>
    <w:rsid w:val="004E66EA"/>
    <w:rsid w:val="004F6924"/>
    <w:rsid w:val="00520A4B"/>
    <w:rsid w:val="005355AA"/>
    <w:rsid w:val="005775EB"/>
    <w:rsid w:val="00593BC5"/>
    <w:rsid w:val="00593D2D"/>
    <w:rsid w:val="005B0B96"/>
    <w:rsid w:val="005C49F2"/>
    <w:rsid w:val="005C68EC"/>
    <w:rsid w:val="005D5546"/>
    <w:rsid w:val="005E5802"/>
    <w:rsid w:val="005E631E"/>
    <w:rsid w:val="005F1137"/>
    <w:rsid w:val="005F23F5"/>
    <w:rsid w:val="00625602"/>
    <w:rsid w:val="006328C0"/>
    <w:rsid w:val="00633101"/>
    <w:rsid w:val="00642A90"/>
    <w:rsid w:val="0064445A"/>
    <w:rsid w:val="00644C02"/>
    <w:rsid w:val="00666CAE"/>
    <w:rsid w:val="00671BDB"/>
    <w:rsid w:val="006827DC"/>
    <w:rsid w:val="0068379D"/>
    <w:rsid w:val="00683C32"/>
    <w:rsid w:val="006A1343"/>
    <w:rsid w:val="006A177E"/>
    <w:rsid w:val="00720D0E"/>
    <w:rsid w:val="00737D03"/>
    <w:rsid w:val="00742D03"/>
    <w:rsid w:val="00742E29"/>
    <w:rsid w:val="007707BE"/>
    <w:rsid w:val="00780C38"/>
    <w:rsid w:val="00785C50"/>
    <w:rsid w:val="007A009E"/>
    <w:rsid w:val="007B108E"/>
    <w:rsid w:val="007D3BA5"/>
    <w:rsid w:val="007E3ACD"/>
    <w:rsid w:val="007E3D17"/>
    <w:rsid w:val="008173B2"/>
    <w:rsid w:val="00820358"/>
    <w:rsid w:val="0083487F"/>
    <w:rsid w:val="00836AB6"/>
    <w:rsid w:val="00863FFB"/>
    <w:rsid w:val="00870780"/>
    <w:rsid w:val="00875CBC"/>
    <w:rsid w:val="0088642F"/>
    <w:rsid w:val="00894822"/>
    <w:rsid w:val="008A0686"/>
    <w:rsid w:val="008A209B"/>
    <w:rsid w:val="008C2CFA"/>
    <w:rsid w:val="008C69A2"/>
    <w:rsid w:val="008D709A"/>
    <w:rsid w:val="008F1968"/>
    <w:rsid w:val="008F4694"/>
    <w:rsid w:val="008F7EC3"/>
    <w:rsid w:val="0090307C"/>
    <w:rsid w:val="00910D89"/>
    <w:rsid w:val="009226FA"/>
    <w:rsid w:val="00927D5D"/>
    <w:rsid w:val="00956370"/>
    <w:rsid w:val="00966FA9"/>
    <w:rsid w:val="0098238D"/>
    <w:rsid w:val="009A6C56"/>
    <w:rsid w:val="009E0180"/>
    <w:rsid w:val="009E2F23"/>
    <w:rsid w:val="009E77E0"/>
    <w:rsid w:val="009F27A7"/>
    <w:rsid w:val="00A05CB1"/>
    <w:rsid w:val="00A10999"/>
    <w:rsid w:val="00A109AC"/>
    <w:rsid w:val="00A309FA"/>
    <w:rsid w:val="00A33440"/>
    <w:rsid w:val="00A4326D"/>
    <w:rsid w:val="00A5488A"/>
    <w:rsid w:val="00A63B69"/>
    <w:rsid w:val="00A73EE6"/>
    <w:rsid w:val="00A74BD6"/>
    <w:rsid w:val="00A84765"/>
    <w:rsid w:val="00A85A38"/>
    <w:rsid w:val="00A94F7C"/>
    <w:rsid w:val="00AA4E0E"/>
    <w:rsid w:val="00AA7923"/>
    <w:rsid w:val="00AC164F"/>
    <w:rsid w:val="00AE36F0"/>
    <w:rsid w:val="00AE53E2"/>
    <w:rsid w:val="00AF00B2"/>
    <w:rsid w:val="00B006D7"/>
    <w:rsid w:val="00B15C10"/>
    <w:rsid w:val="00B25CE3"/>
    <w:rsid w:val="00B73339"/>
    <w:rsid w:val="00B7549A"/>
    <w:rsid w:val="00BD2E12"/>
    <w:rsid w:val="00BD5F30"/>
    <w:rsid w:val="00C05A0D"/>
    <w:rsid w:val="00C060F6"/>
    <w:rsid w:val="00C148C7"/>
    <w:rsid w:val="00C2798C"/>
    <w:rsid w:val="00C3304C"/>
    <w:rsid w:val="00C629C3"/>
    <w:rsid w:val="00C63DA7"/>
    <w:rsid w:val="00C77C64"/>
    <w:rsid w:val="00C8167E"/>
    <w:rsid w:val="00CA13E3"/>
    <w:rsid w:val="00CA2E78"/>
    <w:rsid w:val="00CE1C99"/>
    <w:rsid w:val="00CF4F87"/>
    <w:rsid w:val="00D06E4D"/>
    <w:rsid w:val="00D16B08"/>
    <w:rsid w:val="00D30291"/>
    <w:rsid w:val="00D36A21"/>
    <w:rsid w:val="00D42728"/>
    <w:rsid w:val="00D47FF7"/>
    <w:rsid w:val="00D5295D"/>
    <w:rsid w:val="00D706D5"/>
    <w:rsid w:val="00D71DB4"/>
    <w:rsid w:val="00D80EA7"/>
    <w:rsid w:val="00D82FF5"/>
    <w:rsid w:val="00D84A67"/>
    <w:rsid w:val="00D92F73"/>
    <w:rsid w:val="00D93E3D"/>
    <w:rsid w:val="00DB7AFC"/>
    <w:rsid w:val="00DD78E6"/>
    <w:rsid w:val="00DD7A91"/>
    <w:rsid w:val="00E20A37"/>
    <w:rsid w:val="00E2393B"/>
    <w:rsid w:val="00E357B9"/>
    <w:rsid w:val="00E521C8"/>
    <w:rsid w:val="00E54C53"/>
    <w:rsid w:val="00E55760"/>
    <w:rsid w:val="00E60228"/>
    <w:rsid w:val="00E633A9"/>
    <w:rsid w:val="00E63611"/>
    <w:rsid w:val="00E64F58"/>
    <w:rsid w:val="00E65E95"/>
    <w:rsid w:val="00E74DF4"/>
    <w:rsid w:val="00E7692C"/>
    <w:rsid w:val="00E77777"/>
    <w:rsid w:val="00E81EDD"/>
    <w:rsid w:val="00E837A5"/>
    <w:rsid w:val="00E93A73"/>
    <w:rsid w:val="00E954E3"/>
    <w:rsid w:val="00EB3408"/>
    <w:rsid w:val="00ED77C6"/>
    <w:rsid w:val="00F16F82"/>
    <w:rsid w:val="00F21849"/>
    <w:rsid w:val="00F323CE"/>
    <w:rsid w:val="00F35799"/>
    <w:rsid w:val="00F503B4"/>
    <w:rsid w:val="00F52C7B"/>
    <w:rsid w:val="00F553D1"/>
    <w:rsid w:val="00F665E9"/>
    <w:rsid w:val="00F70A36"/>
    <w:rsid w:val="00F75F77"/>
    <w:rsid w:val="00F8455E"/>
    <w:rsid w:val="00F9714F"/>
    <w:rsid w:val="00FA0A93"/>
    <w:rsid w:val="00FC09EB"/>
    <w:rsid w:val="00FC249F"/>
    <w:rsid w:val="00FD604F"/>
    <w:rsid w:val="00FE7EFD"/>
    <w:rsid w:val="00FF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3CBF2"/>
  <w15:chartTrackingRefBased/>
  <w15:docId w15:val="{22158281-6B11-4B58-AD08-F3D81A00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509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50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55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5F77"/>
    <w:pPr>
      <w:spacing w:after="0" w:line="240" w:lineRule="auto"/>
      <w:ind w:left="720"/>
      <w:contextualSpacing/>
    </w:pPr>
    <w:rPr>
      <w:rFonts w:eastAsia="Times New Roman" w:cs="Times New Roman"/>
      <w:szCs w:val="20"/>
      <w:lang w:eastAsia="sr-Latn-RS"/>
    </w:rPr>
  </w:style>
  <w:style w:type="table" w:styleId="TableGrid">
    <w:name w:val="Table Grid"/>
    <w:basedOn w:val="TableNormal"/>
    <w:uiPriority w:val="39"/>
    <w:rsid w:val="00F75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unhideWhenUsed/>
    <w:rsid w:val="00F75F7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75F77"/>
    <w:pPr>
      <w:spacing w:after="0" w:line="240" w:lineRule="auto"/>
    </w:pPr>
    <w:rPr>
      <w:rFonts w:eastAsia="Times New Roman" w:cs="Times New Roman"/>
      <w:sz w:val="20"/>
      <w:szCs w:val="20"/>
      <w:lang w:eastAsia="sr-Latn-RS"/>
    </w:rPr>
  </w:style>
  <w:style w:type="character" w:customStyle="1" w:styleId="CommentTextChar">
    <w:name w:val="Comment Text Char"/>
    <w:basedOn w:val="DefaultParagraphFont"/>
    <w:link w:val="CommentText"/>
    <w:rsid w:val="00F75F77"/>
    <w:rPr>
      <w:rFonts w:eastAsia="Times New Roman" w:cs="Times New Roman"/>
      <w:sz w:val="20"/>
      <w:szCs w:val="20"/>
      <w:lang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77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rsid w:val="003F7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36F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36F0"/>
    <w:rPr>
      <w:i/>
      <w:iCs/>
      <w:color w:val="5B9BD5" w:themeColor="accen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6254"/>
    <w:pPr>
      <w:spacing w:after="160"/>
    </w:pPr>
    <w:rPr>
      <w:rFonts w:eastAsia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6254"/>
    <w:rPr>
      <w:rFonts w:eastAsia="Times New Roman" w:cs="Times New Roman"/>
      <w:b/>
      <w:bCs/>
      <w:sz w:val="20"/>
      <w:szCs w:val="20"/>
      <w:lang w:eastAsia="sr-Latn-RS"/>
    </w:rPr>
  </w:style>
  <w:style w:type="paragraph" w:styleId="Revision">
    <w:name w:val="Revision"/>
    <w:hidden/>
    <w:uiPriority w:val="99"/>
    <w:semiHidden/>
    <w:rsid w:val="008C69A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A509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A50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355AA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355A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55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5355AA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355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5355AA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927D5D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70F"/>
  </w:style>
  <w:style w:type="paragraph" w:styleId="Footer">
    <w:name w:val="footer"/>
    <w:basedOn w:val="Normal"/>
    <w:link w:val="FooterChar"/>
    <w:uiPriority w:val="99"/>
    <w:unhideWhenUsed/>
    <w:rsid w:val="000237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7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iblet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F151B-170C-4FBF-B268-2F7FC5548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4094</Words>
  <Characters>23340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Simonović</dc:creator>
  <cp:keywords/>
  <dc:description/>
  <cp:lastModifiedBy>Dusica Pejic</cp:lastModifiedBy>
  <cp:revision>7</cp:revision>
  <cp:lastPrinted>2022-03-29T15:01:00Z</cp:lastPrinted>
  <dcterms:created xsi:type="dcterms:W3CDTF">2022-03-29T15:33:00Z</dcterms:created>
  <dcterms:modified xsi:type="dcterms:W3CDTF">2022-04-01T08:30:00Z</dcterms:modified>
</cp:coreProperties>
</file>