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6C" w:rsidRDefault="00D62321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E2446C" w:rsidRDefault="00D62321">
      <w:pPr>
        <w:spacing w:after="150"/>
      </w:pPr>
      <w:r>
        <w:rPr>
          <w:color w:val="000000"/>
        </w:rPr>
        <w:t> </w:t>
      </w:r>
    </w:p>
    <w:p w:rsidR="00E2446C" w:rsidRDefault="00D62321">
      <w:pPr>
        <w:spacing w:after="150"/>
      </w:pPr>
      <w:r>
        <w:rPr>
          <w:color w:val="000000"/>
        </w:rPr>
        <w:t> </w:t>
      </w:r>
    </w:p>
    <w:p w:rsidR="00E2446C" w:rsidRDefault="00D62321">
      <w:pPr>
        <w:spacing w:after="150"/>
      </w:pPr>
      <w:r>
        <w:rPr>
          <w:color w:val="000000"/>
        </w:rPr>
        <w:t xml:space="preserve">На основу члана 248. Царинског закона („Службени гласник РС”, број 95/18) и члана 42. став 1. Закона о Влади </w:t>
      </w:r>
      <w:r>
        <w:rPr>
          <w:color w:val="000000"/>
        </w:rPr>
        <w:t>(„Службени гласник РС”, бр. 55/05, 71/05 – исправка, 101/07, 65/08, 16/11, 68/12 – УС, 72/12, 7/14 – УС, 44/14 и 30/18 – др. закон),</w:t>
      </w:r>
    </w:p>
    <w:p w:rsidR="00E2446C" w:rsidRDefault="00D62321">
      <w:pPr>
        <w:spacing w:after="150"/>
      </w:pPr>
      <w:r>
        <w:rPr>
          <w:color w:val="000000"/>
        </w:rPr>
        <w:t>Владa доноси</w:t>
      </w:r>
    </w:p>
    <w:p w:rsidR="00E2446C" w:rsidRDefault="00D62321">
      <w:pPr>
        <w:spacing w:after="225"/>
        <w:jc w:val="center"/>
      </w:pPr>
      <w:r>
        <w:rPr>
          <w:b/>
          <w:color w:val="000000"/>
        </w:rPr>
        <w:t>УРЕДБУ</w:t>
      </w:r>
    </w:p>
    <w:p w:rsidR="00E2446C" w:rsidRDefault="00D62321">
      <w:pPr>
        <w:spacing w:after="225"/>
        <w:jc w:val="center"/>
      </w:pPr>
      <w:r>
        <w:rPr>
          <w:b/>
          <w:color w:val="000000"/>
        </w:rPr>
        <w:t>о царинским повластицама</w:t>
      </w:r>
    </w:p>
    <w:p w:rsidR="00E2446C" w:rsidRDefault="00D62321">
      <w:pPr>
        <w:spacing w:after="150"/>
        <w:jc w:val="center"/>
      </w:pPr>
      <w:r>
        <w:rPr>
          <w:color w:val="000000"/>
        </w:rPr>
        <w:t>"Службени гласник РС", бр. 38 од 31. маја 2019, 86 од 6. децембра 2019.</w:t>
      </w:r>
    </w:p>
    <w:p w:rsidR="00E2446C" w:rsidRDefault="00D62321">
      <w:pPr>
        <w:spacing w:after="120"/>
        <w:jc w:val="center"/>
      </w:pPr>
      <w:r>
        <w:rPr>
          <w:color w:val="000000"/>
        </w:rPr>
        <w:t xml:space="preserve">ГЛАВА </w:t>
      </w:r>
      <w:r>
        <w:rPr>
          <w:color w:val="000000"/>
        </w:rPr>
        <w:t>I</w:t>
      </w:r>
      <w:r>
        <w:br/>
      </w:r>
      <w:r>
        <w:rPr>
          <w:color w:val="000000"/>
        </w:rPr>
        <w:t>ОСНОВНЕ ОДРЕДБЕ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Предмет уредбе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1.</w:t>
      </w:r>
    </w:p>
    <w:p w:rsidR="00E2446C" w:rsidRDefault="00D62321">
      <w:pPr>
        <w:spacing w:after="150"/>
      </w:pPr>
      <w:r>
        <w:rPr>
          <w:color w:val="000000"/>
        </w:rPr>
        <w:t>Овом уредбом утврђује се врста, количина и вредност робе на коју се, у складу са одредбама Царинског закона, не плаћају увозне дажбине, као и рокови, услови и поступак за остваривање права на ослобођење од плаћања у</w:t>
      </w:r>
      <w:r>
        <w:rPr>
          <w:color w:val="000000"/>
        </w:rPr>
        <w:t>возних дажбина.</w:t>
      </w:r>
    </w:p>
    <w:p w:rsidR="00E2446C" w:rsidRDefault="00D62321">
      <w:pPr>
        <w:spacing w:after="120"/>
        <w:jc w:val="center"/>
      </w:pPr>
      <w:r>
        <w:rPr>
          <w:color w:val="000000"/>
        </w:rPr>
        <w:t>ГЛАВА II</w:t>
      </w:r>
      <w:r>
        <w:br/>
      </w:r>
      <w:r>
        <w:rPr>
          <w:color w:val="000000"/>
        </w:rPr>
        <w:t>ВРСТА РОБЕ КОЈА ЈЕ ОСЛОБОЂЕНА ОД ПЛАЋАЊА УВОЗНИХ ДАЖБИНА ЗА СТРАНА ЛИЦА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Предмети намењени службеним потребама, личној употреби и за пружање хуманитарне помоћи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2.</w:t>
      </w:r>
    </w:p>
    <w:p w:rsidR="00E2446C" w:rsidRDefault="00D62321">
      <w:pPr>
        <w:spacing w:after="150"/>
      </w:pPr>
      <w:r>
        <w:rPr>
          <w:color w:val="000000"/>
        </w:rPr>
        <w:t>Страно лице, у складу са чланом 244. Царинског закона, ослобођен</w:t>
      </w:r>
      <w:r>
        <w:rPr>
          <w:color w:val="000000"/>
        </w:rPr>
        <w:t>о је од плаћања увозних дажбина на увоз предмета намењених службеним потребама, службеној и личној употреби и за пружање хуманитарне помоћи.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 потврду министарства</w:t>
      </w:r>
      <w:r>
        <w:rPr>
          <w:color w:val="000000"/>
        </w:rPr>
        <w:t xml:space="preserve"> надлежног за спољне послове, односно другог надлежног министарства, да су предмети који се увозе намењени за службене потребе, за пружање хуманитарне помоћи, односно за личну употребу корисника повластице.</w:t>
      </w:r>
    </w:p>
    <w:p w:rsidR="00E2446C" w:rsidRDefault="00D62321">
      <w:pPr>
        <w:spacing w:after="150"/>
      </w:pPr>
      <w:r>
        <w:rPr>
          <w:color w:val="000000"/>
        </w:rPr>
        <w:t>Потврда другог надлежног министарства из става 2.</w:t>
      </w:r>
      <w:r>
        <w:rPr>
          <w:color w:val="000000"/>
        </w:rPr>
        <w:t xml:space="preserve"> овог члана садржи:</w:t>
      </w:r>
    </w:p>
    <w:p w:rsidR="00E2446C" w:rsidRDefault="00D62321">
      <w:pPr>
        <w:spacing w:after="150"/>
      </w:pPr>
      <w:r>
        <w:rPr>
          <w:color w:val="000000"/>
        </w:rPr>
        <w:t>1) назив и адресу министарства које издаје потврду;</w:t>
      </w:r>
    </w:p>
    <w:p w:rsidR="00E2446C" w:rsidRDefault="00D62321">
      <w:pPr>
        <w:spacing w:after="150"/>
      </w:pPr>
      <w:r>
        <w:rPr>
          <w:color w:val="000000"/>
        </w:rPr>
        <w:lastRenderedPageBreak/>
        <w:t>2) назив, односно име и презиме страног лица које је ослобођено од плаћања увозних дажбина на увоз предмета намењених службеним потребама, службеној и личној употреби и за пружање хума</w:t>
      </w:r>
      <w:r>
        <w:rPr>
          <w:color w:val="000000"/>
        </w:rPr>
        <w:t>нитарне помоћи;</w:t>
      </w:r>
    </w:p>
    <w:p w:rsidR="00E2446C" w:rsidRDefault="00D62321">
      <w:pPr>
        <w:spacing w:after="150"/>
      </w:pPr>
      <w:r>
        <w:rPr>
          <w:color w:val="000000"/>
        </w:rPr>
        <w:t>3) број и датум потврде;</w:t>
      </w:r>
    </w:p>
    <w:p w:rsidR="00E2446C" w:rsidRDefault="00D62321">
      <w:pPr>
        <w:spacing w:after="150"/>
      </w:pPr>
      <w:r>
        <w:rPr>
          <w:color w:val="000000"/>
        </w:rPr>
        <w:t>4) назив међународног уговора и број „Службеног гласника Републике Србије” у коме је објављен;</w:t>
      </w:r>
    </w:p>
    <w:p w:rsidR="00E2446C" w:rsidRDefault="00D62321">
      <w:pPr>
        <w:spacing w:after="150"/>
      </w:pPr>
      <w:r>
        <w:rPr>
          <w:color w:val="000000"/>
        </w:rPr>
        <w:t>5) врсту робе;</w:t>
      </w:r>
    </w:p>
    <w:p w:rsidR="00E2446C" w:rsidRDefault="00D62321">
      <w:pPr>
        <w:spacing w:after="150"/>
      </w:pPr>
      <w:r>
        <w:rPr>
          <w:color w:val="000000"/>
        </w:rPr>
        <w:t>6) потпис овлашћеног лица.</w:t>
      </w:r>
    </w:p>
    <w:p w:rsidR="00E2446C" w:rsidRDefault="00D62321">
      <w:pPr>
        <w:spacing w:after="150"/>
      </w:pPr>
      <w:r>
        <w:rPr>
          <w:color w:val="000000"/>
        </w:rPr>
        <w:t>О ослобођењу од плаћања увозних дажбина царински орган ставља забелешку на пот</w:t>
      </w:r>
      <w:r>
        <w:rPr>
          <w:color w:val="000000"/>
        </w:rPr>
        <w:t>врду из става 2. овог члана.</w:t>
      </w:r>
    </w:p>
    <w:p w:rsidR="00E2446C" w:rsidRDefault="00D62321">
      <w:pPr>
        <w:spacing w:after="120"/>
        <w:jc w:val="center"/>
      </w:pPr>
      <w:r>
        <w:rPr>
          <w:color w:val="000000"/>
        </w:rPr>
        <w:t>ГЛАВА III</w:t>
      </w:r>
      <w:r>
        <w:br/>
      </w:r>
      <w:r>
        <w:rPr>
          <w:color w:val="000000"/>
        </w:rPr>
        <w:t>ВРСТА РОБЕ КОЈА ЈЕ ОСЛОБОЂЕНА ОД ПЛАЋАЊА УВОЗНИХ ДАЖБИНА ЗА ФИЗИЧКА ЛИЦА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Лични пртљаг путника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3.</w:t>
      </w:r>
    </w:p>
    <w:p w:rsidR="00E2446C" w:rsidRDefault="00D62321">
      <w:pPr>
        <w:spacing w:after="150"/>
      </w:pPr>
      <w:r>
        <w:rPr>
          <w:color w:val="000000"/>
        </w:rPr>
        <w:t xml:space="preserve">Путници који долазе из иностранства, у складу са чланом 245. тачка 1) Царинског закона, ослобођени су од плаћања </w:t>
      </w:r>
      <w:r>
        <w:rPr>
          <w:color w:val="000000"/>
        </w:rPr>
        <w:t>увозних дажбина на предмете који служе њиховим личним потребама за време путовања (лични пртљаг), независно од тога да ли их носе са собом или су их дали на превоз возару.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повластице, за лични пртљ</w:t>
      </w:r>
      <w:r>
        <w:rPr>
          <w:color w:val="000000"/>
        </w:rPr>
        <w:t>аг дат на превоз другим превозним средством, поштом или на други начин, на захтев царинског органа, подноси одговарајући доказ да се ради о његовом личном пртљагу.</w:t>
      </w:r>
    </w:p>
    <w:p w:rsidR="00E2446C" w:rsidRDefault="00D62321">
      <w:pPr>
        <w:spacing w:after="150"/>
      </w:pPr>
      <w:r>
        <w:rPr>
          <w:color w:val="000000"/>
        </w:rPr>
        <w:t xml:space="preserve">Домаћи путници, у складу са чланом 245. тачка 2) Царинског закона, ослобођени су од плаћања </w:t>
      </w:r>
      <w:r>
        <w:rPr>
          <w:color w:val="000000"/>
        </w:rPr>
        <w:t>увозних дажбина, поред предмета личног пртљага, на предмете које уносе из иностранства, ако нису намењени препродаји, до укупне вредности од 100 евра, у динарској противвредности.</w:t>
      </w:r>
    </w:p>
    <w:p w:rsidR="00E2446C" w:rsidRDefault="00D62321">
      <w:pPr>
        <w:spacing w:after="150"/>
      </w:pPr>
      <w:r>
        <w:rPr>
          <w:color w:val="000000"/>
        </w:rPr>
        <w:t>Роба из става 3. овог члана која није дељива није обухваћена овом повластицо</w:t>
      </w:r>
      <w:r>
        <w:rPr>
          <w:color w:val="000000"/>
        </w:rPr>
        <w:t>м.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Предмети домаћинства страних држављана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4.</w:t>
      </w:r>
    </w:p>
    <w:p w:rsidR="00E2446C" w:rsidRDefault="00D62321">
      <w:pPr>
        <w:spacing w:after="150"/>
      </w:pPr>
      <w:r>
        <w:rPr>
          <w:color w:val="000000"/>
        </w:rPr>
        <w:t>Страни држављани који су добили држављанство и страни држављани који су добили азил, односно одобрење за стално настањење у Републици Србији, у складу са чланом 245. тачка 3) Царинског закона, ослобођени су</w:t>
      </w:r>
      <w:r>
        <w:rPr>
          <w:color w:val="000000"/>
        </w:rPr>
        <w:t xml:space="preserve"> од плаћања увозних дажбина на предмете за своје домаћинство, осим на моторна возила.</w:t>
      </w:r>
    </w:p>
    <w:p w:rsidR="00E2446C" w:rsidRDefault="00D62321">
      <w:pPr>
        <w:spacing w:after="150"/>
      </w:pPr>
      <w:r>
        <w:rPr>
          <w:color w:val="000000"/>
        </w:rPr>
        <w:lastRenderedPageBreak/>
        <w:t>Ради коришћења повластице из става 1. овог члана, корисник повластице, уз писмени захтев за ослобођење од плаћања увозних дажбина,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 xml:space="preserve">1) потврду </w:t>
      </w:r>
      <w:r>
        <w:rPr>
          <w:color w:val="000000"/>
        </w:rPr>
        <w:t>надлежног органа унутрашњих послова о пријему у држављанство Републике Србије, односно потврду да је добио азил или одобрење за стално настањење у Републици Србији;</w:t>
      </w:r>
    </w:p>
    <w:p w:rsidR="00E2446C" w:rsidRDefault="00D62321">
      <w:pPr>
        <w:spacing w:after="150"/>
      </w:pPr>
      <w:r>
        <w:rPr>
          <w:color w:val="000000"/>
        </w:rPr>
        <w:t>2) списак предмета за домаћинство које уноси, односно увози, са назначењем врсте и количине</w:t>
      </w:r>
      <w:r>
        <w:rPr>
          <w:color w:val="000000"/>
        </w:rPr>
        <w:t xml:space="preserve"> предмета.</w:t>
      </w:r>
    </w:p>
    <w:p w:rsidR="00E2446C" w:rsidRDefault="00D62321">
      <w:pPr>
        <w:spacing w:after="150"/>
      </w:pPr>
      <w:r>
        <w:rPr>
          <w:color w:val="000000"/>
        </w:rPr>
        <w:t>Списак предмета за домаћинство из става 2. тачка 2) овог члана корисник повластице подноси царинском органу у два примерка, најкасније уз захтев за ослобођење од плаћања увозних дажбина.</w:t>
      </w:r>
    </w:p>
    <w:p w:rsidR="00E2446C" w:rsidRDefault="00D62321">
      <w:pPr>
        <w:spacing w:after="150"/>
      </w:pPr>
      <w:r>
        <w:rPr>
          <w:color w:val="000000"/>
        </w:rPr>
        <w:t xml:space="preserve">Корисник повластице може да увезе предмете за домаћинство </w:t>
      </w:r>
      <w:r>
        <w:rPr>
          <w:color w:val="000000"/>
        </w:rPr>
        <w:t>у року од једне године од дана добијања држављанства Републике Србије, односно добијања азила или одобрења за стално настањење у Републици Србији.</w:t>
      </w:r>
    </w:p>
    <w:p w:rsidR="00E2446C" w:rsidRDefault="00D62321">
      <w:pPr>
        <w:spacing w:after="150"/>
      </w:pPr>
      <w:r>
        <w:rPr>
          <w:color w:val="000000"/>
        </w:rPr>
        <w:t>Један примерак списка предмета за домаћинство из става 2. тачка 2) овог члана царински орган прилаже уз декла</w:t>
      </w:r>
      <w:r>
        <w:rPr>
          <w:color w:val="000000"/>
        </w:rPr>
        <w:t>рацију приликом увоза, а други, оверени примерак, враћа кориснику повластице, назначујући који су предмети увезени.</w:t>
      </w:r>
    </w:p>
    <w:p w:rsidR="00E2446C" w:rsidRDefault="00D62321">
      <w:pPr>
        <w:spacing w:after="150"/>
      </w:pPr>
      <w:r>
        <w:rPr>
          <w:color w:val="000000"/>
        </w:rPr>
        <w:t>Ако корисник повластице накнадно увози предмете за домаћинство, приликом њиховог увоза подноси царинском органу свој примерак овереног списк</w:t>
      </w:r>
      <w:r>
        <w:rPr>
          <w:color w:val="000000"/>
        </w:rPr>
        <w:t>а предмета за домаћинство, односно допуну тог списка коју оверава царински орган.</w:t>
      </w:r>
    </w:p>
    <w:p w:rsidR="00E2446C" w:rsidRDefault="00D62321">
      <w:pPr>
        <w:spacing w:after="150"/>
      </w:pPr>
      <w:r>
        <w:rPr>
          <w:color w:val="000000"/>
        </w:rPr>
        <w:t>Царински орган који је оверио списак предмета за домаћинство ставља о томе забелешку на путну исправу корисника повластице, уписује датум и то оверава печатом.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Предмети домаћ</w:t>
      </w:r>
      <w:r>
        <w:rPr>
          <w:b/>
          <w:color w:val="000000"/>
        </w:rPr>
        <w:t>инства домаћих држављана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5.</w:t>
      </w:r>
    </w:p>
    <w:p w:rsidR="00E2446C" w:rsidRDefault="00D62321">
      <w:pPr>
        <w:spacing w:after="150"/>
      </w:pPr>
      <w:r>
        <w:rPr>
          <w:color w:val="000000"/>
        </w:rPr>
        <w:t>Домаћи држављани – чланови посада домаћих бродова и домаћи држављани, који су, по било ком основу били на раду у иностранству непрекидно најмање две године, у складу са чланом 245. тачка 4) Царинског закона, ослобођени су о</w:t>
      </w:r>
      <w:r>
        <w:rPr>
          <w:color w:val="000000"/>
        </w:rPr>
        <w:t>д плаћања увозних дажбина на предмете домаћинства, осим на моторна возила.</w:t>
      </w:r>
    </w:p>
    <w:p w:rsidR="00E2446C" w:rsidRDefault="00D62321">
      <w:pPr>
        <w:spacing w:after="150"/>
      </w:pPr>
      <w:r>
        <w:rPr>
          <w:b/>
          <w:color w:val="000000"/>
        </w:rPr>
        <w:t>Лица из става 1. овог члана која су била на раду у иностранству непрекидно најмање две године, а највише непрекидно до десет година, ослобођена су од плаћања увозних дажбина, на пре</w:t>
      </w:r>
      <w:r>
        <w:rPr>
          <w:b/>
          <w:color w:val="000000"/>
        </w:rPr>
        <w:t>дмете домаћинства које увозе из иностранства у року од једне године од дана повратка са рада у иностранству, до укупне вредности од 20.000 евра, у динарској противвредности, независно од трошкова превоза.</w:t>
      </w:r>
      <w:r>
        <w:rPr>
          <w:rFonts w:ascii="Calibri"/>
          <w:b/>
          <w:color w:val="000000"/>
          <w:vertAlign w:val="superscript"/>
        </w:rPr>
        <w:t>*</w:t>
      </w:r>
    </w:p>
    <w:p w:rsidR="00E2446C" w:rsidRDefault="00D62321">
      <w:pPr>
        <w:spacing w:after="150"/>
      </w:pPr>
      <w:r>
        <w:rPr>
          <w:b/>
          <w:color w:val="000000"/>
        </w:rPr>
        <w:lastRenderedPageBreak/>
        <w:t>Лица из става 1. овог члана која су била на раду у</w:t>
      </w:r>
      <w:r>
        <w:rPr>
          <w:b/>
          <w:color w:val="000000"/>
        </w:rPr>
        <w:t xml:space="preserve"> иностранству непрекидно десет година или више од десет година, ослобођена су од плаћања увозних дажбина на предмете домаћинства које увозе из иностранства у року од једне године од дана повратка са рада у иностранству.</w:t>
      </w:r>
      <w:r>
        <w:rPr>
          <w:rFonts w:ascii="Calibri"/>
          <w:b/>
          <w:color w:val="000000"/>
          <w:vertAlign w:val="superscript"/>
        </w:rPr>
        <w:t>*</w:t>
      </w:r>
    </w:p>
    <w:p w:rsidR="00E2446C" w:rsidRDefault="00D62321">
      <w:pPr>
        <w:spacing w:after="150"/>
      </w:pPr>
      <w:r>
        <w:rPr>
          <w:color w:val="000000"/>
        </w:rPr>
        <w:t xml:space="preserve">Ради коришћења повластице из става </w:t>
      </w:r>
      <w:r>
        <w:rPr>
          <w:color w:val="000000"/>
        </w:rPr>
        <w:t>1. овог члана, корисник повластице уз писмени захтев за ослобођење од плаћања увозних дажбина,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 xml:space="preserve">1) потврду </w:t>
      </w:r>
      <w:r>
        <w:rPr>
          <w:b/>
          <w:color w:val="000000"/>
        </w:rPr>
        <w:t>о времену проведеном на непрекидном раду у иностранству.</w:t>
      </w:r>
      <w:r>
        <w:rPr>
          <w:rFonts w:ascii="Calibri"/>
          <w:b/>
          <w:color w:val="000000"/>
          <w:vertAlign w:val="superscript"/>
        </w:rPr>
        <w:t>*</w:t>
      </w:r>
    </w:p>
    <w:p w:rsidR="00E2446C" w:rsidRDefault="00D62321">
      <w:pPr>
        <w:spacing w:after="150"/>
      </w:pPr>
      <w:r>
        <w:rPr>
          <w:color w:val="000000"/>
        </w:rPr>
        <w:t>Под непрекидним радом у иностранству подразумева се и време провед</w:t>
      </w:r>
      <w:r>
        <w:rPr>
          <w:color w:val="000000"/>
        </w:rPr>
        <w:t>ено на годишњем одмору.</w:t>
      </w:r>
    </w:p>
    <w:p w:rsidR="00E2446C" w:rsidRDefault="00D62321">
      <w:pPr>
        <w:spacing w:after="150"/>
      </w:pPr>
      <w:r>
        <w:rPr>
          <w:color w:val="000000"/>
        </w:rPr>
        <w:t>Потврду може издати дипломатско или конзуларно представништво Републике Србије у иностранству. Потврду за чланове посаде домаћих бродова који саобраћају са иностранством издаје заповедник брода, односно домаће или друго лице – власн</w:t>
      </w:r>
      <w:r>
        <w:rPr>
          <w:color w:val="000000"/>
        </w:rPr>
        <w:t>ик брода.</w:t>
      </w:r>
    </w:p>
    <w:p w:rsidR="00E2446C" w:rsidRDefault="00D62321">
      <w:pPr>
        <w:spacing w:after="150"/>
      </w:pPr>
      <w:r>
        <w:rPr>
          <w:color w:val="000000"/>
        </w:rPr>
        <w:t>Ако корисник повластице не располаже потврдом из става 2. ове тачке, време проведено на раду у иностранству доказује на други одговарајући начин (одговарајућом исправом стране службе за социјално осигурање или страног послодавца и сл.);</w:t>
      </w:r>
    </w:p>
    <w:p w:rsidR="00E2446C" w:rsidRDefault="00D62321">
      <w:pPr>
        <w:spacing w:after="150"/>
      </w:pPr>
      <w:r>
        <w:rPr>
          <w:color w:val="000000"/>
        </w:rPr>
        <w:t>2) списак</w:t>
      </w:r>
      <w:r>
        <w:rPr>
          <w:color w:val="000000"/>
        </w:rPr>
        <w:t xml:space="preserve"> предмета домаћинства у два примерка са назначењем врсте и количине предмета које оверава царински орган, од којих један прилаже уз декларацију, а други враћа кориснику.</w:t>
      </w:r>
    </w:p>
    <w:p w:rsidR="00E2446C" w:rsidRDefault="00D62321">
      <w:pPr>
        <w:spacing w:after="150"/>
      </w:pPr>
      <w:r>
        <w:rPr>
          <w:color w:val="000000"/>
        </w:rPr>
        <w:t xml:space="preserve">Ако корисник повластице сукцесивно увози предмете домаћинства у року од једне године, </w:t>
      </w:r>
      <w:r>
        <w:rPr>
          <w:color w:val="000000"/>
        </w:rPr>
        <w:t>дужан је да царинском органу поднесе примерак претходно овереног списка предмета домаћинства, као и допуну тог списка коју оверава царински орган.</w:t>
      </w:r>
    </w:p>
    <w:p w:rsidR="00E2446C" w:rsidRDefault="00D62321">
      <w:pPr>
        <w:spacing w:after="150"/>
      </w:pPr>
      <w:r>
        <w:rPr>
          <w:color w:val="000000"/>
        </w:rPr>
        <w:t>Царински орган који је први пут оверио списак предмета домаћинства ставља о томе забелешку у путну исправу ко</w:t>
      </w:r>
      <w:r>
        <w:rPr>
          <w:color w:val="000000"/>
        </w:rPr>
        <w:t>рисника повластице, уписује датум и оверава печатом.</w:t>
      </w:r>
    </w:p>
    <w:p w:rsidR="00E2446C" w:rsidRDefault="00D62321">
      <w:pPr>
        <w:spacing w:after="150"/>
      </w:pPr>
      <w:r>
        <w:rPr>
          <w:color w:val="000000"/>
        </w:rPr>
        <w:t>Царински орган, на основу путне исправе или на други начин, утврђује дан повратка из иностранства корисника повластице.</w:t>
      </w:r>
    </w:p>
    <w:p w:rsidR="00E2446C" w:rsidRDefault="00D62321">
      <w:pPr>
        <w:spacing w:after="150"/>
      </w:pPr>
      <w:r>
        <w:rPr>
          <w:color w:val="000000"/>
        </w:rPr>
        <w:t>Поступак стављања у слободан промет предмета домаћинства спроводи царински орган на</w:t>
      </w:r>
      <w:r>
        <w:rPr>
          <w:color w:val="000000"/>
        </w:rPr>
        <w:t>длежан према месту пребивалишта корисника повластице.</w:t>
      </w:r>
    </w:p>
    <w:p w:rsidR="00E2446C" w:rsidRDefault="00D62321">
      <w:pPr>
        <w:spacing w:after="150"/>
      </w:pPr>
      <w:r>
        <w:rPr>
          <w:color w:val="000000"/>
        </w:rPr>
        <w:t>*Службени гласник РС, број 86/2019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Пошиљке мале вредности послате од стране физичког лица другом физичком лицу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6.</w:t>
      </w:r>
    </w:p>
    <w:p w:rsidR="00E2446C" w:rsidRDefault="00D62321">
      <w:pPr>
        <w:spacing w:after="150"/>
      </w:pPr>
      <w:r>
        <w:rPr>
          <w:color w:val="000000"/>
        </w:rPr>
        <w:lastRenderedPageBreak/>
        <w:t>Домаћи и страни држављани, у складу са чланом 245. тачка 5) Царинског закона, ослоб</w:t>
      </w:r>
      <w:r>
        <w:rPr>
          <w:color w:val="000000"/>
        </w:rPr>
        <w:t>ођени су од плаћања увозних дажбина на пошиљке мале вредности које бесплатно примају од физичких лица из иностранства, под условом да те пошиљке нису комерцијалне природе.</w:t>
      </w:r>
    </w:p>
    <w:p w:rsidR="00E2446C" w:rsidRDefault="00D62321">
      <w:pPr>
        <w:spacing w:after="150"/>
      </w:pPr>
      <w:r>
        <w:rPr>
          <w:color w:val="000000"/>
        </w:rPr>
        <w:t>Лица из става 1. овог члана ослобођена су од плаћања увозних дажбина на пошиљке мале</w:t>
      </w:r>
      <w:r>
        <w:rPr>
          <w:color w:val="000000"/>
        </w:rPr>
        <w:t xml:space="preserve"> вредности које бесплатно примају од физичких лица из иностранства, које нису комерцијалне природе, у укупној вредности до 70 евра, у динарској противвредности.</w:t>
      </w:r>
    </w:p>
    <w:p w:rsidR="00E2446C" w:rsidRDefault="00D62321">
      <w:pPr>
        <w:spacing w:after="150"/>
      </w:pPr>
      <w:r>
        <w:rPr>
          <w:color w:val="000000"/>
        </w:rPr>
        <w:t>Пошиљка је некомерцијалне природе, у смислу става 1. овог члана, ако:</w:t>
      </w:r>
    </w:p>
    <w:p w:rsidR="00E2446C" w:rsidRDefault="00D62321">
      <w:pPr>
        <w:spacing w:after="150"/>
      </w:pPr>
      <w:r>
        <w:rPr>
          <w:color w:val="000000"/>
        </w:rPr>
        <w:t>1) се ради о повременим п</w:t>
      </w:r>
      <w:r>
        <w:rPr>
          <w:color w:val="000000"/>
        </w:rPr>
        <w:t>ошиљкама,</w:t>
      </w:r>
    </w:p>
    <w:p w:rsidR="00E2446C" w:rsidRDefault="00D62321">
      <w:pPr>
        <w:spacing w:after="150"/>
      </w:pPr>
      <w:r>
        <w:rPr>
          <w:color w:val="000000"/>
        </w:rPr>
        <w:t>2) се пошиљка састоји од робе намењене искључиво за личну употребу корисника повластице или чланова његове породице, која по својој природи и количини не указује да се ради о комерцијалној пошиљци,</w:t>
      </w:r>
    </w:p>
    <w:p w:rsidR="00E2446C" w:rsidRDefault="00D62321">
      <w:pPr>
        <w:spacing w:after="150"/>
      </w:pPr>
      <w:r>
        <w:rPr>
          <w:color w:val="000000"/>
        </w:rPr>
        <w:t>3) не постоји било каква обавеза плаћања примаоц</w:t>
      </w:r>
      <w:r>
        <w:rPr>
          <w:color w:val="000000"/>
        </w:rPr>
        <w:t>а пошиљке.</w:t>
      </w:r>
    </w:p>
    <w:p w:rsidR="00E2446C" w:rsidRDefault="00D62321">
      <w:pPr>
        <w:spacing w:after="150"/>
      </w:pPr>
      <w:r>
        <w:rPr>
          <w:color w:val="000000"/>
        </w:rPr>
        <w:t>Ако пошиљка из става 1. овог члана садржи дуван и дуванске производе, ослобођење од плаћања увозних дажбина односи се на следеће количине: 50 цигарета, 25 цигарилоса (цигаре тежине до 3 g по комаду), 10 цигара, 50 g дувана за пушење или одговара</w:t>
      </w:r>
      <w:r>
        <w:rPr>
          <w:color w:val="000000"/>
        </w:rPr>
        <w:t>јућа комбинација количине наведених дуванских производа.</w:t>
      </w:r>
    </w:p>
    <w:p w:rsidR="00E2446C" w:rsidRDefault="00D62321">
      <w:pPr>
        <w:spacing w:after="150"/>
      </w:pPr>
      <w:r>
        <w:rPr>
          <w:color w:val="000000"/>
        </w:rPr>
        <w:t>Ако пошиљка из става 1. овог члана садржи алкохол и алкохолна пића, ослобођење од плаћања увозних дажбина односи се на следеће количине: дестилисана и жестока алкохолна пића са процентом алкохола већ</w:t>
      </w:r>
      <w:r>
        <w:rPr>
          <w:color w:val="000000"/>
        </w:rPr>
        <w:t xml:space="preserve">им од 22%, неденатурисани етил алкохол са процентом алкохола од 80% и више (1 литар) или дестилисана и жестока алкохолна пића, аперитиви са основом у вину или алкохолом и слична пића са процентом алкохола не више од 22%, пенушава и ликерска вина (1 литар) </w:t>
      </w:r>
      <w:r>
        <w:rPr>
          <w:color w:val="000000"/>
        </w:rPr>
        <w:t>или одговарајућа комбинација количине наведених пића и остало вино (1 литар).</w:t>
      </w:r>
    </w:p>
    <w:p w:rsidR="00E2446C" w:rsidRDefault="00D62321">
      <w:pPr>
        <w:spacing w:after="150"/>
      </w:pPr>
      <w:r>
        <w:rPr>
          <w:color w:val="000000"/>
        </w:rPr>
        <w:t>Ако пошиљка из става 1. овог члана садржи парфеме и тоалетне воде, ослобођење од плаћања увозних дажбина односи се на следеће количине: парфеми до 50 ml или тоалетне воде до 25 m</w:t>
      </w:r>
      <w:r>
        <w:rPr>
          <w:color w:val="000000"/>
        </w:rPr>
        <w:t>l.</w:t>
      </w:r>
    </w:p>
    <w:p w:rsidR="00E2446C" w:rsidRDefault="00D62321">
      <w:pPr>
        <w:spacing w:after="150"/>
      </w:pPr>
      <w:r>
        <w:rPr>
          <w:color w:val="000000"/>
        </w:rPr>
        <w:t>Вредност пошиљке из става 2. овог члана не обухвата износ стварно плаћених трошкова превоза, односно поштарине.</w:t>
      </w:r>
    </w:p>
    <w:p w:rsidR="00E2446C" w:rsidRDefault="00D62321">
      <w:pPr>
        <w:spacing w:after="150"/>
      </w:pPr>
      <w:r>
        <w:rPr>
          <w:color w:val="000000"/>
        </w:rPr>
        <w:t>Роба из става 1. овог члана која није дељива није обухваћена овом повластицом.</w:t>
      </w:r>
    </w:p>
    <w:p w:rsidR="00E2446C" w:rsidRDefault="00D62321">
      <w:pPr>
        <w:spacing w:after="150"/>
      </w:pPr>
      <w:r>
        <w:rPr>
          <w:color w:val="000000"/>
        </w:rPr>
        <w:t xml:space="preserve">Ослобођење од плаћања увозних дажбина не односи се на пошиљке </w:t>
      </w:r>
      <w:r>
        <w:rPr>
          <w:color w:val="000000"/>
        </w:rPr>
        <w:t>чија је укупна вредност већа од вредности прописане у ставу 1. овог члана, као ни на пошиљке коју домаћи и страни држављани примају од правних лица из иностранства.</w:t>
      </w:r>
    </w:p>
    <w:p w:rsidR="00E2446C" w:rsidRDefault="00D62321">
      <w:pPr>
        <w:spacing w:after="150"/>
      </w:pPr>
      <w:r>
        <w:rPr>
          <w:color w:val="000000"/>
        </w:rPr>
        <w:lastRenderedPageBreak/>
        <w:t>О ослобођењу од плаћања увозних дажбина за робу коју корисник повластице из става 1. овог ч</w:t>
      </w:r>
      <w:r>
        <w:rPr>
          <w:color w:val="000000"/>
        </w:rPr>
        <w:t>лана прима из иностранства царински орган ставља забелешку на поштанско-царинској пријави, односно на декларацији.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Предмети наслеђени у иностранству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7.</w:t>
      </w:r>
    </w:p>
    <w:p w:rsidR="00E2446C" w:rsidRDefault="00D62321">
      <w:pPr>
        <w:spacing w:after="150"/>
      </w:pPr>
      <w:r>
        <w:rPr>
          <w:color w:val="000000"/>
        </w:rPr>
        <w:t xml:space="preserve">Домаћи држављани и страни држављани стално настањени у Републици Србији, у складу са чланом 245. </w:t>
      </w:r>
      <w:r>
        <w:rPr>
          <w:color w:val="000000"/>
        </w:rPr>
        <w:t>тачка 6) Царинског закона, ослобођени су од плаћања увозних дажбина на предмете наслеђене у иностранству.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 корисник повластице уз писмени захтев за ослобођење од плаћања увозних дажбина, подноси царинском орг</w:t>
      </w:r>
      <w:r>
        <w:rPr>
          <w:color w:val="000000"/>
        </w:rPr>
        <w:t>ану одлуку надлежног домаћег или страног суда, односно надлежног страног органа или потврду дипломатско-конзуларног представништва Републике Србије у иностранству.</w:t>
      </w:r>
    </w:p>
    <w:p w:rsidR="00E2446C" w:rsidRDefault="00D62321">
      <w:pPr>
        <w:spacing w:after="150"/>
      </w:pPr>
      <w:r>
        <w:rPr>
          <w:color w:val="000000"/>
        </w:rPr>
        <w:t>Изузетно од одредбе става 2. овог члана, за коришћење повластице за наслеђене предмете личне</w:t>
      </w:r>
      <w:r>
        <w:rPr>
          <w:color w:val="000000"/>
        </w:rPr>
        <w:t xml:space="preserve"> гардеробе или предмете личне употребе умрлог лица као доказ се може поднети и умрлица.</w:t>
      </w:r>
    </w:p>
    <w:p w:rsidR="00E2446C" w:rsidRDefault="00D62321">
      <w:pPr>
        <w:spacing w:after="150"/>
      </w:pPr>
      <w:r>
        <w:rPr>
          <w:color w:val="000000"/>
        </w:rPr>
        <w:t>Повластица из става 1. овог члана не односи се на предмете купљене наслеђеним новцем, као ни на предмете купљене новцем добијеним продајом наслеђених предмета.</w:t>
      </w:r>
    </w:p>
    <w:p w:rsidR="00E2446C" w:rsidRDefault="00D62321">
      <w:pPr>
        <w:spacing w:after="150"/>
      </w:pPr>
      <w:r>
        <w:rPr>
          <w:color w:val="000000"/>
        </w:rPr>
        <w:t>Ако је п</w:t>
      </w:r>
      <w:r>
        <w:rPr>
          <w:color w:val="000000"/>
        </w:rPr>
        <w:t>редмет наслеђивања моторно возило, документа о власништву морају да гласе на име оставиоца, односно на правно лице чији оснивач, односно власник или сувласник је био оставилац.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Одликовања, медаље, спортски или други трофеји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8.</w:t>
      </w:r>
    </w:p>
    <w:p w:rsidR="00E2446C" w:rsidRDefault="00D62321">
      <w:pPr>
        <w:spacing w:after="150"/>
      </w:pPr>
      <w:r>
        <w:rPr>
          <w:color w:val="000000"/>
        </w:rPr>
        <w:t>Домаћи држављани, страни</w:t>
      </w:r>
      <w:r>
        <w:rPr>
          <w:color w:val="000000"/>
        </w:rPr>
        <w:t xml:space="preserve"> држављани стално настањени у Републици Србији, привредни субјекти, заједнице и друге организације, у складу са чланом 245. тачка 7) Царинског закона, ослобођени су од плаћања увозних дажбина на одликовања, медаље, спортске трофеје и друге предмете које до</w:t>
      </w:r>
      <w:r>
        <w:rPr>
          <w:color w:val="000000"/>
        </w:rPr>
        <w:t>бијају у иностранству на такмичењима, изложбама и приредбама од међународног значаја.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уз декларацију подноси царинском органу исправу коју је издао надлежни орган у земљи или орган или о</w:t>
      </w:r>
      <w:r>
        <w:rPr>
          <w:color w:val="000000"/>
        </w:rPr>
        <w:t>рганизација стране земље којом се доказује да је одликовање, медаљу, споменицу, спортски или други трофеј, односно предмет добио у иностранству на такмичењу, изложби или приредби од међународног значаја.</w:t>
      </w:r>
    </w:p>
    <w:p w:rsidR="00E2446C" w:rsidRDefault="00D62321">
      <w:pPr>
        <w:spacing w:after="150"/>
      </w:pPr>
      <w:r>
        <w:rPr>
          <w:color w:val="000000"/>
        </w:rPr>
        <w:t>О ослобођењу од плаћања увозних дажбина царински орг</w:t>
      </w:r>
      <w:r>
        <w:rPr>
          <w:color w:val="000000"/>
        </w:rPr>
        <w:t>ан ставља забелешку на исправи из става 2. овог члана.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lastRenderedPageBreak/>
        <w:t>Дела научника, књижевника и уметника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9.</w:t>
      </w:r>
    </w:p>
    <w:p w:rsidR="00E2446C" w:rsidRDefault="00D62321">
      <w:pPr>
        <w:spacing w:after="150"/>
      </w:pPr>
      <w:r>
        <w:rPr>
          <w:color w:val="000000"/>
        </w:rPr>
        <w:t>Научници, књижевници и уметници, у складу са чланом 245. тачка 8) Царинског закона, ослобођени су од плаћања увозних дажбина на сопствена дела која уносе из</w:t>
      </w:r>
      <w:r>
        <w:rPr>
          <w:color w:val="000000"/>
        </w:rPr>
        <w:t xml:space="preserve"> иностранства.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 писмену изјаву да су предмети које уноси његова дела.</w:t>
      </w:r>
    </w:p>
    <w:p w:rsidR="00E2446C" w:rsidRDefault="00D62321">
      <w:pPr>
        <w:spacing w:after="150"/>
      </w:pPr>
      <w:r>
        <w:rPr>
          <w:color w:val="000000"/>
        </w:rPr>
        <w:t>О ослобођењу од плаћања увозних дажбина царински орган ставља забелешку на изјави.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Домаћи др</w:t>
      </w:r>
      <w:r>
        <w:rPr>
          <w:b/>
          <w:color w:val="000000"/>
        </w:rPr>
        <w:t>жављани који живе у пограничном појасу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10.</w:t>
      </w:r>
    </w:p>
    <w:p w:rsidR="00E2446C" w:rsidRDefault="00D62321">
      <w:pPr>
        <w:spacing w:after="150"/>
      </w:pPr>
      <w:r>
        <w:rPr>
          <w:color w:val="000000"/>
        </w:rPr>
        <w:t>Домаћи држављани који живе у пограничном појасу, у складу са чланом 245. тачка 9) Царинског закона, ослобођени су од плаћања увозних дажбина на производе земљорадње, сточарства, рибарства, пчеларства и шумарс</w:t>
      </w:r>
      <w:r>
        <w:rPr>
          <w:color w:val="000000"/>
        </w:rPr>
        <w:t>тва добијене са својих имања која се налазе у пограничном појасу суседне државе, као и на приплод и остале производе добијене од стоке која се због пољских радова, испаша или зимовања налази на тим имањима.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</w:t>
      </w:r>
      <w:r>
        <w:rPr>
          <w:color w:val="000000"/>
        </w:rPr>
        <w:t xml:space="preserve"> корисник повластице који живи у пограничном појасу, подноси царинском органу потврду надлежног домаћег или страног органа о поседовању имања које се налази у пограничном појасу суседне државе и даје усмену изјаву да су производи које увози добијени са тог</w:t>
      </w:r>
      <w:r>
        <w:rPr>
          <w:color w:val="000000"/>
        </w:rPr>
        <w:t xml:space="preserve"> имања, односно да је приплод добијен од стоке која се налази на том имању.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Предмети намењени за oбрaзoвaњe, зaпoшљaвaњe или побољшање друштвеног положаја особа са инвалидитетом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11.</w:t>
      </w:r>
    </w:p>
    <w:p w:rsidR="00E2446C" w:rsidRDefault="00D62321">
      <w:pPr>
        <w:spacing w:after="150"/>
      </w:pPr>
      <w:r>
        <w:rPr>
          <w:color w:val="000000"/>
        </w:rPr>
        <w:t xml:space="preserve">Oсобе са инвалидитетом, односно организације особа са инвалидитетом, </w:t>
      </w:r>
      <w:r>
        <w:rPr>
          <w:color w:val="000000"/>
        </w:rPr>
        <w:t>у складу са чланом 245. тачка 11) Царинског закона, ослобођени су од плаћања увозних дажбина на предмете нaмeњeне зa oбрaзoвaњe, зaпoшљaвaњe или побољшање друштвеног положаја особа са инвалидитетом, путничке аутомобиле и друга моторна возила конструисана п</w:t>
      </w:r>
      <w:r>
        <w:rPr>
          <w:color w:val="000000"/>
        </w:rPr>
        <w:t>рвенствено за превоз лица посебно израђена или прилагођена за употребу од стране особа са инвалидитетом, као и на рeзeрвнe дeлoвe, кoмпoнeнтe или дoдaткe кojи су пoсeбнo нaпрaвљeни зa те производе, и то:</w:t>
      </w:r>
    </w:p>
    <w:p w:rsidR="00E2446C" w:rsidRDefault="00D62321">
      <w:pPr>
        <w:spacing w:after="150"/>
      </w:pPr>
      <w:r>
        <w:rPr>
          <w:color w:val="000000"/>
        </w:rPr>
        <w:t>1) слепе и слабовиде особе – на слике, гравуре и фот</w:t>
      </w:r>
      <w:r>
        <w:rPr>
          <w:color w:val="000000"/>
        </w:rPr>
        <w:t xml:space="preserve">ографије у рељефу за слепе и слабовиде, као и макете и реплике објеката које слепи и слабовиди не могу да перципирају, географске карте и друге тактилне 2-димензионалне и 3-димензионалне приказе, Брајев папир, штапове за слепе и слабовиде, табле, машине и </w:t>
      </w:r>
      <w:r>
        <w:rPr>
          <w:color w:val="000000"/>
        </w:rPr>
        <w:t xml:space="preserve">штампаче за писање и обраду текста на </w:t>
      </w:r>
      <w:r>
        <w:rPr>
          <w:color w:val="000000"/>
        </w:rPr>
        <w:lastRenderedPageBreak/>
        <w:t>Брајевом писму, Брајеве дисплеје (редове) и друге уређаје (средства) за писање и обраду Брајевог писма, снимљене материјале односно носаче звука (касете, ЦД-ови, магнетофонске траке и други носачи звука), уређаје за сн</w:t>
      </w:r>
      <w:r>
        <w:rPr>
          <w:color w:val="000000"/>
        </w:rPr>
        <w:t>имање и репродукцију звука (магнетофони, касетофони, ЦД плејери, диктафони и друго), наочаре са диоптријом и сочива и друга средства за побољшање визуелне функције, класичне и електронске лупе и уређаје за увеличавање, наставна и дидактичка помагaла и апар</w:t>
      </w:r>
      <w:r>
        <w:rPr>
          <w:color w:val="000000"/>
        </w:rPr>
        <w:t>ате (уређаје), Брајеве и говорне сатове са кућиштима која нису од племенитих метала, хардвере и софтвере дизајниране за омогућавање слепим и слабовидим да користе компјутере и мобилне телефоне и друга средства и помагала која су неопходна за свакодневну уп</w:t>
      </w:r>
      <w:r>
        <w:rPr>
          <w:color w:val="000000"/>
        </w:rPr>
        <w:t>отребу слепих и слабовидих, игре и додатке – посебно прилагођене за употребу од стране слепих и слабовидих,</w:t>
      </w:r>
    </w:p>
    <w:p w:rsidR="00E2446C" w:rsidRDefault="00D62321">
      <w:pPr>
        <w:spacing w:after="150"/>
      </w:pPr>
      <w:r>
        <w:rPr>
          <w:color w:val="000000"/>
        </w:rPr>
        <w:t>2) особе са инвалидитетом – на ортопедска и друга помагала, резервне делове и потрошни материјал за коришћење тих помагала која служе као замена орг</w:t>
      </w:r>
      <w:r>
        <w:rPr>
          <w:color w:val="000000"/>
        </w:rPr>
        <w:t>ана који недостају, односно оштећених органа,</w:t>
      </w:r>
    </w:p>
    <w:p w:rsidR="00E2446C" w:rsidRDefault="00D62321">
      <w:pPr>
        <w:spacing w:after="150"/>
      </w:pPr>
      <w:r>
        <w:rPr>
          <w:color w:val="000000"/>
        </w:rPr>
        <w:t>3) особе са инвалидитетом које су оспособљене за вршење одређене делатности – на опрему за вршење те делатности, посебно израђену и намењену за употребу од стране особа са инвалидитетом,</w:t>
      </w:r>
    </w:p>
    <w:p w:rsidR="00E2446C" w:rsidRDefault="00D62321">
      <w:pPr>
        <w:spacing w:after="150"/>
      </w:pPr>
      <w:r>
        <w:rPr>
          <w:color w:val="000000"/>
        </w:rPr>
        <w:t>4) организације особа с</w:t>
      </w:r>
      <w:r>
        <w:rPr>
          <w:color w:val="000000"/>
        </w:rPr>
        <w:t>а инвалидитетом, односно особе са инвалидитетом – на специфичну опрему, путничке аутомобиле и друга моторна возила конструисана првенствено за превоз лица, уређаје и инструменте и на њихове резервне делове, као и на потрошни материјал, који су посебно изра</w:t>
      </w:r>
      <w:r>
        <w:rPr>
          <w:color w:val="000000"/>
        </w:rPr>
        <w:t>ђени и намењени за употребу од стране особа са инвалидитетом.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Путнички аутомобили и друга моторна возила, опрема за вршење делатности од стране особа са инвалидитетом, специфична опрема, уређаји, инструменти, резервни делови и потрошни материјал које ће ко</w:t>
      </w:r>
      <w:r>
        <w:rPr>
          <w:b/>
          <w:color w:val="000000"/>
        </w:rPr>
        <w:t>ристити организације особа са инвалидитетом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12.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члана 11. став 1. тачка 1) ове уредбе, корисник повластице у декларацију уноси основ ослобођења и царинском органу подноси медицински картон за евиденцију и категоризацију сл</w:t>
      </w:r>
      <w:r>
        <w:rPr>
          <w:color w:val="000000"/>
        </w:rPr>
        <w:t>епих и слабовидих.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члана 11. став 1. тачка 2) ове уредбе, корисник повластице у декларацију уноси основ ослобођења и царинском органу подноси потврду медицинске установе, односно лекара специјалисте да је ортопедско и друго пом</w:t>
      </w:r>
      <w:r>
        <w:rPr>
          <w:color w:val="000000"/>
        </w:rPr>
        <w:t>агало замена органа који му недостаје или оштећеног органа, односно резервни део или потрошни материјал за коришћење таквог помагала.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члана 11. став 1. тачка 3) ове уредбе, корисник повластице у декларацију уноси основ ослобође</w:t>
      </w:r>
      <w:r>
        <w:rPr>
          <w:color w:val="000000"/>
        </w:rPr>
        <w:t>ња и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lastRenderedPageBreak/>
        <w:t>1) потврду надлежног органа о оспособљености особе са инвалидитетом за вршење одређене делатности,</w:t>
      </w:r>
    </w:p>
    <w:p w:rsidR="00E2446C" w:rsidRDefault="00D62321">
      <w:pPr>
        <w:spacing w:after="150"/>
      </w:pPr>
      <w:r>
        <w:rPr>
          <w:color w:val="000000"/>
        </w:rPr>
        <w:t>2) писани захтев за ослобођење од плаћања увозних дажбина, који садржи:</w:t>
      </w:r>
    </w:p>
    <w:p w:rsidR="00E2446C" w:rsidRDefault="00D62321">
      <w:pPr>
        <w:spacing w:after="150"/>
      </w:pPr>
      <w:r>
        <w:rPr>
          <w:color w:val="000000"/>
        </w:rPr>
        <w:t xml:space="preserve">(а) трговачки назив и опис робе, техничке </w:t>
      </w:r>
      <w:r>
        <w:rPr>
          <w:color w:val="000000"/>
        </w:rPr>
        <w:t>карактеристике из којих се види да је та роба посебно израђена и намењена за употребу од стране особа са инвалидитетом,</w:t>
      </w:r>
    </w:p>
    <w:p w:rsidR="00E2446C" w:rsidRDefault="00D62321">
      <w:pPr>
        <w:spacing w:after="150"/>
      </w:pPr>
      <w:r>
        <w:rPr>
          <w:color w:val="000000"/>
        </w:rPr>
        <w:t>(б) назив произвођача односно добављача,</w:t>
      </w:r>
    </w:p>
    <w:p w:rsidR="00E2446C" w:rsidRDefault="00D62321">
      <w:pPr>
        <w:spacing w:after="150"/>
      </w:pPr>
      <w:r>
        <w:rPr>
          <w:color w:val="000000"/>
        </w:rPr>
        <w:t>(в) земљу порекла робе,</w:t>
      </w:r>
    </w:p>
    <w:p w:rsidR="00E2446C" w:rsidRDefault="00D62321">
      <w:pPr>
        <w:spacing w:after="150"/>
      </w:pPr>
      <w:r>
        <w:rPr>
          <w:color w:val="000000"/>
        </w:rPr>
        <w:t>(г) количину робе,</w:t>
      </w:r>
    </w:p>
    <w:p w:rsidR="00E2446C" w:rsidRDefault="00D62321">
      <w:pPr>
        <w:spacing w:after="150"/>
      </w:pPr>
      <w:r>
        <w:rPr>
          <w:color w:val="000000"/>
        </w:rPr>
        <w:t>(д) цену или царинску вредност робе,</w:t>
      </w:r>
    </w:p>
    <w:p w:rsidR="00E2446C" w:rsidRDefault="00D62321">
      <w:pPr>
        <w:spacing w:after="150"/>
      </w:pPr>
      <w:r>
        <w:rPr>
          <w:color w:val="000000"/>
        </w:rPr>
        <w:t>(ђ) место на ко</w:t>
      </w:r>
      <w:r>
        <w:rPr>
          <w:color w:val="000000"/>
        </w:rPr>
        <w:t>јем ће се употребљавати роба.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члана 11. став 1. тачка 4) ове уредбе, корисник повластице у декларацију уноси основ ослобођења и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>1) изјаву корисника повластице да се специфична опрема, уређаји и инструм</w:t>
      </w:r>
      <w:r>
        <w:rPr>
          <w:color w:val="000000"/>
        </w:rPr>
        <w:t>енти, као и резервни делови и потрошни материјал за коришћење те опреме увозе за потребе корисника повластице;</w:t>
      </w:r>
    </w:p>
    <w:p w:rsidR="00E2446C" w:rsidRDefault="00D62321">
      <w:pPr>
        <w:spacing w:after="150"/>
      </w:pPr>
      <w:r>
        <w:rPr>
          <w:color w:val="000000"/>
        </w:rPr>
        <w:t>2) потврду медицинске или друге надлежне установе, односно лекара специјалисте да се опрема увози за личну употребу, односно употребу од стране о</w:t>
      </w:r>
      <w:r>
        <w:rPr>
          <w:color w:val="000000"/>
        </w:rPr>
        <w:t>рганизације;</w:t>
      </w:r>
    </w:p>
    <w:p w:rsidR="00E2446C" w:rsidRDefault="00D62321">
      <w:pPr>
        <w:spacing w:after="150"/>
      </w:pPr>
      <w:r>
        <w:rPr>
          <w:color w:val="000000"/>
        </w:rPr>
        <w:t>3) извод из одговарајућег регистра;</w:t>
      </w:r>
    </w:p>
    <w:p w:rsidR="00E2446C" w:rsidRDefault="00D62321">
      <w:pPr>
        <w:spacing w:after="150"/>
      </w:pPr>
      <w:r>
        <w:rPr>
          <w:color w:val="000000"/>
        </w:rPr>
        <w:t>4) писани захтев за ослобођење од плаћања увозних дажбина, који садржи:</w:t>
      </w:r>
    </w:p>
    <w:p w:rsidR="00E2446C" w:rsidRDefault="00D62321">
      <w:pPr>
        <w:spacing w:after="150"/>
      </w:pPr>
      <w:r>
        <w:rPr>
          <w:color w:val="000000"/>
        </w:rPr>
        <w:t>(а) трговачки назив и опис робе, техничке карактеристике из којих се види да је та роба посебно израђена и намењена за употребу од стра</w:t>
      </w:r>
      <w:r>
        <w:rPr>
          <w:color w:val="000000"/>
        </w:rPr>
        <w:t>не особа са инвалидитетом,</w:t>
      </w:r>
    </w:p>
    <w:p w:rsidR="00E2446C" w:rsidRDefault="00D62321">
      <w:pPr>
        <w:spacing w:after="150"/>
      </w:pPr>
      <w:r>
        <w:rPr>
          <w:color w:val="000000"/>
        </w:rPr>
        <w:t>(б) назив произвођача односно добављача,</w:t>
      </w:r>
    </w:p>
    <w:p w:rsidR="00E2446C" w:rsidRDefault="00D62321">
      <w:pPr>
        <w:spacing w:after="150"/>
      </w:pPr>
      <w:r>
        <w:rPr>
          <w:color w:val="000000"/>
        </w:rPr>
        <w:t>(в) земљу порекла робе,</w:t>
      </w:r>
    </w:p>
    <w:p w:rsidR="00E2446C" w:rsidRDefault="00D62321">
      <w:pPr>
        <w:spacing w:after="150"/>
      </w:pPr>
      <w:r>
        <w:rPr>
          <w:color w:val="000000"/>
        </w:rPr>
        <w:t>(г) количину робе,</w:t>
      </w:r>
    </w:p>
    <w:p w:rsidR="00E2446C" w:rsidRDefault="00D62321">
      <w:pPr>
        <w:spacing w:after="150"/>
      </w:pPr>
      <w:r>
        <w:rPr>
          <w:color w:val="000000"/>
        </w:rPr>
        <w:t>(д) цену или царинску вредност робе,</w:t>
      </w:r>
    </w:p>
    <w:p w:rsidR="00E2446C" w:rsidRDefault="00D62321">
      <w:pPr>
        <w:spacing w:after="150"/>
      </w:pPr>
      <w:r>
        <w:rPr>
          <w:color w:val="000000"/>
        </w:rPr>
        <w:t>(ђ) место на којем ће се употребљавати роба.</w:t>
      </w:r>
    </w:p>
    <w:p w:rsidR="00E2446C" w:rsidRDefault="00D62321">
      <w:pPr>
        <w:spacing w:after="150"/>
      </w:pPr>
      <w:r>
        <w:rPr>
          <w:color w:val="000000"/>
        </w:rPr>
        <w:t xml:space="preserve">О ослобођењу од плаћања увозних дажбина царински орган ставља </w:t>
      </w:r>
      <w:r>
        <w:rPr>
          <w:color w:val="000000"/>
        </w:rPr>
        <w:t>забелешку на декларацији.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Специфична опрема, уређаји и инструменти за здравство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13.</w:t>
      </w:r>
    </w:p>
    <w:p w:rsidR="00E2446C" w:rsidRDefault="00D62321">
      <w:pPr>
        <w:spacing w:after="150"/>
      </w:pPr>
      <w:r>
        <w:rPr>
          <w:color w:val="000000"/>
        </w:rPr>
        <w:lastRenderedPageBreak/>
        <w:t>Грађани, у складу са чланом 245. тачка 12) Царинског закона, ослобођени су од плаћања увозних дажбина на специфичну опрему, уређаје и инструменте за здравство и на рез</w:t>
      </w:r>
      <w:r>
        <w:rPr>
          <w:color w:val="000000"/>
        </w:rPr>
        <w:t>ервне делове и потрошни материјал за коришћење те опреме, за личну употребу, који се не производе у Републици Србији.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>1) потврду здравствене установе којом се д</w:t>
      </w:r>
      <w:r>
        <w:rPr>
          <w:color w:val="000000"/>
        </w:rPr>
        <w:t>оказује да се специфична опрема, уређаји и инструменти, резервни делови и потрошни материјал за коришћење те опреме увозе за личну употребу;</w:t>
      </w:r>
    </w:p>
    <w:p w:rsidR="00E2446C" w:rsidRDefault="00D62321">
      <w:pPr>
        <w:spacing w:after="150"/>
      </w:pPr>
      <w:r>
        <w:rPr>
          <w:color w:val="000000"/>
        </w:rPr>
        <w:t>2) потврду Привредне коморе Србије да се роба која се увози не производи у земљи.</w:t>
      </w:r>
    </w:p>
    <w:p w:rsidR="00E2446C" w:rsidRDefault="00D62321">
      <w:pPr>
        <w:spacing w:after="120"/>
        <w:jc w:val="center"/>
      </w:pPr>
      <w:r>
        <w:rPr>
          <w:color w:val="000000"/>
        </w:rPr>
        <w:t>ГЛАВА IV</w:t>
      </w:r>
      <w:r>
        <w:br/>
      </w:r>
      <w:r>
        <w:rPr>
          <w:color w:val="000000"/>
        </w:rPr>
        <w:t>ВРСТА РОБЕ КОЈА ЈЕ ОСЛОБ</w:t>
      </w:r>
      <w:r>
        <w:rPr>
          <w:color w:val="000000"/>
        </w:rPr>
        <w:t>ОЂЕНА ОД ПЛАЋАЊА УВОЗНИХ ДАЖБИНА ЗА ПРАВНА И ДРУГА ЛИЦА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Роба за извршавање хуманитарних задатака организација Црвеног крста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14.</w:t>
      </w:r>
    </w:p>
    <w:p w:rsidR="00E2446C" w:rsidRDefault="00D62321">
      <w:pPr>
        <w:spacing w:after="150"/>
      </w:pPr>
      <w:r>
        <w:rPr>
          <w:color w:val="000000"/>
        </w:rPr>
        <w:t xml:space="preserve">Организације Црвеног крста, у складу са чланом 246. тачка 1) Царинског закона, ослобођене су од плаћања увозних дажбина на </w:t>
      </w:r>
      <w:r>
        <w:rPr>
          <w:color w:val="000000"/>
        </w:rPr>
        <w:t>робу коју увезу из иностранства, која се не производи у Републици Србији, а која служи за извршавање њихових хуманитарних задатака.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>1) изјаву да ће увезену робу</w:t>
      </w:r>
      <w:r>
        <w:rPr>
          <w:color w:val="000000"/>
        </w:rPr>
        <w:t xml:space="preserve"> користити за извршавање својих хуманитарних задатака;</w:t>
      </w:r>
    </w:p>
    <w:p w:rsidR="00E2446C" w:rsidRDefault="00D62321">
      <w:pPr>
        <w:spacing w:after="150"/>
      </w:pPr>
      <w:r>
        <w:rPr>
          <w:color w:val="000000"/>
        </w:rPr>
        <w:t>2) потврду Привредне коморе Србије да се роба која се увози не производи у земљи.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 xml:space="preserve">Опрема и делови те опреме намењени за гашење пожара и за спасилачке делатности за ватрогасне и спасилачке организације </w:t>
      </w:r>
      <w:r>
        <w:rPr>
          <w:b/>
          <w:color w:val="000000"/>
        </w:rPr>
        <w:t>и друштва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15.</w:t>
      </w:r>
    </w:p>
    <w:p w:rsidR="00E2446C" w:rsidRDefault="00D62321">
      <w:pPr>
        <w:spacing w:after="150"/>
      </w:pPr>
      <w:r>
        <w:rPr>
          <w:color w:val="000000"/>
        </w:rPr>
        <w:t>Ватрогасне и спасилачке организације и друштва, у складу са чланом 246. тачка 2) Царинског закона, ослобођени су од плаћања увозних дажбина на опрему и делове те опреме који се не производе у Републици Србији, а намењени су за гашење пож</w:t>
      </w:r>
      <w:r>
        <w:rPr>
          <w:color w:val="000000"/>
        </w:rPr>
        <w:t>ара и за спасилачке делатности.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lastRenderedPageBreak/>
        <w:t>1) потврду министарства надлежног за унутрашње послове којом се доказује да се опрема и делови те опреме увозе за потребе ватрог</w:t>
      </w:r>
      <w:r>
        <w:rPr>
          <w:color w:val="000000"/>
        </w:rPr>
        <w:t>асних, односно спасилачких организација и друштава;</w:t>
      </w:r>
    </w:p>
    <w:p w:rsidR="00E2446C" w:rsidRDefault="00D62321">
      <w:pPr>
        <w:spacing w:after="150"/>
      </w:pPr>
      <w:r>
        <w:rPr>
          <w:color w:val="000000"/>
        </w:rPr>
        <w:t>2) потврду Привредне коморе Србије да се опрема, односно делови те опреме који се увозе не производе у земљи.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 xml:space="preserve">Збирке, делови збирки и појединачни предмети намењени музеју или уметничкој галерији, односно </w:t>
      </w:r>
      <w:r>
        <w:rPr>
          <w:b/>
          <w:color w:val="000000"/>
        </w:rPr>
        <w:t>архивски материјал намењен архиву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16.</w:t>
      </w:r>
    </w:p>
    <w:p w:rsidR="00E2446C" w:rsidRDefault="00D62321">
      <w:pPr>
        <w:spacing w:after="150"/>
      </w:pPr>
      <w:r>
        <w:rPr>
          <w:color w:val="000000"/>
        </w:rPr>
        <w:t>Музеји и уметничке галерије, у складу са чланом 246. тачка 3) Царинског закона, ослобођени су од плаћања увозних дажбина на збирке, делове збирки и појединачне предмете који су њима намењени, као и архиви – за арх</w:t>
      </w:r>
      <w:r>
        <w:rPr>
          <w:color w:val="000000"/>
        </w:rPr>
        <w:t>ивски материјал.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 корисник повластице царинском органу подноси изјаву да су збирке, делови збирки и појединачни предмети који се увозе намењени музеју или уметничкој галерији, односно да је архивски материјал</w:t>
      </w:r>
      <w:r>
        <w:rPr>
          <w:color w:val="000000"/>
        </w:rPr>
        <w:t xml:space="preserve"> намењен архиву.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Роба која служи за непосредно обављање научне, образовне, културне, спортске, рекреативне, хуманитарне, верске делатности, техничке културе, уметности, делатности заштите природе и културних добара и контроле квалитета животне средине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</w:t>
      </w:r>
      <w:r>
        <w:rPr>
          <w:color w:val="000000"/>
        </w:rPr>
        <w:t xml:space="preserve"> 17.</w:t>
      </w:r>
    </w:p>
    <w:p w:rsidR="00E2446C" w:rsidRDefault="00D62321">
      <w:pPr>
        <w:spacing w:after="150"/>
      </w:pPr>
      <w:r>
        <w:rPr>
          <w:color w:val="000000"/>
        </w:rPr>
        <w:t>Лица, осим физичких, која се баве научном, образовном, културном, спортском, рекреативном, хуманитарном, верском делатношћу, техничком културом, уметношћу, делатностима заштите природе и културних добара и контролом квалитета животне средине, у складу</w:t>
      </w:r>
      <w:r>
        <w:rPr>
          <w:color w:val="000000"/>
        </w:rPr>
        <w:t xml:space="preserve"> са чланом 246. тачка 4) Царинског закона, ослобођена су од плаћања увозних дажбина на робу која се не производи у Републици Србији, а служи непосредно за обављање тих делатности, осим алкохола и алкохолних пића, дуванских производа и путничких моторних во</w:t>
      </w:r>
      <w:r>
        <w:rPr>
          <w:color w:val="000000"/>
        </w:rPr>
        <w:t>зила.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>1) извод из регистра надлежног органа да се корисник повластице бави научном, образовном, културном, спортском, рекреативном, хуманитарном, верском делатн</w:t>
      </w:r>
      <w:r>
        <w:rPr>
          <w:color w:val="000000"/>
        </w:rPr>
        <w:t>ошћу, техничком културом, уметношћу, делатностима заштите природе и културних добара и контролом квалитета животне средине;</w:t>
      </w:r>
    </w:p>
    <w:p w:rsidR="00E2446C" w:rsidRDefault="00D62321">
      <w:pPr>
        <w:spacing w:after="150"/>
      </w:pPr>
      <w:r>
        <w:rPr>
          <w:color w:val="000000"/>
        </w:rPr>
        <w:t>2) потврду Привредне коморе Србије да се роба која се увози не производи у земљи;</w:t>
      </w:r>
    </w:p>
    <w:p w:rsidR="00E2446C" w:rsidRDefault="00D62321">
      <w:pPr>
        <w:spacing w:after="150"/>
      </w:pPr>
      <w:r>
        <w:rPr>
          <w:color w:val="000000"/>
        </w:rPr>
        <w:lastRenderedPageBreak/>
        <w:t>3) изјаву корисника повластице да роба служи непос</w:t>
      </w:r>
      <w:r>
        <w:rPr>
          <w:color w:val="000000"/>
        </w:rPr>
        <w:t>редно за обављање делатности.</w:t>
      </w:r>
    </w:p>
    <w:p w:rsidR="00E2446C" w:rsidRDefault="00D62321">
      <w:pPr>
        <w:spacing w:after="150"/>
      </w:pPr>
      <w:r>
        <w:rPr>
          <w:color w:val="000000"/>
        </w:rPr>
        <w:t>Царински орган може да захтева од корисника повластице да приложи потврду или мишљење надлежног органа којим се потврђује да роба која се увози служи непосредно за обављање делатности корисника повластице.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Роба за научне, прос</w:t>
      </w:r>
      <w:r>
        <w:rPr>
          <w:b/>
          <w:color w:val="000000"/>
        </w:rPr>
        <w:t>ветне, културне, спортске, хуманитарне, верске, здравствене и социјалне сврхе, као и за заштиту животне средине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18.</w:t>
      </w:r>
    </w:p>
    <w:p w:rsidR="00E2446C" w:rsidRDefault="00D62321">
      <w:pPr>
        <w:spacing w:after="150"/>
      </w:pPr>
      <w:r>
        <w:rPr>
          <w:color w:val="000000"/>
        </w:rPr>
        <w:t>Лица, осим физичких, у складу са чланом 246. тачка 5) Царинског закона, ослобођена су од плаћања увозних дажбина на робу коју бесплатно</w:t>
      </w:r>
      <w:r>
        <w:rPr>
          <w:color w:val="000000"/>
        </w:rPr>
        <w:t xml:space="preserve"> приме из иностранства за научне, просветне, културне, спортске, хуманитарне, верске, здравствене и социјалне сврхе, као и за заштиту животне средине, осим алкохола и алкохолних пића, дуванских производа и путничких моторних возила.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</w:t>
      </w:r>
      <w:r>
        <w:rPr>
          <w:color w:val="000000"/>
        </w:rPr>
        <w:t>це из става 1. овог члана, корисник повластице подноси царинском органу:</w:t>
      </w:r>
    </w:p>
    <w:p w:rsidR="00E2446C" w:rsidRDefault="00D62321">
      <w:pPr>
        <w:spacing w:after="150"/>
      </w:pPr>
      <w:r>
        <w:rPr>
          <w:color w:val="000000"/>
        </w:rPr>
        <w:t>1) изјаву или фактуру иностраног пошиљаоца из које се види да се роба шаље бесплатно;</w:t>
      </w:r>
    </w:p>
    <w:p w:rsidR="00E2446C" w:rsidRDefault="00D62321">
      <w:pPr>
        <w:spacing w:after="150"/>
      </w:pPr>
      <w:r>
        <w:rPr>
          <w:color w:val="000000"/>
        </w:rPr>
        <w:t>2) извод из одговарајућег регистра из којег се утврђује делатност корисника повластице;</w:t>
      </w:r>
    </w:p>
    <w:p w:rsidR="00E2446C" w:rsidRDefault="00D62321">
      <w:pPr>
        <w:spacing w:after="150"/>
      </w:pPr>
      <w:r>
        <w:rPr>
          <w:color w:val="000000"/>
        </w:rPr>
        <w:t>3) изјаву</w:t>
      </w:r>
      <w:r>
        <w:rPr>
          <w:color w:val="000000"/>
        </w:rPr>
        <w:t xml:space="preserve"> корисника повластице да роба служи за научне, просветне, културне, спортске, хуманитарне, верске, здравствене и социјалне сврхе, као и за заштиту животне средине.</w:t>
      </w:r>
    </w:p>
    <w:p w:rsidR="00E2446C" w:rsidRDefault="00D62321">
      <w:pPr>
        <w:spacing w:after="150"/>
      </w:pPr>
      <w:r>
        <w:rPr>
          <w:color w:val="000000"/>
        </w:rPr>
        <w:t xml:space="preserve">Ако корисник повластице прима из иностранства бесплатно, у хуманитарне сврхе, лекове, ситне </w:t>
      </w:r>
      <w:r>
        <w:rPr>
          <w:color w:val="000000"/>
        </w:rPr>
        <w:t xml:space="preserve">медицинске инструменте, ортопедска помагала, санитетски материјал, храну и безалкохолна пића, текстилне производе (одећу, постељину, ћебад и сл.), обућу и дечје играчке, поред доказа из става 2. овог члана, подноси и спецификацију робе у којој је назначен </w:t>
      </w:r>
      <w:r>
        <w:rPr>
          <w:color w:val="000000"/>
        </w:rPr>
        <w:t>трговачки назив и количина робе. Царински орган о ослобођењу од плаћања увозних дажбина ставља забелешку на декларацији.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Специфична опрема, уређаји и инструменти и њихови резервни делови, као и лекови за привредне субјекте у области здравства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19.</w:t>
      </w:r>
    </w:p>
    <w:p w:rsidR="00E2446C" w:rsidRDefault="00D62321">
      <w:pPr>
        <w:spacing w:after="150"/>
      </w:pPr>
      <w:r>
        <w:rPr>
          <w:color w:val="000000"/>
        </w:rPr>
        <w:t>Прив</w:t>
      </w:r>
      <w:r>
        <w:rPr>
          <w:color w:val="000000"/>
        </w:rPr>
        <w:t>редни субјекти у области здравства, у складу са чланом 246. тачка 7) Царинског закона, ослобођени су од плаћања увозних дажбина на специфичну опрему, уређаје и инструменте за здравство и њихове резервне делове и на потрошни материјал за коришћење те опреме</w:t>
      </w:r>
      <w:r>
        <w:rPr>
          <w:color w:val="000000"/>
        </w:rPr>
        <w:t>, као и за лекове који се користе у болничком лечењу, који се не производе у земљи и ако се увозе ради опремања и потреба тих привредних субјеката у складу са програмима развоја здравства.</w:t>
      </w:r>
    </w:p>
    <w:p w:rsidR="00E2446C" w:rsidRDefault="00D62321">
      <w:pPr>
        <w:spacing w:after="150"/>
      </w:pPr>
      <w:r>
        <w:rPr>
          <w:color w:val="000000"/>
        </w:rPr>
        <w:lastRenderedPageBreak/>
        <w:t>Ради коришћења повластице из става 1. овог члана, корисник повласти</w:t>
      </w:r>
      <w:r>
        <w:rPr>
          <w:color w:val="000000"/>
        </w:rPr>
        <w:t>це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>1) потврду привредног субјекта у области здравства, којом се доказује да се специфична опрема, уређаји и инструменти за здравство, њихови резервни делови и потрошни материјал за коришћење те опреме, као и лекови који се користе</w:t>
      </w:r>
      <w:r>
        <w:rPr>
          <w:color w:val="000000"/>
        </w:rPr>
        <w:t xml:space="preserve"> у болничком лечењу, увозе ради опремања и потреба тог привредног субјекта;</w:t>
      </w:r>
    </w:p>
    <w:p w:rsidR="00E2446C" w:rsidRDefault="00D62321">
      <w:pPr>
        <w:spacing w:after="150"/>
      </w:pPr>
      <w:r>
        <w:rPr>
          <w:color w:val="000000"/>
        </w:rPr>
        <w:t>2) потврду Привредне коморе Србије да се роба која се увози не производи у земљи.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Опрема и резервни делови за привредне субјекте за професионалну рехабилитацију и запошљавање особа</w:t>
      </w:r>
      <w:r>
        <w:rPr>
          <w:b/>
          <w:color w:val="000000"/>
        </w:rPr>
        <w:t xml:space="preserve"> са инвалидитетом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20.</w:t>
      </w:r>
    </w:p>
    <w:p w:rsidR="00E2446C" w:rsidRDefault="00D62321">
      <w:pPr>
        <w:spacing w:after="150"/>
      </w:pPr>
      <w:r>
        <w:rPr>
          <w:color w:val="000000"/>
        </w:rPr>
        <w:t>Привредни субјекти за професионалну рехабилитацију и запошљавање особа са инвалидитетом, у складу са чланом 246. тачка 8) Царинског закона, ослобођени су од плаћања увозних дажбина на опрему и резервне делове који се не производе</w:t>
      </w:r>
      <w:r>
        <w:rPr>
          <w:color w:val="000000"/>
        </w:rPr>
        <w:t xml:space="preserve"> у земљи, а користе се за професионално оспособљавање и радно ангажовање особа са инвалидитетом.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>1) извод из Регистра привредних субјеката да се корисник повлас</w:t>
      </w:r>
      <w:r>
        <w:rPr>
          <w:color w:val="000000"/>
        </w:rPr>
        <w:t>тице бави професионалним оспособљавањем и запошљавањем особа са инвалидитетом;</w:t>
      </w:r>
    </w:p>
    <w:p w:rsidR="00E2446C" w:rsidRDefault="00D62321">
      <w:pPr>
        <w:spacing w:after="150"/>
      </w:pPr>
      <w:r>
        <w:rPr>
          <w:color w:val="000000"/>
        </w:rPr>
        <w:t>2) потврду Привредне коморе Србије да се роба која се увози не производи у земљи;</w:t>
      </w:r>
    </w:p>
    <w:p w:rsidR="00E2446C" w:rsidRDefault="00D62321">
      <w:pPr>
        <w:spacing w:after="150"/>
      </w:pPr>
      <w:r>
        <w:rPr>
          <w:color w:val="000000"/>
        </w:rPr>
        <w:t xml:space="preserve">3) изјаву корисника повластице да роба служи за професионално оспособљавање и радно ангажовање </w:t>
      </w:r>
      <w:r>
        <w:rPr>
          <w:color w:val="000000"/>
        </w:rPr>
        <w:t>особа са инвалидитетом.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Опрема за заштиту животне средине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21.</w:t>
      </w:r>
    </w:p>
    <w:p w:rsidR="00E2446C" w:rsidRDefault="00D62321">
      <w:pPr>
        <w:spacing w:after="150"/>
      </w:pPr>
      <w:r>
        <w:rPr>
          <w:color w:val="000000"/>
        </w:rPr>
        <w:t>Лица, осим физичких, у складу са чланом 246. тачка 9) Царинског закона, ослобођена су од плаћања увозних дажбина на опрему која се не производи у земљи, а служи непосредно за заштиту животн</w:t>
      </w:r>
      <w:r>
        <w:rPr>
          <w:color w:val="000000"/>
        </w:rPr>
        <w:t>е средине.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>1) потврду министарства надлежног за заштиту животне средине да роба која се увози служи непосредно за заштиту животне средине;</w:t>
      </w:r>
    </w:p>
    <w:p w:rsidR="00E2446C" w:rsidRDefault="00D62321">
      <w:pPr>
        <w:spacing w:after="150"/>
      </w:pPr>
      <w:r>
        <w:rPr>
          <w:color w:val="000000"/>
        </w:rPr>
        <w:t xml:space="preserve">2) потврду Привредне </w:t>
      </w:r>
      <w:r>
        <w:rPr>
          <w:color w:val="000000"/>
        </w:rPr>
        <w:t>коморе Србије да се роба која се увози не производи у земљи.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Медаље и плакете</w:t>
      </w:r>
    </w:p>
    <w:p w:rsidR="00E2446C" w:rsidRDefault="00D62321">
      <w:pPr>
        <w:spacing w:after="120"/>
        <w:jc w:val="center"/>
      </w:pPr>
      <w:r>
        <w:rPr>
          <w:color w:val="000000"/>
        </w:rPr>
        <w:lastRenderedPageBreak/>
        <w:t>Члан 22.</w:t>
      </w:r>
    </w:p>
    <w:p w:rsidR="00E2446C" w:rsidRDefault="00D62321">
      <w:pPr>
        <w:spacing w:after="150"/>
      </w:pPr>
      <w:r>
        <w:rPr>
          <w:color w:val="000000"/>
        </w:rPr>
        <w:t>Лица, осим физичких, у складу са чланом 246. тачка 10) Царинског закона, ослобођена су од плаћања увозних дажбина на медаље и плакете које примају из иностранства ради д</w:t>
      </w:r>
      <w:r>
        <w:rPr>
          <w:color w:val="000000"/>
        </w:rPr>
        <w:t>одељивања на међународним такмичењима која се организују у Републици Србији.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 корисник повластице царинском органу подноси изјаву о организовању међународног такмичења у земљи и да ће медаље и плакете додељив</w:t>
      </w:r>
      <w:r>
        <w:rPr>
          <w:color w:val="000000"/>
        </w:rPr>
        <w:t>ати на том такмичењу.</w:t>
      </w:r>
    </w:p>
    <w:p w:rsidR="00E2446C" w:rsidRDefault="00D62321">
      <w:pPr>
        <w:spacing w:after="150"/>
      </w:pPr>
      <w:r>
        <w:rPr>
          <w:color w:val="000000"/>
        </w:rPr>
        <w:t>О ослобађању од плаћања увозних дажбина царински орган ставља забелешку на изјави.</w:t>
      </w:r>
    </w:p>
    <w:p w:rsidR="00E2446C" w:rsidRDefault="00D62321">
      <w:pPr>
        <w:spacing w:after="120"/>
        <w:jc w:val="center"/>
      </w:pPr>
      <w:r>
        <w:rPr>
          <w:color w:val="000000"/>
        </w:rPr>
        <w:t>ГЛАВА V</w:t>
      </w:r>
      <w:r>
        <w:br/>
      </w:r>
      <w:r>
        <w:rPr>
          <w:color w:val="000000"/>
        </w:rPr>
        <w:t>ВРСТА РОБЕ НА КОЈУ СЕ НЕ ПЛАЋАЈУ УВОЗНЕ ДАЖБИНЕ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Рекламни материјал и узорци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23.</w:t>
      </w:r>
    </w:p>
    <w:p w:rsidR="00E2446C" w:rsidRDefault="00D62321">
      <w:pPr>
        <w:spacing w:after="150"/>
      </w:pPr>
      <w:r>
        <w:rPr>
          <w:color w:val="000000"/>
        </w:rPr>
        <w:t xml:space="preserve">Увозне дажбине се не плаћају на рекламни материјал и </w:t>
      </w:r>
      <w:r>
        <w:rPr>
          <w:color w:val="000000"/>
        </w:rPr>
        <w:t>узорке који се бесплатно примају из иностранства, у складу са чланом 247. тачка 1) Царинског закона.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подноси:</w:t>
      </w:r>
    </w:p>
    <w:p w:rsidR="00E2446C" w:rsidRDefault="00D62321">
      <w:pPr>
        <w:spacing w:after="150"/>
      </w:pPr>
      <w:r>
        <w:rPr>
          <w:color w:val="000000"/>
        </w:rPr>
        <w:t>1) изјаву или други доказ страног пошиљаоца да рекламни мат</w:t>
      </w:r>
      <w:r>
        <w:rPr>
          <w:color w:val="000000"/>
        </w:rPr>
        <w:t>еријал и узорке шаље бесплатно;</w:t>
      </w:r>
    </w:p>
    <w:p w:rsidR="00E2446C" w:rsidRDefault="00D62321">
      <w:pPr>
        <w:spacing w:after="150"/>
      </w:pPr>
      <w:r>
        <w:rPr>
          <w:color w:val="000000"/>
        </w:rPr>
        <w:t>2) своју изјаву да ће тај материјал бесплатно поделити у рекламне сврхе, односно да ће узорке употребити у сврхе за које су увезени.</w:t>
      </w:r>
    </w:p>
    <w:p w:rsidR="00E2446C" w:rsidRDefault="00D62321">
      <w:pPr>
        <w:spacing w:after="150"/>
      </w:pPr>
      <w:r>
        <w:rPr>
          <w:color w:val="000000"/>
        </w:rPr>
        <w:t>Царински орган ће узорке учинити неупотребљивим за трговачке сврхе (стављањем жигова, бушењ</w:t>
      </w:r>
      <w:r>
        <w:rPr>
          <w:color w:val="000000"/>
        </w:rPr>
        <w:t>ем или на други начин), с тим да се не уништи њихова основна функционална вредност и употребљивост за сврхе за које су увезени.</w:t>
      </w:r>
    </w:p>
    <w:p w:rsidR="00E2446C" w:rsidRDefault="00D62321">
      <w:pPr>
        <w:spacing w:after="150"/>
      </w:pPr>
      <w:r>
        <w:rPr>
          <w:color w:val="000000"/>
        </w:rPr>
        <w:t>О ослобађању од плаћања увозних дажбина царински орган ставља забелешку на изјави.</w:t>
      </w:r>
    </w:p>
    <w:p w:rsidR="00E2446C" w:rsidRDefault="00D62321">
      <w:pPr>
        <w:spacing w:after="150"/>
      </w:pPr>
      <w:r>
        <w:rPr>
          <w:color w:val="000000"/>
        </w:rPr>
        <w:t>Рекламним материјалом и узорцима, у смислу ов</w:t>
      </w:r>
      <w:r>
        <w:rPr>
          <w:color w:val="000000"/>
        </w:rPr>
        <w:t>ог члана, сматра се:</w:t>
      </w:r>
    </w:p>
    <w:p w:rsidR="00E2446C" w:rsidRDefault="00D62321">
      <w:pPr>
        <w:spacing w:after="150"/>
      </w:pPr>
      <w:r>
        <w:rPr>
          <w:color w:val="000000"/>
        </w:rPr>
        <w:t>1) штампани или снимљени материјал, објаве, огласи, плакати, каталози, микрофилмови и други облици трговинског обавештавања о роби, превозу и услугама које пружа страни пошиљалац, разни рекламни предмети на којима је видно утиснута фир</w:t>
      </w:r>
      <w:r>
        <w:rPr>
          <w:color w:val="000000"/>
        </w:rPr>
        <w:t>ма страног пошиљаоца са којим корисник повластице одржава пословне везе, до укупне вредности од 3.000 евра, у динарској противвредности;</w:t>
      </w:r>
    </w:p>
    <w:p w:rsidR="00E2446C" w:rsidRDefault="00D62321">
      <w:pPr>
        <w:spacing w:after="150"/>
      </w:pPr>
      <w:r>
        <w:rPr>
          <w:color w:val="000000"/>
        </w:rPr>
        <w:t>2) узорци чија појединачна вредност није већа од 100 евра, у динарској противвредности, а који се примају ради прибавља</w:t>
      </w:r>
      <w:r>
        <w:rPr>
          <w:color w:val="000000"/>
        </w:rPr>
        <w:t xml:space="preserve">ња поруџбине или понуде </w:t>
      </w:r>
      <w:r>
        <w:rPr>
          <w:color w:val="000000"/>
        </w:rPr>
        <w:lastRenderedPageBreak/>
        <w:t>робе, односно закључења уговора о производњи те робе, као и за приказивање, испитивање и сл.</w:t>
      </w:r>
    </w:p>
    <w:p w:rsidR="00E2446C" w:rsidRDefault="00D62321">
      <w:pPr>
        <w:spacing w:after="150"/>
      </w:pPr>
      <w:r>
        <w:rPr>
          <w:color w:val="000000"/>
        </w:rPr>
        <w:t>Рекламним материјалом и узорцима из става 5. овог члана не сматрају се цигарете, жестока алкохолна пића, парфеми и други козметички препара</w:t>
      </w:r>
      <w:r>
        <w:rPr>
          <w:color w:val="000000"/>
        </w:rPr>
        <w:t>ти и друга роба широке потрошње, осим када начин и величина паковања указују да служе за демонстрације.</w:t>
      </w:r>
    </w:p>
    <w:p w:rsidR="00E2446C" w:rsidRDefault="00D62321">
      <w:pPr>
        <w:spacing w:after="150"/>
      </w:pPr>
      <w:r>
        <w:rPr>
          <w:color w:val="000000"/>
        </w:rPr>
        <w:t>Изузетно од става 5. тачка 1. овог члана, рекламним материјалом и узорцима сматрају се и парфеми и други козметички препарати, као и друга роба широке п</w:t>
      </w:r>
      <w:r>
        <w:rPr>
          <w:color w:val="000000"/>
        </w:rPr>
        <w:t>отрошње и други рекламни предмети чија појединачна вредност није већа од два евра у динарској противвредности на којима није утиснута фирма страног пошиљаоца, а који служе за бесплатну поделу уз часописе или друге стручне публикације које се штампају у Реп</w:t>
      </w:r>
      <w:r>
        <w:rPr>
          <w:color w:val="000000"/>
        </w:rPr>
        <w:t>ублици Србији.</w:t>
      </w:r>
    </w:p>
    <w:p w:rsidR="00E2446C" w:rsidRDefault="00D62321">
      <w:pPr>
        <w:spacing w:after="150"/>
      </w:pPr>
      <w:r>
        <w:rPr>
          <w:color w:val="000000"/>
        </w:rPr>
        <w:t>Роба из ст. 5. и 7. овог члана не може се продавати нити употребљавати у друге сврхе осим у сврхе због којих је увезена.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Предмети страних излагача који учествују на међународним сајмовима и продајним изложбама у земљи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24.</w:t>
      </w:r>
    </w:p>
    <w:p w:rsidR="00E2446C" w:rsidRDefault="00D62321">
      <w:pPr>
        <w:spacing w:after="150"/>
      </w:pPr>
      <w:r>
        <w:rPr>
          <w:color w:val="000000"/>
        </w:rPr>
        <w:t>Увозне дажбине</w:t>
      </w:r>
      <w:r>
        <w:rPr>
          <w:color w:val="000000"/>
        </w:rPr>
        <w:t xml:space="preserve"> се не плаћају на предмете страних излагача који учествују на међународним сајмовима и продајним изложбама у земљи, које уносе и примају из иностранства ради уобичајене расподеле или потрошње за време одржавања сајмова, односно изложби, у складу са чланом </w:t>
      </w:r>
      <w:r>
        <w:rPr>
          <w:color w:val="000000"/>
        </w:rPr>
        <w:t>247. тачка 2) Царинског закона.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 писмени захтев за ослобођење од плаћања увозних дажбина у којем ће назначити назив излагача, име лица на које гласи излагачки кар</w:t>
      </w:r>
      <w:r>
        <w:rPr>
          <w:color w:val="000000"/>
        </w:rPr>
        <w:t>тон и врсту, количину и вредност робе која се увози, односно прима из иностранства ради уобичајене расподеле или потрошње на сајму, односно изложби.</w:t>
      </w:r>
    </w:p>
    <w:p w:rsidR="00E2446C" w:rsidRDefault="00D62321">
      <w:pPr>
        <w:spacing w:after="150"/>
      </w:pPr>
      <w:r>
        <w:rPr>
          <w:color w:val="000000"/>
        </w:rPr>
        <w:t>О ослобађању од плаћања увозних дажбина царински орган ставља забелешку на захтеву.</w:t>
      </w:r>
    </w:p>
    <w:p w:rsidR="00E2446C" w:rsidRDefault="00D62321">
      <w:pPr>
        <w:spacing w:after="150"/>
      </w:pPr>
      <w:r>
        <w:rPr>
          <w:color w:val="000000"/>
        </w:rPr>
        <w:t xml:space="preserve">Предметима из става 1. </w:t>
      </w:r>
      <w:r>
        <w:rPr>
          <w:color w:val="000000"/>
        </w:rPr>
        <w:t>овог члана, у смислу ове уредбе, сматрају се:</w:t>
      </w:r>
    </w:p>
    <w:p w:rsidR="00E2446C" w:rsidRDefault="00D62321">
      <w:pPr>
        <w:spacing w:after="150"/>
      </w:pPr>
      <w:r>
        <w:rPr>
          <w:color w:val="000000"/>
        </w:rPr>
        <w:t>1) узорци стране робе изложене на међународном сајму или изложби у земљи или узорци направљени од такве робе, под условом:</w:t>
      </w:r>
    </w:p>
    <w:p w:rsidR="00E2446C" w:rsidRDefault="00D62321">
      <w:pPr>
        <w:spacing w:after="150"/>
      </w:pPr>
      <w:r>
        <w:rPr>
          <w:color w:val="000000"/>
        </w:rPr>
        <w:t>– да се деле бесплатно;</w:t>
      </w:r>
    </w:p>
    <w:p w:rsidR="00E2446C" w:rsidRDefault="00D62321">
      <w:pPr>
        <w:spacing w:after="150"/>
      </w:pPr>
      <w:r>
        <w:rPr>
          <w:color w:val="000000"/>
        </w:rPr>
        <w:t>– да су незнатне вредности у односу на цену по јединици мере ис</w:t>
      </w:r>
      <w:r>
        <w:rPr>
          <w:color w:val="000000"/>
        </w:rPr>
        <w:t>те врсте робе;</w:t>
      </w:r>
    </w:p>
    <w:p w:rsidR="00E2446C" w:rsidRDefault="00D62321">
      <w:pPr>
        <w:spacing w:after="150"/>
      </w:pPr>
      <w:r>
        <w:rPr>
          <w:color w:val="000000"/>
        </w:rPr>
        <w:lastRenderedPageBreak/>
        <w:t>– да су упаковани или припремљени за уобичајену расподелу и потрошњу у паковањима која су очигледно мања од стандардних паковања за продају на мало;</w:t>
      </w:r>
    </w:p>
    <w:p w:rsidR="00E2446C" w:rsidRDefault="00D62321">
      <w:pPr>
        <w:spacing w:after="150"/>
      </w:pPr>
      <w:r>
        <w:rPr>
          <w:color w:val="000000"/>
        </w:rPr>
        <w:t>2) рекламни материјал до укупне динарске вредности од 1.000 евра, у динарској противвредност</w:t>
      </w:r>
      <w:r>
        <w:rPr>
          <w:color w:val="000000"/>
        </w:rPr>
        <w:t>и, под условом да вредност појединог предмета није већа од 50 евра, у динарској противвредности;</w:t>
      </w:r>
    </w:p>
    <w:p w:rsidR="00E2446C" w:rsidRDefault="00D62321">
      <w:pPr>
        <w:spacing w:after="150"/>
      </w:pPr>
      <w:r>
        <w:rPr>
          <w:color w:val="000000"/>
        </w:rPr>
        <w:t>3) цигарете до 1.000 комада, друге дуванске прерађевине до 0,5 kg, жестока алкохолна пића до 10 литара и друга роба, осим козметичких препарата, парфема и коло</w:t>
      </w:r>
      <w:r>
        <w:rPr>
          <w:color w:val="000000"/>
        </w:rPr>
        <w:t>њских вода, до укупне вредности од 1.000 евра, у динарској противвредности;</w:t>
      </w:r>
    </w:p>
    <w:p w:rsidR="00E2446C" w:rsidRDefault="00D62321">
      <w:pPr>
        <w:spacing w:after="150"/>
      </w:pPr>
      <w:r>
        <w:rPr>
          <w:color w:val="000000"/>
        </w:rPr>
        <w:t xml:space="preserve">4) предмети по једном излагачком картону на име једног представника стране фирме – страног држављанина са пребивалиштем у иностранству, с тим што једна страна фирма може остварити </w:t>
      </w:r>
      <w:r>
        <w:rPr>
          <w:color w:val="000000"/>
        </w:rPr>
        <w:t>повластицу за највише пет излагачких картона;</w:t>
      </w:r>
    </w:p>
    <w:p w:rsidR="00E2446C" w:rsidRDefault="00D62321">
      <w:pPr>
        <w:spacing w:after="150"/>
      </w:pPr>
      <w:r>
        <w:rPr>
          <w:color w:val="000000"/>
        </w:rPr>
        <w:t>5) прехрамбени производи и алкохолна пића који се деле бесплатно у количинама неопходним за оцењивање њиховог квалитета ради додељивања награда;</w:t>
      </w:r>
    </w:p>
    <w:p w:rsidR="00E2446C" w:rsidRDefault="00D62321">
      <w:pPr>
        <w:spacing w:after="150"/>
      </w:pPr>
      <w:r>
        <w:rPr>
          <w:color w:val="000000"/>
        </w:rPr>
        <w:t>6) предмети намењени за приказивање, односно демонстрирање машина</w:t>
      </w:r>
      <w:r>
        <w:rPr>
          <w:color w:val="000000"/>
        </w:rPr>
        <w:t xml:space="preserve"> или апарата који ће се утрошити или уништити у току приказивања, односно демонстрирања;</w:t>
      </w:r>
    </w:p>
    <w:p w:rsidR="00E2446C" w:rsidRDefault="00D62321">
      <w:pPr>
        <w:spacing w:after="150"/>
      </w:pPr>
      <w:r>
        <w:rPr>
          <w:color w:val="000000"/>
        </w:rPr>
        <w:t>7) предмети који служе и који ће се употребити за изградњу, прилагођавање и декорисање привремених штандова (боје, лакови, тапети, таписони и сл.);</w:t>
      </w:r>
    </w:p>
    <w:p w:rsidR="00E2446C" w:rsidRDefault="00D62321">
      <w:pPr>
        <w:spacing w:after="150"/>
      </w:pPr>
      <w:r>
        <w:rPr>
          <w:color w:val="000000"/>
        </w:rPr>
        <w:t xml:space="preserve">8) каталози, </w:t>
      </w:r>
      <w:r>
        <w:rPr>
          <w:color w:val="000000"/>
        </w:rPr>
        <w:t>проспекти, огласи, календари и фотографије, ако је очигледно да су намењени за коришћење као пропагандни материјал за изложену страну робу ако се деле бесплатно;</w:t>
      </w:r>
    </w:p>
    <w:p w:rsidR="00E2446C" w:rsidRDefault="00D62321">
      <w:pPr>
        <w:spacing w:after="150"/>
      </w:pPr>
      <w:r>
        <w:rPr>
          <w:color w:val="000000"/>
        </w:rPr>
        <w:t>9) формулари и други штампани материјал који су потребни за администрацију излагача за време о</w:t>
      </w:r>
      <w:r>
        <w:rPr>
          <w:color w:val="000000"/>
        </w:rPr>
        <w:t>државања међународног сајма, односно изложбе у земљи.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Жигови, патенти, модели, пратеће исправе, пријаве и поднесци за признавање права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25.</w:t>
      </w:r>
    </w:p>
    <w:p w:rsidR="00E2446C" w:rsidRDefault="00D62321">
      <w:pPr>
        <w:spacing w:after="150"/>
      </w:pPr>
      <w:r>
        <w:rPr>
          <w:color w:val="000000"/>
        </w:rPr>
        <w:t>Увозне дажбине се не плаћају на жигове, патенте, моделе и пратеће исправе, као и пријаве и поднеске за признавањ</w:t>
      </w:r>
      <w:r>
        <w:rPr>
          <w:color w:val="000000"/>
        </w:rPr>
        <w:t>е права, који се достављају организацијама за заштиту права интелектуалне својине, у складу са чланом 247. тачка 3) Царинског закона.</w:t>
      </w:r>
    </w:p>
    <w:p w:rsidR="00E2446C" w:rsidRDefault="00D62321">
      <w:pPr>
        <w:spacing w:after="150"/>
      </w:pPr>
      <w:r>
        <w:rPr>
          <w:color w:val="000000"/>
        </w:rPr>
        <w:t>Ради коришћења повластице из става 1. овог члана, корисник повластице царинском органу подноси изјаву да се жигови, патент</w:t>
      </w:r>
      <w:r>
        <w:rPr>
          <w:color w:val="000000"/>
        </w:rPr>
        <w:t>и, модели и пратеће исправе, као и пријаве и поднесци за признавање права достављају организацији за заштиту права интелектуалне својине.</w:t>
      </w:r>
    </w:p>
    <w:p w:rsidR="00E2446C" w:rsidRDefault="00D62321">
      <w:pPr>
        <w:spacing w:after="150"/>
      </w:pPr>
      <w:r>
        <w:rPr>
          <w:color w:val="000000"/>
        </w:rPr>
        <w:lastRenderedPageBreak/>
        <w:t>О ослобађању од плаћања увозних дажбина царински орган ставља забелешку на декларацији.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Пошиљке мале вредности, некоме</w:t>
      </w:r>
      <w:r>
        <w:rPr>
          <w:b/>
          <w:color w:val="000000"/>
        </w:rPr>
        <w:t>рцијалне природе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26.</w:t>
      </w:r>
    </w:p>
    <w:p w:rsidR="00E2446C" w:rsidRDefault="00D62321">
      <w:pPr>
        <w:spacing w:after="150"/>
      </w:pPr>
      <w:r>
        <w:rPr>
          <w:color w:val="000000"/>
        </w:rPr>
        <w:t>Увозне дажбине се не плаћају на пошиљке мале вредности, некомерцијалне природе, у складу са чланом 247. тачка 4) Царинског закона.</w:t>
      </w:r>
    </w:p>
    <w:p w:rsidR="00E2446C" w:rsidRDefault="00D62321">
      <w:pPr>
        <w:spacing w:after="150"/>
      </w:pPr>
      <w:r>
        <w:rPr>
          <w:color w:val="000000"/>
        </w:rPr>
        <w:t>Пошиљком мале вредности, некомерцијалне природе, у смислу става 1. овог члана, сматрају се:</w:t>
      </w:r>
    </w:p>
    <w:p w:rsidR="00E2446C" w:rsidRDefault="00D62321">
      <w:pPr>
        <w:spacing w:after="150"/>
      </w:pPr>
      <w:r>
        <w:rPr>
          <w:color w:val="000000"/>
        </w:rPr>
        <w:t>1) поши</w:t>
      </w:r>
      <w:r>
        <w:rPr>
          <w:color w:val="000000"/>
        </w:rPr>
        <w:t>љке чија вредност не прелази 50 евра, у динарској противвредности, осим пошиљака које се састоје од алкохола и алкохолних пића, парфема и тоалетне воде, дувана и дуванских производа;</w:t>
      </w:r>
    </w:p>
    <w:p w:rsidR="00E2446C" w:rsidRDefault="00D62321">
      <w:pPr>
        <w:spacing w:after="150"/>
      </w:pPr>
      <w:r>
        <w:rPr>
          <w:color w:val="000000"/>
        </w:rPr>
        <w:t>2) писма, разгледнице, Брајева писма (секограм), друга приватна кореспонд</w:t>
      </w:r>
      <w:r>
        <w:rPr>
          <w:color w:val="000000"/>
        </w:rPr>
        <w:t>енција, јавне исправе, трговачка кореспонденција, пословне књиге, робна, правна и финансијска документација и друге штампане ствари, које не подлежу увозним дажбинама.</w:t>
      </w:r>
    </w:p>
    <w:p w:rsidR="00E2446C" w:rsidRDefault="00D62321">
      <w:pPr>
        <w:spacing w:after="150"/>
      </w:pPr>
      <w:r>
        <w:rPr>
          <w:color w:val="000000"/>
        </w:rPr>
        <w:t>О ослобођењу од плаћања увозних дажбина за робу из става 1. овог члана царински орган ст</w:t>
      </w:r>
      <w:r>
        <w:rPr>
          <w:color w:val="000000"/>
        </w:rPr>
        <w:t>авља забелешку на поштанско-царинској пријави, односно на декларацији.</w:t>
      </w:r>
    </w:p>
    <w:p w:rsidR="00E2446C" w:rsidRDefault="00D62321">
      <w:pPr>
        <w:spacing w:after="120"/>
        <w:jc w:val="center"/>
      </w:pPr>
      <w:r>
        <w:rPr>
          <w:color w:val="000000"/>
        </w:rPr>
        <w:t>ГЛАВА VI</w:t>
      </w:r>
      <w:r>
        <w:br/>
      </w:r>
      <w:r>
        <w:rPr>
          <w:color w:val="000000"/>
        </w:rPr>
        <w:t>ЗАВРШНЕ ОДРЕДБЕ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Прописи који престају да важе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27.</w:t>
      </w:r>
    </w:p>
    <w:p w:rsidR="00E2446C" w:rsidRDefault="00D62321">
      <w:pPr>
        <w:spacing w:after="150"/>
      </w:pPr>
      <w:r>
        <w:rPr>
          <w:color w:val="000000"/>
        </w:rPr>
        <w:t xml:space="preserve">Даном почетка примене ове уредбе престајe да важи Уредба о врсти, количини и вредности робе на коју се не плаћају увозне </w:t>
      </w:r>
      <w:r>
        <w:rPr>
          <w:color w:val="000000"/>
        </w:rPr>
        <w:t>дажбине, роковима, условима и поступку за остваривање права на ослобођење од плаћања увозних дажбина („Службени гласник РС”, бр. 48/10, 74/11, 63/13 и 8/17).</w:t>
      </w:r>
    </w:p>
    <w:p w:rsidR="00E2446C" w:rsidRDefault="00D62321">
      <w:pPr>
        <w:spacing w:after="120"/>
        <w:jc w:val="center"/>
      </w:pPr>
      <w:r>
        <w:rPr>
          <w:b/>
          <w:color w:val="000000"/>
        </w:rPr>
        <w:t>Ступање на снагу</w:t>
      </w:r>
    </w:p>
    <w:p w:rsidR="00E2446C" w:rsidRDefault="00D62321">
      <w:pPr>
        <w:spacing w:after="120"/>
        <w:jc w:val="center"/>
      </w:pPr>
      <w:r>
        <w:rPr>
          <w:color w:val="000000"/>
        </w:rPr>
        <w:t>Члан 28.</w:t>
      </w:r>
    </w:p>
    <w:p w:rsidR="00E2446C" w:rsidRDefault="00D62321">
      <w:pPr>
        <w:spacing w:after="150"/>
      </w:pPr>
      <w:r>
        <w:rPr>
          <w:color w:val="000000"/>
        </w:rPr>
        <w:t>Ова уредба ступа на снагу осмог дана од данa објављивања у „Службеном гл</w:t>
      </w:r>
      <w:r>
        <w:rPr>
          <w:color w:val="000000"/>
        </w:rPr>
        <w:t>аснику Републике Србије”, а примењује се од 17. јуна 2019. године.</w:t>
      </w:r>
    </w:p>
    <w:p w:rsidR="00E2446C" w:rsidRDefault="00D62321">
      <w:pPr>
        <w:spacing w:after="150"/>
        <w:jc w:val="right"/>
      </w:pPr>
      <w:r>
        <w:rPr>
          <w:color w:val="000000"/>
        </w:rPr>
        <w:t>05 број 110-5342/2019</w:t>
      </w:r>
    </w:p>
    <w:p w:rsidR="00E2446C" w:rsidRDefault="00D62321">
      <w:pPr>
        <w:spacing w:after="150"/>
        <w:jc w:val="right"/>
      </w:pPr>
      <w:r>
        <w:rPr>
          <w:color w:val="000000"/>
        </w:rPr>
        <w:t>У Београду, 30. маја 2019. године</w:t>
      </w:r>
    </w:p>
    <w:p w:rsidR="00E2446C" w:rsidRDefault="00D62321">
      <w:pPr>
        <w:spacing w:after="150"/>
        <w:jc w:val="right"/>
      </w:pPr>
      <w:r>
        <w:rPr>
          <w:b/>
          <w:color w:val="000000"/>
        </w:rPr>
        <w:t>Влада</w:t>
      </w:r>
    </w:p>
    <w:p w:rsidR="00E2446C" w:rsidRDefault="00D62321">
      <w:pPr>
        <w:spacing w:after="150"/>
        <w:jc w:val="right"/>
      </w:pPr>
      <w:r>
        <w:rPr>
          <w:color w:val="000000"/>
        </w:rPr>
        <w:t>Председник,</w:t>
      </w:r>
    </w:p>
    <w:p w:rsidR="00E2446C" w:rsidRDefault="00D62321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E244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6C"/>
    <w:rsid w:val="00D62321"/>
    <w:rsid w:val="00E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05D2D-BB41-40F0-837A-31B26081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2021-05-24T07:59:00Z</dcterms:created>
  <dcterms:modified xsi:type="dcterms:W3CDTF">2021-05-24T07:59:00Z</dcterms:modified>
</cp:coreProperties>
</file>